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FF" w:rsidRPr="00B23F5E" w:rsidRDefault="00B23F5E" w:rsidP="00B23F5E">
      <w:pPr>
        <w:jc w:val="center"/>
        <w:rPr>
          <w:b/>
          <w:sz w:val="28"/>
          <w:szCs w:val="28"/>
        </w:rPr>
      </w:pPr>
      <w:r w:rsidRPr="00B23F5E">
        <w:rPr>
          <w:b/>
          <w:sz w:val="28"/>
          <w:szCs w:val="28"/>
        </w:rPr>
        <w:t>ПЕРЕЛІК ДОКУМЕНТІВ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150"/>
        <w:jc w:val="both"/>
        <w:textAlignment w:val="baseline"/>
        <w:rPr>
          <w:lang w:val="uk-UA"/>
        </w:rPr>
      </w:pPr>
      <w:hyperlink r:id="rId5" w:anchor="n189" w:history="1">
        <w:r>
          <w:rPr>
            <w:rStyle w:val="a3"/>
            <w:color w:val="000000"/>
            <w:shd w:val="clear" w:color="auto" w:fill="FFFFFF"/>
            <w:lang w:val="uk-UA"/>
          </w:rPr>
          <w:t>З</w:t>
        </w:r>
        <w:proofErr w:type="spellStart"/>
        <w:r w:rsidRPr="00B23F5E">
          <w:rPr>
            <w:rStyle w:val="a3"/>
            <w:color w:val="000000"/>
            <w:shd w:val="clear" w:color="auto" w:fill="FFFFFF"/>
          </w:rPr>
          <w:t>аяв</w:t>
        </w:r>
        <w:proofErr w:type="spellEnd"/>
        <w:r w:rsidRPr="00B23F5E">
          <w:rPr>
            <w:rStyle w:val="a3"/>
            <w:color w:val="000000"/>
            <w:shd w:val="clear" w:color="auto" w:fill="FFFFFF"/>
            <w:lang w:val="uk-UA"/>
          </w:rPr>
          <w:t>а</w:t>
        </w:r>
        <w:r w:rsidRPr="00B23F5E">
          <w:rPr>
            <w:rStyle w:val="a3"/>
            <w:color w:val="000000"/>
            <w:shd w:val="clear" w:color="auto" w:fill="FFFFFF"/>
          </w:rPr>
          <w:t xml:space="preserve"> про </w:t>
        </w:r>
        <w:proofErr w:type="spellStart"/>
        <w:r w:rsidRPr="00B23F5E">
          <w:rPr>
            <w:rStyle w:val="a3"/>
            <w:color w:val="000000"/>
            <w:shd w:val="clear" w:color="auto" w:fill="FFFFFF"/>
          </w:rPr>
          <w:t>реєстрацію</w:t>
        </w:r>
        <w:proofErr w:type="spellEnd"/>
        <w:r>
          <w:rPr>
            <w:rStyle w:val="a3"/>
            <w:color w:val="000000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000000"/>
            <w:shd w:val="clear" w:color="auto" w:fill="FFFFFF"/>
          </w:rPr>
          <w:t>місця</w:t>
        </w:r>
        <w:proofErr w:type="spellEnd"/>
        <w:r>
          <w:rPr>
            <w:rStyle w:val="a3"/>
            <w:color w:val="000000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000000"/>
            <w:shd w:val="clear" w:color="auto" w:fill="FFFFFF"/>
          </w:rPr>
          <w:t>проживання</w:t>
        </w:r>
        <w:proofErr w:type="spellEnd"/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lang w:val="uk-UA"/>
        </w:rPr>
        <w:t xml:space="preserve"> згідно додатку 6 до правил;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Д</w:t>
      </w:r>
      <w:r>
        <w:rPr>
          <w:lang w:val="uk-UA"/>
        </w:rPr>
        <w:t>окумент, до якого вносяться відомості про місце проживання: паспорт громадянина України, паспорт громадянина України у вигляді ІД-картки (довідка додаток 13,16, витяг про реєстрацію/зняття з реєстрації місця проживання з ЄДДР або довідка з ЄДДР), Посвідка на постійне проживання в Україні, Посвідка на тимчасове проживання в Україні, Тимчасове посвідчення громадянина України, Посвідчення біженця, Посвідчення особи, якій надано тимчасовий захист;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К</w:t>
      </w:r>
      <w:r>
        <w:rPr>
          <w:lang w:val="uk-UA"/>
        </w:rPr>
        <w:t xml:space="preserve">витанція про сплату адміністративного збору( у разі реєстрації місця проживання одночасно із зняттям з попереднього місця проживання адміністративний збір стягується лише за одну послугу); 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Д</w:t>
      </w:r>
      <w:r>
        <w:rPr>
          <w:lang w:val="uk-UA"/>
        </w:rPr>
        <w:t>окументи, що підтверджують:</w:t>
      </w:r>
    </w:p>
    <w:p w:rsidR="00B23F5E" w:rsidRPr="00087E85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shd w:val="clear" w:color="auto" w:fill="FFFFFF"/>
          <w:lang w:val="uk-UA"/>
        </w:rPr>
      </w:pPr>
      <w:r>
        <w:rPr>
          <w:lang w:val="uk-UA"/>
        </w:rPr>
        <w:t>П</w:t>
      </w:r>
      <w:r>
        <w:rPr>
          <w:lang w:val="uk-UA"/>
        </w:rPr>
        <w:t>раво на проживання в житлі ,-</w:t>
      </w:r>
      <w:r>
        <w:rPr>
          <w:shd w:val="clear" w:color="auto" w:fill="FFFFFF"/>
        </w:rPr>
        <w:t xml:space="preserve">ордер, </w:t>
      </w:r>
      <w:proofErr w:type="spellStart"/>
      <w:r>
        <w:rPr>
          <w:shd w:val="clear" w:color="auto" w:fill="FFFFFF"/>
        </w:rPr>
        <w:t>свідоцтво</w:t>
      </w:r>
      <w:proofErr w:type="spellEnd"/>
      <w:r>
        <w:rPr>
          <w:shd w:val="clear" w:color="auto" w:fill="FFFFFF"/>
        </w:rPr>
        <w:t xml:space="preserve"> про право </w:t>
      </w:r>
      <w:proofErr w:type="spellStart"/>
      <w:r>
        <w:rPr>
          <w:shd w:val="clear" w:color="auto" w:fill="FFFFFF"/>
        </w:rPr>
        <w:t>власності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договір</w:t>
      </w:r>
      <w:proofErr w:type="spellEnd"/>
      <w:r>
        <w:rPr>
          <w:shd w:val="clear" w:color="auto" w:fill="FFFFFF"/>
        </w:rPr>
        <w:t xml:space="preserve"> найму (</w:t>
      </w:r>
      <w:proofErr w:type="spellStart"/>
      <w:r>
        <w:rPr>
          <w:shd w:val="clear" w:color="auto" w:fill="FFFFFF"/>
        </w:rPr>
        <w:t>піднайму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оренди</w:t>
      </w:r>
      <w:proofErr w:type="spellEnd"/>
      <w:r>
        <w:rPr>
          <w:shd w:val="clear" w:color="auto" w:fill="FFFFFF"/>
        </w:rPr>
        <w:t>)</w:t>
      </w:r>
      <w:r>
        <w:rPr>
          <w:shd w:val="clear" w:color="auto" w:fill="FFFFFF"/>
          <w:lang w:val="uk-UA"/>
        </w:rPr>
        <w:t>, рішення суду, яке набрало законної сили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або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інші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документи</w:t>
      </w:r>
      <w:proofErr w:type="spellEnd"/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uk-UA"/>
        </w:rPr>
        <w:t>У разі відсутності зазначених документів реєстрація місця проживання здійснюється за згодою власника/співвласників житла, наймача та членів його сім</w:t>
      </w:r>
      <w:r w:rsidRPr="00087E85">
        <w:rPr>
          <w:shd w:val="clear" w:color="auto" w:fill="FFFFFF"/>
        </w:rPr>
        <w:t>’</w:t>
      </w:r>
      <w:r>
        <w:rPr>
          <w:shd w:val="clear" w:color="auto" w:fill="FFFFFF"/>
          <w:lang w:val="uk-UA"/>
        </w:rPr>
        <w:t>ї (за наявності в них документу на право власності) до моменту надання доступу адміністраторам до реєстру речових прав на нерухоме майно або відсутності інформації в даному реєстрі (у разі перебування житла в іпотеці, довірчій власності як способу забезпечення виконання зобов</w:t>
      </w:r>
      <w:r w:rsidRPr="00EC1022">
        <w:rPr>
          <w:shd w:val="clear" w:color="auto" w:fill="FFFFFF"/>
          <w:lang w:val="uk-UA"/>
        </w:rPr>
        <w:t>’</w:t>
      </w:r>
      <w:r>
        <w:rPr>
          <w:shd w:val="clear" w:color="auto" w:fill="FFFFFF"/>
          <w:lang w:val="uk-UA"/>
        </w:rPr>
        <w:t>язань для реєстрації місця проживання особи додатково подається письмова згода відповідного іпотекодержателя або довірчого власника).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П</w:t>
      </w:r>
      <w:r>
        <w:rPr>
          <w:lang w:val="uk-UA"/>
        </w:rPr>
        <w:t>еребування або взяття на облік у спеціалізованій соціальній установі, закладі соціального обслуговування та соціального захисту (довідка про прийняття на обслуговування в спеціалізованій соціальній установі, закладі соціального обслуговування та соціального захисту особи, копія посвідчення про взяття на облік бездомної особи);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П</w:t>
      </w:r>
      <w:r>
        <w:rPr>
          <w:lang w:val="uk-UA"/>
        </w:rPr>
        <w:t>роходження служби у військовій частині, адреса яких зазначається під час реєстрації (довідка про проходження служби у військовій частині видана командиром військової частини) у разі проходження служби у військовій частині;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В</w:t>
      </w:r>
      <w:r>
        <w:rPr>
          <w:lang w:val="uk-UA"/>
        </w:rPr>
        <w:t>ійськовий квиток (тимчасове посвідчення військовозобов</w:t>
      </w:r>
      <w:r w:rsidRPr="00087E85">
        <w:rPr>
          <w:lang w:val="uk-UA"/>
        </w:rPr>
        <w:t>’язаного</w:t>
      </w:r>
      <w:r>
        <w:rPr>
          <w:lang w:val="uk-UA"/>
        </w:rPr>
        <w:t>) або посвідчення про приписку (для громадян, які підлягають взяттю на військовий облік або перебувають на військовому обліку) з наявною відміткою у військово-обліковому документі про взяття на облік за новим місцем проживання;</w:t>
      </w:r>
    </w:p>
    <w:p w:rsidR="00B23F5E" w:rsidRDefault="00B23F5E" w:rsidP="00B23F5E">
      <w:pPr>
        <w:pStyle w:val="rvps2"/>
        <w:numPr>
          <w:ilvl w:val="0"/>
          <w:numId w:val="1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З</w:t>
      </w:r>
      <w:bookmarkStart w:id="0" w:name="_GoBack"/>
      <w:bookmarkEnd w:id="0"/>
      <w:r>
        <w:rPr>
          <w:lang w:val="uk-UA"/>
        </w:rPr>
        <w:t>аяву про зняття з реєстрації місця проживання особи встановленої форми, що додається (у разі здійснення реєстрації місця проживання одночасно із зняттям з реєстрації попереднього місця проживання);</w:t>
      </w:r>
    </w:p>
    <w:p w:rsidR="00B23F5E" w:rsidRDefault="00B23F5E" w:rsidP="00B23F5E">
      <w:pPr>
        <w:pStyle w:val="rvps2"/>
        <w:shd w:val="clear" w:color="auto" w:fill="FFFFFF"/>
        <w:spacing w:before="0" w:after="0"/>
        <w:ind w:left="720"/>
        <w:jc w:val="both"/>
        <w:textAlignment w:val="baseline"/>
        <w:rPr>
          <w:lang w:val="uk-UA"/>
        </w:rPr>
      </w:pPr>
    </w:p>
    <w:p w:rsidR="00B23F5E" w:rsidRDefault="00B23F5E" w:rsidP="00B23F5E">
      <w:pPr>
        <w:pStyle w:val="rvps2"/>
        <w:shd w:val="clear" w:color="auto" w:fill="FFFFFF"/>
        <w:spacing w:before="0" w:after="0"/>
        <w:ind w:left="720"/>
        <w:jc w:val="both"/>
        <w:textAlignment w:val="baseline"/>
        <w:rPr>
          <w:lang w:val="uk-UA"/>
        </w:rPr>
      </w:pPr>
      <w:r>
        <w:rPr>
          <w:lang w:val="uk-UA"/>
        </w:rPr>
        <w:t>У разі подання заяви представником особи, крім зазначених документів подаються:</w:t>
      </w:r>
    </w:p>
    <w:p w:rsidR="00B23F5E" w:rsidRDefault="00B23F5E" w:rsidP="00B23F5E">
      <w:pPr>
        <w:pStyle w:val="rvps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lang w:val="uk-UA"/>
        </w:rPr>
      </w:pPr>
      <w:r>
        <w:rPr>
          <w:lang w:val="uk-UA"/>
        </w:rPr>
        <w:t>Д</w:t>
      </w:r>
      <w:r>
        <w:rPr>
          <w:lang w:val="uk-UA"/>
        </w:rPr>
        <w:t>окумент, що посвідчує особу представника;</w:t>
      </w:r>
    </w:p>
    <w:p w:rsidR="00B23F5E" w:rsidRPr="00D97249" w:rsidRDefault="00B23F5E" w:rsidP="00B23F5E">
      <w:pPr>
        <w:pStyle w:val="rvps2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color w:val="000000"/>
          <w:lang w:val="uk-UA"/>
        </w:rPr>
      </w:pPr>
      <w:r w:rsidRPr="000500C0">
        <w:rPr>
          <w:lang w:val="uk-UA"/>
        </w:rPr>
        <w:t xml:space="preserve">Документ, що </w:t>
      </w:r>
      <w:r w:rsidRPr="00B23F5E">
        <w:rPr>
          <w:lang w:val="uk-UA"/>
        </w:rPr>
        <w:t>підтве</w:t>
      </w:r>
      <w:r>
        <w:rPr>
          <w:lang w:val="uk-UA"/>
        </w:rPr>
        <w:t>рджує повноваження особи як представника (в якому чітко зазначена дія, яку доручено вчинити)</w:t>
      </w:r>
    </w:p>
    <w:p w:rsidR="00B23F5E" w:rsidRDefault="00B23F5E"/>
    <w:sectPr w:rsidR="00B23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810"/>
    <w:multiLevelType w:val="hybridMultilevel"/>
    <w:tmpl w:val="C40C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0B7"/>
    <w:multiLevelType w:val="hybridMultilevel"/>
    <w:tmpl w:val="14D69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2AD"/>
    <w:multiLevelType w:val="hybridMultilevel"/>
    <w:tmpl w:val="6B02A008"/>
    <w:lvl w:ilvl="0" w:tplc="4734E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3"/>
    <w:rsid w:val="005929FF"/>
    <w:rsid w:val="00B23F5E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6311"/>
  <w15:chartTrackingRefBased/>
  <w15:docId w15:val="{89E94549-B185-4592-A919-B2F14BD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F5E"/>
  </w:style>
  <w:style w:type="character" w:styleId="a3">
    <w:name w:val="Hyperlink"/>
    <w:rsid w:val="00B23F5E"/>
    <w:rPr>
      <w:color w:val="0000FF"/>
      <w:u w:val="single"/>
    </w:rPr>
  </w:style>
  <w:style w:type="paragraph" w:customStyle="1" w:styleId="rvps2">
    <w:name w:val="rvps2"/>
    <w:basedOn w:val="a"/>
    <w:rsid w:val="00B23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2109-12/paran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1807</Words>
  <Characters>1031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2020-11-26T15:19:00Z</dcterms:created>
  <dcterms:modified xsi:type="dcterms:W3CDTF">2020-11-26T15:23:00Z</dcterms:modified>
</cp:coreProperties>
</file>