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B73" w:rsidRPr="00F45B73" w:rsidRDefault="00F45B73" w:rsidP="00F45B73">
      <w:pPr>
        <w:pStyle w:val="rvps2"/>
        <w:shd w:val="clear" w:color="auto" w:fill="FFFFFF"/>
        <w:spacing w:before="0" w:after="150"/>
        <w:jc w:val="center"/>
        <w:textAlignment w:val="baseline"/>
        <w:rPr>
          <w:b/>
          <w:sz w:val="28"/>
          <w:szCs w:val="28"/>
          <w:lang w:val="uk-UA"/>
        </w:rPr>
      </w:pPr>
      <w:r w:rsidRPr="00F45B73">
        <w:rPr>
          <w:b/>
          <w:sz w:val="28"/>
          <w:szCs w:val="28"/>
          <w:lang w:val="uk-UA"/>
        </w:rPr>
        <w:t>Опис документів</w:t>
      </w:r>
    </w:p>
    <w:p w:rsidR="00F45B73" w:rsidRDefault="00F45B73" w:rsidP="00F45B73">
      <w:pPr>
        <w:pStyle w:val="rvps2"/>
        <w:numPr>
          <w:ilvl w:val="0"/>
          <w:numId w:val="1"/>
        </w:numPr>
        <w:shd w:val="clear" w:color="auto" w:fill="FFFFFF"/>
        <w:spacing w:before="0" w:after="150"/>
        <w:textAlignment w:val="baseline"/>
        <w:rPr>
          <w:lang w:val="uk-UA"/>
        </w:rPr>
      </w:pPr>
      <w:hyperlink r:id="rId5" w:anchor="n189" w:history="1">
        <w:r>
          <w:rPr>
            <w:rStyle w:val="a3"/>
            <w:color w:val="000000"/>
            <w:shd w:val="clear" w:color="auto" w:fill="FFFFFF"/>
            <w:lang w:val="uk-UA"/>
          </w:rPr>
          <w:t>З</w:t>
        </w:r>
        <w:proofErr w:type="spellStart"/>
        <w:r>
          <w:rPr>
            <w:rStyle w:val="a3"/>
            <w:color w:val="000000"/>
            <w:shd w:val="clear" w:color="auto" w:fill="FFFFFF"/>
          </w:rPr>
          <w:t>аяв</w:t>
        </w:r>
        <w:proofErr w:type="spellEnd"/>
        <w:r>
          <w:rPr>
            <w:rStyle w:val="a3"/>
            <w:color w:val="000000"/>
            <w:shd w:val="clear" w:color="auto" w:fill="FFFFFF"/>
            <w:lang w:val="uk-UA"/>
          </w:rPr>
          <w:t>а</w:t>
        </w:r>
        <w:r>
          <w:rPr>
            <w:rStyle w:val="a3"/>
            <w:color w:val="000000"/>
            <w:shd w:val="clear" w:color="auto" w:fill="FFFFFF"/>
          </w:rPr>
          <w:t xml:space="preserve"> про </w:t>
        </w:r>
        <w:r>
          <w:rPr>
            <w:rStyle w:val="a3"/>
            <w:color w:val="000000"/>
            <w:shd w:val="clear" w:color="auto" w:fill="FFFFFF"/>
            <w:lang w:val="uk-UA"/>
          </w:rPr>
          <w:t xml:space="preserve">зняття з </w:t>
        </w:r>
        <w:proofErr w:type="spellStart"/>
        <w:r>
          <w:rPr>
            <w:rStyle w:val="a3"/>
            <w:color w:val="000000"/>
            <w:shd w:val="clear" w:color="auto" w:fill="FFFFFF"/>
          </w:rPr>
          <w:t>реєстраці</w:t>
        </w:r>
        <w:proofErr w:type="spellEnd"/>
        <w:r>
          <w:rPr>
            <w:rStyle w:val="a3"/>
            <w:color w:val="000000"/>
            <w:shd w:val="clear" w:color="auto" w:fill="FFFFFF"/>
            <w:lang w:val="uk-UA"/>
          </w:rPr>
          <w:t>ї</w:t>
        </w:r>
        <w:r>
          <w:rPr>
            <w:rStyle w:val="a3"/>
            <w:color w:val="000000"/>
            <w:shd w:val="clear" w:color="auto" w:fill="FFFFFF"/>
          </w:rPr>
          <w:t xml:space="preserve"> </w:t>
        </w:r>
        <w:proofErr w:type="spellStart"/>
        <w:r>
          <w:rPr>
            <w:rStyle w:val="a3"/>
            <w:color w:val="000000"/>
            <w:shd w:val="clear" w:color="auto" w:fill="FFFFFF"/>
          </w:rPr>
          <w:t>місця</w:t>
        </w:r>
        <w:proofErr w:type="spellEnd"/>
        <w:r>
          <w:rPr>
            <w:rStyle w:val="a3"/>
            <w:color w:val="000000"/>
            <w:shd w:val="clear" w:color="auto" w:fill="FFFFFF"/>
          </w:rPr>
          <w:t xml:space="preserve"> </w:t>
        </w:r>
        <w:proofErr w:type="spellStart"/>
        <w:r>
          <w:rPr>
            <w:rStyle w:val="a3"/>
            <w:color w:val="000000"/>
            <w:shd w:val="clear" w:color="auto" w:fill="FFFFFF"/>
          </w:rPr>
          <w:t>проживання</w:t>
        </w:r>
        <w:proofErr w:type="spellEnd"/>
      </w:hyperlink>
      <w:r>
        <w:rPr>
          <w:rStyle w:val="apple-converted-space"/>
          <w:color w:val="000000"/>
          <w:shd w:val="clear" w:color="auto" w:fill="FFFFFF"/>
        </w:rPr>
        <w:t> </w:t>
      </w:r>
      <w:r>
        <w:rPr>
          <w:color w:val="000000"/>
          <w:lang w:val="uk-UA"/>
        </w:rPr>
        <w:t xml:space="preserve"> згід</w:t>
      </w:r>
      <w:bookmarkStart w:id="0" w:name="_GoBack"/>
      <w:bookmarkEnd w:id="0"/>
      <w:r>
        <w:rPr>
          <w:color w:val="000000"/>
          <w:lang w:val="uk-UA"/>
        </w:rPr>
        <w:t>но додатку 11 до прави</w:t>
      </w:r>
      <w:r w:rsidRPr="00F45B73">
        <w:rPr>
          <w:color w:val="000000"/>
          <w:lang w:val="uk-UA"/>
        </w:rPr>
        <w:t>л;</w:t>
      </w:r>
    </w:p>
    <w:p w:rsidR="00F45B73" w:rsidRDefault="00F45B73" w:rsidP="00F45B73">
      <w:pPr>
        <w:pStyle w:val="rvps2"/>
        <w:numPr>
          <w:ilvl w:val="0"/>
          <w:numId w:val="1"/>
        </w:numPr>
        <w:shd w:val="clear" w:color="auto" w:fill="FFFFFF"/>
        <w:spacing w:before="0" w:after="0"/>
        <w:textAlignment w:val="baseline"/>
        <w:rPr>
          <w:lang w:val="uk-UA"/>
        </w:rPr>
      </w:pPr>
      <w:r>
        <w:rPr>
          <w:lang w:val="uk-UA"/>
        </w:rPr>
        <w:t>Д</w:t>
      </w:r>
      <w:r>
        <w:rPr>
          <w:lang w:val="uk-UA"/>
        </w:rPr>
        <w:t>окумент, до якого вносяться відомості про місце проживання: паспорт громадянина України, паспорт громадянина України у вигляді ІД-картки (довідка додаток 13, витяг про реєстрацію місця проживання з ЄДДР або довідка з ЄДДР), Посвідка на постійне проживання в Україні, Посвідка на тимчасове проживання в Україні, Тимчасове посвідчення громадянина України, Посвідчення біженця, Посвідчення особи, якій надано тимчасовий захист;</w:t>
      </w:r>
    </w:p>
    <w:p w:rsidR="00F45B73" w:rsidRDefault="00F45B73" w:rsidP="00F45B73">
      <w:pPr>
        <w:pStyle w:val="rvps2"/>
        <w:numPr>
          <w:ilvl w:val="0"/>
          <w:numId w:val="1"/>
        </w:numPr>
        <w:shd w:val="clear" w:color="auto" w:fill="FFFFFF"/>
        <w:spacing w:before="0" w:after="0"/>
        <w:textAlignment w:val="baseline"/>
        <w:rPr>
          <w:lang w:val="uk-UA"/>
        </w:rPr>
      </w:pPr>
      <w:r>
        <w:rPr>
          <w:lang w:val="uk-UA"/>
        </w:rPr>
        <w:t>К</w:t>
      </w:r>
      <w:r>
        <w:rPr>
          <w:lang w:val="uk-UA"/>
        </w:rPr>
        <w:t xml:space="preserve">витанція про сплату адміністративного збору( у разі реєстрації місця проживання одночасно із зняттям з попереднього місця проживання адміністративний збір стягується лише за одну послугу); </w:t>
      </w:r>
    </w:p>
    <w:p w:rsidR="00F45B73" w:rsidRDefault="00F45B73" w:rsidP="00F45B73">
      <w:pPr>
        <w:pStyle w:val="rvps2"/>
        <w:numPr>
          <w:ilvl w:val="0"/>
          <w:numId w:val="1"/>
        </w:numPr>
        <w:shd w:val="clear" w:color="auto" w:fill="FFFFFF"/>
        <w:spacing w:before="0" w:after="0"/>
        <w:textAlignment w:val="baseline"/>
        <w:rPr>
          <w:lang w:val="uk-UA"/>
        </w:rPr>
      </w:pPr>
      <w:r>
        <w:rPr>
          <w:lang w:val="uk-UA"/>
        </w:rPr>
        <w:t>Д</w:t>
      </w:r>
      <w:r>
        <w:rPr>
          <w:lang w:val="uk-UA"/>
        </w:rPr>
        <w:t xml:space="preserve">окументи, на підставі яких здійснюється зняття з реєстрації: </w:t>
      </w:r>
    </w:p>
    <w:p w:rsidR="00F45B73" w:rsidRDefault="00F45B73" w:rsidP="00F45B73">
      <w:pPr>
        <w:pStyle w:val="rvps2"/>
        <w:numPr>
          <w:ilvl w:val="0"/>
          <w:numId w:val="1"/>
        </w:numPr>
        <w:shd w:val="clear" w:color="auto" w:fill="FFFFFF"/>
        <w:spacing w:before="0" w:after="0"/>
        <w:textAlignment w:val="baseline"/>
        <w:rPr>
          <w:lang w:val="uk-UA"/>
        </w:rPr>
      </w:pPr>
      <w:r>
        <w:rPr>
          <w:lang w:val="uk-UA"/>
        </w:rPr>
        <w:t>Рішення суду, яке набрало законної сили, про позбавлення права власності на житлове приміщення або права користування житловим приміщенням, про виселення, про зняття з реєстрації місця проживання особи, про визнання особи безвісно відсутньою або оголошення її померлою;</w:t>
      </w:r>
    </w:p>
    <w:p w:rsidR="00F45B73" w:rsidRDefault="00F45B73" w:rsidP="00F45B73">
      <w:pPr>
        <w:pStyle w:val="rvps2"/>
        <w:numPr>
          <w:ilvl w:val="0"/>
          <w:numId w:val="1"/>
        </w:numPr>
        <w:shd w:val="clear" w:color="auto" w:fill="FFFFFF"/>
        <w:spacing w:before="0" w:after="0"/>
        <w:textAlignment w:val="baseline"/>
        <w:rPr>
          <w:lang w:val="uk-UA"/>
        </w:rPr>
      </w:pPr>
      <w:r>
        <w:rPr>
          <w:lang w:val="uk-UA"/>
        </w:rPr>
        <w:t>Свідоцтва про смерть;</w:t>
      </w:r>
    </w:p>
    <w:p w:rsidR="00F45B73" w:rsidRDefault="00F45B73" w:rsidP="00F45B73">
      <w:pPr>
        <w:pStyle w:val="rvps2"/>
        <w:numPr>
          <w:ilvl w:val="0"/>
          <w:numId w:val="1"/>
        </w:numPr>
        <w:shd w:val="clear" w:color="auto" w:fill="FFFFFF"/>
        <w:spacing w:before="0" w:after="0"/>
        <w:textAlignment w:val="baseline"/>
        <w:rPr>
          <w:lang w:val="uk-UA"/>
        </w:rPr>
      </w:pPr>
      <w:r>
        <w:rPr>
          <w:lang w:val="uk-UA"/>
        </w:rPr>
        <w:t>Повідомлення територіального органу або підрозділу ДМС із зазначенням відповідних реквізитів паспорта померлої особи або документа про смерть, виданого компетентними органами іноземних держав;</w:t>
      </w:r>
    </w:p>
    <w:p w:rsidR="00F45B73" w:rsidRDefault="00F45B73" w:rsidP="00F45B73">
      <w:pPr>
        <w:pStyle w:val="rvps2"/>
        <w:numPr>
          <w:ilvl w:val="0"/>
          <w:numId w:val="1"/>
        </w:numPr>
        <w:shd w:val="clear" w:color="auto" w:fill="FFFFFF"/>
        <w:spacing w:before="0" w:after="0"/>
        <w:textAlignment w:val="baseline"/>
        <w:rPr>
          <w:lang w:val="uk-UA"/>
        </w:rPr>
      </w:pPr>
      <w:r>
        <w:rPr>
          <w:lang w:val="uk-UA"/>
        </w:rPr>
        <w:t>Інших документів, які свідчать про припинення підстав для перебування на території України іноземців та осіб без громадянства (інформація територіального органу ДМС),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w:t>
      </w:r>
    </w:p>
    <w:p w:rsidR="00F45B73" w:rsidRDefault="00F45B73" w:rsidP="00F45B73">
      <w:pPr>
        <w:pStyle w:val="rvps2"/>
        <w:numPr>
          <w:ilvl w:val="0"/>
          <w:numId w:val="1"/>
        </w:numPr>
        <w:shd w:val="clear" w:color="auto" w:fill="FFFFFF"/>
        <w:spacing w:before="0" w:after="0"/>
        <w:textAlignment w:val="baseline"/>
        <w:rPr>
          <w:lang w:val="uk-UA"/>
        </w:rPr>
      </w:pPr>
      <w:r>
        <w:rPr>
          <w:lang w:val="uk-UA"/>
        </w:rPr>
        <w:t>Підстав на право користування житловим приміщенням, відчуженням житла (лише якщо це зазначено в договорі про відчуження житла);</w:t>
      </w:r>
    </w:p>
    <w:p w:rsidR="00F45B73" w:rsidRDefault="00F45B73" w:rsidP="00F45B73">
      <w:pPr>
        <w:pStyle w:val="rvps2"/>
        <w:numPr>
          <w:ilvl w:val="0"/>
          <w:numId w:val="1"/>
        </w:numPr>
        <w:shd w:val="clear" w:color="auto" w:fill="FFFFFF"/>
        <w:spacing w:before="0" w:after="0"/>
        <w:textAlignment w:val="baseline"/>
        <w:rPr>
          <w:lang w:val="uk-UA"/>
        </w:rPr>
      </w:pPr>
      <w:r>
        <w:rPr>
          <w:lang w:val="uk-UA"/>
        </w:rPr>
        <w:t>Зняття з реєстрації місця проживання дітей-сиріт та дітей , позбавлених батьківського піклування, осіб, стосовно яких встановлено опіки та піклування, здійснюється за погодженням з органами опіки та піклування.</w:t>
      </w:r>
    </w:p>
    <w:p w:rsidR="00F45B73" w:rsidRDefault="00F45B73" w:rsidP="00F45B73">
      <w:pPr>
        <w:pStyle w:val="rvps2"/>
        <w:numPr>
          <w:ilvl w:val="0"/>
          <w:numId w:val="1"/>
        </w:numPr>
        <w:shd w:val="clear" w:color="auto" w:fill="FFFFFF"/>
        <w:spacing w:before="0" w:after="0"/>
        <w:textAlignment w:val="baseline"/>
        <w:rPr>
          <w:lang w:val="uk-UA"/>
        </w:rPr>
      </w:pPr>
      <w:r>
        <w:rPr>
          <w:lang w:val="uk-UA"/>
        </w:rPr>
        <w:t>В</w:t>
      </w:r>
      <w:r>
        <w:rPr>
          <w:lang w:val="uk-UA"/>
        </w:rPr>
        <w:t>ійськовий квиток (тимчасове посвідчення військовозобов’язаного) або посвідчення про приписку (для громадян, які підлягають взяттю на військовий облік або перебувають на військовому обліку з наявною відміткою у військово-обліковому документі про зняття з обліку за попереднім місцем проживання, в разі вибуття в іншу адміністративно-територіальну одиницю);</w:t>
      </w:r>
    </w:p>
    <w:p w:rsidR="00F45B73" w:rsidRDefault="00F45B73" w:rsidP="00F45B73">
      <w:pPr>
        <w:pStyle w:val="rvps2"/>
        <w:shd w:val="clear" w:color="auto" w:fill="FFFFFF"/>
        <w:spacing w:before="0" w:after="0"/>
        <w:ind w:left="720"/>
        <w:textAlignment w:val="baseline"/>
        <w:rPr>
          <w:lang w:val="uk-UA"/>
        </w:rPr>
      </w:pPr>
    </w:p>
    <w:p w:rsidR="00F45B73" w:rsidRDefault="00F45B73" w:rsidP="00F45B73">
      <w:pPr>
        <w:pStyle w:val="rvps2"/>
        <w:shd w:val="clear" w:color="auto" w:fill="FFFFFF"/>
        <w:spacing w:before="0" w:after="0"/>
        <w:ind w:left="720"/>
        <w:textAlignment w:val="baseline"/>
        <w:rPr>
          <w:lang w:val="uk-UA"/>
        </w:rPr>
      </w:pPr>
      <w:r>
        <w:rPr>
          <w:lang w:val="uk-UA"/>
        </w:rPr>
        <w:t>У разі подання заяви представником особи, крім зазначених документів подаються:</w:t>
      </w:r>
    </w:p>
    <w:p w:rsidR="00F45B73" w:rsidRDefault="00F45B73" w:rsidP="00F45B73">
      <w:pPr>
        <w:pStyle w:val="rvps2"/>
        <w:numPr>
          <w:ilvl w:val="0"/>
          <w:numId w:val="3"/>
        </w:numPr>
        <w:shd w:val="clear" w:color="auto" w:fill="FFFFFF"/>
        <w:spacing w:before="0" w:after="0"/>
        <w:textAlignment w:val="baseline"/>
        <w:rPr>
          <w:lang w:val="uk-UA"/>
        </w:rPr>
      </w:pPr>
      <w:r>
        <w:rPr>
          <w:lang w:val="uk-UA"/>
        </w:rPr>
        <w:t>Д</w:t>
      </w:r>
      <w:r>
        <w:rPr>
          <w:lang w:val="uk-UA"/>
        </w:rPr>
        <w:t>окумент, що посвідчує особу представника;</w:t>
      </w:r>
    </w:p>
    <w:p w:rsidR="00F45B73" w:rsidRDefault="00F45B73" w:rsidP="00F45B73">
      <w:pPr>
        <w:pStyle w:val="rvps2"/>
        <w:numPr>
          <w:ilvl w:val="0"/>
          <w:numId w:val="3"/>
        </w:numPr>
        <w:shd w:val="clear" w:color="auto" w:fill="FFFFFF"/>
        <w:spacing w:before="0" w:after="0"/>
        <w:textAlignment w:val="baseline"/>
        <w:rPr>
          <w:color w:val="000000"/>
          <w:lang w:val="uk-UA"/>
        </w:rPr>
      </w:pPr>
      <w:r>
        <w:rPr>
          <w:lang w:val="uk-UA"/>
        </w:rPr>
        <w:t>Документ, що підтверджує повноваження особи як представника (в якому чітко зазначена дія, яку доручено вчинити)</w:t>
      </w:r>
    </w:p>
    <w:p w:rsidR="00A41827" w:rsidRDefault="00A41827"/>
    <w:sectPr w:rsidR="00A418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91DD4"/>
    <w:multiLevelType w:val="hybridMultilevel"/>
    <w:tmpl w:val="FE8498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28C2E6D"/>
    <w:multiLevelType w:val="hybridMultilevel"/>
    <w:tmpl w:val="B9E8AA02"/>
    <w:lvl w:ilvl="0" w:tplc="489043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90E5BBA"/>
    <w:multiLevelType w:val="hybridMultilevel"/>
    <w:tmpl w:val="9B547CF4"/>
    <w:lvl w:ilvl="0" w:tplc="329625A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15"/>
    <w:rsid w:val="003C6615"/>
    <w:rsid w:val="00A41827"/>
    <w:rsid w:val="00F45B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9C87"/>
  <w15:chartTrackingRefBased/>
  <w15:docId w15:val="{06C2EEEE-E152-4CD4-AB0C-B1E9FA44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B73"/>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45B73"/>
    <w:rPr>
      <w:color w:val="0000FF"/>
      <w:u w:val="single"/>
    </w:rPr>
  </w:style>
  <w:style w:type="paragraph" w:customStyle="1" w:styleId="rvps2">
    <w:name w:val="rvps2"/>
    <w:basedOn w:val="a"/>
    <w:rsid w:val="00F45B73"/>
    <w:pPr>
      <w:spacing w:before="280" w:after="280"/>
    </w:pPr>
  </w:style>
  <w:style w:type="character" w:customStyle="1" w:styleId="apple-converted-space">
    <w:name w:val="apple-converted-space"/>
    <w:basedOn w:val="a0"/>
    <w:rsid w:val="00F45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2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0.rada.gov.ua/laws/show/z2109-12/paran18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1682</Words>
  <Characters>959</Characters>
  <Application>Microsoft Office Word</Application>
  <DocSecurity>0</DocSecurity>
  <Lines>7</Lines>
  <Paragraphs>5</Paragraphs>
  <ScaleCrop>false</ScaleCrop>
  <Company>SPecialiST RePack</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Svyryda V.V.</dc:creator>
  <cp:keywords/>
  <dc:description/>
  <cp:lastModifiedBy>Svyryda V.V.</cp:lastModifiedBy>
  <cp:revision>3</cp:revision>
  <dcterms:created xsi:type="dcterms:W3CDTF">2020-11-27T07:29:00Z</dcterms:created>
  <dcterms:modified xsi:type="dcterms:W3CDTF">2020-11-27T07:31:00Z</dcterms:modified>
</cp:coreProperties>
</file>