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C39" w14:textId="77777777" w:rsidR="003F6BE6" w:rsidRDefault="00000000">
      <w:pPr>
        <w:spacing w:before="78" w:line="141" w:lineRule="exact"/>
        <w:ind w:left="5863"/>
        <w:rPr>
          <w:sz w:val="13"/>
        </w:rPr>
      </w:pPr>
      <w:r>
        <w:rPr>
          <w:sz w:val="13"/>
        </w:rPr>
        <w:t>Додаток</w:t>
      </w:r>
      <w:r>
        <w:rPr>
          <w:spacing w:val="4"/>
          <w:sz w:val="13"/>
        </w:rPr>
        <w:t xml:space="preserve"> </w:t>
      </w:r>
      <w:r>
        <w:rPr>
          <w:spacing w:val="-10"/>
          <w:sz w:val="13"/>
        </w:rPr>
        <w:t>1</w:t>
      </w:r>
    </w:p>
    <w:p w14:paraId="03314F0D" w14:textId="77777777" w:rsidR="003F6BE6" w:rsidRDefault="00000000">
      <w:pPr>
        <w:spacing w:line="132" w:lineRule="exact"/>
        <w:ind w:left="5863"/>
        <w:rPr>
          <w:sz w:val="13"/>
        </w:rPr>
      </w:pPr>
      <w:r>
        <w:rPr>
          <w:sz w:val="13"/>
        </w:rPr>
        <w:t>до</w:t>
      </w:r>
      <w:r>
        <w:rPr>
          <w:spacing w:val="5"/>
          <w:sz w:val="13"/>
        </w:rPr>
        <w:t xml:space="preserve"> </w:t>
      </w:r>
      <w:r>
        <w:rPr>
          <w:sz w:val="13"/>
        </w:rPr>
        <w:t>Національного</w:t>
      </w:r>
      <w:r>
        <w:rPr>
          <w:spacing w:val="5"/>
          <w:sz w:val="13"/>
        </w:rPr>
        <w:t xml:space="preserve"> </w:t>
      </w:r>
      <w:r>
        <w:rPr>
          <w:sz w:val="13"/>
        </w:rPr>
        <w:t>положення</w:t>
      </w:r>
      <w:r>
        <w:rPr>
          <w:spacing w:val="5"/>
          <w:sz w:val="13"/>
        </w:rPr>
        <w:t xml:space="preserve"> </w:t>
      </w:r>
      <w:r>
        <w:rPr>
          <w:spacing w:val="-2"/>
          <w:sz w:val="13"/>
        </w:rPr>
        <w:t>(стандарту)</w:t>
      </w:r>
    </w:p>
    <w:p w14:paraId="15B25F1F" w14:textId="77777777" w:rsidR="003F6BE6" w:rsidRDefault="00000000">
      <w:pPr>
        <w:spacing w:line="141" w:lineRule="exact"/>
        <w:ind w:left="586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0291BA4" wp14:editId="5416499B">
                <wp:simplePos x="0" y="0"/>
                <wp:positionH relativeFrom="page">
                  <wp:posOffset>6171895</wp:posOffset>
                </wp:positionH>
                <wp:positionV relativeFrom="paragraph">
                  <wp:posOffset>192705</wp:posOffset>
                </wp:positionV>
                <wp:extent cx="981710" cy="97916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979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1"/>
                              <w:gridCol w:w="396"/>
                              <w:gridCol w:w="426"/>
                            </w:tblGrid>
                            <w:tr w:rsidR="003F6BE6" w14:paraId="32A0CA75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 w14:paraId="70DEE915" w14:textId="77777777" w:rsidR="003F6BE6" w:rsidRDefault="00000000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3F6BE6" w14:paraId="49CA0527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591" w:type="dxa"/>
                                </w:tcPr>
                                <w:p w14:paraId="5D83BFD9" w14:textId="77777777" w:rsidR="003F6BE6" w:rsidRDefault="00000000"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2263BD67" w14:textId="77777777" w:rsidR="003F6BE6" w:rsidRDefault="00000000"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6765DC87" w14:textId="77777777" w:rsidR="003F6BE6" w:rsidRDefault="00000000">
                                  <w:pPr>
                                    <w:pStyle w:val="TableParagraph"/>
                                    <w:spacing w:line="148" w:lineRule="exact"/>
                                    <w:ind w:left="48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3F6BE6" w14:paraId="0861AC17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 w14:paraId="66348866" w14:textId="77777777" w:rsidR="003F6BE6" w:rsidRDefault="00000000">
                                  <w:pPr>
                                    <w:pStyle w:val="TableParagraph"/>
                                    <w:spacing w:line="240" w:lineRule="auto"/>
                                    <w:ind w:left="40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03344258</w:t>
                                  </w:r>
                                </w:p>
                              </w:tc>
                            </w:tr>
                            <w:tr w:rsidR="003F6BE6" w14:paraId="5BA9E93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 w14:paraId="2613AB93" w14:textId="77777777" w:rsidR="003F6BE6" w:rsidRDefault="00000000">
                                  <w:pPr>
                                    <w:pStyle w:val="TableParagraph"/>
                                    <w:spacing w:line="240" w:lineRule="auto"/>
                                    <w:ind w:left="48"/>
                                    <w:jc w:val="lef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UA21040150010056148</w:t>
                                  </w:r>
                                </w:p>
                              </w:tc>
                            </w:tr>
                            <w:tr w:rsidR="003F6BE6" w14:paraId="764D871E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 w14:paraId="2065A3E7" w14:textId="77777777" w:rsidR="003F6BE6" w:rsidRDefault="00000000">
                                  <w:pPr>
                                    <w:pStyle w:val="TableParagraph"/>
                                    <w:spacing w:line="156" w:lineRule="exac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F6BE6" w14:paraId="60152D1B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13" w:type="dxa"/>
                                  <w:gridSpan w:val="3"/>
                                </w:tcPr>
                                <w:p w14:paraId="17457E91" w14:textId="77777777" w:rsidR="003F6BE6" w:rsidRDefault="00000000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71.12</w:t>
                                  </w:r>
                                </w:p>
                              </w:tc>
                            </w:tr>
                          </w:tbl>
                          <w:p w14:paraId="27705A00" w14:textId="77777777" w:rsidR="003F6BE6" w:rsidRDefault="003F6BE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291BA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6pt;margin-top:15.15pt;width:77.3pt;height:77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1"/>
                        <w:gridCol w:w="396"/>
                        <w:gridCol w:w="426"/>
                      </w:tblGrid>
                      <w:tr w:rsidR="003F6BE6" w14:paraId="32A0CA75" w14:textId="77777777">
                        <w:trPr>
                          <w:trHeight w:val="179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 w14:paraId="70DEE915" w14:textId="77777777" w:rsidR="003F6BE6" w:rsidRDefault="00000000">
                            <w:pPr>
                              <w:pStyle w:val="TableParagraph"/>
                              <w:spacing w:line="155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КОДИ</w:t>
                            </w:r>
                          </w:p>
                        </w:tc>
                      </w:tr>
                      <w:tr w:rsidR="003F6BE6" w14:paraId="49CA0527" w14:textId="77777777">
                        <w:trPr>
                          <w:trHeight w:val="172"/>
                        </w:trPr>
                        <w:tc>
                          <w:tcPr>
                            <w:tcW w:w="591" w:type="dxa"/>
                          </w:tcPr>
                          <w:p w14:paraId="5D83BFD9" w14:textId="77777777" w:rsidR="003F6BE6" w:rsidRDefault="00000000"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14:paraId="2263BD67" w14:textId="77777777" w:rsidR="003F6BE6" w:rsidRDefault="00000000"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6765DC87" w14:textId="77777777" w:rsidR="003F6BE6" w:rsidRDefault="00000000">
                            <w:pPr>
                              <w:pStyle w:val="TableParagraph"/>
                              <w:spacing w:line="148" w:lineRule="exact"/>
                              <w:ind w:left="48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3F6BE6" w14:paraId="0861AC17" w14:textId="77777777">
                        <w:trPr>
                          <w:trHeight w:val="353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 w14:paraId="66348866" w14:textId="77777777" w:rsidR="003F6BE6" w:rsidRDefault="00000000">
                            <w:pPr>
                              <w:pStyle w:val="TableParagraph"/>
                              <w:spacing w:line="240" w:lineRule="auto"/>
                              <w:ind w:left="40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03344258</w:t>
                            </w:r>
                          </w:p>
                        </w:tc>
                      </w:tr>
                      <w:tr w:rsidR="003F6BE6" w14:paraId="5BA9E93D" w14:textId="77777777">
                        <w:trPr>
                          <w:trHeight w:val="200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 w14:paraId="2613AB93" w14:textId="77777777" w:rsidR="003F6BE6" w:rsidRDefault="00000000">
                            <w:pPr>
                              <w:pStyle w:val="TableParagraph"/>
                              <w:spacing w:line="240" w:lineRule="auto"/>
                              <w:ind w:left="48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UA21040150010056148</w:t>
                            </w:r>
                          </w:p>
                        </w:tc>
                      </w:tr>
                      <w:tr w:rsidR="003F6BE6" w14:paraId="764D871E" w14:textId="77777777">
                        <w:trPr>
                          <w:trHeight w:val="180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 w14:paraId="2065A3E7" w14:textId="77777777" w:rsidR="003F6BE6" w:rsidRDefault="00000000">
                            <w:pPr>
                              <w:pStyle w:val="TableParagraph"/>
                              <w:spacing w:line="156" w:lineRule="exact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150</w:t>
                            </w:r>
                          </w:p>
                        </w:tc>
                      </w:tr>
                      <w:tr w:rsidR="003F6BE6" w14:paraId="60152D1B" w14:textId="77777777">
                        <w:trPr>
                          <w:trHeight w:val="353"/>
                        </w:trPr>
                        <w:tc>
                          <w:tcPr>
                            <w:tcW w:w="1413" w:type="dxa"/>
                            <w:gridSpan w:val="3"/>
                          </w:tcPr>
                          <w:p w14:paraId="17457E91" w14:textId="77777777" w:rsidR="003F6BE6" w:rsidRDefault="00000000">
                            <w:pPr>
                              <w:pStyle w:val="TableParagraph"/>
                              <w:spacing w:line="240" w:lineRule="auto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71.12</w:t>
                            </w:r>
                          </w:p>
                        </w:tc>
                      </w:tr>
                    </w:tbl>
                    <w:p w14:paraId="27705A00" w14:textId="77777777" w:rsidR="003F6BE6" w:rsidRDefault="003F6BE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3"/>
        </w:rPr>
        <w:t>бухгалтерського</w:t>
      </w:r>
      <w:r>
        <w:rPr>
          <w:spacing w:val="4"/>
          <w:sz w:val="13"/>
        </w:rPr>
        <w:t xml:space="preserve"> </w:t>
      </w:r>
      <w:r>
        <w:rPr>
          <w:sz w:val="13"/>
        </w:rPr>
        <w:t>обліку</w:t>
      </w:r>
      <w:r>
        <w:rPr>
          <w:spacing w:val="4"/>
          <w:sz w:val="13"/>
        </w:rPr>
        <w:t xml:space="preserve"> </w:t>
      </w:r>
      <w:r>
        <w:rPr>
          <w:sz w:val="13"/>
        </w:rPr>
        <w:t>1</w:t>
      </w:r>
      <w:r>
        <w:rPr>
          <w:spacing w:val="4"/>
          <w:sz w:val="13"/>
        </w:rPr>
        <w:t xml:space="preserve"> </w:t>
      </w:r>
      <w:r>
        <w:rPr>
          <w:sz w:val="13"/>
        </w:rPr>
        <w:t>"Загальні</w:t>
      </w:r>
      <w:r>
        <w:rPr>
          <w:spacing w:val="5"/>
          <w:sz w:val="13"/>
        </w:rPr>
        <w:t xml:space="preserve"> </w:t>
      </w:r>
      <w:r>
        <w:rPr>
          <w:sz w:val="13"/>
        </w:rPr>
        <w:t>вимоги</w:t>
      </w:r>
      <w:r>
        <w:rPr>
          <w:spacing w:val="4"/>
          <w:sz w:val="13"/>
        </w:rPr>
        <w:t xml:space="preserve"> </w:t>
      </w:r>
      <w:r>
        <w:rPr>
          <w:sz w:val="13"/>
        </w:rPr>
        <w:t>до</w:t>
      </w:r>
      <w:r>
        <w:rPr>
          <w:spacing w:val="4"/>
          <w:sz w:val="13"/>
        </w:rPr>
        <w:t xml:space="preserve"> </w:t>
      </w:r>
      <w:r>
        <w:rPr>
          <w:sz w:val="13"/>
        </w:rPr>
        <w:t>фінансової</w:t>
      </w:r>
      <w:r>
        <w:rPr>
          <w:spacing w:val="4"/>
          <w:sz w:val="13"/>
        </w:rPr>
        <w:t xml:space="preserve"> </w:t>
      </w:r>
      <w:r>
        <w:rPr>
          <w:spacing w:val="-2"/>
          <w:sz w:val="13"/>
        </w:rPr>
        <w:t>звітності"</w:t>
      </w:r>
    </w:p>
    <w:p w14:paraId="76F7E0FB" w14:textId="77777777" w:rsidR="003F6BE6" w:rsidRDefault="003F6BE6">
      <w:pPr>
        <w:pStyle w:val="a3"/>
        <w:rPr>
          <w:sz w:val="13"/>
        </w:rPr>
      </w:pPr>
    </w:p>
    <w:p w14:paraId="1E7F0149" w14:textId="77777777" w:rsidR="003F6BE6" w:rsidRDefault="003F6BE6">
      <w:pPr>
        <w:pStyle w:val="a3"/>
        <w:spacing w:before="75"/>
        <w:rPr>
          <w:sz w:val="13"/>
        </w:rPr>
      </w:pPr>
    </w:p>
    <w:p w14:paraId="096109FE" w14:textId="77777777" w:rsidR="003F6BE6" w:rsidRDefault="00000000">
      <w:pPr>
        <w:pStyle w:val="a3"/>
        <w:ind w:right="1623"/>
        <w:jc w:val="right"/>
      </w:pPr>
      <w:r>
        <w:t>Дата (</w:t>
      </w:r>
      <w:proofErr w:type="spellStart"/>
      <w:r>
        <w:t>рiк</w:t>
      </w:r>
      <w:proofErr w:type="spellEnd"/>
      <w:r>
        <w:t xml:space="preserve">, </w:t>
      </w:r>
      <w:proofErr w:type="spellStart"/>
      <w:r>
        <w:t>мiсяць</w:t>
      </w:r>
      <w:proofErr w:type="spellEnd"/>
      <w:r>
        <w:t xml:space="preserve">, </w:t>
      </w:r>
      <w:r>
        <w:rPr>
          <w:spacing w:val="-2"/>
        </w:rPr>
        <w:t>число)</w:t>
      </w:r>
    </w:p>
    <w:p w14:paraId="6AC8F8CA" w14:textId="77777777" w:rsidR="003F6BE6" w:rsidRDefault="003F6BE6">
      <w:pPr>
        <w:jc w:val="right"/>
        <w:sectPr w:rsidR="003F6BE6" w:rsidSect="00334005">
          <w:type w:val="continuous"/>
          <w:pgSz w:w="11900" w:h="16820"/>
          <w:pgMar w:top="500" w:right="520" w:bottom="1038" w:left="460" w:header="708" w:footer="708" w:gutter="0"/>
          <w:cols w:space="720"/>
        </w:sectPr>
      </w:pPr>
    </w:p>
    <w:p w14:paraId="3AFD3AF8" w14:textId="77777777" w:rsidR="003F6BE6" w:rsidRDefault="00000000">
      <w:pPr>
        <w:tabs>
          <w:tab w:val="left" w:pos="1564"/>
        </w:tabs>
        <w:spacing w:before="31" w:line="211" w:lineRule="auto"/>
        <w:ind w:left="1565" w:right="38" w:hanging="1433"/>
        <w:rPr>
          <w:b/>
          <w:sz w:val="15"/>
        </w:rPr>
      </w:pPr>
      <w:proofErr w:type="spellStart"/>
      <w:r>
        <w:rPr>
          <w:spacing w:val="-2"/>
          <w:sz w:val="15"/>
        </w:rPr>
        <w:t>Пiдприємство</w:t>
      </w:r>
      <w:proofErr w:type="spellEnd"/>
      <w:r>
        <w:rPr>
          <w:sz w:val="15"/>
        </w:rPr>
        <w:tab/>
      </w:r>
      <w:r>
        <w:rPr>
          <w:b/>
          <w:sz w:val="15"/>
        </w:rPr>
        <w:t>Комунальне підприємство Мукачівське міське бюро технічної інвентаризації та експертної</w:t>
      </w:r>
      <w:r>
        <w:rPr>
          <w:b/>
          <w:spacing w:val="40"/>
          <w:sz w:val="15"/>
        </w:rPr>
        <w:t xml:space="preserve"> </w:t>
      </w:r>
      <w:r>
        <w:rPr>
          <w:b/>
          <w:spacing w:val="-2"/>
          <w:sz w:val="15"/>
        </w:rPr>
        <w:t>оцінки</w:t>
      </w:r>
    </w:p>
    <w:p w14:paraId="1FCC10FD" w14:textId="77777777" w:rsidR="003F6BE6" w:rsidRDefault="00000000">
      <w:pPr>
        <w:pStyle w:val="a3"/>
        <w:spacing w:before="14"/>
        <w:ind w:left="132"/>
      </w:pPr>
      <w:r>
        <w:br w:type="column"/>
      </w:r>
      <w:r>
        <w:t xml:space="preserve">за </w:t>
      </w:r>
      <w:r>
        <w:rPr>
          <w:spacing w:val="-2"/>
        </w:rPr>
        <w:t>ЄДРПОУ</w:t>
      </w:r>
    </w:p>
    <w:p w14:paraId="72B48C07" w14:textId="77777777" w:rsidR="003F6BE6" w:rsidRDefault="003F6BE6">
      <w:pPr>
        <w:sectPr w:rsidR="003F6BE6" w:rsidSect="00334005">
          <w:type w:val="continuous"/>
          <w:pgSz w:w="11900" w:h="16820"/>
          <w:pgMar w:top="500" w:right="520" w:bottom="280" w:left="460" w:header="708" w:footer="708" w:gutter="0"/>
          <w:cols w:num="2" w:space="720" w:equalWidth="0">
            <w:col w:w="7886" w:space="107"/>
            <w:col w:w="2927"/>
          </w:cols>
        </w:sectPr>
      </w:pPr>
    </w:p>
    <w:p w14:paraId="136CEBBF" w14:textId="77777777" w:rsidR="003F6BE6" w:rsidRDefault="003F6BE6">
      <w:pPr>
        <w:pStyle w:val="a3"/>
        <w:spacing w:before="3"/>
        <w:rPr>
          <w:sz w:val="3"/>
        </w:rPr>
      </w:pPr>
    </w:p>
    <w:p w14:paraId="549CB3F6" w14:textId="77777777" w:rsidR="003F6BE6" w:rsidRDefault="00000000">
      <w:pPr>
        <w:pStyle w:val="a3"/>
        <w:spacing w:line="20" w:lineRule="exact"/>
        <w:ind w:left="15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128FC7" wp14:editId="4122C8A4">
                <wp:extent cx="4171315" cy="8255"/>
                <wp:effectExtent l="9525" t="0" r="635" b="126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71315" cy="8255"/>
                          <a:chOff x="0" y="0"/>
                          <a:chExt cx="4171315" cy="82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114"/>
                            <a:ext cx="4171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1315">
                                <a:moveTo>
                                  <a:pt x="0" y="0"/>
                                </a:moveTo>
                                <a:lnTo>
                                  <a:pt x="4171315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13DB2" id="Group 2" o:spid="_x0000_s1026" style="width:328.45pt;height:.65pt;mso-position-horizontal-relative:char;mso-position-vertical-relative:line" coordsize="4171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">
                <v:shape id="Graphic 3" o:spid="_x0000_s1027" style="position:absolute;top:41;width:41713;height:12;visibility:visible;mso-wrap-style:square;v-text-anchor:top" coordsize="4171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" path="m,l4171315,e" filled="f" strokeweight=".22858mm">
                  <v:path arrowok="t"/>
                </v:shape>
                <w10:anchorlock/>
              </v:group>
            </w:pict>
          </mc:Fallback>
        </mc:AlternateContent>
      </w:r>
    </w:p>
    <w:p w14:paraId="1AB0B957" w14:textId="77777777" w:rsidR="003F6BE6" w:rsidRDefault="00000000">
      <w:pPr>
        <w:tabs>
          <w:tab w:val="left" w:pos="1268"/>
          <w:tab w:val="left" w:pos="8124"/>
        </w:tabs>
        <w:ind w:left="13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782573" wp14:editId="12419FDF">
                <wp:simplePos x="0" y="0"/>
                <wp:positionH relativeFrom="page">
                  <wp:posOffset>1085214</wp:posOffset>
                </wp:positionH>
                <wp:positionV relativeFrom="paragraph">
                  <wp:posOffset>121410</wp:posOffset>
                </wp:positionV>
                <wp:extent cx="43427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2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2765">
                              <a:moveTo>
                                <a:pt x="0" y="0"/>
                              </a:moveTo>
                              <a:lnTo>
                                <a:pt x="434276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48DE7" id="Graphic 4" o:spid="_x0000_s1026" style="position:absolute;margin-left:85.45pt;margin-top:9.55pt;width:341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" path="m,l4342765,e" filled="f" strokeweight=".22858mm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spacing w:val="-2"/>
          <w:sz w:val="15"/>
        </w:rPr>
        <w:t>Територiя</w:t>
      </w:r>
      <w:proofErr w:type="spellEnd"/>
      <w:r>
        <w:rPr>
          <w:sz w:val="15"/>
        </w:rPr>
        <w:tab/>
      </w:r>
      <w:r>
        <w:rPr>
          <w:spacing w:val="-2"/>
          <w:sz w:val="15"/>
        </w:rPr>
        <w:t>ЗАКАРПАТСЬКА</w:t>
      </w:r>
      <w:r>
        <w:rPr>
          <w:sz w:val="15"/>
        </w:rPr>
        <w:tab/>
      </w:r>
      <w:r>
        <w:rPr>
          <w:sz w:val="14"/>
        </w:rPr>
        <w:t>за</w:t>
      </w:r>
      <w:r>
        <w:rPr>
          <w:spacing w:val="7"/>
          <w:sz w:val="14"/>
        </w:rPr>
        <w:t xml:space="preserve"> </w:t>
      </w:r>
      <w:r>
        <w:rPr>
          <w:sz w:val="14"/>
        </w:rPr>
        <w:t>КАТОТТГ</w:t>
      </w:r>
      <w:r>
        <w:rPr>
          <w:spacing w:val="38"/>
          <w:sz w:val="14"/>
        </w:rPr>
        <w:t xml:space="preserve">  </w:t>
      </w:r>
      <w:r>
        <w:rPr>
          <w:spacing w:val="-10"/>
          <w:position w:val="4"/>
          <w:sz w:val="11"/>
        </w:rPr>
        <w:t>1</w:t>
      </w:r>
    </w:p>
    <w:p w14:paraId="08C2F156" w14:textId="77777777" w:rsidR="003F6BE6" w:rsidRDefault="00000000">
      <w:pPr>
        <w:pStyle w:val="a3"/>
        <w:tabs>
          <w:tab w:val="left" w:pos="3393"/>
          <w:tab w:val="left" w:pos="8087"/>
        </w:tabs>
        <w:spacing w:before="8"/>
        <w:ind w:left="132"/>
      </w:pPr>
      <w:r>
        <w:t xml:space="preserve">Організаційно-правова форма </w:t>
      </w:r>
      <w:r>
        <w:rPr>
          <w:spacing w:val="-2"/>
        </w:rPr>
        <w:t>господарювання</w:t>
      </w:r>
      <w:r>
        <w:tab/>
      </w:r>
      <w:r>
        <w:rPr>
          <w:u w:val="single"/>
        </w:rPr>
        <w:t xml:space="preserve"> Комунальне підприємство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КОПФГ</w:t>
      </w:r>
    </w:p>
    <w:p w14:paraId="39B12298" w14:textId="77777777" w:rsidR="003F6BE6" w:rsidRDefault="003F6BE6">
      <w:pPr>
        <w:sectPr w:rsidR="003F6BE6" w:rsidSect="00334005">
          <w:type w:val="continuous"/>
          <w:pgSz w:w="11900" w:h="16820"/>
          <w:pgMar w:top="500" w:right="520" w:bottom="280" w:left="460" w:header="708" w:footer="708" w:gutter="0"/>
          <w:cols w:space="720"/>
        </w:sectPr>
      </w:pPr>
    </w:p>
    <w:p w14:paraId="5B88FD74" w14:textId="77777777" w:rsidR="003F6BE6" w:rsidRDefault="00000000">
      <w:pPr>
        <w:pStyle w:val="a3"/>
        <w:tabs>
          <w:tab w:val="left" w:pos="2629"/>
        </w:tabs>
        <w:spacing w:before="23" w:line="162" w:lineRule="exact"/>
        <w:ind w:left="132"/>
      </w:pPr>
      <w:r>
        <w:t xml:space="preserve">Вид економічної </w:t>
      </w:r>
      <w:r>
        <w:rPr>
          <w:spacing w:val="-2"/>
        </w:rPr>
        <w:t>діяльності</w:t>
      </w:r>
      <w:r>
        <w:tab/>
        <w:t xml:space="preserve">Діяльність у сфері інжинірингу, геології та геодезії, надання послуг </w:t>
      </w:r>
      <w:r>
        <w:rPr>
          <w:spacing w:val="-2"/>
        </w:rPr>
        <w:t>технічного</w:t>
      </w:r>
    </w:p>
    <w:p w14:paraId="31703BFC" w14:textId="77777777" w:rsidR="003F6BE6" w:rsidRDefault="00000000">
      <w:pPr>
        <w:pStyle w:val="a3"/>
        <w:spacing w:line="162" w:lineRule="exact"/>
        <w:ind w:left="2630"/>
      </w:pPr>
      <w:r>
        <w:t xml:space="preserve">консультування в цих </w:t>
      </w:r>
      <w:r>
        <w:rPr>
          <w:spacing w:val="-2"/>
        </w:rPr>
        <w:t>сферах</w:t>
      </w:r>
    </w:p>
    <w:p w14:paraId="39B9FB27" w14:textId="77777777" w:rsidR="003F6BE6" w:rsidRDefault="003F6BE6">
      <w:pPr>
        <w:pStyle w:val="a3"/>
        <w:spacing w:before="10"/>
        <w:rPr>
          <w:sz w:val="2"/>
        </w:rPr>
      </w:pPr>
    </w:p>
    <w:p w14:paraId="2EE4E162" w14:textId="77777777" w:rsidR="003F6BE6" w:rsidRDefault="00000000">
      <w:pPr>
        <w:pStyle w:val="a3"/>
        <w:spacing w:line="20" w:lineRule="exact"/>
        <w:ind w:left="2584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9EE17C" wp14:editId="3C3D4A15">
                <wp:extent cx="3495040" cy="8255"/>
                <wp:effectExtent l="9525" t="0" r="635" b="1269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040" cy="8255"/>
                          <a:chOff x="0" y="0"/>
                          <a:chExt cx="3495040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114"/>
                            <a:ext cx="3495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5040">
                                <a:moveTo>
                                  <a:pt x="0" y="0"/>
                                </a:moveTo>
                                <a:lnTo>
                                  <a:pt x="3495040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9DE9E" id="Group 5" o:spid="_x0000_s1026" style="width:275.2pt;height:.65pt;mso-position-horizontal-relative:char;mso-position-vertical-relative:line" coordsize="3495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">
                <v:shape id="Graphic 6" o:spid="_x0000_s1027" style="position:absolute;top:41;width:34950;height:12;visibility:visible;mso-wrap-style:square;v-text-anchor:top" coordsize="3495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" path="m,l3495040,e" filled="f" strokeweight=".22858mm">
                  <v:path arrowok="t"/>
                </v:shape>
                <w10:anchorlock/>
              </v:group>
            </w:pict>
          </mc:Fallback>
        </mc:AlternateContent>
      </w:r>
    </w:p>
    <w:p w14:paraId="1DA73AC1" w14:textId="77777777" w:rsidR="003F6BE6" w:rsidRDefault="00000000">
      <w:pPr>
        <w:pStyle w:val="a3"/>
        <w:tabs>
          <w:tab w:val="left" w:pos="1582"/>
          <w:tab w:val="left" w:pos="2256"/>
          <w:tab w:val="left" w:pos="8080"/>
        </w:tabs>
        <w:spacing w:line="261" w:lineRule="auto"/>
        <w:ind w:left="132"/>
      </w:pPr>
      <w:r>
        <w:t>Середня кількість працівників</w:t>
      </w:r>
      <w:r>
        <w:tab/>
      </w:r>
      <w:r>
        <w:rPr>
          <w:position w:val="4"/>
          <w:sz w:val="11"/>
        </w:rPr>
        <w:t>2</w:t>
      </w:r>
      <w:r>
        <w:rPr>
          <w:spacing w:val="80"/>
          <w:w w:val="150"/>
          <w:position w:val="4"/>
          <w:sz w:val="11"/>
        </w:rPr>
        <w:t xml:space="preserve"> </w:t>
      </w:r>
      <w:r>
        <w:rPr>
          <w:spacing w:val="26"/>
          <w:w w:val="150"/>
          <w:u w:val="single"/>
        </w:rPr>
        <w:t xml:space="preserve"> </w:t>
      </w:r>
      <w:r>
        <w:rPr>
          <w:u w:val="single"/>
        </w:rPr>
        <w:t>7</w:t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spellStart"/>
      <w:r>
        <w:t>Aдреса</w:t>
      </w:r>
      <w:proofErr w:type="spellEnd"/>
      <w:r>
        <w:t>,</w:t>
      </w:r>
      <w:r>
        <w:rPr>
          <w:spacing w:val="-3"/>
        </w:rPr>
        <w:t xml:space="preserve"> </w:t>
      </w:r>
      <w:r>
        <w:t>телефон</w:t>
      </w:r>
      <w:r>
        <w:tab/>
        <w:t>площа ДУХНОВИЧА ОЛЕКСАНДРА, буд. 2, м. МУКАЧЕВЕ, МУКАЧІВСЬКИЙ РАЙОН,</w:t>
      </w:r>
    </w:p>
    <w:p w14:paraId="3385C2E6" w14:textId="77777777" w:rsidR="003F6BE6" w:rsidRDefault="00000000">
      <w:pPr>
        <w:pStyle w:val="a3"/>
        <w:spacing w:line="136" w:lineRule="exact"/>
        <w:ind w:left="1583"/>
      </w:pPr>
      <w:r>
        <w:t xml:space="preserve">ЗАКАРПАТСЬКА обл., 89600, </w:t>
      </w:r>
      <w:r>
        <w:rPr>
          <w:spacing w:val="-2"/>
        </w:rPr>
        <w:t>Україна</w:t>
      </w:r>
    </w:p>
    <w:p w14:paraId="2D92C1A8" w14:textId="77777777" w:rsidR="003F6BE6" w:rsidRDefault="00000000">
      <w:pPr>
        <w:pStyle w:val="a3"/>
        <w:spacing w:before="23"/>
        <w:ind w:left="4"/>
      </w:pPr>
      <w:r>
        <w:br w:type="column"/>
      </w:r>
      <w:r>
        <w:t xml:space="preserve">за </w:t>
      </w:r>
      <w:r>
        <w:rPr>
          <w:spacing w:val="-4"/>
        </w:rPr>
        <w:t>КВЕД</w:t>
      </w:r>
    </w:p>
    <w:p w14:paraId="721C042C" w14:textId="77777777" w:rsidR="003F6BE6" w:rsidRDefault="003F6BE6">
      <w:pPr>
        <w:pStyle w:val="a3"/>
      </w:pPr>
    </w:p>
    <w:p w14:paraId="37D90A64" w14:textId="77777777" w:rsidR="003F6BE6" w:rsidRDefault="003F6BE6">
      <w:pPr>
        <w:pStyle w:val="a3"/>
        <w:spacing w:before="39"/>
      </w:pPr>
    </w:p>
    <w:p w14:paraId="1C70624A" w14:textId="77777777" w:rsidR="003F6BE6" w:rsidRDefault="00000000">
      <w:pPr>
        <w:pStyle w:val="a3"/>
        <w:ind w:left="100"/>
      </w:pPr>
      <w:r>
        <w:rPr>
          <w:spacing w:val="-2"/>
        </w:rPr>
        <w:t>0506927802</w:t>
      </w:r>
    </w:p>
    <w:p w14:paraId="1E77810F" w14:textId="77777777" w:rsidR="003F6BE6" w:rsidRDefault="003F6BE6">
      <w:pPr>
        <w:sectPr w:rsidR="003F6BE6" w:rsidSect="00334005">
          <w:type w:val="continuous"/>
          <w:pgSz w:w="11900" w:h="16820"/>
          <w:pgMar w:top="500" w:right="520" w:bottom="280" w:left="460" w:header="708" w:footer="708" w:gutter="0"/>
          <w:cols w:num="2" w:space="720" w:equalWidth="0">
            <w:col w:w="8081" w:space="40"/>
            <w:col w:w="2799"/>
          </w:cols>
        </w:sectPr>
      </w:pPr>
    </w:p>
    <w:p w14:paraId="699EDD8F" w14:textId="77777777" w:rsidR="003F6BE6" w:rsidRDefault="00000000">
      <w:pPr>
        <w:spacing w:line="20" w:lineRule="exact"/>
        <w:ind w:left="15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4FE12C" wp14:editId="117E0AC9">
                <wp:extent cx="4143375" cy="8255"/>
                <wp:effectExtent l="9525" t="0" r="0" b="1269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3375" cy="8255"/>
                          <a:chOff x="0" y="0"/>
                          <a:chExt cx="4143375" cy="82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4114"/>
                            <a:ext cx="41433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3375">
                                <a:moveTo>
                                  <a:pt x="0" y="0"/>
                                </a:moveTo>
                                <a:lnTo>
                                  <a:pt x="4143375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530FB" id="Group 7" o:spid="_x0000_s1026" style="width:326.25pt;height:.65pt;mso-position-horizontal-relative:char;mso-position-vertical-relative:line" coordsize="4143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">
                <v:shape id="Graphic 8" o:spid="_x0000_s1027" style="position:absolute;top:41;width:41433;height:12;visibility:visible;mso-wrap-style:square;v-text-anchor:top" coordsize="41433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" path="m,l4143375,e" filled="f" strokeweight=".22858mm">
                  <v:path arrowok="t"/>
                </v:shape>
                <w10:anchorlock/>
              </v:group>
            </w:pict>
          </mc:Fallback>
        </mc:AlternateContent>
      </w:r>
      <w:r>
        <w:rPr>
          <w:spacing w:val="90"/>
          <w:sz w:val="2"/>
        </w:rPr>
        <w:t xml:space="preserve"> </w:t>
      </w:r>
      <w:r>
        <w:rPr>
          <w:noProof/>
          <w:spacing w:val="90"/>
          <w:sz w:val="2"/>
        </w:rPr>
        <mc:AlternateContent>
          <mc:Choice Requires="wpg">
            <w:drawing>
              <wp:inline distT="0" distB="0" distL="0" distR="0" wp14:anchorId="2B708488" wp14:editId="16992223">
                <wp:extent cx="704850" cy="8255"/>
                <wp:effectExtent l="9525" t="0" r="0" b="1269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850" cy="8255"/>
                          <a:chOff x="0" y="0"/>
                          <a:chExt cx="704850" cy="82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114"/>
                            <a:ext cx="704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">
                                <a:moveTo>
                                  <a:pt x="0" y="0"/>
                                </a:moveTo>
                                <a:lnTo>
                                  <a:pt x="704850" y="0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66EFA" id="Group 9" o:spid="_x0000_s1026" style="width:55.5pt;height:.65pt;mso-position-horizontal-relative:char;mso-position-vertical-relative:line" coordsize="704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">
                <v:shape id="Graphic 10" o:spid="_x0000_s1027" style="position:absolute;top:41;width:7048;height:12;visibility:visible;mso-wrap-style:square;v-text-anchor:top" coordsize="7048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" path="m,l704850,e" filled="f" strokeweight=".22858mm">
                  <v:path arrowok="t"/>
                </v:shape>
                <w10:anchorlock/>
              </v:group>
            </w:pict>
          </mc:Fallback>
        </mc:AlternateContent>
      </w:r>
    </w:p>
    <w:p w14:paraId="0EA6B13C" w14:textId="77777777" w:rsidR="003F6BE6" w:rsidRDefault="00000000">
      <w:pPr>
        <w:pStyle w:val="a3"/>
        <w:spacing w:before="31" w:line="211" w:lineRule="auto"/>
        <w:ind w:left="132" w:right="1402"/>
      </w:pPr>
      <w:r>
        <w:t xml:space="preserve">Одиниця </w:t>
      </w:r>
      <w:proofErr w:type="spellStart"/>
      <w:r>
        <w:t>вимiру</w:t>
      </w:r>
      <w:proofErr w:type="spellEnd"/>
      <w:r>
        <w:t xml:space="preserve">: тис. грн. без десяткового </w:t>
      </w:r>
      <w:proofErr w:type="spellStart"/>
      <w:r>
        <w:t>знака</w:t>
      </w:r>
      <w:proofErr w:type="spellEnd"/>
      <w:r>
        <w:t xml:space="preserve"> (окрім розділу IV Звіту про фінансові результати (Звіту про сукупний дохід) (форма №2),</w:t>
      </w:r>
      <w:r>
        <w:rPr>
          <w:spacing w:val="40"/>
        </w:rPr>
        <w:t xml:space="preserve"> </w:t>
      </w:r>
      <w:r>
        <w:t>грошові показники якого наводяться в гривнях з копійками)</w:t>
      </w:r>
    </w:p>
    <w:p w14:paraId="2BEA0F0F" w14:textId="77777777" w:rsidR="003F6BE6" w:rsidRDefault="00000000">
      <w:pPr>
        <w:pStyle w:val="a3"/>
        <w:spacing w:before="39"/>
        <w:ind w:left="132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BBF4C32" wp14:editId="44DAC579">
                <wp:simplePos x="0" y="0"/>
                <wp:positionH relativeFrom="page">
                  <wp:posOffset>6216345</wp:posOffset>
                </wp:positionH>
                <wp:positionV relativeFrom="paragraph">
                  <wp:posOffset>139873</wp:posOffset>
                </wp:positionV>
                <wp:extent cx="377190" cy="25971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190" cy="259715"/>
                          <a:chOff x="0" y="0"/>
                          <a:chExt cx="377190" cy="2597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114" y="129844"/>
                            <a:ext cx="368935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935" h="125730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  <a:path w="368935" h="125730">
                                <a:moveTo>
                                  <a:pt x="0" y="125729"/>
                                </a:moveTo>
                                <a:lnTo>
                                  <a:pt x="0" y="0"/>
                                </a:lnTo>
                              </a:path>
                              <a:path w="368935" h="125730">
                                <a:moveTo>
                                  <a:pt x="0" y="0"/>
                                </a:moveTo>
                                <a:lnTo>
                                  <a:pt x="368935" y="0"/>
                                </a:lnTo>
                              </a:path>
                              <a:path w="368935" h="125730">
                                <a:moveTo>
                                  <a:pt x="368935" y="0"/>
                                </a:moveTo>
                                <a:lnTo>
                                  <a:pt x="368935" y="125729"/>
                                </a:lnTo>
                              </a:path>
                              <a:path w="368935" h="125730">
                                <a:moveTo>
                                  <a:pt x="0" y="125729"/>
                                </a:moveTo>
                                <a:lnTo>
                                  <a:pt x="368935" y="125729"/>
                                </a:lnTo>
                              </a:path>
                            </a:pathLst>
                          </a:cu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4114" y="4114"/>
                            <a:ext cx="368935" cy="125730"/>
                          </a:xfrm>
                          <a:prstGeom prst="rect">
                            <a:avLst/>
                          </a:prstGeom>
                          <a:ln w="82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175454D" w14:textId="77777777" w:rsidR="003F6BE6" w:rsidRDefault="00000000">
                              <w:pPr>
                                <w:spacing w:before="4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10"/>
                                  <w:sz w:val="15"/>
                                </w:rPr>
                                <w:t>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F4C32" id="Group 11" o:spid="_x0000_s1027" style="position:absolute;left:0;text-align:left;margin-left:489.5pt;margin-top:11pt;width:29.7pt;height:20.45pt;z-index:15731200;mso-wrap-distance-left:0;mso-wrap-distance-right:0;mso-position-horizontal-relative:page" coordsize="377190,25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">
                <v:shape id="Graphic 12" o:spid="_x0000_s1028" style="position:absolute;left:4114;top:129844;width:368935;height:125730;visibility:visible;mso-wrap-style:square;v-text-anchor:top" coordsize="36893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" path="m,l368935,em,125729l,em,l368935,em368935,r,125729em,125729r368935,e" filled="f" strokeweight=".22858mm">
                  <v:path arrowok="t"/>
                </v:shape>
                <v:shape id="Textbox 13" o:spid="_x0000_s1029" type="#_x0000_t202" style="position:absolute;left:4114;top:4114;width:368935;height:12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" filled="f" strokeweight=".22858mm">
                  <v:textbox inset="0,0,0,0">
                    <w:txbxContent>
                      <w:p w14:paraId="6175454D" w14:textId="77777777" w:rsidR="003F6BE6" w:rsidRDefault="00000000">
                        <w:pPr>
                          <w:spacing w:before="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0"/>
                            <w:sz w:val="15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Складено (зробити позначку "v" у відповідній </w:t>
      </w:r>
      <w:r>
        <w:rPr>
          <w:spacing w:val="-2"/>
        </w:rPr>
        <w:t>клітинці):</w:t>
      </w:r>
    </w:p>
    <w:p w14:paraId="4D507822" w14:textId="77777777" w:rsidR="003F6BE6" w:rsidRDefault="00000000">
      <w:pPr>
        <w:pStyle w:val="a3"/>
        <w:spacing w:before="26" w:line="276" w:lineRule="auto"/>
        <w:ind w:left="247" w:right="6033"/>
      </w:pPr>
      <w:r>
        <w:t>за</w:t>
      </w:r>
      <w:r>
        <w:rPr>
          <w:spacing w:val="-1"/>
        </w:rPr>
        <w:t xml:space="preserve"> </w:t>
      </w:r>
      <w:r>
        <w:t>національними</w:t>
      </w:r>
      <w:r>
        <w:rPr>
          <w:spacing w:val="-1"/>
        </w:rPr>
        <w:t xml:space="preserve"> </w:t>
      </w:r>
      <w:r>
        <w:t>положеннями</w:t>
      </w:r>
      <w:r>
        <w:rPr>
          <w:spacing w:val="-1"/>
        </w:rPr>
        <w:t xml:space="preserve"> </w:t>
      </w:r>
      <w:r>
        <w:t>(стандартами)</w:t>
      </w:r>
      <w:r>
        <w:rPr>
          <w:spacing w:val="-1"/>
        </w:rPr>
        <w:t xml:space="preserve"> </w:t>
      </w:r>
      <w:r>
        <w:t>бухгалтерського</w:t>
      </w:r>
      <w:r>
        <w:rPr>
          <w:spacing w:val="-1"/>
        </w:rPr>
        <w:t xml:space="preserve"> </w:t>
      </w:r>
      <w:r>
        <w:t>обліку</w:t>
      </w:r>
      <w:r>
        <w:rPr>
          <w:spacing w:val="40"/>
        </w:rPr>
        <w:t xml:space="preserve"> </w:t>
      </w:r>
      <w:r>
        <w:t>за міжнародними стандартами фінансової звітності</w:t>
      </w:r>
    </w:p>
    <w:p w14:paraId="231D8758" w14:textId="77777777" w:rsidR="003F6BE6" w:rsidRDefault="00000000">
      <w:pPr>
        <w:spacing w:line="172" w:lineRule="exact"/>
        <w:ind w:left="11" w:right="26"/>
        <w:jc w:val="center"/>
        <w:rPr>
          <w:b/>
          <w:sz w:val="15"/>
        </w:rPr>
      </w:pPr>
      <w:r>
        <w:rPr>
          <w:b/>
          <w:sz w:val="15"/>
        </w:rPr>
        <w:t xml:space="preserve">Баланс (Звіт про фінансовий </w:t>
      </w:r>
      <w:r>
        <w:rPr>
          <w:b/>
          <w:spacing w:val="-2"/>
          <w:sz w:val="15"/>
        </w:rPr>
        <w:t>стан)</w:t>
      </w:r>
    </w:p>
    <w:p w14:paraId="3EDE1063" w14:textId="77777777" w:rsidR="003F6BE6" w:rsidRDefault="00000000">
      <w:pPr>
        <w:tabs>
          <w:tab w:val="left" w:pos="929"/>
          <w:tab w:val="left" w:pos="2725"/>
        </w:tabs>
        <w:spacing w:before="25"/>
        <w:ind w:left="11"/>
        <w:jc w:val="center"/>
        <w:rPr>
          <w:b/>
          <w:sz w:val="15"/>
        </w:rPr>
      </w:pPr>
      <w:r>
        <w:rPr>
          <w:b/>
          <w:spacing w:val="-5"/>
          <w:sz w:val="15"/>
        </w:rPr>
        <w:t>на</w:t>
      </w:r>
      <w:r>
        <w:rPr>
          <w:b/>
          <w:sz w:val="15"/>
        </w:rPr>
        <w:tab/>
        <w:t xml:space="preserve">31 грудня </w:t>
      </w:r>
      <w:r>
        <w:rPr>
          <w:b/>
          <w:spacing w:val="-4"/>
          <w:sz w:val="15"/>
        </w:rPr>
        <w:t>2023</w:t>
      </w:r>
      <w:r>
        <w:rPr>
          <w:b/>
          <w:sz w:val="15"/>
        </w:rPr>
        <w:tab/>
      </w:r>
      <w:r>
        <w:rPr>
          <w:b/>
          <w:spacing w:val="-5"/>
          <w:sz w:val="15"/>
        </w:rPr>
        <w:t>р.</w:t>
      </w: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725"/>
        <w:gridCol w:w="2162"/>
        <w:gridCol w:w="1112"/>
        <w:gridCol w:w="1163"/>
      </w:tblGrid>
      <w:tr w:rsidR="003F6BE6" w14:paraId="28CBDFAE" w14:textId="77777777">
        <w:trPr>
          <w:trHeight w:val="194"/>
        </w:trPr>
        <w:tc>
          <w:tcPr>
            <w:tcW w:w="9470" w:type="dxa"/>
            <w:gridSpan w:val="4"/>
            <w:tcBorders>
              <w:top w:val="nil"/>
              <w:left w:val="nil"/>
            </w:tcBorders>
          </w:tcPr>
          <w:p w14:paraId="68278280" w14:textId="77777777" w:rsidR="003F6BE6" w:rsidRDefault="00000000">
            <w:pPr>
              <w:pStyle w:val="TableParagraph"/>
              <w:spacing w:before="0" w:line="143" w:lineRule="exact"/>
              <w:ind w:left="0" w:right="17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Форма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№1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Код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ДКУД</w:t>
            </w:r>
          </w:p>
        </w:tc>
        <w:tc>
          <w:tcPr>
            <w:tcW w:w="1163" w:type="dxa"/>
          </w:tcPr>
          <w:p w14:paraId="4EC64EDA" w14:textId="77777777" w:rsidR="003F6BE6" w:rsidRDefault="00000000">
            <w:pPr>
              <w:pStyle w:val="TableParagraph"/>
              <w:spacing w:before="0" w:line="143" w:lineRule="exact"/>
              <w:ind w:left="365"/>
              <w:jc w:val="left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1801001</w:t>
            </w:r>
          </w:p>
        </w:tc>
      </w:tr>
      <w:tr w:rsidR="003F6BE6" w14:paraId="0414258D" w14:textId="77777777">
        <w:trPr>
          <w:trHeight w:val="370"/>
        </w:trPr>
        <w:tc>
          <w:tcPr>
            <w:tcW w:w="5471" w:type="dxa"/>
          </w:tcPr>
          <w:p w14:paraId="3050F1ED" w14:textId="77777777" w:rsidR="003F6BE6" w:rsidRDefault="003F6BE6">
            <w:pPr>
              <w:pStyle w:val="TableParagraph"/>
              <w:spacing w:before="19" w:line="240" w:lineRule="auto"/>
              <w:ind w:left="0"/>
              <w:jc w:val="left"/>
              <w:rPr>
                <w:b/>
                <w:sz w:val="15"/>
              </w:rPr>
            </w:pPr>
          </w:p>
          <w:p w14:paraId="2C5DD12A" w14:textId="77777777" w:rsidR="003F6BE6" w:rsidRDefault="00000000">
            <w:pPr>
              <w:pStyle w:val="TableParagraph"/>
              <w:spacing w:before="0" w:line="15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К Т И </w:t>
            </w:r>
            <w:r>
              <w:rPr>
                <w:b/>
                <w:spacing w:val="-10"/>
                <w:sz w:val="15"/>
              </w:rPr>
              <w:t>В</w:t>
            </w:r>
          </w:p>
        </w:tc>
        <w:tc>
          <w:tcPr>
            <w:tcW w:w="725" w:type="dxa"/>
          </w:tcPr>
          <w:p w14:paraId="262DF759" w14:textId="77777777" w:rsidR="003F6BE6" w:rsidRDefault="00000000">
            <w:pPr>
              <w:pStyle w:val="TableParagraph"/>
              <w:spacing w:before="0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  <w:p w14:paraId="4C76E8EC" w14:textId="77777777" w:rsidR="003F6BE6" w:rsidRDefault="00000000">
            <w:pPr>
              <w:pStyle w:val="TableParagraph"/>
              <w:spacing w:before="25" w:line="158" w:lineRule="exact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рядка</w:t>
            </w:r>
          </w:p>
        </w:tc>
        <w:tc>
          <w:tcPr>
            <w:tcW w:w="2162" w:type="dxa"/>
          </w:tcPr>
          <w:p w14:paraId="08D28C8A" w14:textId="77777777" w:rsidR="003F6BE6" w:rsidRDefault="00000000">
            <w:pPr>
              <w:pStyle w:val="TableParagraph"/>
              <w:spacing w:before="0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 </w:t>
            </w:r>
            <w:r>
              <w:rPr>
                <w:b/>
                <w:spacing w:val="-2"/>
                <w:sz w:val="15"/>
              </w:rPr>
              <w:t>початок</w:t>
            </w:r>
          </w:p>
          <w:p w14:paraId="106645B4" w14:textId="77777777" w:rsidR="003F6BE6" w:rsidRDefault="00000000">
            <w:pPr>
              <w:pStyle w:val="TableParagraph"/>
              <w:spacing w:before="25" w:line="158" w:lineRule="exact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>звітного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  <w:tc>
          <w:tcPr>
            <w:tcW w:w="2275" w:type="dxa"/>
            <w:gridSpan w:val="2"/>
          </w:tcPr>
          <w:p w14:paraId="3E8CCD60" w14:textId="77777777" w:rsidR="003F6BE6" w:rsidRDefault="00000000"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 </w:t>
            </w:r>
            <w:proofErr w:type="spellStart"/>
            <w:r>
              <w:rPr>
                <w:b/>
                <w:spacing w:val="-2"/>
                <w:sz w:val="15"/>
              </w:rPr>
              <w:t>кiнець</w:t>
            </w:r>
            <w:proofErr w:type="spellEnd"/>
          </w:p>
          <w:p w14:paraId="3AAFC48D" w14:textId="77777777" w:rsidR="003F6BE6" w:rsidRDefault="00000000">
            <w:pPr>
              <w:pStyle w:val="TableParagraph"/>
              <w:spacing w:before="25" w:line="158" w:lineRule="exact"/>
              <w:ind w:left="88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звiтного</w:t>
            </w:r>
            <w:proofErr w:type="spellEnd"/>
            <w:r>
              <w:rPr>
                <w:b/>
                <w:spacing w:val="37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sz w:val="15"/>
              </w:rPr>
              <w:t>перiоду</w:t>
            </w:r>
            <w:proofErr w:type="spellEnd"/>
          </w:p>
        </w:tc>
      </w:tr>
      <w:tr w:rsidR="003F6BE6" w14:paraId="18C015B4" w14:textId="77777777">
        <w:trPr>
          <w:trHeight w:val="171"/>
        </w:trPr>
        <w:tc>
          <w:tcPr>
            <w:tcW w:w="5471" w:type="dxa"/>
          </w:tcPr>
          <w:p w14:paraId="13F13AE9" w14:textId="77777777" w:rsidR="003F6BE6" w:rsidRDefault="00000000">
            <w:pPr>
              <w:pStyle w:val="TableParagraph"/>
              <w:spacing w:before="0" w:line="152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725" w:type="dxa"/>
          </w:tcPr>
          <w:p w14:paraId="286DC853" w14:textId="77777777" w:rsidR="003F6BE6" w:rsidRDefault="00000000">
            <w:pPr>
              <w:pStyle w:val="TableParagraph"/>
              <w:spacing w:before="0" w:line="152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2162" w:type="dxa"/>
          </w:tcPr>
          <w:p w14:paraId="16AADD2A" w14:textId="77777777" w:rsidR="003F6BE6" w:rsidRDefault="00000000">
            <w:pPr>
              <w:pStyle w:val="TableParagraph"/>
              <w:spacing w:before="0" w:line="152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2275" w:type="dxa"/>
            <w:gridSpan w:val="2"/>
          </w:tcPr>
          <w:p w14:paraId="33F352E6" w14:textId="77777777" w:rsidR="003F6BE6" w:rsidRDefault="00000000">
            <w:pPr>
              <w:pStyle w:val="TableParagraph"/>
              <w:spacing w:before="0" w:line="152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4</w:t>
            </w:r>
          </w:p>
        </w:tc>
      </w:tr>
      <w:tr w:rsidR="003F6BE6" w14:paraId="6505F8DC" w14:textId="77777777">
        <w:trPr>
          <w:trHeight w:val="387"/>
        </w:trPr>
        <w:tc>
          <w:tcPr>
            <w:tcW w:w="5471" w:type="dxa"/>
          </w:tcPr>
          <w:p w14:paraId="1C0D4D32" w14:textId="77777777" w:rsidR="003F6BE6" w:rsidRDefault="00000000">
            <w:pPr>
              <w:pStyle w:val="TableParagraph"/>
              <w:spacing w:before="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І. Необоротні </w:t>
            </w:r>
            <w:r>
              <w:rPr>
                <w:b/>
                <w:spacing w:val="-2"/>
                <w:sz w:val="15"/>
              </w:rPr>
              <w:t>активи</w:t>
            </w:r>
          </w:p>
          <w:p w14:paraId="4557307C" w14:textId="77777777" w:rsidR="003F6BE6" w:rsidRDefault="00000000">
            <w:pPr>
              <w:pStyle w:val="TableParagraph"/>
              <w:spacing w:before="14" w:line="240" w:lineRule="auto"/>
              <w:ind w:right="4007"/>
              <w:rPr>
                <w:sz w:val="15"/>
              </w:rPr>
            </w:pPr>
            <w:r>
              <w:rPr>
                <w:sz w:val="15"/>
              </w:rPr>
              <w:t xml:space="preserve">Нематеріальні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3CEBDD2A" w14:textId="77777777" w:rsidR="003F6BE6" w:rsidRDefault="003F6BE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5"/>
              </w:rPr>
            </w:pPr>
          </w:p>
          <w:p w14:paraId="3F905F1D" w14:textId="77777777" w:rsidR="003F6BE6" w:rsidRDefault="00000000">
            <w:pPr>
              <w:pStyle w:val="TableParagraph"/>
              <w:spacing w:before="0"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1000</w:t>
            </w:r>
          </w:p>
        </w:tc>
        <w:tc>
          <w:tcPr>
            <w:tcW w:w="2162" w:type="dxa"/>
          </w:tcPr>
          <w:p w14:paraId="209DA09F" w14:textId="77777777" w:rsidR="003F6BE6" w:rsidRDefault="003F6BE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5"/>
              </w:rPr>
            </w:pPr>
          </w:p>
          <w:p w14:paraId="5A27B95E" w14:textId="77777777" w:rsidR="003F6BE6" w:rsidRDefault="00000000">
            <w:pPr>
              <w:pStyle w:val="TableParagraph"/>
              <w:spacing w:before="0" w:line="240" w:lineRule="auto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2275" w:type="dxa"/>
            <w:gridSpan w:val="2"/>
          </w:tcPr>
          <w:p w14:paraId="40FF4189" w14:textId="77777777" w:rsidR="003F6BE6" w:rsidRDefault="003F6BE6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5"/>
              </w:rPr>
            </w:pPr>
          </w:p>
          <w:p w14:paraId="1B81FE50" w14:textId="77777777" w:rsidR="003F6BE6" w:rsidRDefault="00000000">
            <w:pPr>
              <w:pStyle w:val="TableParagraph"/>
              <w:spacing w:before="0" w:line="240" w:lineRule="auto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</w:tr>
      <w:tr w:rsidR="003F6BE6" w14:paraId="251CA4DD" w14:textId="77777777">
        <w:trPr>
          <w:trHeight w:val="200"/>
        </w:trPr>
        <w:tc>
          <w:tcPr>
            <w:tcW w:w="5471" w:type="dxa"/>
          </w:tcPr>
          <w:p w14:paraId="3128F9CC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первісна </w:t>
            </w:r>
            <w:r>
              <w:rPr>
                <w:spacing w:val="-2"/>
                <w:sz w:val="15"/>
              </w:rPr>
              <w:t>вартість</w:t>
            </w:r>
          </w:p>
        </w:tc>
        <w:tc>
          <w:tcPr>
            <w:tcW w:w="725" w:type="dxa"/>
          </w:tcPr>
          <w:p w14:paraId="0C03D3D7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1001</w:t>
            </w:r>
          </w:p>
        </w:tc>
        <w:tc>
          <w:tcPr>
            <w:tcW w:w="2162" w:type="dxa"/>
          </w:tcPr>
          <w:p w14:paraId="09E29296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  <w:tc>
          <w:tcPr>
            <w:tcW w:w="2275" w:type="dxa"/>
            <w:gridSpan w:val="2"/>
          </w:tcPr>
          <w:p w14:paraId="541E2FCD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9</w:t>
            </w:r>
          </w:p>
        </w:tc>
      </w:tr>
      <w:tr w:rsidR="003F6BE6" w14:paraId="3C47EE5F" w14:textId="77777777">
        <w:trPr>
          <w:trHeight w:val="200"/>
        </w:trPr>
        <w:tc>
          <w:tcPr>
            <w:tcW w:w="5471" w:type="dxa"/>
          </w:tcPr>
          <w:p w14:paraId="56ED8082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накопичена </w:t>
            </w:r>
            <w:r>
              <w:rPr>
                <w:spacing w:val="-2"/>
                <w:sz w:val="15"/>
              </w:rPr>
              <w:t>амортизація</w:t>
            </w:r>
          </w:p>
        </w:tc>
        <w:tc>
          <w:tcPr>
            <w:tcW w:w="725" w:type="dxa"/>
          </w:tcPr>
          <w:p w14:paraId="7067ED57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1002</w:t>
            </w:r>
          </w:p>
        </w:tc>
        <w:tc>
          <w:tcPr>
            <w:tcW w:w="2162" w:type="dxa"/>
          </w:tcPr>
          <w:p w14:paraId="5E0914F2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2</w:t>
            </w:r>
          </w:p>
        </w:tc>
        <w:tc>
          <w:tcPr>
            <w:tcW w:w="2275" w:type="dxa"/>
            <w:gridSpan w:val="2"/>
          </w:tcPr>
          <w:p w14:paraId="1D7568F3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</w:tr>
      <w:tr w:rsidR="003F6BE6" w14:paraId="28C652CB" w14:textId="77777777">
        <w:trPr>
          <w:trHeight w:val="200"/>
        </w:trPr>
        <w:tc>
          <w:tcPr>
            <w:tcW w:w="5471" w:type="dxa"/>
          </w:tcPr>
          <w:p w14:paraId="2E907FEA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Незавершені капітальні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 w14:paraId="7887FFD5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1005</w:t>
            </w:r>
          </w:p>
        </w:tc>
        <w:tc>
          <w:tcPr>
            <w:tcW w:w="2162" w:type="dxa"/>
          </w:tcPr>
          <w:p w14:paraId="146E87B1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F5847C5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B363018" w14:textId="77777777">
        <w:trPr>
          <w:trHeight w:val="199"/>
        </w:trPr>
        <w:tc>
          <w:tcPr>
            <w:tcW w:w="5471" w:type="dxa"/>
          </w:tcPr>
          <w:p w14:paraId="5B6303E5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Основні </w:t>
            </w:r>
            <w:r>
              <w:rPr>
                <w:spacing w:val="-2"/>
                <w:sz w:val="15"/>
              </w:rPr>
              <w:t>засоби</w:t>
            </w:r>
          </w:p>
        </w:tc>
        <w:tc>
          <w:tcPr>
            <w:tcW w:w="725" w:type="dxa"/>
          </w:tcPr>
          <w:p w14:paraId="00995358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1010</w:t>
            </w:r>
          </w:p>
        </w:tc>
        <w:tc>
          <w:tcPr>
            <w:tcW w:w="2162" w:type="dxa"/>
          </w:tcPr>
          <w:p w14:paraId="151F00B5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10"/>
                <w:sz w:val="15"/>
              </w:rPr>
              <w:t>7</w:t>
            </w:r>
          </w:p>
        </w:tc>
        <w:tc>
          <w:tcPr>
            <w:tcW w:w="2275" w:type="dxa"/>
            <w:gridSpan w:val="2"/>
          </w:tcPr>
          <w:p w14:paraId="616AD9E6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360F0A6" w14:textId="77777777">
        <w:trPr>
          <w:trHeight w:val="200"/>
        </w:trPr>
        <w:tc>
          <w:tcPr>
            <w:tcW w:w="5471" w:type="dxa"/>
          </w:tcPr>
          <w:p w14:paraId="48E001A7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первісна </w:t>
            </w:r>
            <w:r>
              <w:rPr>
                <w:spacing w:val="-2"/>
                <w:sz w:val="15"/>
              </w:rPr>
              <w:t>вартість</w:t>
            </w:r>
          </w:p>
        </w:tc>
        <w:tc>
          <w:tcPr>
            <w:tcW w:w="725" w:type="dxa"/>
          </w:tcPr>
          <w:p w14:paraId="54AC43F3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1011</w:t>
            </w:r>
          </w:p>
        </w:tc>
        <w:tc>
          <w:tcPr>
            <w:tcW w:w="2162" w:type="dxa"/>
          </w:tcPr>
          <w:p w14:paraId="6FB7AAC6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  <w:tc>
          <w:tcPr>
            <w:tcW w:w="2275" w:type="dxa"/>
            <w:gridSpan w:val="2"/>
          </w:tcPr>
          <w:p w14:paraId="741F648A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</w:tr>
      <w:tr w:rsidR="003F6BE6" w14:paraId="23FDC047" w14:textId="77777777">
        <w:trPr>
          <w:trHeight w:val="200"/>
        </w:trPr>
        <w:tc>
          <w:tcPr>
            <w:tcW w:w="5471" w:type="dxa"/>
          </w:tcPr>
          <w:p w14:paraId="68FD0D82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знос</w:t>
            </w:r>
          </w:p>
        </w:tc>
        <w:tc>
          <w:tcPr>
            <w:tcW w:w="725" w:type="dxa"/>
          </w:tcPr>
          <w:p w14:paraId="4EFC2225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1012</w:t>
            </w:r>
          </w:p>
        </w:tc>
        <w:tc>
          <w:tcPr>
            <w:tcW w:w="2162" w:type="dxa"/>
          </w:tcPr>
          <w:p w14:paraId="39B6D130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169</w:t>
            </w:r>
          </w:p>
        </w:tc>
        <w:tc>
          <w:tcPr>
            <w:tcW w:w="2275" w:type="dxa"/>
            <w:gridSpan w:val="2"/>
          </w:tcPr>
          <w:p w14:paraId="3583FFEC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176</w:t>
            </w:r>
          </w:p>
        </w:tc>
      </w:tr>
      <w:tr w:rsidR="003F6BE6" w14:paraId="3A9786EF" w14:textId="77777777">
        <w:trPr>
          <w:trHeight w:val="200"/>
        </w:trPr>
        <w:tc>
          <w:tcPr>
            <w:tcW w:w="5471" w:type="dxa"/>
          </w:tcPr>
          <w:p w14:paraId="58C61877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Інвестиційна </w:t>
            </w:r>
            <w:r>
              <w:rPr>
                <w:spacing w:val="-2"/>
                <w:sz w:val="15"/>
              </w:rPr>
              <w:t>нерухомість</w:t>
            </w:r>
          </w:p>
        </w:tc>
        <w:tc>
          <w:tcPr>
            <w:tcW w:w="725" w:type="dxa"/>
          </w:tcPr>
          <w:p w14:paraId="42A581AB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1015</w:t>
            </w:r>
          </w:p>
        </w:tc>
        <w:tc>
          <w:tcPr>
            <w:tcW w:w="2162" w:type="dxa"/>
          </w:tcPr>
          <w:p w14:paraId="626C614C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72DD9B30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9BD4858" w14:textId="77777777">
        <w:trPr>
          <w:trHeight w:val="200"/>
        </w:trPr>
        <w:tc>
          <w:tcPr>
            <w:tcW w:w="5471" w:type="dxa"/>
          </w:tcPr>
          <w:p w14:paraId="62205A76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первісна вартість інвестиційної </w:t>
            </w:r>
            <w:r>
              <w:rPr>
                <w:spacing w:val="-2"/>
                <w:sz w:val="15"/>
              </w:rPr>
              <w:t>нерухомості</w:t>
            </w:r>
          </w:p>
        </w:tc>
        <w:tc>
          <w:tcPr>
            <w:tcW w:w="725" w:type="dxa"/>
          </w:tcPr>
          <w:p w14:paraId="0E3B4054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1016</w:t>
            </w:r>
          </w:p>
        </w:tc>
        <w:tc>
          <w:tcPr>
            <w:tcW w:w="2162" w:type="dxa"/>
          </w:tcPr>
          <w:p w14:paraId="121F99BB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1594BC9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1F7BB2B" w14:textId="77777777">
        <w:trPr>
          <w:trHeight w:val="199"/>
        </w:trPr>
        <w:tc>
          <w:tcPr>
            <w:tcW w:w="5471" w:type="dxa"/>
          </w:tcPr>
          <w:p w14:paraId="2D8D2825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знос інвестиційної </w:t>
            </w:r>
            <w:r>
              <w:rPr>
                <w:spacing w:val="-2"/>
                <w:sz w:val="15"/>
              </w:rPr>
              <w:t>нерухомості</w:t>
            </w:r>
          </w:p>
        </w:tc>
        <w:tc>
          <w:tcPr>
            <w:tcW w:w="725" w:type="dxa"/>
          </w:tcPr>
          <w:p w14:paraId="1B49D48F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1017</w:t>
            </w:r>
          </w:p>
        </w:tc>
        <w:tc>
          <w:tcPr>
            <w:tcW w:w="2162" w:type="dxa"/>
          </w:tcPr>
          <w:p w14:paraId="7A6C1F81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2101827D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E6BC855" w14:textId="77777777">
        <w:trPr>
          <w:trHeight w:val="200"/>
        </w:trPr>
        <w:tc>
          <w:tcPr>
            <w:tcW w:w="5471" w:type="dxa"/>
          </w:tcPr>
          <w:p w14:paraId="27D43E95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Довгострокові біологічні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1471AB6E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1020</w:t>
            </w:r>
          </w:p>
        </w:tc>
        <w:tc>
          <w:tcPr>
            <w:tcW w:w="2162" w:type="dxa"/>
          </w:tcPr>
          <w:p w14:paraId="67CA5182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57A5CB0E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93FDE70" w14:textId="77777777">
        <w:trPr>
          <w:trHeight w:val="200"/>
        </w:trPr>
        <w:tc>
          <w:tcPr>
            <w:tcW w:w="5471" w:type="dxa"/>
          </w:tcPr>
          <w:p w14:paraId="57F11C1A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первісна вартість довгострокових біологічних </w:t>
            </w:r>
            <w:r>
              <w:rPr>
                <w:spacing w:val="-2"/>
                <w:sz w:val="15"/>
              </w:rPr>
              <w:t>активів</w:t>
            </w:r>
          </w:p>
        </w:tc>
        <w:tc>
          <w:tcPr>
            <w:tcW w:w="725" w:type="dxa"/>
          </w:tcPr>
          <w:p w14:paraId="57CFE643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1021</w:t>
            </w:r>
          </w:p>
        </w:tc>
        <w:tc>
          <w:tcPr>
            <w:tcW w:w="2162" w:type="dxa"/>
          </w:tcPr>
          <w:p w14:paraId="5DC189DB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4D27784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96430E1" w14:textId="77777777">
        <w:trPr>
          <w:trHeight w:val="200"/>
        </w:trPr>
        <w:tc>
          <w:tcPr>
            <w:tcW w:w="5471" w:type="dxa"/>
          </w:tcPr>
          <w:p w14:paraId="22456693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накопичена амортизація довгострокових біологічних </w:t>
            </w:r>
            <w:r>
              <w:rPr>
                <w:spacing w:val="-2"/>
                <w:sz w:val="15"/>
              </w:rPr>
              <w:t>активів</w:t>
            </w:r>
          </w:p>
        </w:tc>
        <w:tc>
          <w:tcPr>
            <w:tcW w:w="725" w:type="dxa"/>
          </w:tcPr>
          <w:p w14:paraId="5B7CE0DB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1022</w:t>
            </w:r>
          </w:p>
        </w:tc>
        <w:tc>
          <w:tcPr>
            <w:tcW w:w="2162" w:type="dxa"/>
          </w:tcPr>
          <w:p w14:paraId="60CB0806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7FFBF8B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B8C067F" w14:textId="77777777">
        <w:trPr>
          <w:trHeight w:val="630"/>
        </w:trPr>
        <w:tc>
          <w:tcPr>
            <w:tcW w:w="5471" w:type="dxa"/>
          </w:tcPr>
          <w:p w14:paraId="73B40B77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Довгострокові фінансові </w:t>
            </w:r>
            <w:r>
              <w:rPr>
                <w:spacing w:val="-2"/>
                <w:sz w:val="15"/>
              </w:rPr>
              <w:t>інвестиції:</w:t>
            </w:r>
          </w:p>
          <w:p w14:paraId="5D28CB5D" w14:textId="77777777" w:rsidR="003F6BE6" w:rsidRDefault="00000000">
            <w:pPr>
              <w:pStyle w:val="TableParagraph"/>
              <w:spacing w:before="5" w:line="210" w:lineRule="atLeast"/>
              <w:ind w:left="104" w:right="1999"/>
              <w:jc w:val="left"/>
              <w:rPr>
                <w:sz w:val="15"/>
              </w:rPr>
            </w:pPr>
            <w:r>
              <w:rPr>
                <w:sz w:val="15"/>
              </w:rPr>
              <w:t>які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обліковуються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методом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участі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капіталі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інших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підприємств</w:t>
            </w:r>
          </w:p>
        </w:tc>
        <w:tc>
          <w:tcPr>
            <w:tcW w:w="725" w:type="dxa"/>
          </w:tcPr>
          <w:p w14:paraId="010EA7CC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15"/>
              </w:rPr>
            </w:pPr>
          </w:p>
          <w:p w14:paraId="2A47FE00" w14:textId="77777777" w:rsidR="003F6BE6" w:rsidRDefault="003F6BE6">
            <w:pPr>
              <w:pStyle w:val="TableParagraph"/>
              <w:spacing w:before="79" w:line="240" w:lineRule="auto"/>
              <w:ind w:left="0"/>
              <w:jc w:val="left"/>
              <w:rPr>
                <w:b/>
                <w:sz w:val="15"/>
              </w:rPr>
            </w:pPr>
          </w:p>
          <w:p w14:paraId="26E80505" w14:textId="77777777" w:rsidR="003F6BE6" w:rsidRDefault="00000000">
            <w:pPr>
              <w:pStyle w:val="TableParagraph"/>
              <w:spacing w:before="0"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1030</w:t>
            </w:r>
          </w:p>
        </w:tc>
        <w:tc>
          <w:tcPr>
            <w:tcW w:w="2162" w:type="dxa"/>
          </w:tcPr>
          <w:p w14:paraId="2E154694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15"/>
              </w:rPr>
            </w:pPr>
          </w:p>
          <w:p w14:paraId="01416EFA" w14:textId="77777777" w:rsidR="003F6BE6" w:rsidRDefault="003F6BE6">
            <w:pPr>
              <w:pStyle w:val="TableParagraph"/>
              <w:spacing w:before="79" w:line="240" w:lineRule="auto"/>
              <w:ind w:left="0"/>
              <w:jc w:val="left"/>
              <w:rPr>
                <w:b/>
                <w:sz w:val="15"/>
              </w:rPr>
            </w:pPr>
          </w:p>
          <w:p w14:paraId="464B286D" w14:textId="77777777" w:rsidR="003F6BE6" w:rsidRDefault="00000000">
            <w:pPr>
              <w:pStyle w:val="TableParagraph"/>
              <w:spacing w:before="0" w:line="240" w:lineRule="auto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4C5AB740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15"/>
              </w:rPr>
            </w:pPr>
          </w:p>
          <w:p w14:paraId="4F34F12F" w14:textId="77777777" w:rsidR="003F6BE6" w:rsidRDefault="003F6BE6">
            <w:pPr>
              <w:pStyle w:val="TableParagraph"/>
              <w:spacing w:before="79" w:line="240" w:lineRule="auto"/>
              <w:ind w:left="0"/>
              <w:jc w:val="left"/>
              <w:rPr>
                <w:b/>
                <w:sz w:val="15"/>
              </w:rPr>
            </w:pPr>
          </w:p>
          <w:p w14:paraId="3D15773C" w14:textId="77777777" w:rsidR="003F6BE6" w:rsidRDefault="00000000">
            <w:pPr>
              <w:pStyle w:val="TableParagraph"/>
              <w:spacing w:before="0" w:line="240" w:lineRule="auto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8CC9310" w14:textId="77777777">
        <w:trPr>
          <w:trHeight w:val="200"/>
        </w:trPr>
        <w:tc>
          <w:tcPr>
            <w:tcW w:w="5471" w:type="dxa"/>
          </w:tcPr>
          <w:p w14:paraId="45E21DD6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фінансові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 w14:paraId="0E9F8392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1035</w:t>
            </w:r>
          </w:p>
        </w:tc>
        <w:tc>
          <w:tcPr>
            <w:tcW w:w="2162" w:type="dxa"/>
          </w:tcPr>
          <w:p w14:paraId="18872FF0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1546D0FF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61155B2" w14:textId="77777777">
        <w:trPr>
          <w:trHeight w:val="200"/>
        </w:trPr>
        <w:tc>
          <w:tcPr>
            <w:tcW w:w="5471" w:type="dxa"/>
          </w:tcPr>
          <w:p w14:paraId="3B32B124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Довгострокова дебіторська </w:t>
            </w:r>
            <w:r>
              <w:rPr>
                <w:spacing w:val="-2"/>
                <w:sz w:val="15"/>
              </w:rPr>
              <w:t>заборгованість</w:t>
            </w:r>
          </w:p>
        </w:tc>
        <w:tc>
          <w:tcPr>
            <w:tcW w:w="725" w:type="dxa"/>
          </w:tcPr>
          <w:p w14:paraId="22C2943C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1040</w:t>
            </w:r>
          </w:p>
        </w:tc>
        <w:tc>
          <w:tcPr>
            <w:tcW w:w="2162" w:type="dxa"/>
          </w:tcPr>
          <w:p w14:paraId="1DBD99B1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0DBDD141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A6DAEDB" w14:textId="77777777">
        <w:trPr>
          <w:trHeight w:val="200"/>
        </w:trPr>
        <w:tc>
          <w:tcPr>
            <w:tcW w:w="5471" w:type="dxa"/>
          </w:tcPr>
          <w:p w14:paraId="22117884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Відстрочені податкові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1349142E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1045</w:t>
            </w:r>
          </w:p>
        </w:tc>
        <w:tc>
          <w:tcPr>
            <w:tcW w:w="2162" w:type="dxa"/>
          </w:tcPr>
          <w:p w14:paraId="7597F356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15F2725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4F07361" w14:textId="77777777">
        <w:trPr>
          <w:trHeight w:val="200"/>
        </w:trPr>
        <w:tc>
          <w:tcPr>
            <w:tcW w:w="5471" w:type="dxa"/>
          </w:tcPr>
          <w:p w14:paraId="7CD9B70F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Гудвіл</w:t>
            </w:r>
          </w:p>
        </w:tc>
        <w:tc>
          <w:tcPr>
            <w:tcW w:w="725" w:type="dxa"/>
          </w:tcPr>
          <w:p w14:paraId="4750C0CC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1050</w:t>
            </w:r>
          </w:p>
        </w:tc>
        <w:tc>
          <w:tcPr>
            <w:tcW w:w="2162" w:type="dxa"/>
          </w:tcPr>
          <w:p w14:paraId="00011FD0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462E2FE6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8B54B43" w14:textId="77777777">
        <w:trPr>
          <w:trHeight w:val="200"/>
        </w:trPr>
        <w:tc>
          <w:tcPr>
            <w:tcW w:w="5471" w:type="dxa"/>
          </w:tcPr>
          <w:p w14:paraId="47873C5C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Відстрочені </w:t>
            </w:r>
            <w:proofErr w:type="spellStart"/>
            <w:r>
              <w:rPr>
                <w:sz w:val="15"/>
              </w:rPr>
              <w:t>аквізиційні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витрати</w:t>
            </w:r>
          </w:p>
        </w:tc>
        <w:tc>
          <w:tcPr>
            <w:tcW w:w="725" w:type="dxa"/>
          </w:tcPr>
          <w:p w14:paraId="2A237375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1060</w:t>
            </w:r>
          </w:p>
        </w:tc>
        <w:tc>
          <w:tcPr>
            <w:tcW w:w="2162" w:type="dxa"/>
          </w:tcPr>
          <w:p w14:paraId="2D1127C5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062F895C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3D18A3D" w14:textId="77777777">
        <w:trPr>
          <w:trHeight w:val="199"/>
        </w:trPr>
        <w:tc>
          <w:tcPr>
            <w:tcW w:w="5471" w:type="dxa"/>
          </w:tcPr>
          <w:p w14:paraId="0E153610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Залишок коштів у централізованих страхових резервних </w:t>
            </w:r>
            <w:r>
              <w:rPr>
                <w:spacing w:val="-2"/>
                <w:sz w:val="15"/>
              </w:rPr>
              <w:t>фондах</w:t>
            </w:r>
          </w:p>
        </w:tc>
        <w:tc>
          <w:tcPr>
            <w:tcW w:w="725" w:type="dxa"/>
          </w:tcPr>
          <w:p w14:paraId="5EC7CCCB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1065</w:t>
            </w:r>
          </w:p>
        </w:tc>
        <w:tc>
          <w:tcPr>
            <w:tcW w:w="2162" w:type="dxa"/>
          </w:tcPr>
          <w:p w14:paraId="32085E70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061BCE99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1C3BA59" w14:textId="77777777">
        <w:trPr>
          <w:trHeight w:val="200"/>
        </w:trPr>
        <w:tc>
          <w:tcPr>
            <w:tcW w:w="5471" w:type="dxa"/>
          </w:tcPr>
          <w:p w14:paraId="48B12B03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необоротні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4FCBFECF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1090</w:t>
            </w:r>
          </w:p>
        </w:tc>
        <w:tc>
          <w:tcPr>
            <w:tcW w:w="2162" w:type="dxa"/>
          </w:tcPr>
          <w:p w14:paraId="5FFB3A8B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4401BD30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F8B2A27" w14:textId="77777777">
        <w:trPr>
          <w:trHeight w:val="185"/>
        </w:trPr>
        <w:tc>
          <w:tcPr>
            <w:tcW w:w="5471" w:type="dxa"/>
          </w:tcPr>
          <w:p w14:paraId="1CD0AEFE" w14:textId="77777777" w:rsidR="003F6BE6" w:rsidRDefault="00000000">
            <w:pPr>
              <w:pStyle w:val="TableParagraph"/>
              <w:spacing w:before="0" w:line="165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Усього за розділом </w:t>
            </w:r>
            <w:r>
              <w:rPr>
                <w:b/>
                <w:spacing w:val="-10"/>
                <w:sz w:val="15"/>
              </w:rPr>
              <w:t>І</w:t>
            </w:r>
          </w:p>
        </w:tc>
        <w:tc>
          <w:tcPr>
            <w:tcW w:w="725" w:type="dxa"/>
          </w:tcPr>
          <w:p w14:paraId="0CD604C4" w14:textId="77777777" w:rsidR="003F6BE6" w:rsidRDefault="00000000">
            <w:pPr>
              <w:pStyle w:val="TableParagraph"/>
              <w:spacing w:before="0" w:line="165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1095</w:t>
            </w:r>
          </w:p>
        </w:tc>
        <w:tc>
          <w:tcPr>
            <w:tcW w:w="2162" w:type="dxa"/>
          </w:tcPr>
          <w:p w14:paraId="0981996A" w14:textId="77777777" w:rsidR="003F6BE6" w:rsidRDefault="00000000">
            <w:pPr>
              <w:pStyle w:val="TableParagraph"/>
              <w:spacing w:before="0" w:line="165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14</w:t>
            </w:r>
          </w:p>
        </w:tc>
        <w:tc>
          <w:tcPr>
            <w:tcW w:w="2275" w:type="dxa"/>
            <w:gridSpan w:val="2"/>
          </w:tcPr>
          <w:p w14:paraId="4BE7328D" w14:textId="77777777" w:rsidR="003F6BE6" w:rsidRDefault="00000000">
            <w:pPr>
              <w:pStyle w:val="TableParagraph"/>
              <w:spacing w:before="0" w:line="165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</w:tr>
      <w:tr w:rsidR="003F6BE6" w14:paraId="230D2A9B" w14:textId="77777777">
        <w:trPr>
          <w:trHeight w:val="182"/>
        </w:trPr>
        <w:tc>
          <w:tcPr>
            <w:tcW w:w="5471" w:type="dxa"/>
          </w:tcPr>
          <w:p w14:paraId="18DD1FB1" w14:textId="77777777" w:rsidR="003F6BE6" w:rsidRDefault="00000000">
            <w:pPr>
              <w:pStyle w:val="TableParagraph"/>
              <w:spacing w:before="0" w:line="163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ІІ. Оборотні </w:t>
            </w:r>
            <w:r>
              <w:rPr>
                <w:b/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76159726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2162" w:type="dxa"/>
          </w:tcPr>
          <w:p w14:paraId="35548271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2275" w:type="dxa"/>
            <w:gridSpan w:val="2"/>
          </w:tcPr>
          <w:p w14:paraId="061D09C9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</w:tc>
      </w:tr>
      <w:tr w:rsidR="003F6BE6" w14:paraId="42EA9EB9" w14:textId="77777777">
        <w:trPr>
          <w:trHeight w:val="194"/>
        </w:trPr>
        <w:tc>
          <w:tcPr>
            <w:tcW w:w="5471" w:type="dxa"/>
          </w:tcPr>
          <w:p w14:paraId="4B2833D5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Запаси</w:t>
            </w:r>
          </w:p>
        </w:tc>
        <w:tc>
          <w:tcPr>
            <w:tcW w:w="725" w:type="dxa"/>
          </w:tcPr>
          <w:p w14:paraId="60593CB5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1100</w:t>
            </w:r>
          </w:p>
        </w:tc>
        <w:tc>
          <w:tcPr>
            <w:tcW w:w="2162" w:type="dxa"/>
          </w:tcPr>
          <w:p w14:paraId="5A7ACCC9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40F1D7A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2DD237D" w14:textId="77777777">
        <w:trPr>
          <w:trHeight w:val="194"/>
        </w:trPr>
        <w:tc>
          <w:tcPr>
            <w:tcW w:w="5471" w:type="dxa"/>
          </w:tcPr>
          <w:p w14:paraId="3DD7EB09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виробничі </w:t>
            </w:r>
            <w:r>
              <w:rPr>
                <w:spacing w:val="-2"/>
                <w:sz w:val="15"/>
              </w:rPr>
              <w:t>запаси</w:t>
            </w:r>
          </w:p>
        </w:tc>
        <w:tc>
          <w:tcPr>
            <w:tcW w:w="725" w:type="dxa"/>
          </w:tcPr>
          <w:p w14:paraId="1F608B38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1101</w:t>
            </w:r>
          </w:p>
        </w:tc>
        <w:tc>
          <w:tcPr>
            <w:tcW w:w="2162" w:type="dxa"/>
          </w:tcPr>
          <w:p w14:paraId="55C999BE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21BE2EB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6B402D7" w14:textId="77777777">
        <w:trPr>
          <w:trHeight w:val="193"/>
        </w:trPr>
        <w:tc>
          <w:tcPr>
            <w:tcW w:w="5471" w:type="dxa"/>
          </w:tcPr>
          <w:p w14:paraId="28A7759D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незавершене </w:t>
            </w:r>
            <w:r>
              <w:rPr>
                <w:spacing w:val="-2"/>
                <w:sz w:val="15"/>
              </w:rPr>
              <w:t>виробництво</w:t>
            </w:r>
          </w:p>
        </w:tc>
        <w:tc>
          <w:tcPr>
            <w:tcW w:w="725" w:type="dxa"/>
          </w:tcPr>
          <w:p w14:paraId="3B57BD9C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1102</w:t>
            </w:r>
          </w:p>
        </w:tc>
        <w:tc>
          <w:tcPr>
            <w:tcW w:w="2162" w:type="dxa"/>
          </w:tcPr>
          <w:p w14:paraId="3011DEA4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89712AB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E225C26" w14:textId="77777777">
        <w:trPr>
          <w:trHeight w:val="194"/>
        </w:trPr>
        <w:tc>
          <w:tcPr>
            <w:tcW w:w="5471" w:type="dxa"/>
          </w:tcPr>
          <w:p w14:paraId="12DDA7FB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готова </w:t>
            </w:r>
            <w:r>
              <w:rPr>
                <w:spacing w:val="-2"/>
                <w:sz w:val="15"/>
              </w:rPr>
              <w:t>продукція</w:t>
            </w:r>
          </w:p>
        </w:tc>
        <w:tc>
          <w:tcPr>
            <w:tcW w:w="725" w:type="dxa"/>
          </w:tcPr>
          <w:p w14:paraId="5C8212A9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1103</w:t>
            </w:r>
          </w:p>
        </w:tc>
        <w:tc>
          <w:tcPr>
            <w:tcW w:w="2162" w:type="dxa"/>
          </w:tcPr>
          <w:p w14:paraId="0512CC5E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D36E600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AE1D60C" w14:textId="77777777">
        <w:trPr>
          <w:trHeight w:val="193"/>
        </w:trPr>
        <w:tc>
          <w:tcPr>
            <w:tcW w:w="5471" w:type="dxa"/>
          </w:tcPr>
          <w:p w14:paraId="073608F5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товари</w:t>
            </w:r>
          </w:p>
        </w:tc>
        <w:tc>
          <w:tcPr>
            <w:tcW w:w="725" w:type="dxa"/>
          </w:tcPr>
          <w:p w14:paraId="3F0248E4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1104</w:t>
            </w:r>
          </w:p>
        </w:tc>
        <w:tc>
          <w:tcPr>
            <w:tcW w:w="2162" w:type="dxa"/>
          </w:tcPr>
          <w:p w14:paraId="55B31AE8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531C2C71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ABA9599" w14:textId="77777777">
        <w:trPr>
          <w:trHeight w:val="194"/>
        </w:trPr>
        <w:tc>
          <w:tcPr>
            <w:tcW w:w="5471" w:type="dxa"/>
          </w:tcPr>
          <w:p w14:paraId="44DD72E2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Поточні біологічні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7E8D30EC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1110</w:t>
            </w:r>
          </w:p>
        </w:tc>
        <w:tc>
          <w:tcPr>
            <w:tcW w:w="2162" w:type="dxa"/>
          </w:tcPr>
          <w:p w14:paraId="099AD25C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1384DA62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3F67CDE" w14:textId="77777777">
        <w:trPr>
          <w:trHeight w:val="194"/>
        </w:trPr>
        <w:tc>
          <w:tcPr>
            <w:tcW w:w="5471" w:type="dxa"/>
          </w:tcPr>
          <w:p w14:paraId="130A1109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Депозити </w:t>
            </w:r>
            <w:r>
              <w:rPr>
                <w:spacing w:val="-2"/>
                <w:sz w:val="15"/>
              </w:rPr>
              <w:t>перестрахування</w:t>
            </w:r>
          </w:p>
        </w:tc>
        <w:tc>
          <w:tcPr>
            <w:tcW w:w="725" w:type="dxa"/>
          </w:tcPr>
          <w:p w14:paraId="043C42D1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1115</w:t>
            </w:r>
          </w:p>
        </w:tc>
        <w:tc>
          <w:tcPr>
            <w:tcW w:w="2162" w:type="dxa"/>
          </w:tcPr>
          <w:p w14:paraId="16DBF66A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0F88F39D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F3D24D9" w14:textId="77777777">
        <w:trPr>
          <w:trHeight w:val="193"/>
        </w:trPr>
        <w:tc>
          <w:tcPr>
            <w:tcW w:w="5471" w:type="dxa"/>
          </w:tcPr>
          <w:p w14:paraId="72211847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Векселі </w:t>
            </w:r>
            <w:r>
              <w:rPr>
                <w:spacing w:val="-2"/>
                <w:sz w:val="15"/>
              </w:rPr>
              <w:t>одержані</w:t>
            </w:r>
          </w:p>
        </w:tc>
        <w:tc>
          <w:tcPr>
            <w:tcW w:w="725" w:type="dxa"/>
          </w:tcPr>
          <w:p w14:paraId="7AAD4E81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1120</w:t>
            </w:r>
          </w:p>
        </w:tc>
        <w:tc>
          <w:tcPr>
            <w:tcW w:w="2162" w:type="dxa"/>
          </w:tcPr>
          <w:p w14:paraId="65A9AEA9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99E76B7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C2AA143" w14:textId="77777777">
        <w:trPr>
          <w:trHeight w:val="194"/>
        </w:trPr>
        <w:tc>
          <w:tcPr>
            <w:tcW w:w="5471" w:type="dxa"/>
          </w:tcPr>
          <w:p w14:paraId="37BB4E8E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Дебіторська заборгованість за продукцію, товари, роботи, </w:t>
            </w:r>
            <w:r>
              <w:rPr>
                <w:spacing w:val="-2"/>
                <w:sz w:val="15"/>
              </w:rPr>
              <w:t>послуги</w:t>
            </w:r>
          </w:p>
        </w:tc>
        <w:tc>
          <w:tcPr>
            <w:tcW w:w="725" w:type="dxa"/>
          </w:tcPr>
          <w:p w14:paraId="27C1807E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1125</w:t>
            </w:r>
          </w:p>
        </w:tc>
        <w:tc>
          <w:tcPr>
            <w:tcW w:w="2162" w:type="dxa"/>
          </w:tcPr>
          <w:p w14:paraId="456B329F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3C81D73A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2FB29F8" w14:textId="77777777">
        <w:trPr>
          <w:trHeight w:val="402"/>
        </w:trPr>
        <w:tc>
          <w:tcPr>
            <w:tcW w:w="5471" w:type="dxa"/>
          </w:tcPr>
          <w:p w14:paraId="6A797555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Дебіторська заборгованість за </w:t>
            </w:r>
            <w:r>
              <w:rPr>
                <w:spacing w:val="-2"/>
                <w:sz w:val="15"/>
              </w:rPr>
              <w:t>розрахунками:</w:t>
            </w:r>
          </w:p>
          <w:p w14:paraId="50973098" w14:textId="77777777" w:rsidR="003F6BE6" w:rsidRDefault="00000000">
            <w:pPr>
              <w:pStyle w:val="TableParagraph"/>
              <w:spacing w:before="36" w:line="240" w:lineRule="auto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за виданими </w:t>
            </w:r>
            <w:r>
              <w:rPr>
                <w:spacing w:val="-2"/>
                <w:sz w:val="15"/>
              </w:rPr>
              <w:t>авансами</w:t>
            </w:r>
          </w:p>
        </w:tc>
        <w:tc>
          <w:tcPr>
            <w:tcW w:w="725" w:type="dxa"/>
          </w:tcPr>
          <w:p w14:paraId="53301494" w14:textId="77777777" w:rsidR="003F6BE6" w:rsidRDefault="003F6BE6">
            <w:pPr>
              <w:pStyle w:val="TableParagraph"/>
              <w:spacing w:before="30" w:line="240" w:lineRule="auto"/>
              <w:ind w:left="0"/>
              <w:jc w:val="left"/>
              <w:rPr>
                <w:b/>
                <w:sz w:val="15"/>
              </w:rPr>
            </w:pPr>
          </w:p>
          <w:p w14:paraId="7692580A" w14:textId="77777777" w:rsidR="003F6BE6" w:rsidRDefault="00000000">
            <w:pPr>
              <w:pStyle w:val="TableParagraph"/>
              <w:spacing w:before="0"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1130</w:t>
            </w:r>
          </w:p>
        </w:tc>
        <w:tc>
          <w:tcPr>
            <w:tcW w:w="2162" w:type="dxa"/>
          </w:tcPr>
          <w:p w14:paraId="67487583" w14:textId="77777777" w:rsidR="003F6BE6" w:rsidRDefault="003F6BE6">
            <w:pPr>
              <w:pStyle w:val="TableParagraph"/>
              <w:spacing w:before="30" w:line="240" w:lineRule="auto"/>
              <w:ind w:left="0"/>
              <w:jc w:val="left"/>
              <w:rPr>
                <w:b/>
                <w:sz w:val="15"/>
              </w:rPr>
            </w:pPr>
          </w:p>
          <w:p w14:paraId="61D1026C" w14:textId="77777777" w:rsidR="003F6BE6" w:rsidRDefault="00000000">
            <w:pPr>
              <w:pStyle w:val="TableParagraph"/>
              <w:spacing w:before="0" w:line="240" w:lineRule="auto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2A56CF4A" w14:textId="77777777" w:rsidR="003F6BE6" w:rsidRDefault="003F6BE6">
            <w:pPr>
              <w:pStyle w:val="TableParagraph"/>
              <w:spacing w:before="30" w:line="240" w:lineRule="auto"/>
              <w:ind w:left="0"/>
              <w:jc w:val="left"/>
              <w:rPr>
                <w:b/>
                <w:sz w:val="15"/>
              </w:rPr>
            </w:pPr>
          </w:p>
          <w:p w14:paraId="5F5B0C7E" w14:textId="77777777" w:rsidR="003F6BE6" w:rsidRDefault="00000000">
            <w:pPr>
              <w:pStyle w:val="TableParagraph"/>
              <w:spacing w:before="0" w:line="240" w:lineRule="auto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8BC256D" w14:textId="77777777">
        <w:trPr>
          <w:trHeight w:val="194"/>
        </w:trPr>
        <w:tc>
          <w:tcPr>
            <w:tcW w:w="5471" w:type="dxa"/>
          </w:tcPr>
          <w:p w14:paraId="3885F406" w14:textId="77777777" w:rsidR="003F6BE6" w:rsidRDefault="00000000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з </w:t>
            </w:r>
            <w:r>
              <w:rPr>
                <w:spacing w:val="-2"/>
                <w:sz w:val="15"/>
              </w:rPr>
              <w:t>бюджетом</w:t>
            </w:r>
          </w:p>
        </w:tc>
        <w:tc>
          <w:tcPr>
            <w:tcW w:w="725" w:type="dxa"/>
          </w:tcPr>
          <w:p w14:paraId="05EF575C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1135</w:t>
            </w:r>
          </w:p>
        </w:tc>
        <w:tc>
          <w:tcPr>
            <w:tcW w:w="2162" w:type="dxa"/>
          </w:tcPr>
          <w:p w14:paraId="49F71B58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22</w:t>
            </w:r>
          </w:p>
        </w:tc>
        <w:tc>
          <w:tcPr>
            <w:tcW w:w="2275" w:type="dxa"/>
            <w:gridSpan w:val="2"/>
          </w:tcPr>
          <w:p w14:paraId="27E0DE48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33</w:t>
            </w:r>
          </w:p>
        </w:tc>
      </w:tr>
      <w:tr w:rsidR="003F6BE6" w14:paraId="77FED037" w14:textId="77777777">
        <w:trPr>
          <w:trHeight w:val="193"/>
        </w:trPr>
        <w:tc>
          <w:tcPr>
            <w:tcW w:w="5471" w:type="dxa"/>
          </w:tcPr>
          <w:p w14:paraId="64F4CC6B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 тому числі з податку на </w:t>
            </w:r>
            <w:r>
              <w:rPr>
                <w:spacing w:val="-2"/>
                <w:sz w:val="15"/>
              </w:rPr>
              <w:t>прибуток</w:t>
            </w:r>
          </w:p>
        </w:tc>
        <w:tc>
          <w:tcPr>
            <w:tcW w:w="725" w:type="dxa"/>
          </w:tcPr>
          <w:p w14:paraId="1E530E99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1136</w:t>
            </w:r>
          </w:p>
        </w:tc>
        <w:tc>
          <w:tcPr>
            <w:tcW w:w="2162" w:type="dxa"/>
          </w:tcPr>
          <w:p w14:paraId="7363C25E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2275" w:type="dxa"/>
            <w:gridSpan w:val="2"/>
          </w:tcPr>
          <w:p w14:paraId="55249898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3C114EF" w14:textId="77777777">
        <w:trPr>
          <w:trHeight w:val="194"/>
        </w:trPr>
        <w:tc>
          <w:tcPr>
            <w:tcW w:w="5471" w:type="dxa"/>
          </w:tcPr>
          <w:p w14:paraId="0586B563" w14:textId="77777777" w:rsidR="003F6BE6" w:rsidRDefault="00000000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Дебіторська заборгованість за розрахунками з нарахованих </w:t>
            </w:r>
            <w:r>
              <w:rPr>
                <w:spacing w:val="-2"/>
                <w:sz w:val="15"/>
              </w:rPr>
              <w:t>доходів</w:t>
            </w:r>
          </w:p>
        </w:tc>
        <w:tc>
          <w:tcPr>
            <w:tcW w:w="725" w:type="dxa"/>
          </w:tcPr>
          <w:p w14:paraId="1BE93D8E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1140</w:t>
            </w:r>
          </w:p>
        </w:tc>
        <w:tc>
          <w:tcPr>
            <w:tcW w:w="2162" w:type="dxa"/>
          </w:tcPr>
          <w:p w14:paraId="5DEB38F7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23F54768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0FD5C32" w14:textId="77777777">
        <w:trPr>
          <w:trHeight w:val="193"/>
        </w:trPr>
        <w:tc>
          <w:tcPr>
            <w:tcW w:w="5471" w:type="dxa"/>
          </w:tcPr>
          <w:p w14:paraId="714CD87B" w14:textId="77777777" w:rsidR="003F6BE6" w:rsidRDefault="00000000">
            <w:pPr>
              <w:pStyle w:val="TableParagraph"/>
              <w:spacing w:before="0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Дебіторська заборгованість за розрахунками із внутрішніх </w:t>
            </w:r>
            <w:r>
              <w:rPr>
                <w:spacing w:val="-2"/>
                <w:sz w:val="15"/>
              </w:rPr>
              <w:t>розрахунків</w:t>
            </w:r>
          </w:p>
        </w:tc>
        <w:tc>
          <w:tcPr>
            <w:tcW w:w="725" w:type="dxa"/>
          </w:tcPr>
          <w:p w14:paraId="2C19E7B6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1145</w:t>
            </w:r>
          </w:p>
        </w:tc>
        <w:tc>
          <w:tcPr>
            <w:tcW w:w="2162" w:type="dxa"/>
          </w:tcPr>
          <w:p w14:paraId="78DB02DC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0509B8A6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83FAA82" w14:textId="77777777">
        <w:trPr>
          <w:trHeight w:val="194"/>
        </w:trPr>
        <w:tc>
          <w:tcPr>
            <w:tcW w:w="5471" w:type="dxa"/>
          </w:tcPr>
          <w:p w14:paraId="72C6C43A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Інша поточна дебіторська </w:t>
            </w:r>
            <w:r>
              <w:rPr>
                <w:spacing w:val="-2"/>
                <w:sz w:val="15"/>
              </w:rPr>
              <w:t>заборгованість</w:t>
            </w:r>
          </w:p>
        </w:tc>
        <w:tc>
          <w:tcPr>
            <w:tcW w:w="725" w:type="dxa"/>
          </w:tcPr>
          <w:p w14:paraId="4E62CBA6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1155</w:t>
            </w:r>
          </w:p>
        </w:tc>
        <w:tc>
          <w:tcPr>
            <w:tcW w:w="2162" w:type="dxa"/>
          </w:tcPr>
          <w:p w14:paraId="3F2B6C68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7FEAA818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</w:tr>
      <w:tr w:rsidR="003F6BE6" w14:paraId="7D2B3E88" w14:textId="77777777">
        <w:trPr>
          <w:trHeight w:val="194"/>
        </w:trPr>
        <w:tc>
          <w:tcPr>
            <w:tcW w:w="5471" w:type="dxa"/>
          </w:tcPr>
          <w:p w14:paraId="6D7D3EED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Поточні фінансові </w:t>
            </w:r>
            <w:r>
              <w:rPr>
                <w:spacing w:val="-2"/>
                <w:sz w:val="15"/>
              </w:rPr>
              <w:t>інвестиції</w:t>
            </w:r>
          </w:p>
        </w:tc>
        <w:tc>
          <w:tcPr>
            <w:tcW w:w="725" w:type="dxa"/>
          </w:tcPr>
          <w:p w14:paraId="78E3F40B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1160</w:t>
            </w:r>
          </w:p>
        </w:tc>
        <w:tc>
          <w:tcPr>
            <w:tcW w:w="2162" w:type="dxa"/>
          </w:tcPr>
          <w:p w14:paraId="5C164434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5D43629E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4EB70FE" w14:textId="77777777">
        <w:trPr>
          <w:trHeight w:val="193"/>
        </w:trPr>
        <w:tc>
          <w:tcPr>
            <w:tcW w:w="5471" w:type="dxa"/>
          </w:tcPr>
          <w:p w14:paraId="7F0AE043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Гроші та їх </w:t>
            </w:r>
            <w:r>
              <w:rPr>
                <w:spacing w:val="-2"/>
                <w:sz w:val="15"/>
              </w:rPr>
              <w:t>еквіваленти</w:t>
            </w:r>
          </w:p>
        </w:tc>
        <w:tc>
          <w:tcPr>
            <w:tcW w:w="725" w:type="dxa"/>
          </w:tcPr>
          <w:p w14:paraId="5F4A6A17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1165</w:t>
            </w:r>
          </w:p>
        </w:tc>
        <w:tc>
          <w:tcPr>
            <w:tcW w:w="2162" w:type="dxa"/>
          </w:tcPr>
          <w:p w14:paraId="44D4E905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2275" w:type="dxa"/>
            <w:gridSpan w:val="2"/>
          </w:tcPr>
          <w:p w14:paraId="36FC378A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</w:tr>
      <w:tr w:rsidR="003F6BE6" w14:paraId="3DF2580E" w14:textId="77777777">
        <w:trPr>
          <w:trHeight w:val="194"/>
        </w:trPr>
        <w:tc>
          <w:tcPr>
            <w:tcW w:w="5471" w:type="dxa"/>
          </w:tcPr>
          <w:p w14:paraId="575A7B2A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готівка</w:t>
            </w:r>
          </w:p>
        </w:tc>
        <w:tc>
          <w:tcPr>
            <w:tcW w:w="725" w:type="dxa"/>
          </w:tcPr>
          <w:p w14:paraId="4533F19E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1166</w:t>
            </w:r>
          </w:p>
        </w:tc>
        <w:tc>
          <w:tcPr>
            <w:tcW w:w="2162" w:type="dxa"/>
          </w:tcPr>
          <w:p w14:paraId="74C921CC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322826C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9A92F66" w14:textId="77777777">
        <w:trPr>
          <w:trHeight w:val="193"/>
        </w:trPr>
        <w:tc>
          <w:tcPr>
            <w:tcW w:w="5471" w:type="dxa"/>
          </w:tcPr>
          <w:p w14:paraId="1528DD5E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рахунки в </w:t>
            </w:r>
            <w:r>
              <w:rPr>
                <w:spacing w:val="-2"/>
                <w:sz w:val="15"/>
              </w:rPr>
              <w:t>банках</w:t>
            </w:r>
          </w:p>
        </w:tc>
        <w:tc>
          <w:tcPr>
            <w:tcW w:w="725" w:type="dxa"/>
          </w:tcPr>
          <w:p w14:paraId="5BC10F2D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1167</w:t>
            </w:r>
          </w:p>
        </w:tc>
        <w:tc>
          <w:tcPr>
            <w:tcW w:w="2162" w:type="dxa"/>
          </w:tcPr>
          <w:p w14:paraId="18701BC0" w14:textId="77777777" w:rsidR="003F6BE6" w:rsidRDefault="00000000">
            <w:pPr>
              <w:pStyle w:val="TableParagraph"/>
              <w:spacing w:before="0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651</w:t>
            </w:r>
          </w:p>
        </w:tc>
        <w:tc>
          <w:tcPr>
            <w:tcW w:w="2275" w:type="dxa"/>
            <w:gridSpan w:val="2"/>
          </w:tcPr>
          <w:p w14:paraId="1FE54588" w14:textId="77777777" w:rsidR="003F6BE6" w:rsidRDefault="00000000">
            <w:pPr>
              <w:pStyle w:val="TableParagraph"/>
              <w:spacing w:before="0"/>
              <w:ind w:left="88" w:right="76"/>
              <w:rPr>
                <w:sz w:val="15"/>
              </w:rPr>
            </w:pPr>
            <w:r>
              <w:rPr>
                <w:spacing w:val="-5"/>
                <w:sz w:val="15"/>
              </w:rPr>
              <w:t>571</w:t>
            </w:r>
          </w:p>
        </w:tc>
      </w:tr>
      <w:tr w:rsidR="003F6BE6" w14:paraId="031D305A" w14:textId="77777777">
        <w:trPr>
          <w:trHeight w:val="194"/>
        </w:trPr>
        <w:tc>
          <w:tcPr>
            <w:tcW w:w="5471" w:type="dxa"/>
          </w:tcPr>
          <w:p w14:paraId="2A8C305A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Витрати майбутніх </w:t>
            </w:r>
            <w:r>
              <w:rPr>
                <w:spacing w:val="-2"/>
                <w:sz w:val="15"/>
              </w:rPr>
              <w:t>періодів</w:t>
            </w:r>
          </w:p>
        </w:tc>
        <w:tc>
          <w:tcPr>
            <w:tcW w:w="725" w:type="dxa"/>
          </w:tcPr>
          <w:p w14:paraId="5F27AD6F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1170</w:t>
            </w:r>
          </w:p>
        </w:tc>
        <w:tc>
          <w:tcPr>
            <w:tcW w:w="2162" w:type="dxa"/>
          </w:tcPr>
          <w:p w14:paraId="103552C5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8B50211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F137EBF" w14:textId="77777777">
        <w:trPr>
          <w:trHeight w:val="194"/>
        </w:trPr>
        <w:tc>
          <w:tcPr>
            <w:tcW w:w="5471" w:type="dxa"/>
          </w:tcPr>
          <w:p w14:paraId="11D4AEEF" w14:textId="77777777" w:rsidR="003F6BE6" w:rsidRDefault="00000000">
            <w:pPr>
              <w:pStyle w:val="TableParagraph"/>
              <w:spacing w:before="0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Частка </w:t>
            </w:r>
            <w:proofErr w:type="spellStart"/>
            <w:r>
              <w:rPr>
                <w:sz w:val="15"/>
              </w:rPr>
              <w:t>перестраховика</w:t>
            </w:r>
            <w:proofErr w:type="spellEnd"/>
            <w:r>
              <w:rPr>
                <w:sz w:val="15"/>
              </w:rPr>
              <w:t xml:space="preserve"> у страхових </w:t>
            </w:r>
            <w:r>
              <w:rPr>
                <w:spacing w:val="-2"/>
                <w:sz w:val="15"/>
              </w:rPr>
              <w:t>резервах</w:t>
            </w:r>
          </w:p>
        </w:tc>
        <w:tc>
          <w:tcPr>
            <w:tcW w:w="725" w:type="dxa"/>
          </w:tcPr>
          <w:p w14:paraId="2747D02F" w14:textId="77777777" w:rsidR="003F6BE6" w:rsidRDefault="00000000">
            <w:pPr>
              <w:pStyle w:val="TableParagraph"/>
              <w:spacing w:before="0"/>
              <w:rPr>
                <w:sz w:val="15"/>
              </w:rPr>
            </w:pPr>
            <w:r>
              <w:rPr>
                <w:spacing w:val="-4"/>
                <w:sz w:val="15"/>
              </w:rPr>
              <w:t>1180</w:t>
            </w:r>
          </w:p>
        </w:tc>
        <w:tc>
          <w:tcPr>
            <w:tcW w:w="2162" w:type="dxa"/>
          </w:tcPr>
          <w:p w14:paraId="090A5EE3" w14:textId="77777777" w:rsidR="003F6BE6" w:rsidRDefault="00000000">
            <w:pPr>
              <w:pStyle w:val="TableParagraph"/>
              <w:spacing w:before="0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gridSpan w:val="2"/>
          </w:tcPr>
          <w:p w14:paraId="6DE6ECB3" w14:textId="77777777" w:rsidR="003F6BE6" w:rsidRDefault="00000000">
            <w:pPr>
              <w:pStyle w:val="TableParagraph"/>
              <w:spacing w:before="0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3803A95" w14:textId="77777777">
        <w:trPr>
          <w:trHeight w:val="201"/>
        </w:trPr>
        <w:tc>
          <w:tcPr>
            <w:tcW w:w="5471" w:type="dxa"/>
            <w:tcBorders>
              <w:bottom w:val="nil"/>
            </w:tcBorders>
          </w:tcPr>
          <w:p w14:paraId="39F238A2" w14:textId="77777777" w:rsidR="003F6BE6" w:rsidRDefault="00000000">
            <w:pPr>
              <w:pStyle w:val="TableParagraph"/>
              <w:spacing w:before="0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 тому числі </w:t>
            </w:r>
            <w:r>
              <w:rPr>
                <w:spacing w:val="-5"/>
                <w:sz w:val="15"/>
              </w:rPr>
              <w:t>в:</w:t>
            </w:r>
          </w:p>
        </w:tc>
        <w:tc>
          <w:tcPr>
            <w:tcW w:w="725" w:type="dxa"/>
            <w:tcBorders>
              <w:bottom w:val="nil"/>
            </w:tcBorders>
          </w:tcPr>
          <w:p w14:paraId="1C737120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14:paraId="13C79D0A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</w:tcPr>
          <w:p w14:paraId="6BE035E3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14:paraId="39541602" w14:textId="77777777" w:rsidR="003F6BE6" w:rsidRDefault="003F6BE6">
      <w:pPr>
        <w:rPr>
          <w:sz w:val="14"/>
        </w:rPr>
        <w:sectPr w:rsidR="003F6BE6" w:rsidSect="00334005">
          <w:type w:val="continuous"/>
          <w:pgSz w:w="11900" w:h="16820"/>
          <w:pgMar w:top="500" w:right="520" w:bottom="280" w:left="460" w:header="708" w:footer="708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725"/>
        <w:gridCol w:w="2162"/>
        <w:gridCol w:w="2275"/>
      </w:tblGrid>
      <w:tr w:rsidR="003F6BE6" w14:paraId="6232F1FD" w14:textId="77777777">
        <w:trPr>
          <w:trHeight w:val="179"/>
        </w:trPr>
        <w:tc>
          <w:tcPr>
            <w:tcW w:w="5471" w:type="dxa"/>
            <w:tcBorders>
              <w:top w:val="nil"/>
            </w:tcBorders>
          </w:tcPr>
          <w:p w14:paraId="69DD2730" w14:textId="77777777" w:rsidR="003F6BE6" w:rsidRDefault="00000000">
            <w:pPr>
              <w:pStyle w:val="TableParagraph"/>
              <w:spacing w:before="11" w:line="149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резервах довгострокових </w:t>
            </w:r>
            <w:r>
              <w:rPr>
                <w:spacing w:val="-2"/>
                <w:sz w:val="15"/>
              </w:rPr>
              <w:t>зобов’язань</w:t>
            </w:r>
          </w:p>
        </w:tc>
        <w:tc>
          <w:tcPr>
            <w:tcW w:w="725" w:type="dxa"/>
            <w:tcBorders>
              <w:top w:val="nil"/>
            </w:tcBorders>
          </w:tcPr>
          <w:p w14:paraId="64353BD2" w14:textId="77777777" w:rsidR="003F6BE6" w:rsidRDefault="00000000">
            <w:pPr>
              <w:pStyle w:val="TableParagraph"/>
              <w:spacing w:before="11" w:line="149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1181</w:t>
            </w:r>
          </w:p>
        </w:tc>
        <w:tc>
          <w:tcPr>
            <w:tcW w:w="2162" w:type="dxa"/>
            <w:tcBorders>
              <w:top w:val="nil"/>
            </w:tcBorders>
          </w:tcPr>
          <w:p w14:paraId="6944C9E4" w14:textId="77777777" w:rsidR="003F6BE6" w:rsidRDefault="00000000">
            <w:pPr>
              <w:pStyle w:val="TableParagraph"/>
              <w:spacing w:before="11" w:line="149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  <w:tcBorders>
              <w:top w:val="nil"/>
            </w:tcBorders>
          </w:tcPr>
          <w:p w14:paraId="0F023188" w14:textId="77777777" w:rsidR="003F6BE6" w:rsidRDefault="00000000">
            <w:pPr>
              <w:pStyle w:val="TableParagraph"/>
              <w:spacing w:before="11" w:line="149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BD73C1D" w14:textId="77777777">
        <w:trPr>
          <w:trHeight w:val="193"/>
        </w:trPr>
        <w:tc>
          <w:tcPr>
            <w:tcW w:w="5471" w:type="dxa"/>
          </w:tcPr>
          <w:p w14:paraId="577A70F8" w14:textId="77777777" w:rsidR="003F6BE6" w:rsidRDefault="00000000"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резервах збитків або резервах належних </w:t>
            </w:r>
            <w:r>
              <w:rPr>
                <w:spacing w:val="-2"/>
                <w:sz w:val="15"/>
              </w:rPr>
              <w:t>виплат</w:t>
            </w:r>
          </w:p>
        </w:tc>
        <w:tc>
          <w:tcPr>
            <w:tcW w:w="725" w:type="dxa"/>
          </w:tcPr>
          <w:p w14:paraId="0F4CAFD1" w14:textId="77777777" w:rsidR="003F6BE6" w:rsidRDefault="00000000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1182</w:t>
            </w:r>
          </w:p>
        </w:tc>
        <w:tc>
          <w:tcPr>
            <w:tcW w:w="2162" w:type="dxa"/>
          </w:tcPr>
          <w:p w14:paraId="0C01909D" w14:textId="77777777" w:rsidR="003F6BE6" w:rsidRDefault="00000000"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 w14:paraId="3315868A" w14:textId="77777777" w:rsidR="003F6BE6" w:rsidRDefault="00000000"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681A0E4" w14:textId="77777777">
        <w:trPr>
          <w:trHeight w:val="194"/>
        </w:trPr>
        <w:tc>
          <w:tcPr>
            <w:tcW w:w="5471" w:type="dxa"/>
          </w:tcPr>
          <w:p w14:paraId="6B2A1886" w14:textId="77777777" w:rsidR="003F6BE6" w:rsidRDefault="00000000"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резервах незароблених </w:t>
            </w:r>
            <w:r>
              <w:rPr>
                <w:spacing w:val="-2"/>
                <w:sz w:val="15"/>
              </w:rPr>
              <w:t>премій</w:t>
            </w:r>
          </w:p>
        </w:tc>
        <w:tc>
          <w:tcPr>
            <w:tcW w:w="725" w:type="dxa"/>
          </w:tcPr>
          <w:p w14:paraId="48FBAD69" w14:textId="77777777" w:rsidR="003F6BE6" w:rsidRDefault="00000000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1183</w:t>
            </w:r>
          </w:p>
        </w:tc>
        <w:tc>
          <w:tcPr>
            <w:tcW w:w="2162" w:type="dxa"/>
          </w:tcPr>
          <w:p w14:paraId="7A388229" w14:textId="77777777" w:rsidR="003F6BE6" w:rsidRDefault="00000000"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 w14:paraId="64E66A1C" w14:textId="77777777" w:rsidR="003F6BE6" w:rsidRDefault="00000000"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BE31E9C" w14:textId="77777777">
        <w:trPr>
          <w:trHeight w:val="194"/>
        </w:trPr>
        <w:tc>
          <w:tcPr>
            <w:tcW w:w="5471" w:type="dxa"/>
          </w:tcPr>
          <w:p w14:paraId="66063A2B" w14:textId="77777777" w:rsidR="003F6BE6" w:rsidRDefault="00000000">
            <w:pPr>
              <w:pStyle w:val="TableParagraph"/>
              <w:spacing w:line="170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інших страхових </w:t>
            </w:r>
            <w:r>
              <w:rPr>
                <w:spacing w:val="-2"/>
                <w:sz w:val="15"/>
              </w:rPr>
              <w:t>резервах</w:t>
            </w:r>
          </w:p>
        </w:tc>
        <w:tc>
          <w:tcPr>
            <w:tcW w:w="725" w:type="dxa"/>
          </w:tcPr>
          <w:p w14:paraId="17F280D4" w14:textId="77777777" w:rsidR="003F6BE6" w:rsidRDefault="00000000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1184</w:t>
            </w:r>
          </w:p>
        </w:tc>
        <w:tc>
          <w:tcPr>
            <w:tcW w:w="2162" w:type="dxa"/>
          </w:tcPr>
          <w:p w14:paraId="4D450C7F" w14:textId="77777777" w:rsidR="003F6BE6" w:rsidRDefault="00000000"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 w14:paraId="6CFD48EA" w14:textId="77777777" w:rsidR="003F6BE6" w:rsidRDefault="00000000"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2FA3AC28" w14:textId="77777777">
        <w:trPr>
          <w:trHeight w:val="193"/>
        </w:trPr>
        <w:tc>
          <w:tcPr>
            <w:tcW w:w="5471" w:type="dxa"/>
          </w:tcPr>
          <w:p w14:paraId="631A2C33" w14:textId="77777777" w:rsidR="003F6BE6" w:rsidRDefault="00000000">
            <w:pPr>
              <w:pStyle w:val="TableParagraph"/>
              <w:spacing w:line="170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оборотні </w:t>
            </w:r>
            <w:r>
              <w:rPr>
                <w:spacing w:val="-2"/>
                <w:sz w:val="15"/>
              </w:rPr>
              <w:t>активи</w:t>
            </w:r>
          </w:p>
        </w:tc>
        <w:tc>
          <w:tcPr>
            <w:tcW w:w="725" w:type="dxa"/>
          </w:tcPr>
          <w:p w14:paraId="7E1E7F15" w14:textId="77777777" w:rsidR="003F6BE6" w:rsidRDefault="00000000">
            <w:pPr>
              <w:pStyle w:val="TableParagraph"/>
              <w:spacing w:line="170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1190</w:t>
            </w:r>
          </w:p>
        </w:tc>
        <w:tc>
          <w:tcPr>
            <w:tcW w:w="2162" w:type="dxa"/>
          </w:tcPr>
          <w:p w14:paraId="72FE51AC" w14:textId="77777777" w:rsidR="003F6BE6" w:rsidRDefault="00000000">
            <w:pPr>
              <w:pStyle w:val="TableParagraph"/>
              <w:spacing w:line="170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 w14:paraId="219015DE" w14:textId="77777777" w:rsidR="003F6BE6" w:rsidRDefault="00000000">
            <w:pPr>
              <w:pStyle w:val="TableParagraph"/>
              <w:spacing w:line="170" w:lineRule="exact"/>
              <w:ind w:left="88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257A99DE" w14:textId="77777777">
        <w:trPr>
          <w:trHeight w:val="182"/>
        </w:trPr>
        <w:tc>
          <w:tcPr>
            <w:tcW w:w="5471" w:type="dxa"/>
          </w:tcPr>
          <w:p w14:paraId="35105173" w14:textId="77777777" w:rsidR="003F6BE6" w:rsidRDefault="00000000">
            <w:pPr>
              <w:pStyle w:val="TableParagraph"/>
              <w:spacing w:line="159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Усього за розділом </w:t>
            </w:r>
            <w:r>
              <w:rPr>
                <w:b/>
                <w:spacing w:val="-5"/>
                <w:sz w:val="15"/>
              </w:rPr>
              <w:t>ІІ</w:t>
            </w:r>
          </w:p>
        </w:tc>
        <w:tc>
          <w:tcPr>
            <w:tcW w:w="725" w:type="dxa"/>
          </w:tcPr>
          <w:p w14:paraId="4E11773A" w14:textId="77777777" w:rsidR="003F6BE6" w:rsidRDefault="00000000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1195</w:t>
            </w:r>
          </w:p>
        </w:tc>
        <w:tc>
          <w:tcPr>
            <w:tcW w:w="2162" w:type="dxa"/>
          </w:tcPr>
          <w:p w14:paraId="0F17CCBB" w14:textId="77777777" w:rsidR="003F6BE6" w:rsidRDefault="00000000">
            <w:pPr>
              <w:pStyle w:val="TableParagraph"/>
              <w:spacing w:line="159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673</w:t>
            </w:r>
          </w:p>
        </w:tc>
        <w:tc>
          <w:tcPr>
            <w:tcW w:w="2275" w:type="dxa"/>
          </w:tcPr>
          <w:p w14:paraId="1F15E18D" w14:textId="77777777" w:rsidR="003F6BE6" w:rsidRDefault="00000000">
            <w:pPr>
              <w:pStyle w:val="TableParagraph"/>
              <w:spacing w:line="159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618</w:t>
            </w:r>
          </w:p>
        </w:tc>
      </w:tr>
      <w:tr w:rsidR="003F6BE6" w14:paraId="3D959C4E" w14:textId="77777777">
        <w:trPr>
          <w:trHeight w:val="181"/>
        </w:trPr>
        <w:tc>
          <w:tcPr>
            <w:tcW w:w="5471" w:type="dxa"/>
          </w:tcPr>
          <w:p w14:paraId="6B6DA39A" w14:textId="77777777" w:rsidR="003F6BE6" w:rsidRDefault="00000000">
            <w:pPr>
              <w:pStyle w:val="TableParagraph"/>
              <w:spacing w:line="157" w:lineRule="exact"/>
              <w:ind w:left="44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III. Необоротні активи, утримувані для продажу, та групи </w:t>
            </w:r>
            <w:r>
              <w:rPr>
                <w:b/>
                <w:spacing w:val="-2"/>
                <w:sz w:val="15"/>
              </w:rPr>
              <w:t>вибуття</w:t>
            </w:r>
          </w:p>
        </w:tc>
        <w:tc>
          <w:tcPr>
            <w:tcW w:w="725" w:type="dxa"/>
          </w:tcPr>
          <w:p w14:paraId="682A2F7F" w14:textId="77777777" w:rsidR="003F6BE6" w:rsidRDefault="00000000"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1200</w:t>
            </w:r>
          </w:p>
        </w:tc>
        <w:tc>
          <w:tcPr>
            <w:tcW w:w="2162" w:type="dxa"/>
          </w:tcPr>
          <w:p w14:paraId="356D1259" w14:textId="77777777" w:rsidR="003F6BE6" w:rsidRDefault="00000000">
            <w:pPr>
              <w:pStyle w:val="TableParagraph"/>
              <w:spacing w:line="157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5" w:type="dxa"/>
          </w:tcPr>
          <w:p w14:paraId="3465B9CC" w14:textId="77777777" w:rsidR="003F6BE6" w:rsidRDefault="00000000">
            <w:pPr>
              <w:pStyle w:val="TableParagraph"/>
              <w:spacing w:line="157" w:lineRule="exact"/>
              <w:ind w:left="88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 w:rsidR="003F6BE6" w14:paraId="527A35C5" w14:textId="77777777">
        <w:trPr>
          <w:trHeight w:val="180"/>
        </w:trPr>
        <w:tc>
          <w:tcPr>
            <w:tcW w:w="5471" w:type="dxa"/>
          </w:tcPr>
          <w:p w14:paraId="2F9A23F8" w14:textId="77777777" w:rsidR="003F6BE6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Баланс</w:t>
            </w:r>
          </w:p>
        </w:tc>
        <w:tc>
          <w:tcPr>
            <w:tcW w:w="725" w:type="dxa"/>
          </w:tcPr>
          <w:p w14:paraId="4762AD72" w14:textId="77777777" w:rsidR="003F6BE6" w:rsidRDefault="00000000">
            <w:pPr>
              <w:pStyle w:val="TableParagraph"/>
              <w:spacing w:line="157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1300</w:t>
            </w:r>
          </w:p>
        </w:tc>
        <w:tc>
          <w:tcPr>
            <w:tcW w:w="2162" w:type="dxa"/>
          </w:tcPr>
          <w:p w14:paraId="2FA4CBC7" w14:textId="77777777" w:rsidR="003F6BE6" w:rsidRDefault="00000000">
            <w:pPr>
              <w:pStyle w:val="TableParagraph"/>
              <w:spacing w:line="157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687</w:t>
            </w:r>
          </w:p>
        </w:tc>
        <w:tc>
          <w:tcPr>
            <w:tcW w:w="2275" w:type="dxa"/>
          </w:tcPr>
          <w:p w14:paraId="602A5135" w14:textId="77777777" w:rsidR="003F6BE6" w:rsidRDefault="00000000">
            <w:pPr>
              <w:pStyle w:val="TableParagraph"/>
              <w:spacing w:line="157" w:lineRule="exact"/>
              <w:ind w:left="88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620</w:t>
            </w:r>
          </w:p>
        </w:tc>
      </w:tr>
    </w:tbl>
    <w:p w14:paraId="356DA667" w14:textId="77777777" w:rsidR="003F6BE6" w:rsidRDefault="003F6BE6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725"/>
        <w:gridCol w:w="1541"/>
        <w:gridCol w:w="609"/>
        <w:gridCol w:w="1647"/>
        <w:gridCol w:w="629"/>
      </w:tblGrid>
      <w:tr w:rsidR="003F6BE6" w14:paraId="5D110970" w14:textId="77777777">
        <w:trPr>
          <w:trHeight w:val="352"/>
        </w:trPr>
        <w:tc>
          <w:tcPr>
            <w:tcW w:w="5471" w:type="dxa"/>
          </w:tcPr>
          <w:p w14:paraId="4A957D1B" w14:textId="77777777" w:rsidR="003F6BE6" w:rsidRDefault="00000000"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Пасив</w:t>
            </w:r>
          </w:p>
        </w:tc>
        <w:tc>
          <w:tcPr>
            <w:tcW w:w="725" w:type="dxa"/>
          </w:tcPr>
          <w:p w14:paraId="63ED5DC8" w14:textId="77777777" w:rsidR="003F6BE6" w:rsidRDefault="00000000">
            <w:pPr>
              <w:pStyle w:val="TableParagraph"/>
              <w:spacing w:line="240" w:lineRule="auto"/>
              <w:ind w:left="249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Код</w:t>
            </w:r>
          </w:p>
          <w:p w14:paraId="2433ADDB" w14:textId="77777777" w:rsidR="003F6BE6" w:rsidRDefault="00000000">
            <w:pPr>
              <w:pStyle w:val="TableParagraph"/>
              <w:spacing w:before="15" w:line="141" w:lineRule="exact"/>
              <w:ind w:left="15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рядка</w:t>
            </w:r>
          </w:p>
        </w:tc>
        <w:tc>
          <w:tcPr>
            <w:tcW w:w="2150" w:type="dxa"/>
            <w:gridSpan w:val="2"/>
          </w:tcPr>
          <w:p w14:paraId="6DA1691F" w14:textId="77777777" w:rsidR="003F6BE6" w:rsidRDefault="00000000">
            <w:pPr>
              <w:pStyle w:val="TableParagraph"/>
              <w:spacing w:line="240" w:lineRule="auto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 </w:t>
            </w:r>
            <w:r>
              <w:rPr>
                <w:b/>
                <w:spacing w:val="-2"/>
                <w:sz w:val="15"/>
              </w:rPr>
              <w:t>початок</w:t>
            </w:r>
          </w:p>
          <w:p w14:paraId="644ABDCD" w14:textId="77777777" w:rsidR="003F6BE6" w:rsidRDefault="00000000">
            <w:pPr>
              <w:pStyle w:val="TableParagraph"/>
              <w:spacing w:before="15" w:line="141" w:lineRule="exact"/>
              <w:ind w:left="50" w:right="3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звітного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  <w:tc>
          <w:tcPr>
            <w:tcW w:w="2276" w:type="dxa"/>
            <w:gridSpan w:val="2"/>
          </w:tcPr>
          <w:p w14:paraId="22603EE9" w14:textId="77777777" w:rsidR="003F6BE6" w:rsidRDefault="00000000">
            <w:pPr>
              <w:pStyle w:val="TableParagraph"/>
              <w:spacing w:line="240" w:lineRule="auto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На </w:t>
            </w:r>
            <w:proofErr w:type="spellStart"/>
            <w:r>
              <w:rPr>
                <w:b/>
                <w:spacing w:val="-2"/>
                <w:sz w:val="15"/>
              </w:rPr>
              <w:t>кiнець</w:t>
            </w:r>
            <w:proofErr w:type="spellEnd"/>
          </w:p>
          <w:p w14:paraId="615A3786" w14:textId="77777777" w:rsidR="003F6BE6" w:rsidRDefault="00000000">
            <w:pPr>
              <w:pStyle w:val="TableParagraph"/>
              <w:spacing w:before="15" w:line="141" w:lineRule="exact"/>
              <w:ind w:left="8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звiтного</w:t>
            </w:r>
            <w:proofErr w:type="spellEnd"/>
            <w:r>
              <w:rPr>
                <w:b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періоду</w:t>
            </w:r>
          </w:p>
        </w:tc>
      </w:tr>
      <w:tr w:rsidR="003F6BE6" w14:paraId="5759912B" w14:textId="77777777">
        <w:trPr>
          <w:trHeight w:val="179"/>
        </w:trPr>
        <w:tc>
          <w:tcPr>
            <w:tcW w:w="5471" w:type="dxa"/>
          </w:tcPr>
          <w:p w14:paraId="71A3EDE5" w14:textId="77777777" w:rsidR="003F6BE6" w:rsidRDefault="00000000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1</w:t>
            </w:r>
          </w:p>
        </w:tc>
        <w:tc>
          <w:tcPr>
            <w:tcW w:w="725" w:type="dxa"/>
          </w:tcPr>
          <w:p w14:paraId="38EA4CB9" w14:textId="77777777" w:rsidR="003F6BE6" w:rsidRDefault="00000000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2</w:t>
            </w:r>
          </w:p>
        </w:tc>
        <w:tc>
          <w:tcPr>
            <w:tcW w:w="2150" w:type="dxa"/>
            <w:gridSpan w:val="2"/>
          </w:tcPr>
          <w:p w14:paraId="0F8E29A8" w14:textId="77777777" w:rsidR="003F6BE6" w:rsidRDefault="00000000">
            <w:pPr>
              <w:pStyle w:val="TableParagraph"/>
              <w:spacing w:line="155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3</w:t>
            </w:r>
          </w:p>
        </w:tc>
        <w:tc>
          <w:tcPr>
            <w:tcW w:w="2276" w:type="dxa"/>
            <w:gridSpan w:val="2"/>
          </w:tcPr>
          <w:p w14:paraId="5BE0BA57" w14:textId="77777777" w:rsidR="003F6BE6" w:rsidRDefault="00000000">
            <w:pPr>
              <w:pStyle w:val="TableParagraph"/>
              <w:spacing w:line="155" w:lineRule="exact"/>
              <w:ind w:left="87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4</w:t>
            </w:r>
          </w:p>
        </w:tc>
      </w:tr>
      <w:tr w:rsidR="003F6BE6" w14:paraId="56B61AED" w14:textId="77777777">
        <w:trPr>
          <w:trHeight w:val="171"/>
        </w:trPr>
        <w:tc>
          <w:tcPr>
            <w:tcW w:w="5471" w:type="dxa"/>
          </w:tcPr>
          <w:p w14:paraId="2222F83D" w14:textId="77777777" w:rsidR="003F6BE6" w:rsidRDefault="00000000">
            <w:pPr>
              <w:pStyle w:val="TableParagraph"/>
              <w:spacing w:line="148" w:lineRule="exact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І. Власний </w:t>
            </w:r>
            <w:r>
              <w:rPr>
                <w:b/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3299F8EE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 w14:paraId="57EF81D9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 w14:paraId="1A55554D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</w:tr>
      <w:tr w:rsidR="003F6BE6" w14:paraId="7CB650DD" w14:textId="77777777">
        <w:trPr>
          <w:trHeight w:val="180"/>
        </w:trPr>
        <w:tc>
          <w:tcPr>
            <w:tcW w:w="5471" w:type="dxa"/>
          </w:tcPr>
          <w:p w14:paraId="2333D988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Зареєстрований (пайовий)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172CEB4F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1400</w:t>
            </w:r>
          </w:p>
        </w:tc>
        <w:tc>
          <w:tcPr>
            <w:tcW w:w="2150" w:type="dxa"/>
            <w:gridSpan w:val="2"/>
          </w:tcPr>
          <w:p w14:paraId="314BF251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99BE53E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7F6A403" w14:textId="77777777">
        <w:trPr>
          <w:trHeight w:val="180"/>
        </w:trPr>
        <w:tc>
          <w:tcPr>
            <w:tcW w:w="5471" w:type="dxa"/>
          </w:tcPr>
          <w:p w14:paraId="79492A37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Внески до незареєстрованого статутного </w:t>
            </w:r>
            <w:r>
              <w:rPr>
                <w:spacing w:val="-2"/>
                <w:sz w:val="15"/>
              </w:rPr>
              <w:t>капіталу</w:t>
            </w:r>
          </w:p>
        </w:tc>
        <w:tc>
          <w:tcPr>
            <w:tcW w:w="725" w:type="dxa"/>
          </w:tcPr>
          <w:p w14:paraId="06E56A9B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1401</w:t>
            </w:r>
          </w:p>
        </w:tc>
        <w:tc>
          <w:tcPr>
            <w:tcW w:w="2150" w:type="dxa"/>
            <w:gridSpan w:val="2"/>
          </w:tcPr>
          <w:p w14:paraId="2A378212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E85A423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C71F0E0" w14:textId="77777777">
        <w:trPr>
          <w:trHeight w:val="180"/>
        </w:trPr>
        <w:tc>
          <w:tcPr>
            <w:tcW w:w="5471" w:type="dxa"/>
          </w:tcPr>
          <w:p w14:paraId="2BFEE401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Капітал у </w:t>
            </w:r>
            <w:r>
              <w:rPr>
                <w:spacing w:val="-2"/>
                <w:sz w:val="15"/>
              </w:rPr>
              <w:t>дооцінках</w:t>
            </w:r>
          </w:p>
        </w:tc>
        <w:tc>
          <w:tcPr>
            <w:tcW w:w="725" w:type="dxa"/>
          </w:tcPr>
          <w:p w14:paraId="6C7DB6D4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1405</w:t>
            </w:r>
          </w:p>
        </w:tc>
        <w:tc>
          <w:tcPr>
            <w:tcW w:w="2150" w:type="dxa"/>
            <w:gridSpan w:val="2"/>
          </w:tcPr>
          <w:p w14:paraId="2DDBD342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654468B6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E36B8B1" w14:textId="77777777">
        <w:trPr>
          <w:trHeight w:val="180"/>
        </w:trPr>
        <w:tc>
          <w:tcPr>
            <w:tcW w:w="5471" w:type="dxa"/>
          </w:tcPr>
          <w:p w14:paraId="0A32844A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Додатковий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4F09C63A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1410</w:t>
            </w:r>
          </w:p>
        </w:tc>
        <w:tc>
          <w:tcPr>
            <w:tcW w:w="2150" w:type="dxa"/>
            <w:gridSpan w:val="2"/>
          </w:tcPr>
          <w:p w14:paraId="45067384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38A5DA1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2BDF5D22" w14:textId="77777777">
        <w:trPr>
          <w:trHeight w:val="181"/>
        </w:trPr>
        <w:tc>
          <w:tcPr>
            <w:tcW w:w="5471" w:type="dxa"/>
          </w:tcPr>
          <w:p w14:paraId="6458118D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емісійний </w:t>
            </w:r>
            <w:r>
              <w:rPr>
                <w:spacing w:val="-2"/>
                <w:sz w:val="15"/>
              </w:rPr>
              <w:t>дохід</w:t>
            </w:r>
          </w:p>
        </w:tc>
        <w:tc>
          <w:tcPr>
            <w:tcW w:w="725" w:type="dxa"/>
          </w:tcPr>
          <w:p w14:paraId="21A6315B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1411</w:t>
            </w:r>
          </w:p>
        </w:tc>
        <w:tc>
          <w:tcPr>
            <w:tcW w:w="2150" w:type="dxa"/>
            <w:gridSpan w:val="2"/>
          </w:tcPr>
          <w:p w14:paraId="7FC02F72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0AE91BE2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C4D0853" w14:textId="77777777">
        <w:trPr>
          <w:trHeight w:val="180"/>
        </w:trPr>
        <w:tc>
          <w:tcPr>
            <w:tcW w:w="5471" w:type="dxa"/>
          </w:tcPr>
          <w:p w14:paraId="3304A563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накопичені курсові </w:t>
            </w:r>
            <w:r>
              <w:rPr>
                <w:spacing w:val="-2"/>
                <w:sz w:val="15"/>
              </w:rPr>
              <w:t>різниці</w:t>
            </w:r>
          </w:p>
        </w:tc>
        <w:tc>
          <w:tcPr>
            <w:tcW w:w="725" w:type="dxa"/>
          </w:tcPr>
          <w:p w14:paraId="54499E1B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1412</w:t>
            </w:r>
          </w:p>
        </w:tc>
        <w:tc>
          <w:tcPr>
            <w:tcW w:w="2150" w:type="dxa"/>
            <w:gridSpan w:val="2"/>
          </w:tcPr>
          <w:p w14:paraId="2743552A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D27008D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921390A" w14:textId="77777777">
        <w:trPr>
          <w:trHeight w:val="180"/>
        </w:trPr>
        <w:tc>
          <w:tcPr>
            <w:tcW w:w="5471" w:type="dxa"/>
          </w:tcPr>
          <w:p w14:paraId="72452F97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633FB315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1415</w:t>
            </w:r>
          </w:p>
        </w:tc>
        <w:tc>
          <w:tcPr>
            <w:tcW w:w="2150" w:type="dxa"/>
            <w:gridSpan w:val="2"/>
          </w:tcPr>
          <w:p w14:paraId="1DC616F4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36B5ED0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CA65868" w14:textId="77777777">
        <w:trPr>
          <w:trHeight w:val="180"/>
        </w:trPr>
        <w:tc>
          <w:tcPr>
            <w:tcW w:w="5471" w:type="dxa"/>
          </w:tcPr>
          <w:p w14:paraId="6A96088D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Нерозподілений прибуток (непокритий </w:t>
            </w:r>
            <w:r>
              <w:rPr>
                <w:spacing w:val="-2"/>
                <w:sz w:val="15"/>
              </w:rPr>
              <w:t>збиток)</w:t>
            </w:r>
          </w:p>
        </w:tc>
        <w:tc>
          <w:tcPr>
            <w:tcW w:w="725" w:type="dxa"/>
          </w:tcPr>
          <w:p w14:paraId="18D2F3D9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1420</w:t>
            </w:r>
          </w:p>
        </w:tc>
        <w:tc>
          <w:tcPr>
            <w:tcW w:w="2150" w:type="dxa"/>
            <w:gridSpan w:val="2"/>
          </w:tcPr>
          <w:p w14:paraId="6FE19183" w14:textId="77777777" w:rsidR="003F6BE6" w:rsidRDefault="00000000">
            <w:pPr>
              <w:pStyle w:val="TableParagraph"/>
              <w:spacing w:line="156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467</w:t>
            </w:r>
          </w:p>
        </w:tc>
        <w:tc>
          <w:tcPr>
            <w:tcW w:w="2276" w:type="dxa"/>
            <w:gridSpan w:val="2"/>
          </w:tcPr>
          <w:p w14:paraId="3B984BF2" w14:textId="77777777" w:rsidR="003F6BE6" w:rsidRDefault="00000000">
            <w:pPr>
              <w:pStyle w:val="TableParagraph"/>
              <w:spacing w:line="156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462</w:t>
            </w:r>
          </w:p>
        </w:tc>
      </w:tr>
      <w:tr w:rsidR="003F6BE6" w14:paraId="18C90212" w14:textId="77777777">
        <w:trPr>
          <w:trHeight w:val="224"/>
        </w:trPr>
        <w:tc>
          <w:tcPr>
            <w:tcW w:w="5471" w:type="dxa"/>
          </w:tcPr>
          <w:p w14:paraId="749A7148" w14:textId="77777777" w:rsidR="003F6BE6" w:rsidRDefault="00000000"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Неоплачений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63F8DFC0" w14:textId="77777777" w:rsidR="003F6BE6" w:rsidRDefault="0000000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1425</w:t>
            </w:r>
          </w:p>
        </w:tc>
        <w:tc>
          <w:tcPr>
            <w:tcW w:w="1541" w:type="dxa"/>
            <w:tcBorders>
              <w:right w:val="nil"/>
            </w:tcBorders>
          </w:tcPr>
          <w:p w14:paraId="5DACA7AF" w14:textId="77777777" w:rsidR="003F6BE6" w:rsidRDefault="00000000">
            <w:pPr>
              <w:pStyle w:val="TableParagraph"/>
              <w:tabs>
                <w:tab w:val="left" w:pos="1054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 w14:paraId="43A9C3BC" w14:textId="77777777" w:rsidR="003F6BE6" w:rsidRDefault="00000000"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 w14:paraId="62C6D0FF" w14:textId="77777777" w:rsidR="003F6BE6" w:rsidRDefault="00000000">
            <w:pPr>
              <w:pStyle w:val="TableParagraph"/>
              <w:tabs>
                <w:tab w:val="left" w:pos="1134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 w14:paraId="004CAE57" w14:textId="77777777" w:rsidR="003F6BE6" w:rsidRDefault="00000000">
            <w:pPr>
              <w:pStyle w:val="TableParagraph"/>
              <w:spacing w:before="9" w:line="195" w:lineRule="exact"/>
              <w:ind w:left="0" w:right="9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3F6BE6" w14:paraId="2D6F850D" w14:textId="77777777">
        <w:trPr>
          <w:trHeight w:val="223"/>
        </w:trPr>
        <w:tc>
          <w:tcPr>
            <w:tcW w:w="5471" w:type="dxa"/>
          </w:tcPr>
          <w:p w14:paraId="7261246F" w14:textId="77777777" w:rsidR="003F6BE6" w:rsidRDefault="00000000"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Вилучений </w:t>
            </w:r>
            <w:r>
              <w:rPr>
                <w:spacing w:val="-2"/>
                <w:sz w:val="15"/>
              </w:rPr>
              <w:t>капітал</w:t>
            </w:r>
          </w:p>
        </w:tc>
        <w:tc>
          <w:tcPr>
            <w:tcW w:w="725" w:type="dxa"/>
          </w:tcPr>
          <w:p w14:paraId="13BFB1DE" w14:textId="77777777" w:rsidR="003F6BE6" w:rsidRDefault="0000000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1430</w:t>
            </w:r>
          </w:p>
        </w:tc>
        <w:tc>
          <w:tcPr>
            <w:tcW w:w="1541" w:type="dxa"/>
            <w:tcBorders>
              <w:right w:val="nil"/>
            </w:tcBorders>
          </w:tcPr>
          <w:p w14:paraId="3C173AC9" w14:textId="77777777" w:rsidR="003F6BE6" w:rsidRDefault="00000000">
            <w:pPr>
              <w:pStyle w:val="TableParagraph"/>
              <w:tabs>
                <w:tab w:val="left" w:pos="1054"/>
              </w:tabs>
              <w:spacing w:line="240" w:lineRule="auto"/>
              <w:ind w:left="108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09" w:type="dxa"/>
            <w:tcBorders>
              <w:left w:val="nil"/>
            </w:tcBorders>
          </w:tcPr>
          <w:p w14:paraId="62370024" w14:textId="77777777" w:rsidR="003F6BE6" w:rsidRDefault="00000000">
            <w:pPr>
              <w:pStyle w:val="TableParagraph"/>
              <w:spacing w:line="240" w:lineRule="auto"/>
              <w:ind w:left="0" w:right="107"/>
              <w:jc w:val="right"/>
              <w:rPr>
                <w:sz w:val="15"/>
              </w:rPr>
            </w:pPr>
            <w:r>
              <w:rPr>
                <w:spacing w:val="-10"/>
                <w:sz w:val="15"/>
              </w:rPr>
              <w:t>)</w:t>
            </w:r>
          </w:p>
        </w:tc>
        <w:tc>
          <w:tcPr>
            <w:tcW w:w="1647" w:type="dxa"/>
            <w:tcBorders>
              <w:right w:val="nil"/>
            </w:tcBorders>
          </w:tcPr>
          <w:p w14:paraId="730D5E16" w14:textId="77777777" w:rsidR="003F6BE6" w:rsidRDefault="00000000">
            <w:pPr>
              <w:pStyle w:val="TableParagraph"/>
              <w:tabs>
                <w:tab w:val="left" w:pos="1134"/>
              </w:tabs>
              <w:spacing w:line="240" w:lineRule="auto"/>
              <w:ind w:left="115"/>
              <w:jc w:val="left"/>
              <w:rPr>
                <w:sz w:val="15"/>
              </w:rPr>
            </w:pPr>
            <w:r>
              <w:rPr>
                <w:spacing w:val="-10"/>
                <w:sz w:val="15"/>
              </w:rPr>
              <w:t>(</w:t>
            </w:r>
            <w:r>
              <w:rPr>
                <w:sz w:val="15"/>
              </w:rPr>
              <w:tab/>
            </w:r>
            <w:r>
              <w:rPr>
                <w:spacing w:val="-10"/>
                <w:sz w:val="15"/>
              </w:rPr>
              <w:t>-</w:t>
            </w:r>
          </w:p>
        </w:tc>
        <w:tc>
          <w:tcPr>
            <w:tcW w:w="629" w:type="dxa"/>
            <w:tcBorders>
              <w:left w:val="nil"/>
            </w:tcBorders>
          </w:tcPr>
          <w:p w14:paraId="62DF593E" w14:textId="77777777" w:rsidR="003F6BE6" w:rsidRDefault="00000000">
            <w:pPr>
              <w:pStyle w:val="TableParagraph"/>
              <w:spacing w:before="9" w:line="195" w:lineRule="exact"/>
              <w:ind w:left="0" w:right="9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)</w:t>
            </w:r>
          </w:p>
        </w:tc>
      </w:tr>
      <w:tr w:rsidR="003F6BE6" w14:paraId="03366183" w14:textId="77777777">
        <w:trPr>
          <w:trHeight w:val="180"/>
        </w:trPr>
        <w:tc>
          <w:tcPr>
            <w:tcW w:w="5471" w:type="dxa"/>
          </w:tcPr>
          <w:p w14:paraId="2A502249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 w14:paraId="5F4006D6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1435</w:t>
            </w:r>
          </w:p>
        </w:tc>
        <w:tc>
          <w:tcPr>
            <w:tcW w:w="2150" w:type="dxa"/>
            <w:gridSpan w:val="2"/>
          </w:tcPr>
          <w:p w14:paraId="3653220D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E4E0C30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B82925F" w14:textId="77777777">
        <w:trPr>
          <w:trHeight w:val="180"/>
        </w:trPr>
        <w:tc>
          <w:tcPr>
            <w:tcW w:w="5471" w:type="dxa"/>
          </w:tcPr>
          <w:p w14:paraId="58478A6C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Усього за розділом </w:t>
            </w:r>
            <w:r>
              <w:rPr>
                <w:b/>
                <w:spacing w:val="-10"/>
                <w:sz w:val="15"/>
              </w:rPr>
              <w:t>І</w:t>
            </w:r>
          </w:p>
        </w:tc>
        <w:tc>
          <w:tcPr>
            <w:tcW w:w="725" w:type="dxa"/>
          </w:tcPr>
          <w:p w14:paraId="4B96350A" w14:textId="77777777" w:rsidR="003F6BE6" w:rsidRDefault="00000000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1495</w:t>
            </w:r>
          </w:p>
        </w:tc>
        <w:tc>
          <w:tcPr>
            <w:tcW w:w="2150" w:type="dxa"/>
            <w:gridSpan w:val="2"/>
          </w:tcPr>
          <w:p w14:paraId="5C7DAF60" w14:textId="77777777" w:rsidR="003F6BE6" w:rsidRDefault="00000000"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467</w:t>
            </w:r>
          </w:p>
        </w:tc>
        <w:tc>
          <w:tcPr>
            <w:tcW w:w="2276" w:type="dxa"/>
            <w:gridSpan w:val="2"/>
          </w:tcPr>
          <w:p w14:paraId="5CBDE18C" w14:textId="77777777" w:rsidR="003F6BE6" w:rsidRDefault="00000000"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462</w:t>
            </w:r>
          </w:p>
        </w:tc>
      </w:tr>
      <w:tr w:rsidR="003F6BE6" w14:paraId="21CAF615" w14:textId="77777777">
        <w:trPr>
          <w:trHeight w:val="172"/>
        </w:trPr>
        <w:tc>
          <w:tcPr>
            <w:tcW w:w="5471" w:type="dxa"/>
          </w:tcPr>
          <w:p w14:paraId="5B363089" w14:textId="77777777" w:rsidR="003F6BE6" w:rsidRDefault="00000000">
            <w:pPr>
              <w:pStyle w:val="TableParagraph"/>
              <w:spacing w:line="148" w:lineRule="exact"/>
              <w:ind w:left="1166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ІI. Довгострокові зобов’язання і </w:t>
            </w:r>
            <w:r>
              <w:rPr>
                <w:b/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 w14:paraId="48F0D282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 w14:paraId="59C89DCA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 w14:paraId="005A430D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</w:tr>
      <w:tr w:rsidR="003F6BE6" w14:paraId="629F9C69" w14:textId="77777777">
        <w:trPr>
          <w:trHeight w:val="180"/>
        </w:trPr>
        <w:tc>
          <w:tcPr>
            <w:tcW w:w="5471" w:type="dxa"/>
          </w:tcPr>
          <w:p w14:paraId="024F4B7E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Відстрочені податкові </w:t>
            </w:r>
            <w:r>
              <w:rPr>
                <w:spacing w:val="-2"/>
                <w:sz w:val="15"/>
              </w:rPr>
              <w:t>зобов'язання</w:t>
            </w:r>
          </w:p>
        </w:tc>
        <w:tc>
          <w:tcPr>
            <w:tcW w:w="725" w:type="dxa"/>
          </w:tcPr>
          <w:p w14:paraId="370FC3B1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1500</w:t>
            </w:r>
          </w:p>
        </w:tc>
        <w:tc>
          <w:tcPr>
            <w:tcW w:w="2150" w:type="dxa"/>
            <w:gridSpan w:val="2"/>
          </w:tcPr>
          <w:p w14:paraId="72D32981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9EC204B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E6B91AE" w14:textId="77777777">
        <w:trPr>
          <w:trHeight w:val="180"/>
        </w:trPr>
        <w:tc>
          <w:tcPr>
            <w:tcW w:w="5471" w:type="dxa"/>
          </w:tcPr>
          <w:p w14:paraId="204046B5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Пенсійні </w:t>
            </w:r>
            <w:r>
              <w:rPr>
                <w:spacing w:val="-2"/>
                <w:sz w:val="15"/>
              </w:rPr>
              <w:t>зобов’язання</w:t>
            </w:r>
          </w:p>
        </w:tc>
        <w:tc>
          <w:tcPr>
            <w:tcW w:w="725" w:type="dxa"/>
          </w:tcPr>
          <w:p w14:paraId="5CE54A12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1505</w:t>
            </w:r>
          </w:p>
        </w:tc>
        <w:tc>
          <w:tcPr>
            <w:tcW w:w="2150" w:type="dxa"/>
            <w:gridSpan w:val="2"/>
          </w:tcPr>
          <w:p w14:paraId="635776D8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D77224C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6977EAC" w14:textId="77777777">
        <w:trPr>
          <w:trHeight w:val="180"/>
        </w:trPr>
        <w:tc>
          <w:tcPr>
            <w:tcW w:w="5471" w:type="dxa"/>
          </w:tcPr>
          <w:p w14:paraId="0FC09269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Довгострокові кредити </w:t>
            </w:r>
            <w:r>
              <w:rPr>
                <w:spacing w:val="-2"/>
                <w:sz w:val="15"/>
              </w:rPr>
              <w:t>банків</w:t>
            </w:r>
          </w:p>
        </w:tc>
        <w:tc>
          <w:tcPr>
            <w:tcW w:w="725" w:type="dxa"/>
          </w:tcPr>
          <w:p w14:paraId="69BD8395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1510</w:t>
            </w:r>
          </w:p>
        </w:tc>
        <w:tc>
          <w:tcPr>
            <w:tcW w:w="2150" w:type="dxa"/>
            <w:gridSpan w:val="2"/>
          </w:tcPr>
          <w:p w14:paraId="266DE93C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6199712C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E5CCC87" w14:textId="77777777">
        <w:trPr>
          <w:trHeight w:val="180"/>
        </w:trPr>
        <w:tc>
          <w:tcPr>
            <w:tcW w:w="5471" w:type="dxa"/>
          </w:tcPr>
          <w:p w14:paraId="0CE37696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довгострокові </w:t>
            </w:r>
            <w:r>
              <w:rPr>
                <w:spacing w:val="-2"/>
                <w:sz w:val="15"/>
              </w:rPr>
              <w:t>зобов’язання</w:t>
            </w:r>
          </w:p>
        </w:tc>
        <w:tc>
          <w:tcPr>
            <w:tcW w:w="725" w:type="dxa"/>
          </w:tcPr>
          <w:p w14:paraId="0D4913C4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1515</w:t>
            </w:r>
          </w:p>
        </w:tc>
        <w:tc>
          <w:tcPr>
            <w:tcW w:w="2150" w:type="dxa"/>
            <w:gridSpan w:val="2"/>
          </w:tcPr>
          <w:p w14:paraId="4787ED51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4A80F39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5563693" w14:textId="77777777">
        <w:trPr>
          <w:trHeight w:val="179"/>
        </w:trPr>
        <w:tc>
          <w:tcPr>
            <w:tcW w:w="5471" w:type="dxa"/>
          </w:tcPr>
          <w:p w14:paraId="491F5A8B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Довгострокові </w:t>
            </w:r>
            <w:r>
              <w:rPr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 w14:paraId="52E157F1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1520</w:t>
            </w:r>
          </w:p>
        </w:tc>
        <w:tc>
          <w:tcPr>
            <w:tcW w:w="2150" w:type="dxa"/>
            <w:gridSpan w:val="2"/>
          </w:tcPr>
          <w:p w14:paraId="29F7A366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1C445AA5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6526127" w14:textId="77777777">
        <w:trPr>
          <w:trHeight w:val="180"/>
        </w:trPr>
        <w:tc>
          <w:tcPr>
            <w:tcW w:w="5471" w:type="dxa"/>
          </w:tcPr>
          <w:p w14:paraId="57785595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довгострокові забезпечення витрат </w:t>
            </w:r>
            <w:r>
              <w:rPr>
                <w:spacing w:val="-2"/>
                <w:sz w:val="15"/>
              </w:rPr>
              <w:t>персоналу</w:t>
            </w:r>
          </w:p>
        </w:tc>
        <w:tc>
          <w:tcPr>
            <w:tcW w:w="725" w:type="dxa"/>
          </w:tcPr>
          <w:p w14:paraId="3E78071A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1521</w:t>
            </w:r>
          </w:p>
        </w:tc>
        <w:tc>
          <w:tcPr>
            <w:tcW w:w="2150" w:type="dxa"/>
            <w:gridSpan w:val="2"/>
          </w:tcPr>
          <w:p w14:paraId="1DB53F59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D4BF713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8E3CE07" w14:textId="77777777">
        <w:trPr>
          <w:trHeight w:val="180"/>
        </w:trPr>
        <w:tc>
          <w:tcPr>
            <w:tcW w:w="5471" w:type="dxa"/>
          </w:tcPr>
          <w:p w14:paraId="5165F96C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Цільове </w:t>
            </w:r>
            <w:r>
              <w:rPr>
                <w:spacing w:val="-2"/>
                <w:sz w:val="15"/>
              </w:rPr>
              <w:t>фінансування</w:t>
            </w:r>
          </w:p>
        </w:tc>
        <w:tc>
          <w:tcPr>
            <w:tcW w:w="725" w:type="dxa"/>
          </w:tcPr>
          <w:p w14:paraId="501E7F92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1525</w:t>
            </w:r>
          </w:p>
        </w:tc>
        <w:tc>
          <w:tcPr>
            <w:tcW w:w="2150" w:type="dxa"/>
            <w:gridSpan w:val="2"/>
          </w:tcPr>
          <w:p w14:paraId="3D10EDFD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D86D69B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4750A55" w14:textId="77777777">
        <w:trPr>
          <w:trHeight w:val="181"/>
        </w:trPr>
        <w:tc>
          <w:tcPr>
            <w:tcW w:w="5471" w:type="dxa"/>
          </w:tcPr>
          <w:p w14:paraId="6663B496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благодійна </w:t>
            </w:r>
            <w:r>
              <w:rPr>
                <w:spacing w:val="-2"/>
                <w:sz w:val="15"/>
              </w:rPr>
              <w:t>допомога</w:t>
            </w:r>
          </w:p>
        </w:tc>
        <w:tc>
          <w:tcPr>
            <w:tcW w:w="725" w:type="dxa"/>
          </w:tcPr>
          <w:p w14:paraId="1A13DABA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1526</w:t>
            </w:r>
          </w:p>
        </w:tc>
        <w:tc>
          <w:tcPr>
            <w:tcW w:w="2150" w:type="dxa"/>
            <w:gridSpan w:val="2"/>
          </w:tcPr>
          <w:p w14:paraId="06BACB32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711E46D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7166F2A" w14:textId="77777777">
        <w:trPr>
          <w:trHeight w:val="180"/>
        </w:trPr>
        <w:tc>
          <w:tcPr>
            <w:tcW w:w="5471" w:type="dxa"/>
          </w:tcPr>
          <w:p w14:paraId="691A2576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Страхові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 w14:paraId="2B1BFDC1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1530</w:t>
            </w:r>
          </w:p>
        </w:tc>
        <w:tc>
          <w:tcPr>
            <w:tcW w:w="2150" w:type="dxa"/>
            <w:gridSpan w:val="2"/>
          </w:tcPr>
          <w:p w14:paraId="6BE29F71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700B9315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8DDBB18" w14:textId="77777777">
        <w:trPr>
          <w:trHeight w:val="397"/>
        </w:trPr>
        <w:tc>
          <w:tcPr>
            <w:tcW w:w="5471" w:type="dxa"/>
          </w:tcPr>
          <w:p w14:paraId="02B34C58" w14:textId="77777777" w:rsidR="003F6BE6" w:rsidRDefault="00000000">
            <w:pPr>
              <w:pStyle w:val="TableParagraph"/>
              <w:spacing w:line="162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 тому </w:t>
            </w:r>
            <w:r>
              <w:rPr>
                <w:spacing w:val="-2"/>
                <w:sz w:val="15"/>
              </w:rPr>
              <w:t>числі:</w:t>
            </w:r>
          </w:p>
          <w:p w14:paraId="33847448" w14:textId="77777777" w:rsidR="003F6BE6" w:rsidRDefault="00000000">
            <w:pPr>
              <w:pStyle w:val="TableParagraph"/>
              <w:spacing w:before="0" w:line="162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 довгострокових </w:t>
            </w:r>
            <w:r>
              <w:rPr>
                <w:spacing w:val="-2"/>
                <w:sz w:val="15"/>
              </w:rPr>
              <w:t>зобов’язань</w:t>
            </w:r>
          </w:p>
        </w:tc>
        <w:tc>
          <w:tcPr>
            <w:tcW w:w="725" w:type="dxa"/>
          </w:tcPr>
          <w:p w14:paraId="7B6DBD5B" w14:textId="77777777" w:rsidR="003F6BE6" w:rsidRDefault="00000000"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spacing w:val="-4"/>
                <w:sz w:val="15"/>
              </w:rPr>
              <w:t>1531</w:t>
            </w:r>
          </w:p>
        </w:tc>
        <w:tc>
          <w:tcPr>
            <w:tcW w:w="2150" w:type="dxa"/>
            <w:gridSpan w:val="2"/>
          </w:tcPr>
          <w:p w14:paraId="3C063CAD" w14:textId="77777777" w:rsidR="003F6BE6" w:rsidRDefault="00000000">
            <w:pPr>
              <w:pStyle w:val="TableParagraph"/>
              <w:spacing w:line="240" w:lineRule="auto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65292FC" w14:textId="77777777" w:rsidR="003F6BE6" w:rsidRDefault="00000000">
            <w:pPr>
              <w:pStyle w:val="TableParagraph"/>
              <w:spacing w:line="240" w:lineRule="auto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2D55C0E" w14:textId="77777777">
        <w:trPr>
          <w:trHeight w:val="181"/>
        </w:trPr>
        <w:tc>
          <w:tcPr>
            <w:tcW w:w="5471" w:type="dxa"/>
          </w:tcPr>
          <w:p w14:paraId="2D5F50A0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 збитків або резерв належних </w:t>
            </w:r>
            <w:r>
              <w:rPr>
                <w:spacing w:val="-2"/>
                <w:sz w:val="15"/>
              </w:rPr>
              <w:t>виплат</w:t>
            </w:r>
          </w:p>
        </w:tc>
        <w:tc>
          <w:tcPr>
            <w:tcW w:w="725" w:type="dxa"/>
          </w:tcPr>
          <w:p w14:paraId="3CA4D9D9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1532</w:t>
            </w:r>
          </w:p>
        </w:tc>
        <w:tc>
          <w:tcPr>
            <w:tcW w:w="2150" w:type="dxa"/>
            <w:gridSpan w:val="2"/>
          </w:tcPr>
          <w:p w14:paraId="1B463DDD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70C00D91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999336E" w14:textId="77777777">
        <w:trPr>
          <w:trHeight w:val="180"/>
        </w:trPr>
        <w:tc>
          <w:tcPr>
            <w:tcW w:w="5471" w:type="dxa"/>
          </w:tcPr>
          <w:p w14:paraId="1E39399D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 незароблених </w:t>
            </w:r>
            <w:r>
              <w:rPr>
                <w:spacing w:val="-2"/>
                <w:sz w:val="15"/>
              </w:rPr>
              <w:t>премій</w:t>
            </w:r>
          </w:p>
        </w:tc>
        <w:tc>
          <w:tcPr>
            <w:tcW w:w="725" w:type="dxa"/>
          </w:tcPr>
          <w:p w14:paraId="1463FC2D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1533</w:t>
            </w:r>
          </w:p>
        </w:tc>
        <w:tc>
          <w:tcPr>
            <w:tcW w:w="2150" w:type="dxa"/>
            <w:gridSpan w:val="2"/>
          </w:tcPr>
          <w:p w14:paraId="5ACE1068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E583941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9DF6176" w14:textId="77777777">
        <w:trPr>
          <w:trHeight w:val="181"/>
        </w:trPr>
        <w:tc>
          <w:tcPr>
            <w:tcW w:w="5471" w:type="dxa"/>
          </w:tcPr>
          <w:p w14:paraId="5556BB02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страхові </w:t>
            </w:r>
            <w:r>
              <w:rPr>
                <w:spacing w:val="-2"/>
                <w:sz w:val="15"/>
              </w:rPr>
              <w:t>резерви</w:t>
            </w:r>
          </w:p>
        </w:tc>
        <w:tc>
          <w:tcPr>
            <w:tcW w:w="725" w:type="dxa"/>
          </w:tcPr>
          <w:p w14:paraId="7B511078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1534</w:t>
            </w:r>
          </w:p>
        </w:tc>
        <w:tc>
          <w:tcPr>
            <w:tcW w:w="2150" w:type="dxa"/>
            <w:gridSpan w:val="2"/>
          </w:tcPr>
          <w:p w14:paraId="6FF1B624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6E5684F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A876594" w14:textId="77777777">
        <w:trPr>
          <w:trHeight w:val="180"/>
        </w:trPr>
        <w:tc>
          <w:tcPr>
            <w:tcW w:w="5471" w:type="dxa"/>
          </w:tcPr>
          <w:p w14:paraId="19AABFA4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Інвестиційні </w:t>
            </w:r>
            <w:r>
              <w:rPr>
                <w:spacing w:val="-2"/>
                <w:sz w:val="15"/>
              </w:rPr>
              <w:t>контракти</w:t>
            </w:r>
          </w:p>
        </w:tc>
        <w:tc>
          <w:tcPr>
            <w:tcW w:w="725" w:type="dxa"/>
          </w:tcPr>
          <w:p w14:paraId="4686ACE7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1535</w:t>
            </w:r>
          </w:p>
        </w:tc>
        <w:tc>
          <w:tcPr>
            <w:tcW w:w="2150" w:type="dxa"/>
            <w:gridSpan w:val="2"/>
          </w:tcPr>
          <w:p w14:paraId="37A3E7D8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6021FB7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6E2836B" w14:textId="77777777">
        <w:trPr>
          <w:trHeight w:val="180"/>
        </w:trPr>
        <w:tc>
          <w:tcPr>
            <w:tcW w:w="5471" w:type="dxa"/>
          </w:tcPr>
          <w:p w14:paraId="7750BE25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Призовий </w:t>
            </w:r>
            <w:r>
              <w:rPr>
                <w:spacing w:val="-4"/>
                <w:sz w:val="15"/>
              </w:rPr>
              <w:t>фонд</w:t>
            </w:r>
          </w:p>
        </w:tc>
        <w:tc>
          <w:tcPr>
            <w:tcW w:w="725" w:type="dxa"/>
          </w:tcPr>
          <w:p w14:paraId="6F9B9A68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1540</w:t>
            </w:r>
          </w:p>
        </w:tc>
        <w:tc>
          <w:tcPr>
            <w:tcW w:w="2150" w:type="dxa"/>
            <w:gridSpan w:val="2"/>
          </w:tcPr>
          <w:p w14:paraId="3F7F897C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1ACA1DB6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CAE3B91" w14:textId="77777777">
        <w:trPr>
          <w:trHeight w:val="180"/>
        </w:trPr>
        <w:tc>
          <w:tcPr>
            <w:tcW w:w="5471" w:type="dxa"/>
          </w:tcPr>
          <w:p w14:paraId="4AD87178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Резерв на виплату </w:t>
            </w:r>
            <w:proofErr w:type="spellStart"/>
            <w:r>
              <w:rPr>
                <w:sz w:val="15"/>
              </w:rPr>
              <w:t>джек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>поту</w:t>
            </w:r>
          </w:p>
        </w:tc>
        <w:tc>
          <w:tcPr>
            <w:tcW w:w="725" w:type="dxa"/>
          </w:tcPr>
          <w:p w14:paraId="6C85DB03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1545</w:t>
            </w:r>
          </w:p>
        </w:tc>
        <w:tc>
          <w:tcPr>
            <w:tcW w:w="2150" w:type="dxa"/>
            <w:gridSpan w:val="2"/>
          </w:tcPr>
          <w:p w14:paraId="662FFACC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9B555ED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E0AB667" w14:textId="77777777">
        <w:trPr>
          <w:trHeight w:val="180"/>
        </w:trPr>
        <w:tc>
          <w:tcPr>
            <w:tcW w:w="5471" w:type="dxa"/>
          </w:tcPr>
          <w:p w14:paraId="632FF4AD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Усього за розділом </w:t>
            </w:r>
            <w:r>
              <w:rPr>
                <w:b/>
                <w:spacing w:val="-5"/>
                <w:sz w:val="15"/>
              </w:rPr>
              <w:t>ІІ</w:t>
            </w:r>
          </w:p>
        </w:tc>
        <w:tc>
          <w:tcPr>
            <w:tcW w:w="725" w:type="dxa"/>
          </w:tcPr>
          <w:p w14:paraId="41CA8A3B" w14:textId="77777777" w:rsidR="003F6BE6" w:rsidRDefault="00000000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1595</w:t>
            </w:r>
          </w:p>
        </w:tc>
        <w:tc>
          <w:tcPr>
            <w:tcW w:w="2150" w:type="dxa"/>
            <w:gridSpan w:val="2"/>
          </w:tcPr>
          <w:p w14:paraId="1225DD2B" w14:textId="77777777" w:rsidR="003F6BE6" w:rsidRDefault="00000000">
            <w:pPr>
              <w:pStyle w:val="TableParagraph"/>
              <w:spacing w:line="156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1A26508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 w:rsidR="003F6BE6" w14:paraId="10524600" w14:textId="77777777">
        <w:trPr>
          <w:trHeight w:val="172"/>
        </w:trPr>
        <w:tc>
          <w:tcPr>
            <w:tcW w:w="5471" w:type="dxa"/>
          </w:tcPr>
          <w:p w14:paraId="5C0466BB" w14:textId="77777777" w:rsidR="003F6BE6" w:rsidRDefault="00000000">
            <w:pPr>
              <w:pStyle w:val="TableParagraph"/>
              <w:spacing w:line="148" w:lineRule="exact"/>
              <w:ind w:left="135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IІІ. Поточні зобов’язання і </w:t>
            </w:r>
            <w:r>
              <w:rPr>
                <w:b/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 w14:paraId="2FE6018E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150" w:type="dxa"/>
            <w:gridSpan w:val="2"/>
          </w:tcPr>
          <w:p w14:paraId="25D67476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  <w:tc>
          <w:tcPr>
            <w:tcW w:w="2276" w:type="dxa"/>
            <w:gridSpan w:val="2"/>
          </w:tcPr>
          <w:p w14:paraId="2F3E9E79" w14:textId="77777777" w:rsidR="003F6BE6" w:rsidRDefault="003F6BE6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</w:tc>
      </w:tr>
      <w:tr w:rsidR="003F6BE6" w14:paraId="51E75893" w14:textId="77777777">
        <w:trPr>
          <w:trHeight w:val="178"/>
        </w:trPr>
        <w:tc>
          <w:tcPr>
            <w:tcW w:w="5471" w:type="dxa"/>
          </w:tcPr>
          <w:p w14:paraId="3F5430C3" w14:textId="77777777" w:rsidR="003F6BE6" w:rsidRDefault="00000000">
            <w:pPr>
              <w:pStyle w:val="TableParagraph"/>
              <w:spacing w:line="155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Короткострокові кредити </w:t>
            </w:r>
            <w:r>
              <w:rPr>
                <w:spacing w:val="-2"/>
                <w:sz w:val="15"/>
              </w:rPr>
              <w:t>банків</w:t>
            </w:r>
          </w:p>
        </w:tc>
        <w:tc>
          <w:tcPr>
            <w:tcW w:w="725" w:type="dxa"/>
          </w:tcPr>
          <w:p w14:paraId="1BDF7C9D" w14:textId="77777777" w:rsidR="003F6BE6" w:rsidRDefault="00000000">
            <w:pPr>
              <w:pStyle w:val="TableParagraph"/>
              <w:spacing w:line="155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1600</w:t>
            </w:r>
          </w:p>
        </w:tc>
        <w:tc>
          <w:tcPr>
            <w:tcW w:w="2150" w:type="dxa"/>
            <w:gridSpan w:val="2"/>
          </w:tcPr>
          <w:p w14:paraId="67BC495B" w14:textId="77777777" w:rsidR="003F6BE6" w:rsidRDefault="00000000">
            <w:pPr>
              <w:pStyle w:val="TableParagraph"/>
              <w:spacing w:line="155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3D571C59" w14:textId="77777777" w:rsidR="003F6BE6" w:rsidRDefault="00000000">
            <w:pPr>
              <w:pStyle w:val="TableParagraph"/>
              <w:spacing w:line="155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56F80E3B" w14:textId="77777777">
        <w:trPr>
          <w:trHeight w:val="180"/>
        </w:trPr>
        <w:tc>
          <w:tcPr>
            <w:tcW w:w="5471" w:type="dxa"/>
          </w:tcPr>
          <w:p w14:paraId="333DDBDD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Векселі </w:t>
            </w:r>
            <w:r>
              <w:rPr>
                <w:spacing w:val="-2"/>
                <w:sz w:val="15"/>
              </w:rPr>
              <w:t>видані</w:t>
            </w:r>
          </w:p>
        </w:tc>
        <w:tc>
          <w:tcPr>
            <w:tcW w:w="725" w:type="dxa"/>
          </w:tcPr>
          <w:p w14:paraId="67288CAB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1605</w:t>
            </w:r>
          </w:p>
        </w:tc>
        <w:tc>
          <w:tcPr>
            <w:tcW w:w="2150" w:type="dxa"/>
            <w:gridSpan w:val="2"/>
          </w:tcPr>
          <w:p w14:paraId="19A95EBB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11A3E0E9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8873AC3" w14:textId="77777777">
        <w:trPr>
          <w:trHeight w:val="361"/>
        </w:trPr>
        <w:tc>
          <w:tcPr>
            <w:tcW w:w="5471" w:type="dxa"/>
          </w:tcPr>
          <w:p w14:paraId="0546C122" w14:textId="77777777" w:rsidR="003F6BE6" w:rsidRDefault="00000000">
            <w:pPr>
              <w:pStyle w:val="TableParagraph"/>
              <w:spacing w:line="240" w:lineRule="auto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Поточна кредиторська заборгованість </w:t>
            </w:r>
            <w:r>
              <w:rPr>
                <w:spacing w:val="-5"/>
                <w:sz w:val="15"/>
              </w:rPr>
              <w:t>за:</w:t>
            </w:r>
          </w:p>
          <w:p w14:paraId="066BE4B6" w14:textId="77777777" w:rsidR="003F6BE6" w:rsidRDefault="00000000">
            <w:pPr>
              <w:pStyle w:val="TableParagraph"/>
              <w:spacing w:before="16" w:line="149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довгостроковими </w:t>
            </w:r>
            <w:r>
              <w:rPr>
                <w:spacing w:val="-2"/>
                <w:sz w:val="15"/>
              </w:rPr>
              <w:t>зобов'язаннями</w:t>
            </w:r>
          </w:p>
        </w:tc>
        <w:tc>
          <w:tcPr>
            <w:tcW w:w="725" w:type="dxa"/>
          </w:tcPr>
          <w:p w14:paraId="7431C5CC" w14:textId="77777777" w:rsidR="003F6BE6" w:rsidRDefault="003F6BE6">
            <w:pPr>
              <w:pStyle w:val="TableParagraph"/>
              <w:spacing w:before="19" w:line="240" w:lineRule="auto"/>
              <w:ind w:left="0"/>
              <w:jc w:val="left"/>
              <w:rPr>
                <w:b/>
                <w:sz w:val="15"/>
              </w:rPr>
            </w:pPr>
          </w:p>
          <w:p w14:paraId="347E1F57" w14:textId="77777777" w:rsidR="003F6BE6" w:rsidRDefault="00000000">
            <w:pPr>
              <w:pStyle w:val="TableParagraph"/>
              <w:spacing w:before="0" w:line="149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1610</w:t>
            </w:r>
          </w:p>
        </w:tc>
        <w:tc>
          <w:tcPr>
            <w:tcW w:w="2150" w:type="dxa"/>
            <w:gridSpan w:val="2"/>
          </w:tcPr>
          <w:p w14:paraId="65852CBD" w14:textId="77777777" w:rsidR="003F6BE6" w:rsidRDefault="003F6BE6">
            <w:pPr>
              <w:pStyle w:val="TableParagraph"/>
              <w:spacing w:before="19" w:line="240" w:lineRule="auto"/>
              <w:ind w:left="0"/>
              <w:jc w:val="left"/>
              <w:rPr>
                <w:b/>
                <w:sz w:val="15"/>
              </w:rPr>
            </w:pPr>
          </w:p>
          <w:p w14:paraId="41122A39" w14:textId="77777777" w:rsidR="003F6BE6" w:rsidRDefault="00000000">
            <w:pPr>
              <w:pStyle w:val="TableParagraph"/>
              <w:spacing w:before="0" w:line="149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70EAA532" w14:textId="77777777" w:rsidR="003F6BE6" w:rsidRDefault="003F6BE6">
            <w:pPr>
              <w:pStyle w:val="TableParagraph"/>
              <w:spacing w:before="19" w:line="240" w:lineRule="auto"/>
              <w:ind w:left="0"/>
              <w:jc w:val="left"/>
              <w:rPr>
                <w:b/>
                <w:sz w:val="15"/>
              </w:rPr>
            </w:pPr>
          </w:p>
          <w:p w14:paraId="74D05CDB" w14:textId="77777777" w:rsidR="003F6BE6" w:rsidRDefault="00000000">
            <w:pPr>
              <w:pStyle w:val="TableParagraph"/>
              <w:spacing w:before="0" w:line="149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9B1539B" w14:textId="77777777">
        <w:trPr>
          <w:trHeight w:val="180"/>
        </w:trPr>
        <w:tc>
          <w:tcPr>
            <w:tcW w:w="5471" w:type="dxa"/>
          </w:tcPr>
          <w:p w14:paraId="76E638C2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товари, роботи, </w:t>
            </w:r>
            <w:r>
              <w:rPr>
                <w:spacing w:val="-2"/>
                <w:sz w:val="15"/>
              </w:rPr>
              <w:t>послуги</w:t>
            </w:r>
          </w:p>
        </w:tc>
        <w:tc>
          <w:tcPr>
            <w:tcW w:w="725" w:type="dxa"/>
          </w:tcPr>
          <w:p w14:paraId="791C564C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1615</w:t>
            </w:r>
          </w:p>
        </w:tc>
        <w:tc>
          <w:tcPr>
            <w:tcW w:w="2150" w:type="dxa"/>
            <w:gridSpan w:val="2"/>
          </w:tcPr>
          <w:p w14:paraId="4F278A22" w14:textId="77777777" w:rsidR="003F6BE6" w:rsidRDefault="00000000">
            <w:pPr>
              <w:pStyle w:val="TableParagraph"/>
              <w:spacing w:line="157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117</w:t>
            </w:r>
          </w:p>
        </w:tc>
        <w:tc>
          <w:tcPr>
            <w:tcW w:w="2276" w:type="dxa"/>
            <w:gridSpan w:val="2"/>
          </w:tcPr>
          <w:p w14:paraId="3AEB232D" w14:textId="77777777" w:rsidR="003F6BE6" w:rsidRDefault="00000000"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5"/>
                <w:sz w:val="15"/>
              </w:rPr>
              <w:t>152</w:t>
            </w:r>
          </w:p>
        </w:tc>
      </w:tr>
      <w:tr w:rsidR="003F6BE6" w14:paraId="1EDAEFED" w14:textId="77777777">
        <w:trPr>
          <w:trHeight w:val="181"/>
        </w:trPr>
        <w:tc>
          <w:tcPr>
            <w:tcW w:w="5471" w:type="dxa"/>
          </w:tcPr>
          <w:p w14:paraId="52E14E7A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розрахунками з </w:t>
            </w:r>
            <w:r>
              <w:rPr>
                <w:spacing w:val="-2"/>
                <w:sz w:val="15"/>
              </w:rPr>
              <w:t>бюджетом</w:t>
            </w:r>
          </w:p>
        </w:tc>
        <w:tc>
          <w:tcPr>
            <w:tcW w:w="725" w:type="dxa"/>
          </w:tcPr>
          <w:p w14:paraId="288C911D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1620</w:t>
            </w:r>
          </w:p>
        </w:tc>
        <w:tc>
          <w:tcPr>
            <w:tcW w:w="2150" w:type="dxa"/>
            <w:gridSpan w:val="2"/>
          </w:tcPr>
          <w:p w14:paraId="33A7C380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603E7A8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61DCD8F6" w14:textId="77777777">
        <w:trPr>
          <w:trHeight w:val="180"/>
        </w:trPr>
        <w:tc>
          <w:tcPr>
            <w:tcW w:w="5471" w:type="dxa"/>
          </w:tcPr>
          <w:p w14:paraId="50330D0C" w14:textId="77777777" w:rsidR="003F6BE6" w:rsidRDefault="00000000">
            <w:pPr>
              <w:pStyle w:val="TableParagraph"/>
              <w:spacing w:line="157" w:lineRule="exact"/>
              <w:ind w:left="13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у тому числі з податку на </w:t>
            </w:r>
            <w:r>
              <w:rPr>
                <w:spacing w:val="-2"/>
                <w:sz w:val="15"/>
              </w:rPr>
              <w:t>прибуток</w:t>
            </w:r>
          </w:p>
        </w:tc>
        <w:tc>
          <w:tcPr>
            <w:tcW w:w="725" w:type="dxa"/>
          </w:tcPr>
          <w:p w14:paraId="518856CE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1621</w:t>
            </w:r>
          </w:p>
        </w:tc>
        <w:tc>
          <w:tcPr>
            <w:tcW w:w="2150" w:type="dxa"/>
            <w:gridSpan w:val="2"/>
          </w:tcPr>
          <w:p w14:paraId="767707AE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F6E9F29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8E4CEF1" w14:textId="77777777">
        <w:trPr>
          <w:trHeight w:val="181"/>
        </w:trPr>
        <w:tc>
          <w:tcPr>
            <w:tcW w:w="5471" w:type="dxa"/>
          </w:tcPr>
          <w:p w14:paraId="707C32E0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розрахунками зі </w:t>
            </w:r>
            <w:r>
              <w:rPr>
                <w:spacing w:val="-2"/>
                <w:sz w:val="15"/>
              </w:rPr>
              <w:t>страхування</w:t>
            </w:r>
          </w:p>
        </w:tc>
        <w:tc>
          <w:tcPr>
            <w:tcW w:w="725" w:type="dxa"/>
          </w:tcPr>
          <w:p w14:paraId="67B8AF96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1625</w:t>
            </w:r>
          </w:p>
        </w:tc>
        <w:tc>
          <w:tcPr>
            <w:tcW w:w="2150" w:type="dxa"/>
            <w:gridSpan w:val="2"/>
          </w:tcPr>
          <w:p w14:paraId="33350335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13C8C972" w14:textId="77777777" w:rsidR="003F6BE6" w:rsidRDefault="00000000"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10"/>
                <w:sz w:val="15"/>
              </w:rPr>
              <w:t>1</w:t>
            </w:r>
          </w:p>
        </w:tc>
      </w:tr>
      <w:tr w:rsidR="003F6BE6" w14:paraId="3AF1A9C6" w14:textId="77777777">
        <w:trPr>
          <w:trHeight w:val="180"/>
        </w:trPr>
        <w:tc>
          <w:tcPr>
            <w:tcW w:w="5471" w:type="dxa"/>
          </w:tcPr>
          <w:p w14:paraId="1CE3B3B1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розрахунками з оплати </w:t>
            </w:r>
            <w:r>
              <w:rPr>
                <w:spacing w:val="-2"/>
                <w:sz w:val="15"/>
              </w:rPr>
              <w:t>праці</w:t>
            </w:r>
          </w:p>
        </w:tc>
        <w:tc>
          <w:tcPr>
            <w:tcW w:w="725" w:type="dxa"/>
          </w:tcPr>
          <w:p w14:paraId="6671535B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1630</w:t>
            </w:r>
          </w:p>
        </w:tc>
        <w:tc>
          <w:tcPr>
            <w:tcW w:w="2150" w:type="dxa"/>
            <w:gridSpan w:val="2"/>
          </w:tcPr>
          <w:p w14:paraId="2497C3E5" w14:textId="77777777" w:rsidR="003F6BE6" w:rsidRDefault="00000000">
            <w:pPr>
              <w:pStyle w:val="TableParagraph"/>
              <w:spacing w:line="157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2276" w:type="dxa"/>
            <w:gridSpan w:val="2"/>
          </w:tcPr>
          <w:p w14:paraId="6D42E900" w14:textId="77777777" w:rsidR="003F6BE6" w:rsidRDefault="00000000">
            <w:pPr>
              <w:pStyle w:val="TableParagraph"/>
              <w:spacing w:line="157" w:lineRule="exact"/>
              <w:ind w:left="87" w:right="76"/>
              <w:rPr>
                <w:sz w:val="15"/>
              </w:rPr>
            </w:pPr>
            <w:r>
              <w:rPr>
                <w:spacing w:val="-10"/>
                <w:sz w:val="15"/>
              </w:rPr>
              <w:t>5</w:t>
            </w:r>
          </w:p>
        </w:tc>
      </w:tr>
      <w:tr w:rsidR="003F6BE6" w14:paraId="221A0771" w14:textId="77777777">
        <w:trPr>
          <w:trHeight w:val="180"/>
        </w:trPr>
        <w:tc>
          <w:tcPr>
            <w:tcW w:w="5471" w:type="dxa"/>
          </w:tcPr>
          <w:p w14:paraId="640AE5AC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Поточна кредиторська заборгованість за одержаними </w:t>
            </w:r>
            <w:r>
              <w:rPr>
                <w:spacing w:val="-2"/>
                <w:sz w:val="15"/>
              </w:rPr>
              <w:t>авансами</w:t>
            </w:r>
          </w:p>
        </w:tc>
        <w:tc>
          <w:tcPr>
            <w:tcW w:w="725" w:type="dxa"/>
          </w:tcPr>
          <w:p w14:paraId="1119E209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1635</w:t>
            </w:r>
          </w:p>
        </w:tc>
        <w:tc>
          <w:tcPr>
            <w:tcW w:w="2150" w:type="dxa"/>
            <w:gridSpan w:val="2"/>
          </w:tcPr>
          <w:p w14:paraId="290131FC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2DE76BA9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03AC9E9E" w14:textId="77777777">
        <w:trPr>
          <w:trHeight w:val="181"/>
        </w:trPr>
        <w:tc>
          <w:tcPr>
            <w:tcW w:w="5471" w:type="dxa"/>
          </w:tcPr>
          <w:p w14:paraId="5B9C33BF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Поточна кредиторська заборгованість за розрахунками з </w:t>
            </w:r>
            <w:r>
              <w:rPr>
                <w:spacing w:val="-2"/>
                <w:sz w:val="15"/>
              </w:rPr>
              <w:t>учасниками</w:t>
            </w:r>
          </w:p>
        </w:tc>
        <w:tc>
          <w:tcPr>
            <w:tcW w:w="725" w:type="dxa"/>
          </w:tcPr>
          <w:p w14:paraId="1279FAFC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1640</w:t>
            </w:r>
          </w:p>
        </w:tc>
        <w:tc>
          <w:tcPr>
            <w:tcW w:w="2150" w:type="dxa"/>
            <w:gridSpan w:val="2"/>
          </w:tcPr>
          <w:p w14:paraId="6C9E4BCB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0FCE9812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61F45F6" w14:textId="77777777">
        <w:trPr>
          <w:trHeight w:val="180"/>
        </w:trPr>
        <w:tc>
          <w:tcPr>
            <w:tcW w:w="5471" w:type="dxa"/>
          </w:tcPr>
          <w:p w14:paraId="104DD018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Поточна кредиторська заборгованість із внутрішніх </w:t>
            </w:r>
            <w:r>
              <w:rPr>
                <w:spacing w:val="-2"/>
                <w:sz w:val="15"/>
              </w:rPr>
              <w:t>розрахунків</w:t>
            </w:r>
          </w:p>
        </w:tc>
        <w:tc>
          <w:tcPr>
            <w:tcW w:w="725" w:type="dxa"/>
          </w:tcPr>
          <w:p w14:paraId="1434E125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1645</w:t>
            </w:r>
          </w:p>
        </w:tc>
        <w:tc>
          <w:tcPr>
            <w:tcW w:w="2150" w:type="dxa"/>
            <w:gridSpan w:val="2"/>
          </w:tcPr>
          <w:p w14:paraId="4BADF34D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6B5BA6EA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2DAA5D44" w14:textId="77777777">
        <w:trPr>
          <w:trHeight w:val="181"/>
        </w:trPr>
        <w:tc>
          <w:tcPr>
            <w:tcW w:w="5471" w:type="dxa"/>
          </w:tcPr>
          <w:p w14:paraId="68CBB805" w14:textId="77777777" w:rsidR="003F6BE6" w:rsidRDefault="00000000">
            <w:pPr>
              <w:pStyle w:val="TableParagraph"/>
              <w:spacing w:line="157" w:lineRule="exact"/>
              <w:ind w:left="30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Поточна кредиторська заборгованість за страховою </w:t>
            </w:r>
            <w:r>
              <w:rPr>
                <w:spacing w:val="-2"/>
                <w:sz w:val="15"/>
              </w:rPr>
              <w:t>діяльністю</w:t>
            </w:r>
          </w:p>
        </w:tc>
        <w:tc>
          <w:tcPr>
            <w:tcW w:w="725" w:type="dxa"/>
          </w:tcPr>
          <w:p w14:paraId="6A5F86DC" w14:textId="77777777" w:rsidR="003F6BE6" w:rsidRDefault="00000000"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1650</w:t>
            </w:r>
          </w:p>
        </w:tc>
        <w:tc>
          <w:tcPr>
            <w:tcW w:w="2150" w:type="dxa"/>
            <w:gridSpan w:val="2"/>
          </w:tcPr>
          <w:p w14:paraId="6DC5871A" w14:textId="77777777" w:rsidR="003F6BE6" w:rsidRDefault="00000000">
            <w:pPr>
              <w:pStyle w:val="TableParagraph"/>
              <w:spacing w:line="157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DDCE0D6" w14:textId="77777777" w:rsidR="003F6BE6" w:rsidRDefault="00000000">
            <w:pPr>
              <w:pStyle w:val="TableParagraph"/>
              <w:spacing w:line="157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145771C2" w14:textId="77777777">
        <w:trPr>
          <w:trHeight w:val="180"/>
        </w:trPr>
        <w:tc>
          <w:tcPr>
            <w:tcW w:w="5471" w:type="dxa"/>
          </w:tcPr>
          <w:p w14:paraId="7BC8C647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Поточні </w:t>
            </w:r>
            <w:r>
              <w:rPr>
                <w:spacing w:val="-2"/>
                <w:sz w:val="15"/>
              </w:rPr>
              <w:t>забезпечення</w:t>
            </w:r>
          </w:p>
        </w:tc>
        <w:tc>
          <w:tcPr>
            <w:tcW w:w="725" w:type="dxa"/>
          </w:tcPr>
          <w:p w14:paraId="606B840F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1660</w:t>
            </w:r>
          </w:p>
        </w:tc>
        <w:tc>
          <w:tcPr>
            <w:tcW w:w="2150" w:type="dxa"/>
            <w:gridSpan w:val="2"/>
          </w:tcPr>
          <w:p w14:paraId="17B60D71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3E2E614C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7D5EDE36" w14:textId="77777777">
        <w:trPr>
          <w:trHeight w:val="180"/>
        </w:trPr>
        <w:tc>
          <w:tcPr>
            <w:tcW w:w="5471" w:type="dxa"/>
          </w:tcPr>
          <w:p w14:paraId="79B3EE73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Доходи майбутніх </w:t>
            </w:r>
            <w:r>
              <w:rPr>
                <w:spacing w:val="-2"/>
                <w:sz w:val="15"/>
              </w:rPr>
              <w:t>періодів</w:t>
            </w:r>
          </w:p>
        </w:tc>
        <w:tc>
          <w:tcPr>
            <w:tcW w:w="725" w:type="dxa"/>
          </w:tcPr>
          <w:p w14:paraId="06CF9CDB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1665</w:t>
            </w:r>
          </w:p>
        </w:tc>
        <w:tc>
          <w:tcPr>
            <w:tcW w:w="2150" w:type="dxa"/>
            <w:gridSpan w:val="2"/>
          </w:tcPr>
          <w:p w14:paraId="65C12066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3D04D4A7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356BA59F" w14:textId="77777777">
        <w:trPr>
          <w:trHeight w:val="180"/>
        </w:trPr>
        <w:tc>
          <w:tcPr>
            <w:tcW w:w="5471" w:type="dxa"/>
          </w:tcPr>
          <w:p w14:paraId="3B7FABC3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Відстрочені комісійні доходи від </w:t>
            </w:r>
            <w:proofErr w:type="spellStart"/>
            <w:r>
              <w:rPr>
                <w:spacing w:val="-2"/>
                <w:sz w:val="15"/>
              </w:rPr>
              <w:t>перестраховиків</w:t>
            </w:r>
            <w:proofErr w:type="spellEnd"/>
          </w:p>
        </w:tc>
        <w:tc>
          <w:tcPr>
            <w:tcW w:w="725" w:type="dxa"/>
          </w:tcPr>
          <w:p w14:paraId="2BED3248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1670</w:t>
            </w:r>
          </w:p>
        </w:tc>
        <w:tc>
          <w:tcPr>
            <w:tcW w:w="2150" w:type="dxa"/>
            <w:gridSpan w:val="2"/>
          </w:tcPr>
          <w:p w14:paraId="45AEB0D9" w14:textId="77777777" w:rsidR="003F6BE6" w:rsidRDefault="00000000">
            <w:pPr>
              <w:pStyle w:val="TableParagraph"/>
              <w:spacing w:line="156" w:lineRule="exact"/>
              <w:ind w:left="50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59C3539D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2716B4F7" w14:textId="77777777">
        <w:trPr>
          <w:trHeight w:val="180"/>
        </w:trPr>
        <w:tc>
          <w:tcPr>
            <w:tcW w:w="5471" w:type="dxa"/>
          </w:tcPr>
          <w:p w14:paraId="7DBD9AB3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Інші поточні </w:t>
            </w:r>
            <w:r>
              <w:rPr>
                <w:spacing w:val="-2"/>
                <w:sz w:val="15"/>
              </w:rPr>
              <w:t>зобов'язання</w:t>
            </w:r>
          </w:p>
        </w:tc>
        <w:tc>
          <w:tcPr>
            <w:tcW w:w="725" w:type="dxa"/>
          </w:tcPr>
          <w:p w14:paraId="6DE4D257" w14:textId="77777777" w:rsidR="003F6BE6" w:rsidRDefault="0000000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pacing w:val="-4"/>
                <w:sz w:val="15"/>
              </w:rPr>
              <w:t>1690</w:t>
            </w:r>
          </w:p>
        </w:tc>
        <w:tc>
          <w:tcPr>
            <w:tcW w:w="2150" w:type="dxa"/>
            <w:gridSpan w:val="2"/>
          </w:tcPr>
          <w:p w14:paraId="7E66439F" w14:textId="77777777" w:rsidR="003F6BE6" w:rsidRDefault="00000000">
            <w:pPr>
              <w:pStyle w:val="TableParagraph"/>
              <w:spacing w:line="156" w:lineRule="exact"/>
              <w:ind w:left="50" w:right="38"/>
              <w:rPr>
                <w:sz w:val="15"/>
              </w:rPr>
            </w:pPr>
            <w:r>
              <w:rPr>
                <w:spacing w:val="-5"/>
                <w:sz w:val="15"/>
              </w:rPr>
              <w:t>58</w:t>
            </w:r>
          </w:p>
        </w:tc>
        <w:tc>
          <w:tcPr>
            <w:tcW w:w="2276" w:type="dxa"/>
            <w:gridSpan w:val="2"/>
          </w:tcPr>
          <w:p w14:paraId="343D19E2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 w:rsidR="003F6BE6" w14:paraId="48F30A0F" w14:textId="77777777">
        <w:trPr>
          <w:trHeight w:val="180"/>
        </w:trPr>
        <w:tc>
          <w:tcPr>
            <w:tcW w:w="5471" w:type="dxa"/>
          </w:tcPr>
          <w:p w14:paraId="2D29349C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Усього за розділом </w:t>
            </w:r>
            <w:r>
              <w:rPr>
                <w:b/>
                <w:spacing w:val="-5"/>
                <w:sz w:val="15"/>
              </w:rPr>
              <w:t>ІІІ</w:t>
            </w:r>
          </w:p>
        </w:tc>
        <w:tc>
          <w:tcPr>
            <w:tcW w:w="725" w:type="dxa"/>
          </w:tcPr>
          <w:p w14:paraId="20D40616" w14:textId="77777777" w:rsidR="003F6BE6" w:rsidRDefault="00000000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1695</w:t>
            </w:r>
          </w:p>
        </w:tc>
        <w:tc>
          <w:tcPr>
            <w:tcW w:w="2150" w:type="dxa"/>
            <w:gridSpan w:val="2"/>
          </w:tcPr>
          <w:p w14:paraId="00FA436D" w14:textId="77777777" w:rsidR="003F6BE6" w:rsidRDefault="00000000"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220</w:t>
            </w:r>
          </w:p>
        </w:tc>
        <w:tc>
          <w:tcPr>
            <w:tcW w:w="2276" w:type="dxa"/>
            <w:gridSpan w:val="2"/>
          </w:tcPr>
          <w:p w14:paraId="1BF96060" w14:textId="77777777" w:rsidR="003F6BE6" w:rsidRDefault="00000000"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158</w:t>
            </w:r>
          </w:p>
        </w:tc>
      </w:tr>
      <w:tr w:rsidR="003F6BE6" w14:paraId="3A8625F6" w14:textId="77777777">
        <w:trPr>
          <w:trHeight w:val="395"/>
        </w:trPr>
        <w:tc>
          <w:tcPr>
            <w:tcW w:w="5471" w:type="dxa"/>
          </w:tcPr>
          <w:p w14:paraId="2ED5B5DB" w14:textId="77777777" w:rsidR="003F6BE6" w:rsidRDefault="00000000">
            <w:pPr>
              <w:pStyle w:val="TableParagraph"/>
              <w:spacing w:before="20" w:line="211" w:lineRule="auto"/>
              <w:ind w:left="1057" w:hanging="20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ІV.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Зобов’язання,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пов’язані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з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необоротними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активами,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утримуваними для продажу, та групами вибуття</w:t>
            </w:r>
          </w:p>
        </w:tc>
        <w:tc>
          <w:tcPr>
            <w:tcW w:w="725" w:type="dxa"/>
          </w:tcPr>
          <w:p w14:paraId="57AE70F8" w14:textId="77777777" w:rsidR="003F6BE6" w:rsidRDefault="00000000">
            <w:pPr>
              <w:pStyle w:val="TableParagraph"/>
              <w:spacing w:line="240" w:lineRule="auto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1700</w:t>
            </w:r>
          </w:p>
        </w:tc>
        <w:tc>
          <w:tcPr>
            <w:tcW w:w="2150" w:type="dxa"/>
            <w:gridSpan w:val="2"/>
          </w:tcPr>
          <w:p w14:paraId="5A30AED6" w14:textId="77777777" w:rsidR="003F6BE6" w:rsidRDefault="00000000">
            <w:pPr>
              <w:pStyle w:val="TableParagraph"/>
              <w:spacing w:line="240" w:lineRule="auto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18B0324B" w14:textId="77777777" w:rsidR="003F6BE6" w:rsidRDefault="00000000">
            <w:pPr>
              <w:pStyle w:val="TableParagraph"/>
              <w:spacing w:line="240" w:lineRule="auto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 w:rsidR="003F6BE6" w14:paraId="15D181FC" w14:textId="77777777">
        <w:trPr>
          <w:trHeight w:val="180"/>
        </w:trPr>
        <w:tc>
          <w:tcPr>
            <w:tcW w:w="5471" w:type="dxa"/>
          </w:tcPr>
          <w:p w14:paraId="476B297B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V. Чиста вартість активів недержавного пенсійного </w:t>
            </w:r>
            <w:r>
              <w:rPr>
                <w:spacing w:val="-2"/>
                <w:sz w:val="15"/>
              </w:rPr>
              <w:t>фонду</w:t>
            </w:r>
          </w:p>
        </w:tc>
        <w:tc>
          <w:tcPr>
            <w:tcW w:w="725" w:type="dxa"/>
          </w:tcPr>
          <w:p w14:paraId="752328B9" w14:textId="77777777" w:rsidR="003F6BE6" w:rsidRDefault="00000000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1800</w:t>
            </w:r>
          </w:p>
        </w:tc>
        <w:tc>
          <w:tcPr>
            <w:tcW w:w="2150" w:type="dxa"/>
            <w:gridSpan w:val="2"/>
          </w:tcPr>
          <w:p w14:paraId="60DE47A0" w14:textId="77777777" w:rsidR="003F6BE6" w:rsidRDefault="00000000">
            <w:pPr>
              <w:pStyle w:val="TableParagraph"/>
              <w:spacing w:line="156" w:lineRule="exact"/>
              <w:ind w:left="50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  <w:tc>
          <w:tcPr>
            <w:tcW w:w="2276" w:type="dxa"/>
            <w:gridSpan w:val="2"/>
          </w:tcPr>
          <w:p w14:paraId="4A6EC03B" w14:textId="77777777" w:rsidR="003F6BE6" w:rsidRDefault="00000000">
            <w:pPr>
              <w:pStyle w:val="TableParagraph"/>
              <w:spacing w:line="156" w:lineRule="exact"/>
              <w:ind w:left="87" w:right="3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-</w:t>
            </w:r>
          </w:p>
        </w:tc>
      </w:tr>
      <w:tr w:rsidR="003F6BE6" w14:paraId="341982F2" w14:textId="77777777">
        <w:trPr>
          <w:trHeight w:val="180"/>
        </w:trPr>
        <w:tc>
          <w:tcPr>
            <w:tcW w:w="5471" w:type="dxa"/>
          </w:tcPr>
          <w:p w14:paraId="21745F44" w14:textId="77777777" w:rsidR="003F6BE6" w:rsidRDefault="00000000">
            <w:pPr>
              <w:pStyle w:val="TableParagraph"/>
              <w:spacing w:line="156" w:lineRule="exact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Баланс</w:t>
            </w:r>
          </w:p>
        </w:tc>
        <w:tc>
          <w:tcPr>
            <w:tcW w:w="725" w:type="dxa"/>
          </w:tcPr>
          <w:p w14:paraId="08776875" w14:textId="77777777" w:rsidR="003F6BE6" w:rsidRDefault="00000000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1900</w:t>
            </w:r>
          </w:p>
        </w:tc>
        <w:tc>
          <w:tcPr>
            <w:tcW w:w="2150" w:type="dxa"/>
            <w:gridSpan w:val="2"/>
          </w:tcPr>
          <w:p w14:paraId="67EEFF2F" w14:textId="77777777" w:rsidR="003F6BE6" w:rsidRDefault="00000000">
            <w:pPr>
              <w:pStyle w:val="TableParagraph"/>
              <w:spacing w:line="156" w:lineRule="exact"/>
              <w:ind w:left="50" w:right="38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687</w:t>
            </w:r>
          </w:p>
        </w:tc>
        <w:tc>
          <w:tcPr>
            <w:tcW w:w="2276" w:type="dxa"/>
            <w:gridSpan w:val="2"/>
          </w:tcPr>
          <w:p w14:paraId="56C08E22" w14:textId="77777777" w:rsidR="003F6BE6" w:rsidRDefault="00000000">
            <w:pPr>
              <w:pStyle w:val="TableParagraph"/>
              <w:spacing w:line="156" w:lineRule="exact"/>
              <w:ind w:left="87" w:right="76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620</w:t>
            </w:r>
          </w:p>
        </w:tc>
      </w:tr>
    </w:tbl>
    <w:p w14:paraId="51C15A86" w14:textId="77777777" w:rsidR="003F6BE6" w:rsidRDefault="003F6BE6">
      <w:pPr>
        <w:pStyle w:val="a3"/>
        <w:spacing w:before="35"/>
        <w:rPr>
          <w:b/>
          <w:sz w:val="17"/>
        </w:rPr>
      </w:pPr>
    </w:p>
    <w:p w14:paraId="01BAB401" w14:textId="77777777" w:rsidR="003F6BE6" w:rsidRDefault="00000000">
      <w:pPr>
        <w:tabs>
          <w:tab w:val="left" w:pos="6574"/>
        </w:tabs>
        <w:ind w:left="10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D68C59" wp14:editId="1CD3008F">
                <wp:simplePos x="0" y="0"/>
                <wp:positionH relativeFrom="page">
                  <wp:posOffset>2284729</wp:posOffset>
                </wp:positionH>
                <wp:positionV relativeFrom="paragraph">
                  <wp:posOffset>153045</wp:posOffset>
                </wp:positionV>
                <wp:extent cx="9207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C3375" id="Graphic 14" o:spid="_x0000_s1026" style="position:absolute;margin-left:179.9pt;margin-top:12.05pt;width:72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" path="m,l920750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C939B3" wp14:editId="73B77A5D">
                <wp:simplePos x="0" y="0"/>
                <wp:positionH relativeFrom="page">
                  <wp:posOffset>3435350</wp:posOffset>
                </wp:positionH>
                <wp:positionV relativeFrom="paragraph">
                  <wp:posOffset>153045</wp:posOffset>
                </wp:positionV>
                <wp:extent cx="3596004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0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6004">
                              <a:moveTo>
                                <a:pt x="0" y="0"/>
                              </a:moveTo>
                              <a:lnTo>
                                <a:pt x="3596004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827B5" id="Graphic 15" o:spid="_x0000_s1026" style="position:absolute;margin-left:270.5pt;margin-top:12.05pt;width:283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" path="m,l3596004,e" filled="f" strokeweight=".22858mm">
                <v:path arrowok="t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pacing w:val="-2"/>
          <w:sz w:val="17"/>
        </w:rPr>
        <w:t>Керiвник</w:t>
      </w:r>
      <w:proofErr w:type="spellEnd"/>
      <w:r>
        <w:rPr>
          <w:b/>
          <w:sz w:val="17"/>
        </w:rPr>
        <w:tab/>
      </w:r>
      <w:proofErr w:type="spellStart"/>
      <w:r>
        <w:rPr>
          <w:b/>
          <w:sz w:val="17"/>
        </w:rPr>
        <w:t>Реберка</w:t>
      </w:r>
      <w:proofErr w:type="spellEnd"/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 xml:space="preserve">Микола </w:t>
      </w:r>
      <w:r>
        <w:rPr>
          <w:b/>
          <w:spacing w:val="-2"/>
          <w:sz w:val="17"/>
        </w:rPr>
        <w:t>Миколайович</w:t>
      </w:r>
    </w:p>
    <w:p w14:paraId="72983E5C" w14:textId="77777777" w:rsidR="003F6BE6" w:rsidRDefault="003F6BE6">
      <w:pPr>
        <w:pStyle w:val="a3"/>
        <w:spacing w:before="94"/>
        <w:rPr>
          <w:b/>
          <w:sz w:val="17"/>
        </w:rPr>
      </w:pPr>
    </w:p>
    <w:p w14:paraId="559D51E0" w14:textId="77777777" w:rsidR="003F6BE6" w:rsidRDefault="00000000">
      <w:pPr>
        <w:tabs>
          <w:tab w:val="left" w:pos="6687"/>
        </w:tabs>
        <w:ind w:left="107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0DE4907" wp14:editId="4AA48C80">
                <wp:simplePos x="0" y="0"/>
                <wp:positionH relativeFrom="page">
                  <wp:posOffset>2284729</wp:posOffset>
                </wp:positionH>
                <wp:positionV relativeFrom="paragraph">
                  <wp:posOffset>153058</wp:posOffset>
                </wp:positionV>
                <wp:extent cx="9207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0750">
                              <a:moveTo>
                                <a:pt x="0" y="0"/>
                              </a:moveTo>
                              <a:lnTo>
                                <a:pt x="920750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92D3A" id="Graphic 16" o:spid="_x0000_s1026" style="position:absolute;margin-left:179.9pt;margin-top:12.05pt;width:72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0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" path="m,l920750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AEE71D" wp14:editId="41E50A7E">
                <wp:simplePos x="0" y="0"/>
                <wp:positionH relativeFrom="page">
                  <wp:posOffset>3435350</wp:posOffset>
                </wp:positionH>
                <wp:positionV relativeFrom="paragraph">
                  <wp:posOffset>153058</wp:posOffset>
                </wp:positionV>
                <wp:extent cx="3596004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0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96004">
                              <a:moveTo>
                                <a:pt x="0" y="0"/>
                              </a:moveTo>
                              <a:lnTo>
                                <a:pt x="3596004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FA8FD" id="Graphic 17" o:spid="_x0000_s1026" style="position:absolute;margin-left:270.5pt;margin-top:12.05pt;width:283.1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96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" path="m,l3596004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AD05E24" wp14:editId="76B840CC">
                <wp:simplePos x="0" y="0"/>
                <wp:positionH relativeFrom="page">
                  <wp:posOffset>360045</wp:posOffset>
                </wp:positionH>
                <wp:positionV relativeFrom="paragraph">
                  <wp:posOffset>253388</wp:posOffset>
                </wp:positionV>
                <wp:extent cx="71818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185">
                              <a:moveTo>
                                <a:pt x="0" y="0"/>
                              </a:moveTo>
                              <a:lnTo>
                                <a:pt x="718185" y="0"/>
                              </a:lnTo>
                            </a:path>
                          </a:pathLst>
                        </a:custGeom>
                        <a:ln w="82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1D542" id="Graphic 18" o:spid="_x0000_s1026" style="position:absolute;margin-left:28.35pt;margin-top:19.95pt;width:56.5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8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" path="m,l718185,e" filled="f" strokeweight=".22858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7"/>
        </w:rPr>
        <w:t xml:space="preserve">Головний </w:t>
      </w:r>
      <w:r>
        <w:rPr>
          <w:b/>
          <w:spacing w:val="-2"/>
          <w:sz w:val="17"/>
        </w:rPr>
        <w:t>бухгалтер</w:t>
      </w:r>
      <w:r>
        <w:rPr>
          <w:b/>
          <w:sz w:val="17"/>
        </w:rPr>
        <w:tab/>
      </w:r>
      <w:proofErr w:type="spellStart"/>
      <w:r>
        <w:rPr>
          <w:b/>
          <w:sz w:val="17"/>
        </w:rPr>
        <w:t>Горват</w:t>
      </w:r>
      <w:proofErr w:type="spellEnd"/>
      <w:r>
        <w:rPr>
          <w:b/>
          <w:sz w:val="17"/>
        </w:rPr>
        <w:t xml:space="preserve"> Ніна </w:t>
      </w:r>
      <w:r>
        <w:rPr>
          <w:b/>
          <w:spacing w:val="-2"/>
          <w:sz w:val="17"/>
        </w:rPr>
        <w:t>Володимирівна</w:t>
      </w:r>
    </w:p>
    <w:p w14:paraId="0F5AD1EC" w14:textId="77777777" w:rsidR="003F6BE6" w:rsidRDefault="003F6BE6">
      <w:pPr>
        <w:pStyle w:val="a3"/>
        <w:spacing w:before="1"/>
        <w:rPr>
          <w:b/>
          <w:sz w:val="11"/>
        </w:rPr>
      </w:pPr>
    </w:p>
    <w:p w14:paraId="2A341284" w14:textId="77777777" w:rsidR="003F6BE6" w:rsidRDefault="00000000">
      <w:pPr>
        <w:pStyle w:val="a3"/>
        <w:spacing w:before="2"/>
        <w:ind w:left="107"/>
      </w:pPr>
      <w:r>
        <w:rPr>
          <w:position w:val="4"/>
          <w:sz w:val="11"/>
        </w:rPr>
        <w:t>1</w:t>
      </w:r>
      <w:r>
        <w:rPr>
          <w:spacing w:val="53"/>
          <w:position w:val="4"/>
          <w:sz w:val="11"/>
        </w:rPr>
        <w:t xml:space="preserve">  </w:t>
      </w:r>
      <w:r>
        <w:t>Кодифікатор адміністративно-територіальних одиниць та територій територіальних</w:t>
      </w:r>
      <w:r>
        <w:rPr>
          <w:spacing w:val="1"/>
        </w:rPr>
        <w:t xml:space="preserve"> </w:t>
      </w:r>
      <w:r>
        <w:rPr>
          <w:spacing w:val="-2"/>
        </w:rPr>
        <w:t>громад.</w:t>
      </w:r>
    </w:p>
    <w:p w14:paraId="2AB72C3E" w14:textId="77777777" w:rsidR="003F6BE6" w:rsidRDefault="00000000">
      <w:pPr>
        <w:pStyle w:val="a3"/>
        <w:spacing w:before="79"/>
        <w:ind w:left="107"/>
      </w:pPr>
      <w:r>
        <w:rPr>
          <w:position w:val="4"/>
          <w:sz w:val="11"/>
        </w:rPr>
        <w:t>2</w:t>
      </w:r>
      <w:r>
        <w:rPr>
          <w:spacing w:val="52"/>
          <w:position w:val="4"/>
          <w:sz w:val="11"/>
        </w:rPr>
        <w:t xml:space="preserve">  </w:t>
      </w:r>
      <w:r>
        <w:t>Визначається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порядку, встановленому центральним органом виконавчої влади, що реалізує державну політику у</w:t>
      </w:r>
      <w:r>
        <w:rPr>
          <w:spacing w:val="1"/>
        </w:rPr>
        <w:t xml:space="preserve"> </w:t>
      </w:r>
      <w:r>
        <w:t xml:space="preserve">сфері </w:t>
      </w:r>
      <w:r>
        <w:rPr>
          <w:spacing w:val="-2"/>
        </w:rPr>
        <w:t>статистики.</w:t>
      </w:r>
    </w:p>
    <w:sectPr w:rsidR="003F6BE6">
      <w:type w:val="continuous"/>
      <w:pgSz w:w="11900" w:h="16820"/>
      <w:pgMar w:top="540" w:right="52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6"/>
    <w:rsid w:val="000E7B28"/>
    <w:rsid w:val="00334005"/>
    <w:rsid w:val="003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FED6"/>
  <w15:docId w15:val="{D730E20B-9BF2-4E9D-988C-B25C8F9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167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3873</Words>
  <Characters>2209</Characters>
  <Application>Microsoft Office Word</Application>
  <DocSecurity>0</DocSecurity>
  <Lines>18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H0ME</dc:creator>
  <cp:lastModifiedBy>Діана Дудинська</cp:lastModifiedBy>
  <cp:revision>3</cp:revision>
  <dcterms:created xsi:type="dcterms:W3CDTF">2024-04-10T10:00:00Z</dcterms:created>
  <dcterms:modified xsi:type="dcterms:W3CDTF">2024-04-10T10:00:00Z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  <property fmtid="{D5CDD505-2E9C-101B-9397-08002B2CF9AE}" pid="3" name="Producer">
    <vt:lpwstr>3-Heights(TM) PDF Security Shell 4.8.25.2 (http://www.pdf-tools.com)</vt:lpwstr>
  </property>
</Properties>
</file>