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6AF" w:rsidRPr="002512D9" w:rsidRDefault="00C876AF" w:rsidP="00C876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12D9">
        <w:rPr>
          <w:rFonts w:ascii="Times New Roman" w:hAnsi="Times New Roman"/>
          <w:b/>
          <w:sz w:val="28"/>
          <w:szCs w:val="28"/>
        </w:rPr>
        <w:t>Звіт керівника</w:t>
      </w:r>
    </w:p>
    <w:p w:rsidR="00C876AF" w:rsidRDefault="00C876AF" w:rsidP="00C876AF">
      <w:pPr>
        <w:spacing w:after="0" w:line="240" w:lineRule="auto"/>
        <w:ind w:firstLine="90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512D9">
        <w:rPr>
          <w:rFonts w:ascii="Times New Roman" w:hAnsi="Times New Roman"/>
          <w:b/>
          <w:sz w:val="28"/>
          <w:szCs w:val="28"/>
        </w:rPr>
        <w:t>к</w:t>
      </w:r>
      <w:r w:rsidRPr="002512D9">
        <w:rPr>
          <w:rFonts w:ascii="Times New Roman" w:hAnsi="Times New Roman"/>
          <w:b/>
          <w:color w:val="000000"/>
          <w:sz w:val="28"/>
          <w:szCs w:val="28"/>
        </w:rPr>
        <w:t xml:space="preserve">омунального некомерційного підприємства </w:t>
      </w:r>
    </w:p>
    <w:p w:rsidR="00146FD4" w:rsidRDefault="00C876AF" w:rsidP="00C876A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512D9">
        <w:rPr>
          <w:rFonts w:ascii="Times New Roman" w:hAnsi="Times New Roman"/>
          <w:b/>
          <w:color w:val="000000"/>
          <w:sz w:val="28"/>
          <w:szCs w:val="28"/>
        </w:rPr>
        <w:t xml:space="preserve">«Центр первинної медико-санітарної допомоги </w:t>
      </w:r>
    </w:p>
    <w:p w:rsidR="00C876AF" w:rsidRDefault="00C876AF" w:rsidP="00C876A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512D9">
        <w:rPr>
          <w:rFonts w:ascii="Times New Roman" w:hAnsi="Times New Roman"/>
          <w:b/>
          <w:color w:val="000000"/>
          <w:sz w:val="28"/>
          <w:szCs w:val="28"/>
        </w:rPr>
        <w:t xml:space="preserve">Мукачівської міської  територіальної громади » </w:t>
      </w:r>
    </w:p>
    <w:p w:rsidR="00C876AF" w:rsidRDefault="00C876AF" w:rsidP="00C876A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512D9">
        <w:rPr>
          <w:rFonts w:ascii="Times New Roman" w:hAnsi="Times New Roman"/>
          <w:b/>
          <w:color w:val="000000"/>
          <w:sz w:val="28"/>
          <w:szCs w:val="28"/>
        </w:rPr>
        <w:t xml:space="preserve">за </w:t>
      </w:r>
      <w:r>
        <w:rPr>
          <w:rFonts w:ascii="Times New Roman" w:hAnsi="Times New Roman"/>
          <w:b/>
          <w:color w:val="000000"/>
          <w:sz w:val="28"/>
          <w:szCs w:val="28"/>
        </w:rPr>
        <w:t>І квартал</w:t>
      </w:r>
      <w:r w:rsidRPr="002512D9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944D16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2512D9">
        <w:rPr>
          <w:rFonts w:ascii="Times New Roman" w:hAnsi="Times New Roman"/>
          <w:b/>
          <w:color w:val="000000"/>
          <w:sz w:val="28"/>
          <w:szCs w:val="28"/>
        </w:rPr>
        <w:t xml:space="preserve"> року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876AF" w:rsidRDefault="00C876AF" w:rsidP="00C876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4D16" w:rsidRDefault="00944D16" w:rsidP="00944D16">
      <w:pPr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326EAA">
        <w:rPr>
          <w:rFonts w:ascii="Times New Roman" w:hAnsi="Times New Roman"/>
          <w:color w:val="000000"/>
          <w:sz w:val="28"/>
          <w:szCs w:val="28"/>
        </w:rPr>
        <w:t>Станом на 01.</w:t>
      </w:r>
      <w:r>
        <w:rPr>
          <w:rFonts w:ascii="Times New Roman" w:hAnsi="Times New Roman"/>
          <w:color w:val="000000"/>
          <w:sz w:val="28"/>
          <w:szCs w:val="28"/>
        </w:rPr>
        <w:t>04</w:t>
      </w:r>
      <w:r w:rsidRPr="00326EAA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326EAA">
        <w:rPr>
          <w:rFonts w:ascii="Times New Roman" w:hAnsi="Times New Roman"/>
          <w:color w:val="000000"/>
          <w:sz w:val="28"/>
          <w:szCs w:val="28"/>
        </w:rPr>
        <w:t xml:space="preserve"> року в КНП «ЦПМСД Мукачівської міської </w:t>
      </w:r>
      <w:r w:rsidRPr="00326EAA">
        <w:rPr>
          <w:rFonts w:ascii="Times New Roman" w:hAnsi="Times New Roman"/>
          <w:color w:val="000000"/>
          <w:sz w:val="28"/>
          <w:szCs w:val="28"/>
          <w:lang w:eastAsia="uk-UA"/>
        </w:rPr>
        <w:t>територіальної</w:t>
      </w:r>
      <w:r w:rsidRPr="00326EAA">
        <w:rPr>
          <w:rFonts w:ascii="Times New Roman" w:hAnsi="Times New Roman"/>
          <w:color w:val="000000"/>
          <w:sz w:val="28"/>
          <w:szCs w:val="28"/>
        </w:rPr>
        <w:t xml:space="preserve"> громади» працює 21 Амбулаторія загальної практики-сімейної медицини та 15 </w:t>
      </w:r>
      <w:proofErr w:type="spellStart"/>
      <w:r w:rsidRPr="00326EAA">
        <w:rPr>
          <w:rFonts w:ascii="Times New Roman" w:hAnsi="Times New Roman"/>
          <w:color w:val="000000"/>
          <w:sz w:val="28"/>
          <w:szCs w:val="28"/>
        </w:rPr>
        <w:t>ФАПів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 w:rsidRPr="0076067F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573B61">
        <w:rPr>
          <w:rFonts w:ascii="Times New Roman" w:hAnsi="Times New Roman"/>
          <w:color w:val="000000" w:themeColor="text1"/>
          <w:sz w:val="28"/>
          <w:szCs w:val="28"/>
        </w:rPr>
        <w:t xml:space="preserve">укладено </w:t>
      </w:r>
      <w:r w:rsidRPr="008230D3">
        <w:rPr>
          <w:rFonts w:ascii="Times New Roman" w:hAnsi="Times New Roman"/>
          <w:b/>
          <w:color w:val="000000" w:themeColor="text1"/>
          <w:sz w:val="28"/>
          <w:szCs w:val="28"/>
        </w:rPr>
        <w:t>106 895</w:t>
      </w:r>
      <w:r w:rsidRPr="00573B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6067F">
        <w:rPr>
          <w:rFonts w:ascii="Times New Roman" w:hAnsi="Times New Roman"/>
          <w:sz w:val="28"/>
          <w:szCs w:val="28"/>
          <w:lang w:eastAsia="uk-UA"/>
        </w:rPr>
        <w:t>декларації про вибір лікаря, який н</w:t>
      </w:r>
      <w:r>
        <w:rPr>
          <w:rFonts w:ascii="Times New Roman" w:hAnsi="Times New Roman"/>
          <w:sz w:val="28"/>
          <w:szCs w:val="28"/>
          <w:lang w:eastAsia="uk-UA"/>
        </w:rPr>
        <w:t>адає первинну медичну допомогу,</w:t>
      </w:r>
      <w:r w:rsidRPr="00944D16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проти 104 450 станом на </w:t>
      </w:r>
      <w:r w:rsidRPr="00146FD4">
        <w:rPr>
          <w:rFonts w:ascii="Times New Roman" w:hAnsi="Times New Roman" w:cs="Times New Roman"/>
          <w:color w:val="000000" w:themeColor="text1"/>
          <w:sz w:val="28"/>
          <w:szCs w:val="28"/>
        </w:rPr>
        <w:t>01.01.202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46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року, зростання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2,3</w:t>
      </w:r>
      <w:r w:rsidRPr="00146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відсотків</w:t>
      </w:r>
      <w:r w:rsidRPr="008A304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44594D" w:rsidRDefault="0044594D" w:rsidP="00C876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03A1" w:rsidRDefault="002E1B8A" w:rsidP="00C876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6AF">
        <w:rPr>
          <w:rFonts w:ascii="Times New Roman" w:hAnsi="Times New Roman" w:cs="Times New Roman"/>
          <w:sz w:val="28"/>
          <w:szCs w:val="28"/>
        </w:rPr>
        <w:t>За І квартал 20</w:t>
      </w:r>
      <w:r w:rsidR="0040025F" w:rsidRPr="00C876AF">
        <w:rPr>
          <w:rFonts w:ascii="Times New Roman" w:hAnsi="Times New Roman" w:cs="Times New Roman"/>
          <w:sz w:val="28"/>
          <w:szCs w:val="28"/>
        </w:rPr>
        <w:t>2</w:t>
      </w:r>
      <w:r w:rsidR="00944D16">
        <w:rPr>
          <w:rFonts w:ascii="Times New Roman" w:hAnsi="Times New Roman" w:cs="Times New Roman"/>
          <w:sz w:val="28"/>
          <w:szCs w:val="28"/>
        </w:rPr>
        <w:t>2</w:t>
      </w:r>
      <w:r w:rsidRPr="00C876AF">
        <w:rPr>
          <w:rFonts w:ascii="Times New Roman" w:hAnsi="Times New Roman" w:cs="Times New Roman"/>
          <w:sz w:val="28"/>
          <w:szCs w:val="28"/>
        </w:rPr>
        <w:t xml:space="preserve"> року Комунальн</w:t>
      </w:r>
      <w:r w:rsidR="00DD52F5">
        <w:rPr>
          <w:rFonts w:ascii="Times New Roman" w:hAnsi="Times New Roman" w:cs="Times New Roman"/>
          <w:sz w:val="28"/>
          <w:szCs w:val="28"/>
        </w:rPr>
        <w:t>е</w:t>
      </w:r>
      <w:r w:rsidRPr="00C876AF">
        <w:rPr>
          <w:rFonts w:ascii="Times New Roman" w:hAnsi="Times New Roman" w:cs="Times New Roman"/>
          <w:sz w:val="28"/>
          <w:szCs w:val="28"/>
        </w:rPr>
        <w:t xml:space="preserve"> некомерційн</w:t>
      </w:r>
      <w:r w:rsidR="00DD52F5">
        <w:rPr>
          <w:rFonts w:ascii="Times New Roman" w:hAnsi="Times New Roman" w:cs="Times New Roman"/>
          <w:sz w:val="28"/>
          <w:szCs w:val="28"/>
        </w:rPr>
        <w:t>е</w:t>
      </w:r>
      <w:r w:rsidRPr="00C876AF">
        <w:rPr>
          <w:rFonts w:ascii="Times New Roman" w:hAnsi="Times New Roman" w:cs="Times New Roman"/>
          <w:sz w:val="28"/>
          <w:szCs w:val="28"/>
        </w:rPr>
        <w:t xml:space="preserve"> підприємств</w:t>
      </w:r>
      <w:r w:rsidR="00DD52F5">
        <w:rPr>
          <w:rFonts w:ascii="Times New Roman" w:hAnsi="Times New Roman" w:cs="Times New Roman"/>
          <w:sz w:val="28"/>
          <w:szCs w:val="28"/>
        </w:rPr>
        <w:t>о</w:t>
      </w:r>
      <w:r w:rsidRPr="00C876AF">
        <w:rPr>
          <w:rFonts w:ascii="Times New Roman" w:hAnsi="Times New Roman" w:cs="Times New Roman"/>
          <w:sz w:val="28"/>
          <w:szCs w:val="28"/>
        </w:rPr>
        <w:t xml:space="preserve"> «Центр первинної медико-санітарної допомоги </w:t>
      </w:r>
      <w:r w:rsidR="0040025F" w:rsidRPr="00C876AF">
        <w:rPr>
          <w:rFonts w:ascii="Times New Roman" w:hAnsi="Times New Roman" w:cs="Times New Roman"/>
          <w:sz w:val="28"/>
          <w:szCs w:val="28"/>
        </w:rPr>
        <w:t>Мукачівської міської територіальної громади</w:t>
      </w:r>
      <w:r w:rsidRPr="00C876AF">
        <w:rPr>
          <w:rFonts w:ascii="Times New Roman" w:hAnsi="Times New Roman" w:cs="Times New Roman"/>
          <w:sz w:val="28"/>
          <w:szCs w:val="28"/>
        </w:rPr>
        <w:t xml:space="preserve">» </w:t>
      </w:r>
      <w:r w:rsidR="00EF047E" w:rsidRPr="00C876AF">
        <w:rPr>
          <w:rFonts w:ascii="Times New Roman" w:hAnsi="Times New Roman" w:cs="Times New Roman"/>
          <w:b/>
          <w:bCs/>
          <w:sz w:val="28"/>
          <w:szCs w:val="28"/>
        </w:rPr>
        <w:t>отрима</w:t>
      </w:r>
      <w:r w:rsidR="00DD52F5">
        <w:rPr>
          <w:rFonts w:ascii="Times New Roman" w:hAnsi="Times New Roman" w:cs="Times New Roman"/>
          <w:b/>
          <w:bCs/>
          <w:sz w:val="28"/>
          <w:szCs w:val="28"/>
        </w:rPr>
        <w:t>ло</w:t>
      </w:r>
      <w:r w:rsidR="00EF047E" w:rsidRPr="00C876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52F5">
        <w:rPr>
          <w:rFonts w:ascii="Times New Roman" w:hAnsi="Times New Roman" w:cs="Times New Roman"/>
          <w:b/>
          <w:bCs/>
          <w:sz w:val="28"/>
          <w:szCs w:val="28"/>
        </w:rPr>
        <w:t>кошти</w:t>
      </w:r>
      <w:r w:rsidR="00EF047E" w:rsidRPr="00C876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52F5">
        <w:rPr>
          <w:rFonts w:ascii="Times New Roman" w:hAnsi="Times New Roman" w:cs="Times New Roman"/>
          <w:b/>
          <w:bCs/>
          <w:sz w:val="28"/>
          <w:szCs w:val="28"/>
        </w:rPr>
        <w:t xml:space="preserve">в загальній сумі </w:t>
      </w:r>
      <w:r w:rsidR="0000149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A06D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00149C">
        <w:rPr>
          <w:rFonts w:ascii="Times New Roman" w:hAnsi="Times New Roman" w:cs="Times New Roman"/>
          <w:b/>
          <w:bCs/>
          <w:sz w:val="28"/>
          <w:szCs w:val="28"/>
        </w:rPr>
        <w:t> 100,4</w:t>
      </w:r>
      <w:r w:rsidR="00EF047E" w:rsidRPr="00C876AF">
        <w:rPr>
          <w:rFonts w:ascii="Times New Roman" w:hAnsi="Times New Roman" w:cs="Times New Roman"/>
          <w:b/>
          <w:bCs/>
          <w:sz w:val="28"/>
          <w:szCs w:val="28"/>
        </w:rPr>
        <w:t xml:space="preserve"> тис. грн</w:t>
      </w:r>
      <w:r w:rsidR="00EF047E" w:rsidRPr="00C876AF">
        <w:rPr>
          <w:rFonts w:ascii="Times New Roman" w:hAnsi="Times New Roman" w:cs="Times New Roman"/>
          <w:sz w:val="28"/>
          <w:szCs w:val="28"/>
        </w:rPr>
        <w:t>.</w:t>
      </w:r>
    </w:p>
    <w:p w:rsidR="009303A1" w:rsidRDefault="009303A1" w:rsidP="009303A1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Основну дохідну частину склали кошти від реалізації послуг </w:t>
      </w:r>
      <w:r w:rsidRPr="006774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первинної медичної допомоги населенню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згідно з договором з НСЗУ: </w:t>
      </w:r>
      <w:r w:rsidR="0000149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4</w:t>
      </w:r>
      <w:r w:rsidR="0000149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162,7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CC13D4">
        <w:rPr>
          <w:rFonts w:ascii="Times New Roman" w:hAnsi="Times New Roman" w:cs="Times New Roman"/>
          <w:sz w:val="28"/>
          <w:szCs w:val="28"/>
        </w:rPr>
        <w:t>96,3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% від загальної суми доходів.</w:t>
      </w:r>
    </w:p>
    <w:p w:rsidR="00EF047E" w:rsidRPr="00C876AF" w:rsidRDefault="009303A1" w:rsidP="00C876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К</w:t>
      </w:r>
      <w:r w:rsidRPr="00317E51">
        <w:rPr>
          <w:rFonts w:ascii="Times New Roman" w:hAnsi="Times New Roman"/>
          <w:bCs/>
          <w:color w:val="000000"/>
          <w:sz w:val="28"/>
          <w:szCs w:val="28"/>
          <w:lang w:eastAsia="uk-UA"/>
        </w:rPr>
        <w:t>ошти з місцевого (міського) бюджету на фінансування витрат на оплату комунальних послуг  та енергоносіїв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49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49C">
        <w:rPr>
          <w:rFonts w:ascii="Times New Roman" w:hAnsi="Times New Roman" w:cs="Times New Roman"/>
          <w:b/>
          <w:sz w:val="28"/>
          <w:szCs w:val="28"/>
        </w:rPr>
        <w:t>757,6</w:t>
      </w:r>
      <w:r w:rsidRPr="00C8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6AF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C876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або 3,</w:t>
      </w:r>
      <w:r w:rsidR="0000149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7A2E53" w:rsidRPr="00C876AF" w:rsidRDefault="009303A1" w:rsidP="00C876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F047E" w:rsidRPr="00C876AF">
        <w:rPr>
          <w:rFonts w:ascii="Times New Roman" w:hAnsi="Times New Roman" w:cs="Times New Roman"/>
          <w:sz w:val="28"/>
          <w:szCs w:val="28"/>
        </w:rPr>
        <w:t xml:space="preserve">ід оренди та відсоток на залишок коштів банку </w:t>
      </w:r>
      <w:r w:rsidR="00122C7A">
        <w:rPr>
          <w:rFonts w:ascii="Times New Roman" w:hAnsi="Times New Roman" w:cs="Times New Roman"/>
          <w:sz w:val="28"/>
          <w:szCs w:val="28"/>
        </w:rPr>
        <w:t xml:space="preserve">надійшло </w:t>
      </w:r>
      <w:r w:rsidR="0000149C">
        <w:rPr>
          <w:rFonts w:ascii="Times New Roman" w:hAnsi="Times New Roman" w:cs="Times New Roman"/>
          <w:b/>
          <w:sz w:val="28"/>
          <w:szCs w:val="28"/>
        </w:rPr>
        <w:t>83,5</w:t>
      </w:r>
      <w:r w:rsidR="00EF047E" w:rsidRPr="00C8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E53" w:rsidRPr="00C876AF">
        <w:rPr>
          <w:rFonts w:ascii="Times New Roman" w:hAnsi="Times New Roman" w:cs="Times New Roman"/>
          <w:sz w:val="28"/>
          <w:szCs w:val="28"/>
        </w:rPr>
        <w:t>тис.</w:t>
      </w:r>
      <w:r w:rsidR="002E1B8A" w:rsidRPr="00C876AF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2E1B8A" w:rsidRPr="00C876A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, або 0,</w:t>
      </w:r>
      <w:r w:rsidR="0000149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001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149C">
        <w:rPr>
          <w:rFonts w:ascii="Times New Roman" w:hAnsi="Times New Roman" w:cs="Times New Roman"/>
          <w:sz w:val="28"/>
          <w:szCs w:val="28"/>
        </w:rPr>
        <w:t>інши</w:t>
      </w:r>
      <w:proofErr w:type="spellEnd"/>
      <w:r w:rsidR="0000149C">
        <w:rPr>
          <w:rFonts w:ascii="Times New Roman" w:hAnsi="Times New Roman" w:cs="Times New Roman"/>
          <w:sz w:val="28"/>
          <w:szCs w:val="28"/>
        </w:rPr>
        <w:t xml:space="preserve"> надходження – </w:t>
      </w:r>
      <w:r w:rsidR="0000149C" w:rsidRPr="0000149C">
        <w:rPr>
          <w:rFonts w:ascii="Times New Roman" w:hAnsi="Times New Roman" w:cs="Times New Roman"/>
          <w:b/>
          <w:sz w:val="28"/>
          <w:szCs w:val="28"/>
        </w:rPr>
        <w:t>96,6</w:t>
      </w:r>
      <w:r w:rsidR="00001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49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00149C">
        <w:rPr>
          <w:rFonts w:ascii="Times New Roman" w:hAnsi="Times New Roman" w:cs="Times New Roman"/>
          <w:sz w:val="28"/>
          <w:szCs w:val="28"/>
        </w:rPr>
        <w:t>. (0,4%).</w:t>
      </w:r>
    </w:p>
    <w:p w:rsidR="00603F81" w:rsidRDefault="00603F81" w:rsidP="009303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1"/>
          <w:sz w:val="28"/>
          <w:szCs w:val="28"/>
          <w:shd w:val="clear" w:color="auto" w:fill="FFFFFF"/>
        </w:rPr>
      </w:pPr>
    </w:p>
    <w:p w:rsidR="00AB3AE0" w:rsidRPr="00783D5A" w:rsidRDefault="009303A1" w:rsidP="009303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D5A">
        <w:rPr>
          <w:rFonts w:ascii="Times New Roman" w:hAnsi="Times New Roman"/>
          <w:spacing w:val="11"/>
          <w:sz w:val="28"/>
          <w:szCs w:val="28"/>
          <w:shd w:val="clear" w:color="auto" w:fill="FFFFFF"/>
        </w:rPr>
        <w:t xml:space="preserve">Для забезпечення статутної діяльності </w:t>
      </w:r>
      <w:r w:rsidR="00614C63" w:rsidRPr="00783D5A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146FD4" w:rsidRPr="00783D5A">
        <w:rPr>
          <w:rFonts w:ascii="Times New Roman" w:hAnsi="Times New Roman" w:cs="Times New Roman"/>
          <w:bCs/>
          <w:sz w:val="28"/>
          <w:szCs w:val="28"/>
        </w:rPr>
        <w:t>відповідний період</w:t>
      </w:r>
      <w:r w:rsidR="00614C63" w:rsidRPr="00783D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3D5A">
        <w:rPr>
          <w:rFonts w:ascii="Times New Roman" w:hAnsi="Times New Roman"/>
          <w:b/>
          <w:spacing w:val="11"/>
          <w:sz w:val="28"/>
          <w:szCs w:val="28"/>
          <w:shd w:val="clear" w:color="auto" w:fill="FFFFFF"/>
        </w:rPr>
        <w:t>використано</w:t>
      </w:r>
      <w:r w:rsidRPr="00783D5A">
        <w:rPr>
          <w:rFonts w:ascii="Times New Roman" w:hAnsi="Times New Roman" w:cs="Times New Roman"/>
          <w:b/>
          <w:sz w:val="28"/>
          <w:szCs w:val="28"/>
        </w:rPr>
        <w:t xml:space="preserve"> коштів на загальну суму</w:t>
      </w:r>
      <w:r w:rsidRPr="00783D5A">
        <w:rPr>
          <w:rFonts w:ascii="Times New Roman" w:hAnsi="Times New Roman" w:cs="Times New Roman"/>
          <w:sz w:val="28"/>
          <w:szCs w:val="28"/>
        </w:rPr>
        <w:t xml:space="preserve"> </w:t>
      </w:r>
      <w:r w:rsidR="00783D5A" w:rsidRPr="00783D5A">
        <w:rPr>
          <w:rFonts w:ascii="Times New Roman" w:hAnsi="Times New Roman" w:cs="Times New Roman"/>
          <w:b/>
          <w:bCs/>
          <w:sz w:val="28"/>
          <w:szCs w:val="28"/>
        </w:rPr>
        <w:t>19 099,7</w:t>
      </w:r>
      <w:r w:rsidR="001A06D4" w:rsidRPr="00783D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74EF6" w:rsidRPr="00783D5A">
        <w:rPr>
          <w:rFonts w:ascii="Times New Roman" w:hAnsi="Times New Roman" w:cs="Times New Roman"/>
          <w:b/>
          <w:bCs/>
          <w:sz w:val="28"/>
          <w:szCs w:val="28"/>
        </w:rPr>
        <w:t>тис.грн</w:t>
      </w:r>
      <w:proofErr w:type="spellEnd"/>
      <w:r w:rsidR="00A74EF6" w:rsidRPr="00783D5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45271" w:rsidRPr="00783D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EF6" w:rsidRDefault="009303A1" w:rsidP="009303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149C">
        <w:rPr>
          <w:rFonts w:ascii="Times New Roman" w:hAnsi="Times New Roman" w:cs="Times New Roman"/>
          <w:bCs/>
          <w:sz w:val="28"/>
          <w:szCs w:val="28"/>
        </w:rPr>
        <w:t>Зокрема,</w:t>
      </w:r>
      <w:r w:rsidRPr="0000149C">
        <w:rPr>
          <w:rFonts w:ascii="Times New Roman" w:hAnsi="Times New Roman" w:cs="Times New Roman"/>
          <w:sz w:val="28"/>
          <w:szCs w:val="28"/>
        </w:rPr>
        <w:t xml:space="preserve"> витрати на оплату праці із нарахуваннями склали </w:t>
      </w:r>
      <w:r w:rsidR="006403D1" w:rsidRPr="0000149C">
        <w:rPr>
          <w:rFonts w:ascii="Times New Roman" w:hAnsi="Times New Roman" w:cs="Times New Roman"/>
          <w:b/>
          <w:sz w:val="28"/>
          <w:szCs w:val="28"/>
        </w:rPr>
        <w:t>1</w:t>
      </w:r>
      <w:r w:rsidR="0000149C" w:rsidRPr="0000149C">
        <w:rPr>
          <w:rFonts w:ascii="Times New Roman" w:hAnsi="Times New Roman" w:cs="Times New Roman"/>
          <w:b/>
          <w:sz w:val="28"/>
          <w:szCs w:val="28"/>
        </w:rPr>
        <w:t>7 255,3</w:t>
      </w:r>
      <w:r w:rsidR="006403D1" w:rsidRPr="00001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03D1" w:rsidRPr="0000149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6403D1" w:rsidRPr="0000149C">
        <w:rPr>
          <w:rFonts w:ascii="Times New Roman" w:hAnsi="Times New Roman" w:cs="Times New Roman"/>
          <w:sz w:val="28"/>
          <w:szCs w:val="28"/>
        </w:rPr>
        <w:t>.</w:t>
      </w:r>
    </w:p>
    <w:p w:rsidR="00A367B0" w:rsidRPr="0000149C" w:rsidRDefault="00A367B0" w:rsidP="00CC13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13D4">
        <w:rPr>
          <w:rFonts w:ascii="Times New Roman" w:hAnsi="Times New Roman" w:cs="Times New Roman"/>
          <w:sz w:val="28"/>
          <w:szCs w:val="28"/>
        </w:rPr>
        <w:t xml:space="preserve">На підприємстві </w:t>
      </w:r>
      <w:r w:rsidR="00CC13D4" w:rsidRPr="00CC13D4">
        <w:rPr>
          <w:rFonts w:ascii="Times New Roman" w:hAnsi="Times New Roman" w:cs="Times New Roman"/>
          <w:sz w:val="28"/>
          <w:szCs w:val="28"/>
        </w:rPr>
        <w:t xml:space="preserve">забезпечено </w:t>
      </w:r>
      <w:r w:rsidRPr="00CC13D4">
        <w:rPr>
          <w:rFonts w:ascii="Times New Roman" w:hAnsi="Times New Roman" w:cs="Times New Roman"/>
          <w:sz w:val="28"/>
          <w:szCs w:val="28"/>
        </w:rPr>
        <w:t>мінімальн</w:t>
      </w:r>
      <w:r w:rsidR="00CC13D4" w:rsidRPr="00CC13D4">
        <w:rPr>
          <w:rFonts w:ascii="Times New Roman" w:hAnsi="Times New Roman" w:cs="Times New Roman"/>
          <w:sz w:val="28"/>
          <w:szCs w:val="28"/>
        </w:rPr>
        <w:t>і</w:t>
      </w:r>
      <w:r w:rsidRPr="00CC13D4">
        <w:rPr>
          <w:rFonts w:ascii="Times New Roman" w:hAnsi="Times New Roman" w:cs="Times New Roman"/>
          <w:sz w:val="28"/>
          <w:szCs w:val="28"/>
        </w:rPr>
        <w:t xml:space="preserve"> гаранті</w:t>
      </w:r>
      <w:r w:rsidR="00CC13D4" w:rsidRPr="00CC13D4">
        <w:rPr>
          <w:rFonts w:ascii="Times New Roman" w:hAnsi="Times New Roman" w:cs="Times New Roman"/>
          <w:sz w:val="28"/>
          <w:szCs w:val="28"/>
        </w:rPr>
        <w:t>ї</w:t>
      </w:r>
      <w:r w:rsidRPr="00CC13D4">
        <w:rPr>
          <w:rFonts w:ascii="Times New Roman" w:hAnsi="Times New Roman" w:cs="Times New Roman"/>
          <w:sz w:val="28"/>
          <w:szCs w:val="28"/>
        </w:rPr>
        <w:t xml:space="preserve"> з оплати праці медичних працівників, передбачен</w:t>
      </w:r>
      <w:r w:rsidR="00CC13D4" w:rsidRPr="00CC13D4">
        <w:rPr>
          <w:rFonts w:ascii="Times New Roman" w:hAnsi="Times New Roman" w:cs="Times New Roman"/>
          <w:sz w:val="28"/>
          <w:szCs w:val="28"/>
        </w:rPr>
        <w:t>і</w:t>
      </w:r>
      <w:r w:rsidRPr="00CC13D4">
        <w:rPr>
          <w:rFonts w:ascii="Times New Roman" w:hAnsi="Times New Roman" w:cs="Times New Roman"/>
          <w:sz w:val="28"/>
          <w:szCs w:val="28"/>
        </w:rPr>
        <w:t xml:space="preserve"> Указом Президента від 18.06.2021 № 261/2021 </w:t>
      </w:r>
      <w:r w:rsidRPr="00D27EBD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D27E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 заходи щодо підвищення конкурентоспроможності закладів охорони здоров’я та забезпечення додаткових гарантій для медичних працівників"</w:t>
      </w:r>
      <w:r w:rsidR="00CC13D4" w:rsidRPr="00D27E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 w:rsidRPr="00D27E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D27E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ПКМУ від  </w:t>
      </w:r>
      <w:r w:rsidRPr="00CC13D4">
        <w:rPr>
          <w:rFonts w:ascii="Times New Roman" w:hAnsi="Times New Roman" w:cs="Times New Roman"/>
          <w:sz w:val="28"/>
          <w:szCs w:val="28"/>
        </w:rPr>
        <w:t xml:space="preserve">12.01.2022 року № 2 « Деякі питання оплати праці медичних працівників закладів охорони здоров’я» </w:t>
      </w:r>
      <w:r w:rsidR="00CC13D4" w:rsidRPr="00CC13D4">
        <w:rPr>
          <w:rFonts w:ascii="Times New Roman" w:hAnsi="Times New Roman" w:cs="Times New Roman"/>
          <w:sz w:val="28"/>
          <w:szCs w:val="28"/>
        </w:rPr>
        <w:t>,</w:t>
      </w:r>
      <w:r w:rsidRPr="00CC13D4">
        <w:rPr>
          <w:rFonts w:ascii="Times New Roman" w:hAnsi="Times New Roman" w:cs="Times New Roman"/>
          <w:sz w:val="28"/>
          <w:szCs w:val="28"/>
        </w:rPr>
        <w:t xml:space="preserve"> </w:t>
      </w:r>
      <w:r w:rsidR="00CC13D4" w:rsidRPr="00CC13D4">
        <w:rPr>
          <w:rFonts w:ascii="Times New Roman" w:hAnsi="Times New Roman" w:cs="Times New Roman"/>
          <w:sz w:val="28"/>
          <w:szCs w:val="28"/>
        </w:rPr>
        <w:t>з урахуванням вимог Договору про медичне обслуговування населення за програмою медичних гарантій, укладеного з НСЗУ</w:t>
      </w:r>
      <w:r w:rsidR="00CC13D4">
        <w:rPr>
          <w:rFonts w:ascii="Times New Roman" w:hAnsi="Times New Roman" w:cs="Times New Roman"/>
          <w:sz w:val="28"/>
          <w:szCs w:val="28"/>
        </w:rPr>
        <w:t xml:space="preserve"> на 2022 рік.</w:t>
      </w:r>
    </w:p>
    <w:p w:rsidR="00A64324" w:rsidRPr="00A64324" w:rsidRDefault="006403D1" w:rsidP="006403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49C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="00A74EF6" w:rsidRPr="00A64324">
        <w:rPr>
          <w:rFonts w:ascii="Times New Roman" w:hAnsi="Times New Roman" w:cs="Times New Roman"/>
          <w:color w:val="000000" w:themeColor="text1"/>
          <w:sz w:val="28"/>
          <w:szCs w:val="28"/>
        </w:rPr>
        <w:t>Середня на заробітна плата за І квартал 202</w:t>
      </w:r>
      <w:r w:rsidR="0000149C" w:rsidRPr="00A6432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74EF6" w:rsidRPr="00A64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 </w:t>
      </w:r>
      <w:r w:rsidRPr="00A64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підприємству </w:t>
      </w:r>
      <w:r w:rsidR="00A74EF6" w:rsidRPr="00A64324">
        <w:rPr>
          <w:rFonts w:ascii="Times New Roman" w:hAnsi="Times New Roman" w:cs="Times New Roman"/>
          <w:color w:val="000000" w:themeColor="text1"/>
          <w:sz w:val="28"/>
          <w:szCs w:val="28"/>
        </w:rPr>
        <w:t>склала</w:t>
      </w:r>
      <w:r w:rsidRPr="00A64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64324" w:rsidRPr="00A64324" w:rsidRDefault="00A64324" w:rsidP="006403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324">
        <w:rPr>
          <w:rFonts w:ascii="Times New Roman" w:hAnsi="Times New Roman" w:cs="Times New Roman"/>
          <w:color w:val="000000" w:themeColor="text1"/>
          <w:sz w:val="28"/>
          <w:szCs w:val="28"/>
        </w:rPr>
        <w:t>18 860</w:t>
      </w:r>
      <w:r w:rsidR="006403D1" w:rsidRPr="00A64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грн., </w:t>
      </w:r>
      <w:r w:rsidRPr="00A64324">
        <w:rPr>
          <w:rFonts w:ascii="Times New Roman" w:hAnsi="Times New Roman" w:cs="Times New Roman"/>
          <w:color w:val="000000" w:themeColor="text1"/>
          <w:sz w:val="28"/>
          <w:szCs w:val="28"/>
        </w:rPr>
        <w:t>за категоріями</w:t>
      </w:r>
      <w:r w:rsidR="006403D1" w:rsidRPr="00A64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лікарі – </w:t>
      </w:r>
      <w:r w:rsidRPr="00A64324">
        <w:rPr>
          <w:rFonts w:ascii="Times New Roman" w:hAnsi="Times New Roman" w:cs="Times New Roman"/>
          <w:color w:val="000000" w:themeColor="text1"/>
          <w:sz w:val="28"/>
          <w:szCs w:val="28"/>
        </w:rPr>
        <w:t>28 264</w:t>
      </w:r>
      <w:r w:rsidR="006403D1" w:rsidRPr="00A64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грн., середній медичний персонал – </w:t>
      </w:r>
    </w:p>
    <w:p w:rsidR="006403D1" w:rsidRPr="00A64324" w:rsidRDefault="00A64324" w:rsidP="006403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324">
        <w:rPr>
          <w:rFonts w:ascii="Times New Roman" w:hAnsi="Times New Roman" w:cs="Times New Roman"/>
          <w:color w:val="000000" w:themeColor="text1"/>
          <w:sz w:val="28"/>
          <w:szCs w:val="28"/>
        </w:rPr>
        <w:t>15 504</w:t>
      </w:r>
      <w:r w:rsidR="008A3049" w:rsidRPr="00A64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03D1" w:rsidRPr="00A64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грн., молодший медичний персонал – </w:t>
      </w:r>
      <w:r w:rsidRPr="00A64324">
        <w:rPr>
          <w:rFonts w:ascii="Times New Roman" w:hAnsi="Times New Roman" w:cs="Times New Roman"/>
          <w:color w:val="000000" w:themeColor="text1"/>
          <w:sz w:val="28"/>
          <w:szCs w:val="28"/>
        </w:rPr>
        <w:t>8 777</w:t>
      </w:r>
      <w:r w:rsidR="006403D1" w:rsidRPr="00A64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грн.,  інший персонал – </w:t>
      </w:r>
      <w:r w:rsidRPr="00A64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15 668 </w:t>
      </w:r>
      <w:r w:rsidR="006403D1" w:rsidRPr="00A64324">
        <w:rPr>
          <w:rFonts w:ascii="Times New Roman" w:hAnsi="Times New Roman" w:cs="Times New Roman"/>
          <w:color w:val="000000" w:themeColor="text1"/>
          <w:sz w:val="28"/>
          <w:szCs w:val="28"/>
        </w:rPr>
        <w:t>грн.</w:t>
      </w:r>
    </w:p>
    <w:p w:rsidR="00146FD4" w:rsidRPr="0000149C" w:rsidRDefault="00146FD4" w:rsidP="008A304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16"/>
          <w:szCs w:val="16"/>
          <w:lang w:eastAsia="uk-UA"/>
        </w:rPr>
      </w:pPr>
    </w:p>
    <w:p w:rsidR="001E49E8" w:rsidRPr="00240815" w:rsidRDefault="008A3049" w:rsidP="001E49E8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014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рахунок коштів місцевого бюджету проведено оплату комунальних послуг та енергоносіїв на суму </w:t>
      </w:r>
      <w:r w:rsidR="003A22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фактично отриманих рахунків за спожиті енергоносії та інші комунальні послуги - </w:t>
      </w:r>
      <w:r w:rsidR="0000149C" w:rsidRPr="0000149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607,4</w:t>
      </w:r>
      <w:r w:rsidRPr="000014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0149C">
        <w:rPr>
          <w:rFonts w:ascii="Times New Roman" w:eastAsia="Times New Roman" w:hAnsi="Times New Roman" w:cs="Times New Roman"/>
          <w:sz w:val="28"/>
          <w:szCs w:val="28"/>
          <w:lang w:eastAsia="uk-UA"/>
        </w:rPr>
        <w:t>тис.грн</w:t>
      </w:r>
      <w:proofErr w:type="spellEnd"/>
      <w:r w:rsidRPr="0000149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014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A22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цьому протягом І кварталу 2022 року не проводились розрахунки за природний газ з ТзОВ «Газопостачальна компанія Нафтогаз </w:t>
      </w:r>
      <w:proofErr w:type="spellStart"/>
      <w:r w:rsidR="003A22B3">
        <w:rPr>
          <w:rFonts w:ascii="Times New Roman" w:eastAsia="Times New Roman" w:hAnsi="Times New Roman" w:cs="Times New Roman"/>
          <w:sz w:val="28"/>
          <w:szCs w:val="28"/>
          <w:lang w:eastAsia="uk-UA"/>
        </w:rPr>
        <w:t>Трейдинг</w:t>
      </w:r>
      <w:proofErr w:type="spellEnd"/>
      <w:r w:rsidR="003A22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відповідно до п. 10.8 Порядку казначейського обслуговування місцевих бюджетів, затвердженого наказом Міністерства фінансів України від 23.08.2012р. №  938 (із змінами і </w:t>
      </w:r>
      <w:proofErr w:type="spellStart"/>
      <w:r w:rsidR="003A22B3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доповненями</w:t>
      </w:r>
      <w:proofErr w:type="spellEnd"/>
      <w:r w:rsidR="003A22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у зв'язку із наявністю дебіторської заборгованості в сумі 18 263,35 грн., яка виникла за </w:t>
      </w:r>
      <w:r w:rsidR="003A22B3" w:rsidRPr="00240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грудень 2021 року. Станом на 01.04.2022 року </w:t>
      </w:r>
      <w:r w:rsidR="001E49E8" w:rsidRPr="00240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</w:t>
      </w:r>
      <w:r w:rsidR="003A22B3" w:rsidRPr="00240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ошти </w:t>
      </w:r>
      <w:r w:rsidR="00F359DB" w:rsidRPr="00240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ТзОВ «Газопостачальна </w:t>
      </w:r>
      <w:r w:rsidR="00F359DB" w:rsidRPr="00240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 xml:space="preserve">компанія Нафтогаз </w:t>
      </w:r>
      <w:proofErr w:type="spellStart"/>
      <w:r w:rsidR="00F359DB" w:rsidRPr="00240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Трейдинг</w:t>
      </w:r>
      <w:proofErr w:type="spellEnd"/>
      <w:r w:rsidR="00F359DB" w:rsidRPr="00240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» не повернуто</w:t>
      </w:r>
      <w:r w:rsidR="001E49E8" w:rsidRPr="00240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 w:rsidR="00F359DB" w:rsidRPr="00240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незважаючи на </w:t>
      </w:r>
      <w:proofErr w:type="spellStart"/>
      <w:r w:rsidR="001E49E8" w:rsidRPr="00240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неоднаразові</w:t>
      </w:r>
      <w:proofErr w:type="spellEnd"/>
      <w:r w:rsidR="001E49E8" w:rsidRPr="00240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F359DB" w:rsidRPr="00240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звернення</w:t>
      </w:r>
      <w:r w:rsidR="00A509FD" w:rsidRPr="002408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C13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КНП «ЦПМСД Мукачівської міської територіальної громади» </w:t>
      </w:r>
      <w:r w:rsidR="00A509FD" w:rsidRPr="002408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допомогою засобів </w:t>
      </w:r>
      <w:r w:rsidR="00A509FD" w:rsidRPr="00240815">
        <w:rPr>
          <w:rStyle w:val="aa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телефонного</w:t>
      </w:r>
      <w:r w:rsidR="00A509FD" w:rsidRPr="002408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зв'язку</w:t>
      </w:r>
      <w:r w:rsidR="002408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359DB" w:rsidRPr="00240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E49E8" w:rsidRPr="00240815">
        <w:rPr>
          <w:rFonts w:ascii="Times New Roman" w:hAnsi="Times New Roman" w:cs="Times New Roman"/>
          <w:color w:val="000000" w:themeColor="text1"/>
          <w:sz w:val="28"/>
          <w:szCs w:val="28"/>
        </w:rPr>
        <w:t>лист</w:t>
      </w:r>
      <w:r w:rsidR="00240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ування: </w:t>
      </w:r>
      <w:r w:rsidR="001E49E8" w:rsidRPr="00240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 18.02.2022 №285/01-19, від </w:t>
      </w:r>
      <w:r w:rsidR="00240815" w:rsidRPr="00240815">
        <w:rPr>
          <w:rFonts w:ascii="Times New Roman" w:hAnsi="Times New Roman" w:cs="Times New Roman"/>
          <w:color w:val="000000" w:themeColor="text1"/>
          <w:sz w:val="28"/>
          <w:szCs w:val="28"/>
        </w:rPr>
        <w:t>07.04.</w:t>
      </w:r>
      <w:r w:rsidR="001E49E8" w:rsidRPr="00240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2022 № </w:t>
      </w:r>
      <w:r w:rsidR="00240815" w:rsidRPr="00240815">
        <w:rPr>
          <w:rFonts w:ascii="Times New Roman" w:hAnsi="Times New Roman" w:cs="Times New Roman"/>
          <w:color w:val="000000" w:themeColor="text1"/>
          <w:sz w:val="28"/>
          <w:szCs w:val="28"/>
        </w:rPr>
        <w:t>398/01-14</w:t>
      </w:r>
      <w:r w:rsidR="001E49E8" w:rsidRPr="00240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які було відправлено на електронні адреси </w:t>
      </w:r>
      <w:r w:rsidR="00240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Товариства </w:t>
      </w:r>
      <w:r w:rsidR="001E49E8" w:rsidRPr="00240815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="001E49E8" w:rsidRPr="00240815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через відділення Нової </w:t>
      </w:r>
      <w:r w:rsidR="00240815" w:rsidRPr="00240815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п</w:t>
      </w:r>
      <w:r w:rsidR="001E49E8" w:rsidRPr="00240815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ошти</w:t>
      </w:r>
      <w:r w:rsidR="00240815" w:rsidRPr="00240815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7A2E53" w:rsidRPr="00A509FD" w:rsidRDefault="007A2E53" w:rsidP="00EC1227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A509FD">
        <w:rPr>
          <w:rFonts w:ascii="Times New Roman" w:hAnsi="Times New Roman" w:cs="Times New Roman"/>
          <w:b/>
          <w:bCs/>
          <w:sz w:val="28"/>
          <w:szCs w:val="28"/>
        </w:rPr>
        <w:t>Витрати на медикаменти та медичні вироби</w:t>
      </w:r>
      <w:r w:rsidRPr="00A509FD">
        <w:rPr>
          <w:rFonts w:ascii="Times New Roman" w:hAnsi="Times New Roman" w:cs="Times New Roman"/>
          <w:sz w:val="28"/>
          <w:szCs w:val="28"/>
        </w:rPr>
        <w:t xml:space="preserve"> </w:t>
      </w:r>
      <w:r w:rsidR="00755D6F" w:rsidRPr="00A509FD">
        <w:rPr>
          <w:rFonts w:ascii="Times New Roman" w:hAnsi="Times New Roman" w:cs="Times New Roman"/>
          <w:sz w:val="28"/>
          <w:szCs w:val="28"/>
        </w:rPr>
        <w:t>–</w:t>
      </w:r>
      <w:r w:rsidRPr="00A509FD">
        <w:rPr>
          <w:rFonts w:ascii="Times New Roman" w:hAnsi="Times New Roman" w:cs="Times New Roman"/>
          <w:sz w:val="28"/>
          <w:szCs w:val="28"/>
        </w:rPr>
        <w:t xml:space="preserve"> </w:t>
      </w:r>
      <w:r w:rsidR="00F359DB" w:rsidRPr="00A509FD">
        <w:rPr>
          <w:rFonts w:ascii="Times New Roman" w:hAnsi="Times New Roman" w:cs="Times New Roman"/>
          <w:b/>
          <w:sz w:val="28"/>
          <w:szCs w:val="28"/>
        </w:rPr>
        <w:t>83,2</w:t>
      </w:r>
      <w:r w:rsidR="009127C7" w:rsidRPr="00A509FD">
        <w:rPr>
          <w:rFonts w:ascii="Times New Roman" w:hAnsi="Times New Roman" w:cs="Times New Roman"/>
          <w:b/>
          <w:sz w:val="28"/>
          <w:szCs w:val="28"/>
        </w:rPr>
        <w:t xml:space="preserve"> тис.</w:t>
      </w:r>
      <w:r w:rsidRPr="00A509FD">
        <w:rPr>
          <w:rFonts w:ascii="Times New Roman" w:hAnsi="Times New Roman" w:cs="Times New Roman"/>
          <w:b/>
          <w:sz w:val="28"/>
          <w:szCs w:val="28"/>
        </w:rPr>
        <w:t xml:space="preserve"> грн.</w:t>
      </w:r>
      <w:r w:rsidR="009127C7" w:rsidRPr="00A509F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127C7" w:rsidRPr="00A509FD">
        <w:rPr>
          <w:rFonts w:ascii="Times New Roman" w:hAnsi="Times New Roman" w:cs="Times New Roman"/>
          <w:bCs/>
          <w:sz w:val="28"/>
          <w:szCs w:val="28"/>
        </w:rPr>
        <w:t>з них:</w:t>
      </w:r>
    </w:p>
    <w:p w:rsidR="007A2E53" w:rsidRPr="00A509FD" w:rsidRDefault="00F359DB" w:rsidP="00EC1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9FD">
        <w:rPr>
          <w:rFonts w:ascii="Times New Roman" w:hAnsi="Times New Roman" w:cs="Times New Roman"/>
          <w:sz w:val="28"/>
          <w:szCs w:val="28"/>
        </w:rPr>
        <w:t xml:space="preserve">Лікарські засоби                                             </w:t>
      </w:r>
      <w:r w:rsidR="00C876AF" w:rsidRPr="00A509FD">
        <w:rPr>
          <w:rFonts w:ascii="Times New Roman" w:hAnsi="Times New Roman" w:cs="Times New Roman"/>
          <w:sz w:val="28"/>
          <w:szCs w:val="28"/>
        </w:rPr>
        <w:t xml:space="preserve">                -</w:t>
      </w:r>
      <w:r w:rsidR="00CF3FBA" w:rsidRPr="00A509FD">
        <w:rPr>
          <w:rFonts w:ascii="Times New Roman" w:hAnsi="Times New Roman" w:cs="Times New Roman"/>
          <w:sz w:val="28"/>
          <w:szCs w:val="28"/>
        </w:rPr>
        <w:t xml:space="preserve"> </w:t>
      </w:r>
      <w:r w:rsidR="00097D0B">
        <w:rPr>
          <w:rFonts w:ascii="Times New Roman" w:hAnsi="Times New Roman" w:cs="Times New Roman"/>
          <w:sz w:val="28"/>
          <w:szCs w:val="28"/>
        </w:rPr>
        <w:t>23,0</w:t>
      </w:r>
      <w:r w:rsidR="00CF3FBA" w:rsidRPr="00A509FD">
        <w:rPr>
          <w:rFonts w:ascii="Times New Roman" w:hAnsi="Times New Roman" w:cs="Times New Roman"/>
          <w:sz w:val="28"/>
          <w:szCs w:val="28"/>
        </w:rPr>
        <w:t xml:space="preserve"> тис. грн.</w:t>
      </w:r>
    </w:p>
    <w:p w:rsidR="0065684D" w:rsidRPr="00A509FD" w:rsidRDefault="00C876AF" w:rsidP="00EC1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9FD">
        <w:rPr>
          <w:rFonts w:ascii="Times New Roman" w:hAnsi="Times New Roman" w:cs="Times New Roman"/>
          <w:sz w:val="28"/>
          <w:szCs w:val="28"/>
        </w:rPr>
        <w:t>В</w:t>
      </w:r>
      <w:r w:rsidR="007A2E53" w:rsidRPr="00A509FD">
        <w:rPr>
          <w:rFonts w:ascii="Times New Roman" w:hAnsi="Times New Roman" w:cs="Times New Roman"/>
          <w:sz w:val="28"/>
          <w:szCs w:val="28"/>
        </w:rPr>
        <w:t xml:space="preserve">итратні медичні матеріали </w:t>
      </w:r>
      <w:r w:rsidR="00A509FD" w:rsidRPr="00A509FD">
        <w:rPr>
          <w:rFonts w:ascii="Times New Roman" w:hAnsi="Times New Roman" w:cs="Times New Roman"/>
          <w:sz w:val="28"/>
          <w:szCs w:val="28"/>
        </w:rPr>
        <w:t xml:space="preserve">                                        - 60,2 </w:t>
      </w:r>
      <w:proofErr w:type="spellStart"/>
      <w:r w:rsidR="00A509FD" w:rsidRPr="00A509FD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A509FD" w:rsidRPr="00A509FD">
        <w:rPr>
          <w:rFonts w:ascii="Times New Roman" w:hAnsi="Times New Roman" w:cs="Times New Roman"/>
          <w:sz w:val="28"/>
          <w:szCs w:val="28"/>
        </w:rPr>
        <w:t>.</w:t>
      </w:r>
    </w:p>
    <w:p w:rsidR="00146FD4" w:rsidRPr="0000149C" w:rsidRDefault="00146FD4" w:rsidP="00D808EC">
      <w:pPr>
        <w:ind w:firstLine="567"/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5A0B61" w:rsidRPr="00E357C0" w:rsidRDefault="00EC1227" w:rsidP="00146F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7C0">
        <w:rPr>
          <w:rFonts w:ascii="Times New Roman" w:hAnsi="Times New Roman" w:cs="Times New Roman"/>
          <w:bCs/>
          <w:sz w:val="28"/>
          <w:szCs w:val="28"/>
        </w:rPr>
        <w:t>Придбано п</w:t>
      </w:r>
      <w:r w:rsidR="00755D6F" w:rsidRPr="00E357C0">
        <w:rPr>
          <w:rFonts w:ascii="Times New Roman" w:hAnsi="Times New Roman" w:cs="Times New Roman"/>
          <w:bCs/>
          <w:sz w:val="28"/>
          <w:szCs w:val="28"/>
        </w:rPr>
        <w:t>аливо</w:t>
      </w:r>
      <w:r w:rsidR="00755D6F" w:rsidRPr="00E357C0">
        <w:rPr>
          <w:rFonts w:ascii="Times New Roman" w:hAnsi="Times New Roman" w:cs="Times New Roman"/>
          <w:sz w:val="28"/>
          <w:szCs w:val="28"/>
        </w:rPr>
        <w:t xml:space="preserve">-мастильні матеріали, </w:t>
      </w:r>
      <w:r w:rsidRPr="00E357C0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755D6F" w:rsidRPr="00E357C0">
        <w:rPr>
          <w:rFonts w:ascii="Times New Roman" w:hAnsi="Times New Roman" w:cs="Times New Roman"/>
          <w:sz w:val="28"/>
          <w:szCs w:val="28"/>
        </w:rPr>
        <w:t xml:space="preserve">ремонт та технічне обслуговування транспортних засобів </w:t>
      </w:r>
      <w:r w:rsidRPr="00E357C0">
        <w:rPr>
          <w:rFonts w:ascii="Times New Roman" w:hAnsi="Times New Roman" w:cs="Times New Roman"/>
          <w:sz w:val="28"/>
          <w:szCs w:val="28"/>
        </w:rPr>
        <w:t xml:space="preserve">на загальну суму </w:t>
      </w:r>
      <w:r w:rsidR="00755D6F" w:rsidRPr="00E357C0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E357C0" w:rsidRPr="00E357C0">
        <w:rPr>
          <w:rFonts w:ascii="Times New Roman" w:hAnsi="Times New Roman" w:cs="Times New Roman"/>
          <w:b/>
          <w:sz w:val="28"/>
          <w:szCs w:val="28"/>
        </w:rPr>
        <w:t>58,0</w:t>
      </w:r>
      <w:r w:rsidR="005A0B61" w:rsidRPr="00E357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55D6F" w:rsidRPr="00E357C0">
        <w:rPr>
          <w:rFonts w:ascii="Times New Roman" w:hAnsi="Times New Roman" w:cs="Times New Roman"/>
          <w:b/>
          <w:sz w:val="28"/>
          <w:szCs w:val="28"/>
        </w:rPr>
        <w:t>тис.грн</w:t>
      </w:r>
      <w:proofErr w:type="spellEnd"/>
      <w:r w:rsidR="00755D6F" w:rsidRPr="00E357C0">
        <w:rPr>
          <w:rFonts w:ascii="Times New Roman" w:hAnsi="Times New Roman" w:cs="Times New Roman"/>
          <w:b/>
          <w:sz w:val="28"/>
          <w:szCs w:val="28"/>
        </w:rPr>
        <w:t>.</w:t>
      </w:r>
    </w:p>
    <w:p w:rsidR="00146FD4" w:rsidRPr="0000149C" w:rsidRDefault="00146FD4" w:rsidP="00146F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755D6F" w:rsidRPr="00666DE3" w:rsidRDefault="005A0B61" w:rsidP="00146F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49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66DE3">
        <w:rPr>
          <w:rFonts w:ascii="Times New Roman" w:hAnsi="Times New Roman" w:cs="Times New Roman"/>
          <w:sz w:val="28"/>
          <w:szCs w:val="28"/>
        </w:rPr>
        <w:t>Витрати на обслуговування оргтехніки, господарські матеріали</w:t>
      </w:r>
      <w:r w:rsidR="00D808EC" w:rsidRPr="00666DE3">
        <w:rPr>
          <w:rFonts w:ascii="Times New Roman" w:hAnsi="Times New Roman" w:cs="Times New Roman"/>
          <w:sz w:val="28"/>
          <w:szCs w:val="28"/>
        </w:rPr>
        <w:t xml:space="preserve">, </w:t>
      </w:r>
      <w:r w:rsidR="00666DE3" w:rsidRPr="00666DE3">
        <w:rPr>
          <w:rFonts w:ascii="Times New Roman" w:hAnsi="Times New Roman" w:cs="Times New Roman"/>
          <w:sz w:val="28"/>
          <w:szCs w:val="28"/>
        </w:rPr>
        <w:t xml:space="preserve">предмети та інвентар </w:t>
      </w:r>
      <w:r w:rsidRPr="00666DE3">
        <w:rPr>
          <w:rFonts w:ascii="Times New Roman" w:hAnsi="Times New Roman" w:cs="Times New Roman"/>
          <w:b/>
          <w:sz w:val="28"/>
          <w:szCs w:val="28"/>
        </w:rPr>
        <w:t>склали</w:t>
      </w:r>
      <w:r w:rsidR="00D808EC" w:rsidRPr="00666D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DE3" w:rsidRPr="00666DE3">
        <w:rPr>
          <w:rFonts w:ascii="Times New Roman" w:hAnsi="Times New Roman" w:cs="Times New Roman"/>
          <w:b/>
          <w:sz w:val="28"/>
          <w:szCs w:val="28"/>
        </w:rPr>
        <w:t>5</w:t>
      </w:r>
      <w:r w:rsidR="00666DE3">
        <w:rPr>
          <w:rFonts w:ascii="Times New Roman" w:hAnsi="Times New Roman" w:cs="Times New Roman"/>
          <w:b/>
          <w:sz w:val="28"/>
          <w:szCs w:val="28"/>
        </w:rPr>
        <w:t>2</w:t>
      </w:r>
      <w:r w:rsidR="00666DE3" w:rsidRPr="00666DE3">
        <w:rPr>
          <w:rFonts w:ascii="Times New Roman" w:hAnsi="Times New Roman" w:cs="Times New Roman"/>
          <w:b/>
          <w:sz w:val="28"/>
          <w:szCs w:val="28"/>
        </w:rPr>
        <w:t>,7</w:t>
      </w:r>
      <w:r w:rsidR="00D808EC" w:rsidRPr="00666D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808EC" w:rsidRPr="00666DE3">
        <w:rPr>
          <w:rFonts w:ascii="Times New Roman" w:hAnsi="Times New Roman" w:cs="Times New Roman"/>
          <w:b/>
          <w:sz w:val="28"/>
          <w:szCs w:val="28"/>
        </w:rPr>
        <w:t>тис.грн</w:t>
      </w:r>
      <w:proofErr w:type="spellEnd"/>
      <w:r w:rsidR="00D808EC" w:rsidRPr="00666DE3">
        <w:rPr>
          <w:rFonts w:ascii="Times New Roman" w:hAnsi="Times New Roman" w:cs="Times New Roman"/>
          <w:b/>
          <w:sz w:val="28"/>
          <w:szCs w:val="28"/>
        </w:rPr>
        <w:t>.</w:t>
      </w:r>
      <w:r w:rsidRPr="00666D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6FD4" w:rsidRPr="0000149C" w:rsidRDefault="00146FD4" w:rsidP="00146F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5A0B61" w:rsidRPr="00A509FD" w:rsidRDefault="005A0B61" w:rsidP="00146FD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509FD">
        <w:rPr>
          <w:rFonts w:ascii="Times New Roman" w:eastAsia="Calibri" w:hAnsi="Times New Roman" w:cs="Times New Roman"/>
          <w:bCs/>
          <w:sz w:val="28"/>
          <w:szCs w:val="28"/>
        </w:rPr>
        <w:t xml:space="preserve">Для забезпечення амбулаторії та </w:t>
      </w:r>
      <w:proofErr w:type="spellStart"/>
      <w:r w:rsidRPr="00A509FD">
        <w:rPr>
          <w:rFonts w:ascii="Times New Roman" w:eastAsia="Calibri" w:hAnsi="Times New Roman" w:cs="Times New Roman"/>
          <w:bCs/>
          <w:sz w:val="28"/>
          <w:szCs w:val="28"/>
        </w:rPr>
        <w:t>ФАПи</w:t>
      </w:r>
      <w:proofErr w:type="spellEnd"/>
      <w:r w:rsidRPr="00A509FD">
        <w:rPr>
          <w:rFonts w:ascii="Times New Roman" w:eastAsia="Calibri" w:hAnsi="Times New Roman" w:cs="Times New Roman"/>
          <w:bCs/>
          <w:sz w:val="28"/>
          <w:szCs w:val="28"/>
        </w:rPr>
        <w:t xml:space="preserve"> надійним зв’язком та інтернетом для </w:t>
      </w:r>
      <w:r w:rsidRPr="00A509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використання медичної інформаційної системи Доктор </w:t>
      </w:r>
      <w:proofErr w:type="spellStart"/>
      <w:r w:rsidRPr="00A509FD">
        <w:rPr>
          <w:rFonts w:ascii="Times New Roman" w:hAnsi="Times New Roman" w:cs="Times New Roman"/>
          <w:sz w:val="28"/>
          <w:szCs w:val="28"/>
          <w:shd w:val="clear" w:color="auto" w:fill="FFFFFF"/>
        </w:rPr>
        <w:t>Елекс</w:t>
      </w:r>
      <w:proofErr w:type="spellEnd"/>
      <w:r w:rsidRPr="00A509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509FD">
        <w:rPr>
          <w:rFonts w:ascii="Times New Roman" w:eastAsia="Calibri" w:hAnsi="Times New Roman" w:cs="Times New Roman"/>
          <w:bCs/>
          <w:sz w:val="28"/>
          <w:szCs w:val="28"/>
        </w:rPr>
        <w:t xml:space="preserve"> роботи інформаційно-довідкової служби витрачено </w:t>
      </w:r>
      <w:r w:rsidR="00A509FD" w:rsidRPr="00A509FD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="00666DE3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="00A509FD" w:rsidRPr="00A509FD">
        <w:rPr>
          <w:rFonts w:ascii="Times New Roman" w:eastAsia="Calibri" w:hAnsi="Times New Roman" w:cs="Times New Roman"/>
          <w:b/>
          <w:bCs/>
          <w:sz w:val="28"/>
          <w:szCs w:val="28"/>
        </w:rPr>
        <w:t>,3</w:t>
      </w:r>
      <w:r w:rsidRPr="00A509F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509FD">
        <w:rPr>
          <w:rFonts w:ascii="Times New Roman" w:eastAsia="Calibri" w:hAnsi="Times New Roman" w:cs="Times New Roman"/>
          <w:b/>
          <w:bCs/>
          <w:sz w:val="28"/>
          <w:szCs w:val="28"/>
        </w:rPr>
        <w:t>тис.грн</w:t>
      </w:r>
      <w:proofErr w:type="spellEnd"/>
      <w:r w:rsidRPr="00A509FD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146FD4" w:rsidRPr="0000149C" w:rsidRDefault="00146FD4" w:rsidP="00146FD4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5A0B61" w:rsidRDefault="005A0B61" w:rsidP="00D808E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66DE3">
        <w:rPr>
          <w:rFonts w:ascii="Times New Roman" w:hAnsi="Times New Roman" w:cs="Times New Roman"/>
          <w:sz w:val="28"/>
          <w:szCs w:val="28"/>
          <w:shd w:val="clear" w:color="auto" w:fill="FFFFFF"/>
        </w:rPr>
        <w:t>Витрати на обслуговування будівель та обладнання (</w:t>
      </w:r>
      <w:r w:rsidRPr="00666DE3">
        <w:rPr>
          <w:rFonts w:ascii="Times New Roman" w:hAnsi="Times New Roman" w:cs="Times New Roman"/>
          <w:sz w:val="28"/>
          <w:szCs w:val="28"/>
        </w:rPr>
        <w:t xml:space="preserve"> підтримання у робочому стані газового та електричного обладнання, утримання прибудинкових територій</w:t>
      </w:r>
      <w:r w:rsidR="00D808EC" w:rsidRPr="00666DE3">
        <w:rPr>
          <w:rFonts w:ascii="Times New Roman" w:hAnsi="Times New Roman" w:cs="Times New Roman"/>
          <w:sz w:val="28"/>
          <w:szCs w:val="28"/>
        </w:rPr>
        <w:t>, охорону</w:t>
      </w:r>
      <w:r w:rsidRPr="00666D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) склали</w:t>
      </w:r>
      <w:r w:rsidR="00D808EC" w:rsidRPr="00666D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6DE3" w:rsidRPr="00666D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59,3</w:t>
      </w:r>
      <w:r w:rsidR="00D808EC" w:rsidRPr="00666D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D808EC" w:rsidRPr="00666D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тис.грн</w:t>
      </w:r>
      <w:proofErr w:type="spellEnd"/>
      <w:r w:rsidR="00D808EC" w:rsidRPr="00666D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180F88" w:rsidRDefault="00240815" w:rsidP="001F27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35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       </w:t>
      </w:r>
      <w:r w:rsidR="00A64324" w:rsidRPr="001F27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П</w:t>
      </w:r>
      <w:r w:rsidR="00F06B78" w:rsidRPr="001F27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 xml:space="preserve">ротягом І кварталу курси підвищення </w:t>
      </w:r>
      <w:r w:rsidR="00D15531" w:rsidRPr="001F27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F06B78" w:rsidRPr="001F27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кваліфікації (удосконалення) пройшли </w:t>
      </w:r>
      <w:r w:rsidR="00520C22" w:rsidRPr="001F27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="002F2277" w:rsidRPr="001F27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F271C" w:rsidRPr="001F27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фельдшери (шляхом очно-заочного навчання)</w:t>
      </w:r>
      <w:r w:rsidR="002F2277" w:rsidRPr="001F27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520C22" w:rsidRPr="001F27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спеціалізацію  </w:t>
      </w:r>
      <w:r w:rsidR="001F27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</w:t>
      </w:r>
      <w:r w:rsidR="00520C22" w:rsidRPr="001F27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спеціал</w:t>
      </w:r>
      <w:r w:rsidR="001F27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ьністю -</w:t>
      </w:r>
      <w:r w:rsidR="00520C22" w:rsidRPr="001F27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загальна практика сімейної медицини 3 лікаря</w:t>
      </w:r>
      <w:r w:rsidR="001F27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2F2277" w:rsidRPr="001F27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Витрати на підготовку (перепідготовку) кадрів </w:t>
      </w:r>
      <w:r w:rsidR="002F2277" w:rsidRPr="00A509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склали  </w:t>
      </w:r>
      <w:r w:rsidR="00A509FD" w:rsidRPr="00A509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="002F2277" w:rsidRPr="00A509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,0 </w:t>
      </w:r>
      <w:proofErr w:type="spellStart"/>
      <w:r w:rsidR="002F2277" w:rsidRPr="00A509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тис.грн</w:t>
      </w:r>
      <w:proofErr w:type="spellEnd"/>
      <w:r w:rsidR="002F2277" w:rsidRPr="00A509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532708" w:rsidRPr="001C1824" w:rsidRDefault="00532708" w:rsidP="002F227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5A0B61" w:rsidRPr="00E357C0" w:rsidRDefault="00146FD4" w:rsidP="005A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357C0">
        <w:rPr>
          <w:rFonts w:ascii="Times New Roman" w:hAnsi="Times New Roman" w:cs="Times New Roman"/>
          <w:bCs/>
          <w:sz w:val="28"/>
          <w:szCs w:val="28"/>
        </w:rPr>
        <w:t xml:space="preserve">          Н</w:t>
      </w:r>
      <w:r w:rsidR="005A0B61" w:rsidRPr="00E357C0">
        <w:rPr>
          <w:rFonts w:ascii="Times New Roman" w:hAnsi="Times New Roman" w:cs="Times New Roman"/>
          <w:bCs/>
          <w:sz w:val="28"/>
          <w:szCs w:val="28"/>
        </w:rPr>
        <w:t xml:space="preserve">а зміцнення </w:t>
      </w:r>
      <w:r w:rsidR="005A0B61" w:rsidRPr="00E357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матеріально-технічної бази витрачено </w:t>
      </w:r>
      <w:r w:rsidR="00734529" w:rsidRPr="00E357C0">
        <w:rPr>
          <w:rFonts w:ascii="Times New Roman" w:eastAsia="Times New Roman" w:hAnsi="Times New Roman" w:cs="Times New Roman"/>
          <w:b/>
          <w:sz w:val="28"/>
          <w:szCs w:val="28"/>
        </w:rPr>
        <w:t xml:space="preserve">244,3 </w:t>
      </w:r>
      <w:proofErr w:type="spellStart"/>
      <w:r w:rsidR="005A0B61" w:rsidRPr="00E357C0">
        <w:rPr>
          <w:rFonts w:ascii="Times New Roman" w:eastAsia="Times New Roman" w:hAnsi="Times New Roman" w:cs="Times New Roman"/>
          <w:sz w:val="28"/>
          <w:szCs w:val="28"/>
          <w:lang w:eastAsia="uk-UA"/>
        </w:rPr>
        <w:t>тис.грн</w:t>
      </w:r>
      <w:proofErr w:type="spellEnd"/>
      <w:r w:rsidR="005A0B61" w:rsidRPr="00E357C0">
        <w:rPr>
          <w:rFonts w:ascii="Times New Roman" w:eastAsia="Times New Roman" w:hAnsi="Times New Roman" w:cs="Times New Roman"/>
          <w:sz w:val="28"/>
          <w:szCs w:val="28"/>
          <w:lang w:eastAsia="uk-UA"/>
        </w:rPr>
        <w:t>., в тому числі придбано:</w:t>
      </w:r>
    </w:p>
    <w:p w:rsidR="005A0B61" w:rsidRPr="00783D5A" w:rsidRDefault="005A0B61" w:rsidP="005A0B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7C0">
        <w:rPr>
          <w:rFonts w:ascii="Times New Roman" w:hAnsi="Times New Roman" w:cs="Times New Roman"/>
          <w:bCs/>
          <w:sz w:val="28"/>
          <w:szCs w:val="28"/>
        </w:rPr>
        <w:t xml:space="preserve">- обладнання для </w:t>
      </w:r>
      <w:r w:rsidR="00734529" w:rsidRPr="00734529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охоронної сигналізації</w:t>
      </w:r>
      <w:r w:rsidR="00734529" w:rsidRPr="00E357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57C0">
        <w:rPr>
          <w:rFonts w:ascii="Times New Roman" w:eastAsia="Times New Roman" w:hAnsi="Times New Roman" w:cs="Times New Roman"/>
          <w:sz w:val="28"/>
          <w:szCs w:val="28"/>
        </w:rPr>
        <w:t>на суму</w:t>
      </w:r>
      <w:r w:rsidRPr="00E357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34529" w:rsidRPr="00783D5A">
        <w:rPr>
          <w:rFonts w:ascii="Times New Roman" w:eastAsia="Times New Roman" w:hAnsi="Times New Roman" w:cs="Times New Roman"/>
          <w:sz w:val="28"/>
          <w:szCs w:val="28"/>
        </w:rPr>
        <w:t>41,9</w:t>
      </w:r>
      <w:r w:rsidRPr="00783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3D5A">
        <w:rPr>
          <w:rFonts w:ascii="Times New Roman" w:eastAsia="Times New Roman" w:hAnsi="Times New Roman" w:cs="Times New Roman"/>
          <w:sz w:val="28"/>
          <w:szCs w:val="28"/>
        </w:rPr>
        <w:t>тис.грн</w:t>
      </w:r>
      <w:proofErr w:type="spellEnd"/>
      <w:r w:rsidRPr="00783D5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83D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734529" w:rsidRPr="00783D5A" w:rsidRDefault="005A0B61" w:rsidP="0073452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3D5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34529" w:rsidRPr="00783D5A">
        <w:rPr>
          <w:rFonts w:ascii="Times New Roman" w:hAnsi="Times New Roman" w:cs="Times New Roman"/>
          <w:bCs/>
          <w:sz w:val="28"/>
          <w:szCs w:val="28"/>
        </w:rPr>
        <w:t xml:space="preserve">автоматичний гематологічний аналізатор на суму 199,9 </w:t>
      </w:r>
      <w:proofErr w:type="spellStart"/>
      <w:r w:rsidR="00734529" w:rsidRPr="00783D5A">
        <w:rPr>
          <w:rFonts w:ascii="Times New Roman" w:hAnsi="Times New Roman" w:cs="Times New Roman"/>
          <w:bCs/>
          <w:sz w:val="28"/>
          <w:szCs w:val="28"/>
        </w:rPr>
        <w:t>тис.грн</w:t>
      </w:r>
      <w:proofErr w:type="spellEnd"/>
      <w:r w:rsidR="00734529" w:rsidRPr="00783D5A">
        <w:rPr>
          <w:rFonts w:ascii="Times New Roman" w:hAnsi="Times New Roman" w:cs="Times New Roman"/>
          <w:bCs/>
          <w:sz w:val="28"/>
          <w:szCs w:val="28"/>
        </w:rPr>
        <w:t>.</w:t>
      </w:r>
      <w:r w:rsidR="00E357C0" w:rsidRPr="00783D5A">
        <w:rPr>
          <w:rFonts w:ascii="Times New Roman" w:hAnsi="Times New Roman" w:cs="Times New Roman"/>
          <w:bCs/>
          <w:sz w:val="28"/>
          <w:szCs w:val="28"/>
        </w:rPr>
        <w:t xml:space="preserve"> з метою організації </w:t>
      </w:r>
      <w:proofErr w:type="spellStart"/>
      <w:r w:rsidR="00E357C0" w:rsidRPr="00783D5A">
        <w:rPr>
          <w:rFonts w:ascii="Times New Roman" w:hAnsi="Times New Roman" w:cs="Times New Roman"/>
          <w:bCs/>
          <w:sz w:val="28"/>
          <w:szCs w:val="28"/>
        </w:rPr>
        <w:t>кліничної</w:t>
      </w:r>
      <w:proofErr w:type="spellEnd"/>
      <w:r w:rsidR="00E357C0" w:rsidRPr="00783D5A">
        <w:rPr>
          <w:rFonts w:ascii="Times New Roman" w:hAnsi="Times New Roman" w:cs="Times New Roman"/>
          <w:bCs/>
          <w:sz w:val="28"/>
          <w:szCs w:val="28"/>
        </w:rPr>
        <w:t xml:space="preserve"> лабораторії для проведення </w:t>
      </w:r>
      <w:proofErr w:type="spellStart"/>
      <w:r w:rsidR="00E357C0" w:rsidRPr="00783D5A">
        <w:rPr>
          <w:rFonts w:ascii="Times New Roman" w:hAnsi="Times New Roman" w:cs="Times New Roman"/>
          <w:bCs/>
          <w:sz w:val="28"/>
          <w:szCs w:val="28"/>
        </w:rPr>
        <w:t>анализів</w:t>
      </w:r>
      <w:proofErr w:type="spellEnd"/>
      <w:r w:rsidR="00E357C0" w:rsidRPr="00783D5A">
        <w:rPr>
          <w:rFonts w:ascii="Times New Roman" w:hAnsi="Times New Roman" w:cs="Times New Roman"/>
          <w:bCs/>
          <w:sz w:val="28"/>
          <w:szCs w:val="28"/>
        </w:rPr>
        <w:t xml:space="preserve">, передбачених за програмою первинної </w:t>
      </w:r>
      <w:proofErr w:type="spellStart"/>
      <w:r w:rsidR="00E357C0" w:rsidRPr="00783D5A">
        <w:rPr>
          <w:rFonts w:ascii="Times New Roman" w:hAnsi="Times New Roman" w:cs="Times New Roman"/>
          <w:bCs/>
          <w:sz w:val="28"/>
          <w:szCs w:val="28"/>
        </w:rPr>
        <w:t>иедичної</w:t>
      </w:r>
      <w:proofErr w:type="spellEnd"/>
      <w:r w:rsidR="00E357C0" w:rsidRPr="00783D5A">
        <w:rPr>
          <w:rFonts w:ascii="Times New Roman" w:hAnsi="Times New Roman" w:cs="Times New Roman"/>
          <w:bCs/>
          <w:sz w:val="28"/>
          <w:szCs w:val="28"/>
        </w:rPr>
        <w:t xml:space="preserve"> допомоги,</w:t>
      </w:r>
    </w:p>
    <w:p w:rsidR="00734529" w:rsidRDefault="00734529" w:rsidP="0073452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3D5A">
        <w:rPr>
          <w:rFonts w:ascii="Times New Roman" w:hAnsi="Times New Roman" w:cs="Times New Roman"/>
          <w:bCs/>
          <w:sz w:val="28"/>
          <w:szCs w:val="28"/>
        </w:rPr>
        <w:t xml:space="preserve">- придбано ліцензію на впровадження діяльності з використанням </w:t>
      </w:r>
      <w:r w:rsidR="00573B61">
        <w:rPr>
          <w:rFonts w:ascii="Times New Roman" w:hAnsi="Times New Roman" w:cs="Times New Roman"/>
          <w:bCs/>
          <w:sz w:val="28"/>
          <w:szCs w:val="28"/>
        </w:rPr>
        <w:t>джерела</w:t>
      </w:r>
      <w:r w:rsidR="00573B61" w:rsidRPr="00573B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3B61">
        <w:rPr>
          <w:rFonts w:ascii="Times New Roman" w:hAnsi="Times New Roman" w:cs="Times New Roman"/>
          <w:bCs/>
          <w:sz w:val="28"/>
          <w:szCs w:val="28"/>
        </w:rPr>
        <w:t>іонізуючого випромінювання</w:t>
      </w:r>
      <w:r w:rsidR="00E357C0" w:rsidRPr="00783D5A">
        <w:rPr>
          <w:rFonts w:ascii="Times New Roman" w:hAnsi="Times New Roman" w:cs="Times New Roman"/>
          <w:bCs/>
          <w:sz w:val="28"/>
          <w:szCs w:val="28"/>
        </w:rPr>
        <w:t xml:space="preserve">, з метою організації надання послуг рентген обстеження, на суму 2,5 </w:t>
      </w:r>
      <w:proofErr w:type="spellStart"/>
      <w:r w:rsidR="00E357C0" w:rsidRPr="00783D5A">
        <w:rPr>
          <w:rFonts w:ascii="Times New Roman" w:hAnsi="Times New Roman" w:cs="Times New Roman"/>
          <w:bCs/>
          <w:sz w:val="28"/>
          <w:szCs w:val="28"/>
        </w:rPr>
        <w:t>тис</w:t>
      </w:r>
      <w:r w:rsidR="00097D0B">
        <w:rPr>
          <w:rFonts w:ascii="Times New Roman" w:hAnsi="Times New Roman" w:cs="Times New Roman"/>
          <w:bCs/>
          <w:sz w:val="28"/>
          <w:szCs w:val="28"/>
        </w:rPr>
        <w:t>.грн</w:t>
      </w:r>
      <w:proofErr w:type="spellEnd"/>
      <w:r w:rsidR="00097D0B">
        <w:rPr>
          <w:rFonts w:ascii="Times New Roman" w:hAnsi="Times New Roman" w:cs="Times New Roman"/>
          <w:bCs/>
          <w:sz w:val="28"/>
          <w:szCs w:val="28"/>
        </w:rPr>
        <w:t>.</w:t>
      </w:r>
    </w:p>
    <w:p w:rsidR="00097D0B" w:rsidRPr="00097D0B" w:rsidRDefault="00097D0B" w:rsidP="0073452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097D0B" w:rsidRPr="003157B2" w:rsidRDefault="00097D0B" w:rsidP="00097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D0B">
        <w:rPr>
          <w:rFonts w:ascii="Times New Roman" w:hAnsi="Times New Roman" w:cs="Times New Roman"/>
          <w:color w:val="FF0000"/>
          <w:sz w:val="28"/>
          <w:szCs w:val="28"/>
        </w:rPr>
        <w:t xml:space="preserve">             </w:t>
      </w:r>
      <w:r w:rsidR="003157B2" w:rsidRPr="003157B2">
        <w:rPr>
          <w:rFonts w:ascii="Times New Roman" w:hAnsi="Times New Roman" w:cs="Times New Roman"/>
          <w:sz w:val="28"/>
          <w:szCs w:val="28"/>
        </w:rPr>
        <w:t>Адміністрацією КНП «ЦПМСД Мукачівської міської територіальної громади» в умовах воєнного стану, великої кількості внутрішньо переміщених осіб, вжито заходів щодо співпраці за проектом «Підтримка ЄС для Сходу Укр</w:t>
      </w:r>
      <w:r w:rsidR="00D27EBD">
        <w:rPr>
          <w:rFonts w:ascii="Times New Roman" w:hAnsi="Times New Roman" w:cs="Times New Roman"/>
          <w:sz w:val="28"/>
          <w:szCs w:val="28"/>
        </w:rPr>
        <w:t>аїни – відновлення, зміцнення ми</w:t>
      </w:r>
      <w:r w:rsidR="003157B2" w:rsidRPr="003157B2">
        <w:rPr>
          <w:rFonts w:ascii="Times New Roman" w:hAnsi="Times New Roman" w:cs="Times New Roman"/>
          <w:sz w:val="28"/>
          <w:szCs w:val="28"/>
        </w:rPr>
        <w:t>ру та урядування», зареєстрованого за № 4019-05 від 20.08.2021р. за Програмою розвитку ООН. За І квартал отримано комп’ютерну техніку (</w:t>
      </w:r>
      <w:r w:rsidRPr="003157B2">
        <w:rPr>
          <w:rFonts w:ascii="Times New Roman" w:hAnsi="Times New Roman" w:cs="Times New Roman"/>
          <w:sz w:val="28"/>
          <w:szCs w:val="28"/>
        </w:rPr>
        <w:t xml:space="preserve">Комп’ютер </w:t>
      </w:r>
      <w:r w:rsidRPr="003157B2">
        <w:rPr>
          <w:rFonts w:ascii="Times New Roman" w:hAnsi="Times New Roman" w:cs="Times New Roman"/>
          <w:sz w:val="28"/>
          <w:szCs w:val="28"/>
          <w:lang w:val="en-US"/>
        </w:rPr>
        <w:t>VINGA</w:t>
      </w:r>
      <w:r w:rsidRPr="003157B2">
        <w:rPr>
          <w:rFonts w:ascii="Times New Roman" w:hAnsi="Times New Roman" w:cs="Times New Roman"/>
          <w:sz w:val="28"/>
          <w:szCs w:val="28"/>
        </w:rPr>
        <w:t xml:space="preserve"> </w:t>
      </w:r>
      <w:r w:rsidRPr="003157B2">
        <w:rPr>
          <w:rFonts w:ascii="Times New Roman" w:hAnsi="Times New Roman" w:cs="Times New Roman"/>
          <w:sz w:val="28"/>
          <w:szCs w:val="28"/>
          <w:lang w:val="en-US"/>
        </w:rPr>
        <w:t>MINI</w:t>
      </w:r>
      <w:r w:rsidRPr="003157B2">
        <w:rPr>
          <w:rFonts w:ascii="Times New Roman" w:hAnsi="Times New Roman" w:cs="Times New Roman"/>
          <w:sz w:val="28"/>
          <w:szCs w:val="28"/>
        </w:rPr>
        <w:t xml:space="preserve"> </w:t>
      </w:r>
      <w:r w:rsidRPr="003157B2">
        <w:rPr>
          <w:rFonts w:ascii="Times New Roman" w:hAnsi="Times New Roman" w:cs="Times New Roman"/>
          <w:sz w:val="28"/>
          <w:szCs w:val="28"/>
          <w:lang w:val="en-US"/>
        </w:rPr>
        <w:t>PC</w:t>
      </w:r>
      <w:r w:rsidRPr="003157B2">
        <w:rPr>
          <w:rFonts w:ascii="Times New Roman" w:hAnsi="Times New Roman" w:cs="Times New Roman"/>
          <w:sz w:val="28"/>
          <w:szCs w:val="28"/>
        </w:rPr>
        <w:t xml:space="preserve"> </w:t>
      </w:r>
      <w:r w:rsidRPr="003157B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157B2">
        <w:rPr>
          <w:rFonts w:ascii="Times New Roman" w:hAnsi="Times New Roman" w:cs="Times New Roman"/>
          <w:sz w:val="28"/>
          <w:szCs w:val="28"/>
        </w:rPr>
        <w:t>500/</w:t>
      </w:r>
      <w:r w:rsidRPr="003157B2">
        <w:rPr>
          <w:rFonts w:ascii="Times New Roman" w:hAnsi="Times New Roman" w:cs="Times New Roman"/>
          <w:sz w:val="28"/>
          <w:szCs w:val="28"/>
          <w:lang w:val="en-US"/>
        </w:rPr>
        <w:t>Intel</w:t>
      </w:r>
      <w:r w:rsidRPr="003157B2">
        <w:rPr>
          <w:rFonts w:ascii="Times New Roman" w:hAnsi="Times New Roman" w:cs="Times New Roman"/>
          <w:sz w:val="28"/>
          <w:szCs w:val="28"/>
        </w:rPr>
        <w:t xml:space="preserve"> </w:t>
      </w:r>
      <w:r w:rsidRPr="003157B2">
        <w:rPr>
          <w:rFonts w:ascii="Times New Roman" w:hAnsi="Times New Roman" w:cs="Times New Roman"/>
          <w:sz w:val="28"/>
          <w:szCs w:val="28"/>
          <w:lang w:val="en-US"/>
        </w:rPr>
        <w:t>Celeron</w:t>
      </w:r>
      <w:r w:rsidRPr="003157B2">
        <w:rPr>
          <w:rFonts w:ascii="Times New Roman" w:hAnsi="Times New Roman" w:cs="Times New Roman"/>
          <w:sz w:val="28"/>
          <w:szCs w:val="28"/>
        </w:rPr>
        <w:t xml:space="preserve">  в комплекті з монітором </w:t>
      </w:r>
      <w:r w:rsidR="003157B2" w:rsidRPr="003157B2">
        <w:rPr>
          <w:rFonts w:ascii="Times New Roman" w:hAnsi="Times New Roman" w:cs="Times New Roman"/>
          <w:sz w:val="28"/>
          <w:szCs w:val="28"/>
        </w:rPr>
        <w:t xml:space="preserve">- </w:t>
      </w:r>
      <w:r w:rsidRPr="003157B2">
        <w:rPr>
          <w:rFonts w:ascii="Times New Roman" w:hAnsi="Times New Roman" w:cs="Times New Roman"/>
          <w:sz w:val="28"/>
          <w:szCs w:val="28"/>
        </w:rPr>
        <w:t>10 шт</w:t>
      </w:r>
      <w:r w:rsidR="003157B2" w:rsidRPr="003157B2">
        <w:rPr>
          <w:rFonts w:ascii="Times New Roman" w:hAnsi="Times New Roman" w:cs="Times New Roman"/>
          <w:sz w:val="28"/>
          <w:szCs w:val="28"/>
        </w:rPr>
        <w:t xml:space="preserve">., </w:t>
      </w:r>
      <w:r w:rsidRPr="003157B2">
        <w:rPr>
          <w:rFonts w:ascii="Times New Roman" w:hAnsi="Times New Roman" w:cs="Times New Roman"/>
          <w:sz w:val="28"/>
          <w:szCs w:val="28"/>
        </w:rPr>
        <w:t xml:space="preserve">Комп’ютер </w:t>
      </w:r>
      <w:r w:rsidRPr="003157B2">
        <w:rPr>
          <w:rFonts w:ascii="Times New Roman" w:hAnsi="Times New Roman" w:cs="Times New Roman"/>
          <w:sz w:val="28"/>
          <w:szCs w:val="28"/>
          <w:lang w:val="en-US"/>
        </w:rPr>
        <w:t>HP</w:t>
      </w:r>
      <w:r w:rsidRPr="003157B2">
        <w:rPr>
          <w:rFonts w:ascii="Times New Roman" w:hAnsi="Times New Roman" w:cs="Times New Roman"/>
          <w:sz w:val="28"/>
          <w:szCs w:val="28"/>
        </w:rPr>
        <w:t xml:space="preserve"> 205 </w:t>
      </w:r>
      <w:r w:rsidRPr="003157B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3157B2">
        <w:rPr>
          <w:rFonts w:ascii="Times New Roman" w:hAnsi="Times New Roman" w:cs="Times New Roman"/>
          <w:sz w:val="28"/>
          <w:szCs w:val="28"/>
        </w:rPr>
        <w:t xml:space="preserve">4 </w:t>
      </w:r>
      <w:r w:rsidRPr="003157B2">
        <w:rPr>
          <w:rFonts w:ascii="Times New Roman" w:hAnsi="Times New Roman" w:cs="Times New Roman"/>
          <w:sz w:val="28"/>
          <w:szCs w:val="28"/>
          <w:lang w:val="en-US"/>
        </w:rPr>
        <w:t>AIO</w:t>
      </w:r>
      <w:r w:rsidRPr="003157B2">
        <w:rPr>
          <w:rFonts w:ascii="Times New Roman" w:hAnsi="Times New Roman" w:cs="Times New Roman"/>
          <w:sz w:val="28"/>
          <w:szCs w:val="28"/>
        </w:rPr>
        <w:t>/</w:t>
      </w:r>
      <w:r w:rsidRPr="003157B2">
        <w:rPr>
          <w:rFonts w:ascii="Times New Roman" w:hAnsi="Times New Roman" w:cs="Times New Roman"/>
          <w:sz w:val="28"/>
          <w:szCs w:val="28"/>
          <w:lang w:val="en-US"/>
        </w:rPr>
        <w:t>RYZEN</w:t>
      </w:r>
      <w:r w:rsidRPr="003157B2">
        <w:rPr>
          <w:rFonts w:ascii="Times New Roman" w:hAnsi="Times New Roman" w:cs="Times New Roman"/>
          <w:sz w:val="28"/>
          <w:szCs w:val="28"/>
        </w:rPr>
        <w:t>5 3500</w:t>
      </w:r>
      <w:r w:rsidRPr="003157B2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3157B2">
        <w:rPr>
          <w:rFonts w:ascii="Times New Roman" w:hAnsi="Times New Roman" w:cs="Times New Roman"/>
          <w:sz w:val="28"/>
          <w:szCs w:val="28"/>
        </w:rPr>
        <w:t xml:space="preserve"> (1</w:t>
      </w:r>
      <w:r w:rsidRPr="003157B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157B2">
        <w:rPr>
          <w:rFonts w:ascii="Times New Roman" w:hAnsi="Times New Roman" w:cs="Times New Roman"/>
          <w:sz w:val="28"/>
          <w:szCs w:val="28"/>
        </w:rPr>
        <w:t>6</w:t>
      </w:r>
      <w:r w:rsidRPr="003157B2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3157B2">
        <w:rPr>
          <w:rFonts w:ascii="Times New Roman" w:hAnsi="Times New Roman" w:cs="Times New Roman"/>
          <w:sz w:val="28"/>
          <w:szCs w:val="28"/>
        </w:rPr>
        <w:t>2</w:t>
      </w:r>
      <w:r w:rsidRPr="003157B2">
        <w:rPr>
          <w:rFonts w:ascii="Times New Roman" w:hAnsi="Times New Roman" w:cs="Times New Roman"/>
          <w:sz w:val="28"/>
          <w:szCs w:val="28"/>
          <w:lang w:val="en-US"/>
        </w:rPr>
        <w:t>EA</w:t>
      </w:r>
      <w:r w:rsidRPr="003157B2">
        <w:rPr>
          <w:rFonts w:ascii="Times New Roman" w:hAnsi="Times New Roman" w:cs="Times New Roman"/>
          <w:sz w:val="28"/>
          <w:szCs w:val="28"/>
        </w:rPr>
        <w:t xml:space="preserve">) </w:t>
      </w:r>
      <w:r w:rsidR="003157B2" w:rsidRPr="003157B2">
        <w:rPr>
          <w:rFonts w:ascii="Times New Roman" w:hAnsi="Times New Roman" w:cs="Times New Roman"/>
          <w:sz w:val="28"/>
          <w:szCs w:val="28"/>
        </w:rPr>
        <w:t xml:space="preserve">- </w:t>
      </w:r>
      <w:r w:rsidRPr="003157B2">
        <w:rPr>
          <w:rFonts w:ascii="Times New Roman" w:hAnsi="Times New Roman" w:cs="Times New Roman"/>
          <w:sz w:val="28"/>
          <w:szCs w:val="28"/>
        </w:rPr>
        <w:t>5 шт</w:t>
      </w:r>
      <w:r w:rsidR="003157B2" w:rsidRPr="003157B2">
        <w:rPr>
          <w:rFonts w:ascii="Times New Roman" w:hAnsi="Times New Roman" w:cs="Times New Roman"/>
          <w:sz w:val="28"/>
          <w:szCs w:val="28"/>
        </w:rPr>
        <w:t>.).</w:t>
      </w:r>
    </w:p>
    <w:p w:rsidR="00097D0B" w:rsidRPr="00E357C0" w:rsidRDefault="00097D0B" w:rsidP="0073452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4529" w:rsidRDefault="001C1824" w:rsidP="007345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 xml:space="preserve">    </w:t>
      </w:r>
      <w:r w:rsidR="00603F81" w:rsidRPr="00734529">
        <w:rPr>
          <w:rFonts w:ascii="Times New Roman" w:hAnsi="Times New Roman" w:cs="Times New Roman"/>
          <w:b/>
          <w:bCs/>
          <w:sz w:val="28"/>
          <w:szCs w:val="28"/>
        </w:rPr>
        <w:t xml:space="preserve">Вартість робіт з модернізації та </w:t>
      </w:r>
      <w:r w:rsidR="00603F81" w:rsidRPr="00734529">
        <w:rPr>
          <w:rFonts w:ascii="Times New Roman" w:hAnsi="Times New Roman" w:cs="Times New Roman"/>
          <w:b/>
          <w:sz w:val="28"/>
          <w:szCs w:val="28"/>
          <w:lang w:eastAsia="uk-UA"/>
        </w:rPr>
        <w:t>реконструкції</w:t>
      </w:r>
      <w:r w:rsidR="00603F81" w:rsidRPr="00734529">
        <w:rPr>
          <w:rFonts w:ascii="Times New Roman" w:hAnsi="Times New Roman" w:cs="Times New Roman"/>
          <w:sz w:val="28"/>
          <w:szCs w:val="28"/>
          <w:lang w:eastAsia="uk-UA"/>
        </w:rPr>
        <w:t xml:space="preserve"> по </w:t>
      </w:r>
      <w:proofErr w:type="spellStart"/>
      <w:r w:rsidR="00603F81" w:rsidRPr="00734529">
        <w:rPr>
          <w:rFonts w:ascii="Times New Roman" w:hAnsi="Times New Roman" w:cs="Times New Roman"/>
          <w:sz w:val="28"/>
          <w:szCs w:val="28"/>
          <w:lang w:eastAsia="uk-UA"/>
        </w:rPr>
        <w:t>об"єкту</w:t>
      </w:r>
      <w:proofErr w:type="spellEnd"/>
      <w:r w:rsidR="00603F81" w:rsidRPr="0073452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603F81" w:rsidRPr="00734529">
        <w:rPr>
          <w:rFonts w:ascii="Times New Roman" w:hAnsi="Times New Roman" w:cs="Times New Roman"/>
          <w:sz w:val="28"/>
          <w:szCs w:val="28"/>
        </w:rPr>
        <w:t xml:space="preserve">Капітальний ремонт </w:t>
      </w:r>
      <w:r w:rsidR="00734529" w:rsidRPr="00734529">
        <w:rPr>
          <w:rFonts w:ascii="Times New Roman" w:hAnsi="Times New Roman" w:cs="Times New Roman"/>
          <w:sz w:val="28"/>
          <w:szCs w:val="28"/>
        </w:rPr>
        <w:t>внутрішніх приміщень ФАП № 3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529" w:rsidRPr="00734529">
        <w:rPr>
          <w:rFonts w:ascii="Times New Roman" w:hAnsi="Times New Roman" w:cs="Times New Roman"/>
          <w:sz w:val="28"/>
          <w:szCs w:val="28"/>
        </w:rPr>
        <w:t>Павшино</w:t>
      </w:r>
      <w:proofErr w:type="spellEnd"/>
      <w:r w:rsidR="00734529" w:rsidRPr="00734529">
        <w:rPr>
          <w:rFonts w:ascii="Times New Roman" w:hAnsi="Times New Roman" w:cs="Times New Roman"/>
          <w:sz w:val="28"/>
          <w:szCs w:val="28"/>
        </w:rPr>
        <w:t xml:space="preserve"> на загальну суму </w:t>
      </w:r>
      <w:r w:rsidR="00734529" w:rsidRPr="00734529">
        <w:rPr>
          <w:rFonts w:ascii="Times New Roman" w:hAnsi="Times New Roman" w:cs="Times New Roman"/>
          <w:b/>
          <w:sz w:val="28"/>
          <w:szCs w:val="28"/>
        </w:rPr>
        <w:t xml:space="preserve">399,9 </w:t>
      </w:r>
      <w:proofErr w:type="spellStart"/>
      <w:r w:rsidR="00734529" w:rsidRPr="00734529">
        <w:rPr>
          <w:rFonts w:ascii="Times New Roman" w:hAnsi="Times New Roman" w:cs="Times New Roman"/>
          <w:b/>
          <w:sz w:val="28"/>
          <w:szCs w:val="28"/>
        </w:rPr>
        <w:t>тис.грн</w:t>
      </w:r>
      <w:proofErr w:type="spellEnd"/>
      <w:r w:rsidR="00734529" w:rsidRPr="0073452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57C0" w:rsidRDefault="001C1824" w:rsidP="001C1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824">
        <w:rPr>
          <w:rFonts w:ascii="Times New Roman" w:hAnsi="Times New Roman" w:cs="Times New Roman"/>
          <w:sz w:val="28"/>
          <w:szCs w:val="28"/>
        </w:rPr>
        <w:t xml:space="preserve">Розпочато роботи з капітального ремонту другого поверху </w:t>
      </w:r>
      <w:r w:rsidRPr="00135156">
        <w:rPr>
          <w:rFonts w:ascii="Times New Roman" w:hAnsi="Times New Roman" w:cs="Times New Roman"/>
          <w:sz w:val="28"/>
          <w:szCs w:val="28"/>
        </w:rPr>
        <w:t>АЗПСМ № 1, м. Мукачево, вул. Я. Мудрого, 48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1824" w:rsidRPr="001C1824" w:rsidRDefault="001C1824" w:rsidP="001C18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EC212B" w:rsidRDefault="00362896" w:rsidP="002F2277">
      <w:pPr>
        <w:spacing w:after="0" w:line="240" w:lineRule="auto"/>
        <w:jc w:val="both"/>
        <w:rPr>
          <w:rFonts w:ascii="Times New Roman" w:hAnsi="Times New Roman"/>
          <w:b/>
          <w:spacing w:val="11"/>
          <w:sz w:val="28"/>
          <w:szCs w:val="28"/>
          <w:shd w:val="clear" w:color="auto" w:fill="FFFFFF"/>
        </w:rPr>
      </w:pPr>
      <w:r w:rsidRPr="0000149C">
        <w:rPr>
          <w:rFonts w:ascii="Times New Roman" w:hAnsi="Times New Roman" w:cs="Times New Roman"/>
          <w:color w:val="FF0000"/>
          <w:sz w:val="28"/>
          <w:szCs w:val="28"/>
          <w:lang w:eastAsia="uk-UA"/>
        </w:rPr>
        <w:t xml:space="preserve">          </w:t>
      </w:r>
      <w:r w:rsidR="00EC212B" w:rsidRPr="00E357C0">
        <w:rPr>
          <w:rFonts w:ascii="Times New Roman" w:hAnsi="Times New Roman" w:cs="Times New Roman"/>
          <w:sz w:val="28"/>
          <w:szCs w:val="28"/>
          <w:lang w:eastAsia="uk-UA"/>
        </w:rPr>
        <w:t>Інші в</w:t>
      </w:r>
      <w:r w:rsidRPr="00E357C0">
        <w:rPr>
          <w:rFonts w:ascii="Times New Roman" w:hAnsi="Times New Roman" w:cs="Times New Roman"/>
          <w:sz w:val="28"/>
          <w:szCs w:val="28"/>
          <w:lang w:eastAsia="uk-UA"/>
        </w:rPr>
        <w:t>и</w:t>
      </w:r>
      <w:r w:rsidR="00E357C0" w:rsidRPr="00E357C0">
        <w:rPr>
          <w:rFonts w:ascii="Times New Roman" w:hAnsi="Times New Roman" w:cs="Times New Roman"/>
          <w:sz w:val="28"/>
          <w:szCs w:val="28"/>
          <w:lang w:eastAsia="uk-UA"/>
        </w:rPr>
        <w:t>датки</w:t>
      </w:r>
      <w:r w:rsidRPr="00E357C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EC212B" w:rsidRPr="00E357C0">
        <w:rPr>
          <w:rFonts w:ascii="Times New Roman" w:hAnsi="Times New Roman" w:cs="Times New Roman"/>
          <w:sz w:val="28"/>
          <w:szCs w:val="28"/>
          <w:lang w:eastAsia="uk-UA"/>
        </w:rPr>
        <w:t>(</w:t>
      </w:r>
      <w:r w:rsidRPr="00E357C0">
        <w:rPr>
          <w:rFonts w:ascii="Times New Roman" w:hAnsi="Times New Roman" w:cs="Times New Roman"/>
          <w:sz w:val="28"/>
          <w:szCs w:val="28"/>
          <w:lang w:eastAsia="uk-UA"/>
        </w:rPr>
        <w:t xml:space="preserve">на </w:t>
      </w:r>
      <w:r w:rsidR="00EC212B" w:rsidRPr="00E357C0">
        <w:rPr>
          <w:rFonts w:ascii="Times New Roman" w:hAnsi="Times New Roman" w:cs="Times New Roman"/>
          <w:sz w:val="28"/>
          <w:szCs w:val="28"/>
          <w:lang w:eastAsia="uk-UA"/>
        </w:rPr>
        <w:t>о</w:t>
      </w:r>
      <w:r w:rsidR="00EC212B" w:rsidRPr="00E357C0">
        <w:rPr>
          <w:rFonts w:ascii="Times New Roman" w:hAnsi="Times New Roman"/>
          <w:sz w:val="28"/>
          <w:szCs w:val="28"/>
          <w:shd w:val="clear" w:color="auto" w:fill="FFFFFF"/>
        </w:rPr>
        <w:t>плата перших п’яти днів</w:t>
      </w:r>
      <w:r w:rsidR="00EC212B" w:rsidRPr="00E357C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</w:t>
      </w:r>
      <w:r w:rsidR="00EC212B" w:rsidRPr="00E357C0">
        <w:rPr>
          <w:rStyle w:val="a9"/>
          <w:rFonts w:ascii="Times New Roman" w:hAnsi="Times New Roman"/>
          <w:b w:val="0"/>
          <w:sz w:val="28"/>
          <w:szCs w:val="28"/>
          <w:bdr w:val="none" w:sz="0" w:space="0" w:color="auto" w:frame="1"/>
        </w:rPr>
        <w:t>тимчасової непрацездатності внаслідок захворювання або травми, не пов'язаної з нещасним випадком на виробництві,  що здійснюється коштами роботодавця,</w:t>
      </w:r>
      <w:r w:rsidR="00EC212B" w:rsidRPr="00E357C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EC212B" w:rsidRPr="00E357C0">
        <w:rPr>
          <w:rFonts w:ascii="Times New Roman" w:hAnsi="Times New Roman"/>
          <w:sz w:val="28"/>
          <w:szCs w:val="28"/>
          <w:shd w:val="clear" w:color="auto" w:fill="FFFFFF"/>
        </w:rPr>
        <w:t xml:space="preserve">ЕСВ на суму допомоги з </w:t>
      </w:r>
      <w:r w:rsidR="00EC212B" w:rsidRPr="00E357C0">
        <w:rPr>
          <w:rStyle w:val="a9"/>
          <w:rFonts w:ascii="Times New Roman" w:hAnsi="Times New Roman"/>
          <w:b w:val="0"/>
          <w:sz w:val="28"/>
          <w:szCs w:val="28"/>
          <w:bdr w:val="none" w:sz="0" w:space="0" w:color="auto" w:frame="1"/>
        </w:rPr>
        <w:t>тимчасової непрацездатності</w:t>
      </w:r>
      <w:r w:rsidR="00EC212B" w:rsidRPr="00E357C0">
        <w:rPr>
          <w:rFonts w:ascii="Times New Roman" w:hAnsi="Times New Roman"/>
          <w:spacing w:val="11"/>
          <w:sz w:val="28"/>
          <w:szCs w:val="28"/>
          <w:shd w:val="clear" w:color="auto" w:fill="FFFFFF"/>
        </w:rPr>
        <w:t xml:space="preserve">) склали </w:t>
      </w:r>
      <w:r w:rsidR="00E357C0" w:rsidRPr="00E357C0">
        <w:rPr>
          <w:rFonts w:ascii="Times New Roman" w:hAnsi="Times New Roman"/>
          <w:b/>
          <w:spacing w:val="11"/>
          <w:sz w:val="28"/>
          <w:szCs w:val="28"/>
          <w:shd w:val="clear" w:color="auto" w:fill="FFFFFF"/>
        </w:rPr>
        <w:t>265,4</w:t>
      </w:r>
      <w:r w:rsidR="00EC212B" w:rsidRPr="00E357C0">
        <w:rPr>
          <w:rFonts w:ascii="Times New Roman" w:hAnsi="Times New Roman"/>
          <w:b/>
          <w:spacing w:val="11"/>
          <w:sz w:val="28"/>
          <w:szCs w:val="28"/>
          <w:shd w:val="clear" w:color="auto" w:fill="FFFFFF"/>
        </w:rPr>
        <w:t xml:space="preserve"> </w:t>
      </w:r>
      <w:proofErr w:type="spellStart"/>
      <w:r w:rsidR="00EC212B" w:rsidRPr="00E357C0">
        <w:rPr>
          <w:rFonts w:ascii="Times New Roman" w:hAnsi="Times New Roman"/>
          <w:b/>
          <w:spacing w:val="11"/>
          <w:sz w:val="28"/>
          <w:szCs w:val="28"/>
          <w:shd w:val="clear" w:color="auto" w:fill="FFFFFF"/>
        </w:rPr>
        <w:t>тис.грн</w:t>
      </w:r>
      <w:proofErr w:type="spellEnd"/>
      <w:r w:rsidR="00EC212B" w:rsidRPr="00E357C0">
        <w:rPr>
          <w:rFonts w:ascii="Times New Roman" w:hAnsi="Times New Roman"/>
          <w:b/>
          <w:spacing w:val="11"/>
          <w:sz w:val="28"/>
          <w:szCs w:val="28"/>
          <w:shd w:val="clear" w:color="auto" w:fill="FFFFFF"/>
        </w:rPr>
        <w:t>.</w:t>
      </w:r>
    </w:p>
    <w:p w:rsidR="00DA12AE" w:rsidRPr="001C1824" w:rsidRDefault="00DA12AE" w:rsidP="002F2277">
      <w:pPr>
        <w:spacing w:after="0" w:line="240" w:lineRule="auto"/>
        <w:jc w:val="both"/>
        <w:rPr>
          <w:rFonts w:ascii="Times New Roman" w:hAnsi="Times New Roman"/>
          <w:b/>
          <w:spacing w:val="11"/>
          <w:sz w:val="16"/>
          <w:szCs w:val="16"/>
          <w:shd w:val="clear" w:color="auto" w:fill="FFFFFF"/>
        </w:rPr>
      </w:pPr>
    </w:p>
    <w:p w:rsidR="00DA12AE" w:rsidRPr="00135156" w:rsidRDefault="00666DE3" w:rsidP="00DA1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11"/>
          <w:sz w:val="28"/>
          <w:szCs w:val="28"/>
          <w:shd w:val="clear" w:color="auto" w:fill="FFFFFF"/>
        </w:rPr>
        <w:t xml:space="preserve">          </w:t>
      </w:r>
      <w:r w:rsidR="00DA12AE" w:rsidRPr="00135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Адміністрацією центру вжито заходи щодо забезпечення </w:t>
      </w:r>
      <w:r w:rsidR="00DA12AE" w:rsidRPr="00135156">
        <w:rPr>
          <w:rFonts w:ascii="Times New Roman" w:hAnsi="Times New Roman" w:cs="Times New Roman"/>
          <w:sz w:val="28"/>
          <w:szCs w:val="28"/>
        </w:rPr>
        <w:t>безперервного надання медичної допомоги внутрішньо переміщеним особам та покращення якості надання первинної медичної допомоги в умовах воєнного стану:</w:t>
      </w:r>
    </w:p>
    <w:p w:rsidR="00DA12AE" w:rsidRPr="00135156" w:rsidRDefault="00DA12AE" w:rsidP="00DA12AE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5156">
        <w:rPr>
          <w:rFonts w:ascii="Times New Roman" w:hAnsi="Times New Roman" w:cs="Times New Roman"/>
          <w:sz w:val="28"/>
          <w:szCs w:val="28"/>
        </w:rPr>
        <w:t>запроваджено щоденне чергування лікарів загальної практики - сімейної медицини у вечірній і нічний час в КНП «Мукачівська ЦРЛ»</w:t>
      </w:r>
      <w:r w:rsidR="001C1824">
        <w:rPr>
          <w:rFonts w:ascii="Times New Roman" w:hAnsi="Times New Roman" w:cs="Times New Roman"/>
          <w:sz w:val="28"/>
          <w:szCs w:val="28"/>
        </w:rPr>
        <w:t>;</w:t>
      </w:r>
    </w:p>
    <w:p w:rsidR="00DA12AE" w:rsidRPr="00135156" w:rsidRDefault="00DA12AE" w:rsidP="00DA12AE">
      <w:pPr>
        <w:tabs>
          <w:tab w:val="left" w:pos="175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35156">
        <w:rPr>
          <w:rFonts w:ascii="Times New Roman" w:hAnsi="Times New Roman" w:cs="Times New Roman"/>
          <w:sz w:val="28"/>
          <w:szCs w:val="28"/>
        </w:rPr>
        <w:t>організоване додатково</w:t>
      </w:r>
      <w:r w:rsidRPr="00135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5156">
        <w:rPr>
          <w:rFonts w:ascii="Times New Roman" w:hAnsi="Times New Roman" w:cs="Times New Roman"/>
          <w:sz w:val="28"/>
          <w:szCs w:val="28"/>
        </w:rPr>
        <w:t>чергування медичних працівників у вихідні та святкові дні  з 09.00 до 16.00 на 3</w:t>
      </w:r>
      <w:r>
        <w:rPr>
          <w:rFonts w:ascii="Times New Roman" w:hAnsi="Times New Roman" w:cs="Times New Roman"/>
          <w:sz w:val="28"/>
          <w:szCs w:val="28"/>
        </w:rPr>
        <w:t>-х</w:t>
      </w:r>
      <w:r w:rsidRPr="00135156">
        <w:rPr>
          <w:rFonts w:ascii="Times New Roman" w:hAnsi="Times New Roman" w:cs="Times New Roman"/>
          <w:sz w:val="28"/>
          <w:szCs w:val="28"/>
        </w:rPr>
        <w:t xml:space="preserve"> амбулаторіях ( АЗПСМ № 3, м. Мукачево, вул. </w:t>
      </w:r>
      <w:proofErr w:type="spellStart"/>
      <w:r w:rsidRPr="00135156">
        <w:rPr>
          <w:rFonts w:ascii="Times New Roman" w:hAnsi="Times New Roman" w:cs="Times New Roman"/>
          <w:sz w:val="28"/>
          <w:szCs w:val="28"/>
        </w:rPr>
        <w:t>Росвигівська</w:t>
      </w:r>
      <w:proofErr w:type="spellEnd"/>
      <w:r w:rsidRPr="00135156">
        <w:rPr>
          <w:rFonts w:ascii="Times New Roman" w:hAnsi="Times New Roman" w:cs="Times New Roman"/>
          <w:sz w:val="28"/>
          <w:szCs w:val="28"/>
        </w:rPr>
        <w:t xml:space="preserve">, 9, прим. 95А; АЗПСМ № 8, м. Мукачево, вул. Верді, 6/106 та АЗПСМ № 9, м. Мукачево, вул. </w:t>
      </w:r>
      <w:proofErr w:type="spellStart"/>
      <w:r w:rsidRPr="00135156">
        <w:rPr>
          <w:rFonts w:ascii="Times New Roman" w:hAnsi="Times New Roman" w:cs="Times New Roman"/>
          <w:sz w:val="28"/>
          <w:szCs w:val="28"/>
        </w:rPr>
        <w:t>Осипенка</w:t>
      </w:r>
      <w:proofErr w:type="spellEnd"/>
      <w:r w:rsidRPr="00135156">
        <w:rPr>
          <w:rFonts w:ascii="Times New Roman" w:hAnsi="Times New Roman" w:cs="Times New Roman"/>
          <w:sz w:val="28"/>
          <w:szCs w:val="28"/>
        </w:rPr>
        <w:t xml:space="preserve">, 39Б/81) та збільшено термін чергування на АЗПСМ № 1, м. Мукачево, вул. Я. Мудрого, 48 </w:t>
      </w:r>
      <w:r w:rsidR="001C1824">
        <w:rPr>
          <w:rFonts w:ascii="Times New Roman" w:hAnsi="Times New Roman" w:cs="Times New Roman"/>
          <w:sz w:val="28"/>
          <w:szCs w:val="28"/>
        </w:rPr>
        <w:t>;</w:t>
      </w:r>
    </w:p>
    <w:p w:rsidR="00DA12AE" w:rsidRPr="00135156" w:rsidRDefault="00DA12AE" w:rsidP="00DA12AE">
      <w:pPr>
        <w:tabs>
          <w:tab w:val="left" w:pos="175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35156">
        <w:rPr>
          <w:rFonts w:ascii="Times New Roman" w:hAnsi="Times New Roman" w:cs="Times New Roman"/>
          <w:color w:val="000000" w:themeColor="text1"/>
          <w:sz w:val="28"/>
          <w:szCs w:val="28"/>
        </w:rPr>
        <w:t>встановлено додатко</w:t>
      </w:r>
      <w:bookmarkStart w:id="0" w:name="_GoBack"/>
      <w:bookmarkEnd w:id="0"/>
      <w:r w:rsidRPr="001351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вий медичний пост в </w:t>
      </w:r>
      <w:r w:rsidRPr="001351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Центрі надання адміністративних послуг</w:t>
      </w:r>
      <w:r w:rsidRPr="001351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Мукачево з щоденним чергуванням медичних працівників</w:t>
      </w:r>
      <w:r w:rsidR="001C182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A12AE" w:rsidRPr="00135156" w:rsidRDefault="00DA12AE" w:rsidP="00DA12AE">
      <w:pPr>
        <w:pStyle w:val="11"/>
        <w:tabs>
          <w:tab w:val="left" w:pos="1755"/>
        </w:tabs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5156">
        <w:rPr>
          <w:rFonts w:ascii="Times New Roman" w:hAnsi="Times New Roman" w:cs="Times New Roman"/>
          <w:sz w:val="28"/>
          <w:szCs w:val="28"/>
        </w:rPr>
        <w:t xml:space="preserve">з метою забезпечення </w:t>
      </w:r>
      <w:r w:rsidRPr="007B25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перевезення хворих </w:t>
      </w:r>
      <w:r w:rsidRPr="007B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5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автомобілями </w:t>
      </w:r>
      <w:r w:rsidRPr="007B257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медичної</w:t>
      </w:r>
      <w:r w:rsidRPr="007B25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допомоги </w:t>
      </w:r>
      <w:r w:rsidRPr="007B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залучено водіїв автотранспортних засобів підприємства до чергувань в КНП </w:t>
      </w:r>
      <w:r w:rsidRPr="00135156">
        <w:rPr>
          <w:rFonts w:ascii="Times New Roman" w:hAnsi="Times New Roman" w:cs="Times New Roman"/>
          <w:sz w:val="28"/>
          <w:szCs w:val="28"/>
        </w:rPr>
        <w:t>«Мукачівська ЦРЛ» та на залізничному вокзалі м. Мукачево</w:t>
      </w:r>
      <w:r w:rsidR="001C1824">
        <w:rPr>
          <w:rFonts w:ascii="Times New Roman" w:hAnsi="Times New Roman" w:cs="Times New Roman"/>
          <w:sz w:val="28"/>
          <w:szCs w:val="28"/>
        </w:rPr>
        <w:t>;</w:t>
      </w:r>
    </w:p>
    <w:p w:rsidR="00DA12AE" w:rsidRPr="00135156" w:rsidRDefault="00DA12AE" w:rsidP="00DA12AE">
      <w:pPr>
        <w:tabs>
          <w:tab w:val="left" w:pos="175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135156">
        <w:rPr>
          <w:rFonts w:ascii="Times New Roman" w:hAnsi="Times New Roman" w:cs="Times New Roman"/>
          <w:sz w:val="28"/>
          <w:szCs w:val="28"/>
        </w:rPr>
        <w:t xml:space="preserve">абезпечено роботу інформаційно-довідкової служби цілодобово, без вихідних. </w:t>
      </w:r>
    </w:p>
    <w:p w:rsidR="00666DE3" w:rsidRDefault="00666DE3" w:rsidP="002F2277">
      <w:pPr>
        <w:spacing w:after="0" w:line="240" w:lineRule="auto"/>
        <w:jc w:val="both"/>
        <w:rPr>
          <w:rFonts w:ascii="Times New Roman" w:hAnsi="Times New Roman"/>
          <w:b/>
          <w:spacing w:val="11"/>
          <w:sz w:val="28"/>
          <w:szCs w:val="28"/>
          <w:shd w:val="clear" w:color="auto" w:fill="FFFFFF"/>
        </w:rPr>
      </w:pPr>
    </w:p>
    <w:p w:rsidR="00D808EC" w:rsidRDefault="00146FD4" w:rsidP="00D808EC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11"/>
          <w:sz w:val="28"/>
          <w:szCs w:val="28"/>
          <w:shd w:val="clear" w:color="auto" w:fill="FFFFFF"/>
        </w:rPr>
      </w:pPr>
      <w:r w:rsidRPr="00666DE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Станом на 01.04.202</w:t>
      </w:r>
      <w:r w:rsidR="00666DE3" w:rsidRPr="00666DE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</w:t>
      </w:r>
      <w:r w:rsidRPr="00666DE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року залишок коштів на рахунках склав</w:t>
      </w:r>
      <w:r w:rsidRPr="00666DE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666DE3" w:rsidRPr="00666DE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17 554,4</w:t>
      </w:r>
      <w:r w:rsidRPr="00666DE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666DE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тис.грн</w:t>
      </w:r>
      <w:proofErr w:type="spellEnd"/>
      <w:r w:rsidRPr="00666DE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  <w:r w:rsidR="00666DE3" w:rsidRPr="00666DE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, </w:t>
      </w:r>
      <w:r w:rsidR="00666DE3" w:rsidRPr="00666DE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в </w:t>
      </w:r>
      <w:proofErr w:type="spellStart"/>
      <w:r w:rsidR="00666DE3" w:rsidRPr="00666DE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т.ч</w:t>
      </w:r>
      <w:proofErr w:type="spellEnd"/>
      <w:r w:rsidR="00666DE3" w:rsidRPr="00666DE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кошти резервного фонду</w:t>
      </w:r>
      <w:r w:rsidR="00666DE3" w:rsidRPr="007B25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- </w:t>
      </w:r>
      <w:r w:rsidR="00666DE3">
        <w:rPr>
          <w:rFonts w:ascii="Times New Roman" w:hAnsi="Times New Roman"/>
          <w:b/>
          <w:spacing w:val="11"/>
          <w:sz w:val="28"/>
          <w:szCs w:val="28"/>
          <w:shd w:val="clear" w:color="auto" w:fill="FFFFFF"/>
        </w:rPr>
        <w:t xml:space="preserve">4 594,8 </w:t>
      </w:r>
      <w:proofErr w:type="spellStart"/>
      <w:r w:rsidR="00666DE3">
        <w:rPr>
          <w:rFonts w:ascii="Times New Roman" w:hAnsi="Times New Roman"/>
          <w:b/>
          <w:spacing w:val="11"/>
          <w:sz w:val="28"/>
          <w:szCs w:val="28"/>
          <w:shd w:val="clear" w:color="auto" w:fill="FFFFFF"/>
        </w:rPr>
        <w:t>тис.грн</w:t>
      </w:r>
      <w:proofErr w:type="spellEnd"/>
      <w:r w:rsidR="00666DE3">
        <w:rPr>
          <w:rFonts w:ascii="Times New Roman" w:hAnsi="Times New Roman"/>
          <w:b/>
          <w:spacing w:val="11"/>
          <w:sz w:val="28"/>
          <w:szCs w:val="28"/>
          <w:shd w:val="clear" w:color="auto" w:fill="FFFFFF"/>
        </w:rPr>
        <w:t>.</w:t>
      </w:r>
    </w:p>
    <w:p w:rsidR="003157B2" w:rsidRDefault="003157B2" w:rsidP="00D808EC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11"/>
          <w:sz w:val="28"/>
          <w:szCs w:val="28"/>
          <w:shd w:val="clear" w:color="auto" w:fill="FFFFFF"/>
        </w:rPr>
      </w:pPr>
    </w:p>
    <w:p w:rsidR="003157B2" w:rsidRDefault="003157B2" w:rsidP="00D808EC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11"/>
          <w:sz w:val="28"/>
          <w:szCs w:val="28"/>
          <w:shd w:val="clear" w:color="auto" w:fill="FFFFFF"/>
        </w:rPr>
      </w:pPr>
    </w:p>
    <w:p w:rsidR="003157B2" w:rsidRDefault="003157B2" w:rsidP="00D808EC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11"/>
          <w:sz w:val="28"/>
          <w:szCs w:val="28"/>
          <w:shd w:val="clear" w:color="auto" w:fill="FFFFFF"/>
        </w:rPr>
      </w:pPr>
    </w:p>
    <w:p w:rsidR="003157B2" w:rsidRDefault="003157B2" w:rsidP="00D808EC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11"/>
          <w:sz w:val="28"/>
          <w:szCs w:val="28"/>
          <w:shd w:val="clear" w:color="auto" w:fill="FFFFFF"/>
        </w:rPr>
      </w:pPr>
    </w:p>
    <w:p w:rsidR="003157B2" w:rsidRDefault="003157B2" w:rsidP="00D808EC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11"/>
          <w:sz w:val="28"/>
          <w:szCs w:val="28"/>
          <w:shd w:val="clear" w:color="auto" w:fill="FFFFFF"/>
        </w:rPr>
      </w:pPr>
    </w:p>
    <w:p w:rsidR="003157B2" w:rsidRDefault="003157B2" w:rsidP="00D808EC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11"/>
          <w:sz w:val="28"/>
          <w:szCs w:val="28"/>
          <w:shd w:val="clear" w:color="auto" w:fill="FFFFFF"/>
        </w:rPr>
      </w:pPr>
    </w:p>
    <w:p w:rsidR="003157B2" w:rsidRPr="0000149C" w:rsidRDefault="003157B2" w:rsidP="003157B2">
      <w:pPr>
        <w:spacing w:after="0" w:line="240" w:lineRule="auto"/>
        <w:jc w:val="both"/>
        <w:rPr>
          <w:rFonts w:ascii="Times New Roman" w:hAnsi="Times New Roman"/>
          <w:color w:val="FF0000"/>
          <w:spacing w:val="1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pacing w:val="11"/>
          <w:sz w:val="28"/>
          <w:szCs w:val="28"/>
          <w:shd w:val="clear" w:color="auto" w:fill="FFFFFF"/>
        </w:rPr>
        <w:t>Директор                                                                   Мирослава ЧУБІРКО</w:t>
      </w:r>
    </w:p>
    <w:p w:rsidR="00D808EC" w:rsidRPr="002F2277" w:rsidRDefault="00D808EC" w:rsidP="002F2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808EC" w:rsidRPr="002F2277" w:rsidSect="00603F81">
      <w:pgSz w:w="11906" w:h="16838"/>
      <w:pgMar w:top="567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77A4"/>
    <w:multiLevelType w:val="hybridMultilevel"/>
    <w:tmpl w:val="B1802BE4"/>
    <w:lvl w:ilvl="0" w:tplc="8D4065D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964C6D"/>
    <w:multiLevelType w:val="hybridMultilevel"/>
    <w:tmpl w:val="5AD4CA3C"/>
    <w:lvl w:ilvl="0" w:tplc="37AE7C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90A3B"/>
    <w:multiLevelType w:val="hybridMultilevel"/>
    <w:tmpl w:val="AE9AB852"/>
    <w:lvl w:ilvl="0" w:tplc="40CC5462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D9A646B"/>
    <w:multiLevelType w:val="hybridMultilevel"/>
    <w:tmpl w:val="9154D9DA"/>
    <w:lvl w:ilvl="0" w:tplc="D208052A">
      <w:start w:val="3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95552"/>
    <w:multiLevelType w:val="hybridMultilevel"/>
    <w:tmpl w:val="5EDA6002"/>
    <w:lvl w:ilvl="0" w:tplc="AE0235D4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6FB2E1D"/>
    <w:multiLevelType w:val="hybridMultilevel"/>
    <w:tmpl w:val="680E65B4"/>
    <w:lvl w:ilvl="0" w:tplc="3F4C9E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13881"/>
    <w:multiLevelType w:val="hybridMultilevel"/>
    <w:tmpl w:val="CC989F6C"/>
    <w:lvl w:ilvl="0" w:tplc="6CD834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9732F"/>
    <w:multiLevelType w:val="hybridMultilevel"/>
    <w:tmpl w:val="31DC121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FF36483"/>
    <w:multiLevelType w:val="hybridMultilevel"/>
    <w:tmpl w:val="B8FE9D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B8A"/>
    <w:rsid w:val="0000149C"/>
    <w:rsid w:val="00002653"/>
    <w:rsid w:val="00015AC2"/>
    <w:rsid w:val="00097D0B"/>
    <w:rsid w:val="000D36B0"/>
    <w:rsid w:val="00112403"/>
    <w:rsid w:val="00122C7A"/>
    <w:rsid w:val="00135156"/>
    <w:rsid w:val="001427B3"/>
    <w:rsid w:val="00146FD4"/>
    <w:rsid w:val="00180F88"/>
    <w:rsid w:val="001A06D4"/>
    <w:rsid w:val="001C1824"/>
    <w:rsid w:val="001E3B41"/>
    <w:rsid w:val="001E49E8"/>
    <w:rsid w:val="001F271C"/>
    <w:rsid w:val="0021679D"/>
    <w:rsid w:val="00233AD2"/>
    <w:rsid w:val="00240815"/>
    <w:rsid w:val="00267499"/>
    <w:rsid w:val="002E1B8A"/>
    <w:rsid w:val="002F2277"/>
    <w:rsid w:val="002F5EFB"/>
    <w:rsid w:val="00303A6E"/>
    <w:rsid w:val="003157B2"/>
    <w:rsid w:val="00335A54"/>
    <w:rsid w:val="00335B74"/>
    <w:rsid w:val="00350B52"/>
    <w:rsid w:val="00362896"/>
    <w:rsid w:val="003A22B3"/>
    <w:rsid w:val="0040025F"/>
    <w:rsid w:val="004169A0"/>
    <w:rsid w:val="0044594D"/>
    <w:rsid w:val="004B652B"/>
    <w:rsid w:val="004D0C58"/>
    <w:rsid w:val="004F2AAE"/>
    <w:rsid w:val="00520C22"/>
    <w:rsid w:val="00532708"/>
    <w:rsid w:val="00573B61"/>
    <w:rsid w:val="005838D2"/>
    <w:rsid w:val="005A0B61"/>
    <w:rsid w:val="00603F81"/>
    <w:rsid w:val="006131E0"/>
    <w:rsid w:val="00614C63"/>
    <w:rsid w:val="006403D1"/>
    <w:rsid w:val="0065684D"/>
    <w:rsid w:val="00666DE3"/>
    <w:rsid w:val="00676042"/>
    <w:rsid w:val="006C180C"/>
    <w:rsid w:val="00704918"/>
    <w:rsid w:val="00725C21"/>
    <w:rsid w:val="00734529"/>
    <w:rsid w:val="00755D6F"/>
    <w:rsid w:val="00766B79"/>
    <w:rsid w:val="007765A3"/>
    <w:rsid w:val="00783D5A"/>
    <w:rsid w:val="007A2E53"/>
    <w:rsid w:val="007B2571"/>
    <w:rsid w:val="008230D3"/>
    <w:rsid w:val="00892A9E"/>
    <w:rsid w:val="00894AAF"/>
    <w:rsid w:val="008A3049"/>
    <w:rsid w:val="008B6D04"/>
    <w:rsid w:val="008C56C0"/>
    <w:rsid w:val="00911C88"/>
    <w:rsid w:val="009127C7"/>
    <w:rsid w:val="009303A1"/>
    <w:rsid w:val="00944D16"/>
    <w:rsid w:val="00A106ED"/>
    <w:rsid w:val="00A367B0"/>
    <w:rsid w:val="00A509FD"/>
    <w:rsid w:val="00A64324"/>
    <w:rsid w:val="00A74EF6"/>
    <w:rsid w:val="00A80CE8"/>
    <w:rsid w:val="00A94518"/>
    <w:rsid w:val="00AB3AE0"/>
    <w:rsid w:val="00AF3C28"/>
    <w:rsid w:val="00B11A3D"/>
    <w:rsid w:val="00B15CB9"/>
    <w:rsid w:val="00BB44B6"/>
    <w:rsid w:val="00BC2FE7"/>
    <w:rsid w:val="00C353E4"/>
    <w:rsid w:val="00C3614E"/>
    <w:rsid w:val="00C73DC8"/>
    <w:rsid w:val="00C876AF"/>
    <w:rsid w:val="00CC13D4"/>
    <w:rsid w:val="00CD79BF"/>
    <w:rsid w:val="00CF3FBA"/>
    <w:rsid w:val="00D15531"/>
    <w:rsid w:val="00D27EBD"/>
    <w:rsid w:val="00D45271"/>
    <w:rsid w:val="00D466E1"/>
    <w:rsid w:val="00D808EC"/>
    <w:rsid w:val="00DA12AE"/>
    <w:rsid w:val="00DB21E8"/>
    <w:rsid w:val="00DD52F5"/>
    <w:rsid w:val="00DE783E"/>
    <w:rsid w:val="00E32082"/>
    <w:rsid w:val="00E357C0"/>
    <w:rsid w:val="00E41B87"/>
    <w:rsid w:val="00E42A3B"/>
    <w:rsid w:val="00E53064"/>
    <w:rsid w:val="00EC1227"/>
    <w:rsid w:val="00EC212B"/>
    <w:rsid w:val="00EF047E"/>
    <w:rsid w:val="00EF0CC8"/>
    <w:rsid w:val="00F035BC"/>
    <w:rsid w:val="00F06B78"/>
    <w:rsid w:val="00F359DB"/>
    <w:rsid w:val="00F75675"/>
    <w:rsid w:val="00FE74D8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54EDD-9270-4E97-9D73-7CA7D71A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3F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F06B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B8A"/>
    <w:pPr>
      <w:ind w:left="720"/>
      <w:contextualSpacing/>
    </w:pPr>
  </w:style>
  <w:style w:type="table" w:styleId="a4">
    <w:name w:val="Table Grid"/>
    <w:basedOn w:val="a1"/>
    <w:uiPriority w:val="39"/>
    <w:rsid w:val="00267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11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11C88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D15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Hyperlink"/>
    <w:basedOn w:val="a0"/>
    <w:unhideWhenUsed/>
    <w:rsid w:val="00D15531"/>
    <w:rPr>
      <w:color w:val="0000FF"/>
      <w:u w:val="single"/>
    </w:rPr>
  </w:style>
  <w:style w:type="character" w:styleId="a9">
    <w:name w:val="Strong"/>
    <w:basedOn w:val="a0"/>
    <w:uiPriority w:val="22"/>
    <w:qFormat/>
    <w:rsid w:val="0070491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03F8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F06B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gi">
    <w:name w:val="gi"/>
    <w:rsid w:val="001E49E8"/>
  </w:style>
  <w:style w:type="character" w:styleId="aa">
    <w:name w:val="Emphasis"/>
    <w:basedOn w:val="a0"/>
    <w:uiPriority w:val="20"/>
    <w:qFormat/>
    <w:rsid w:val="00A509FD"/>
    <w:rPr>
      <w:i/>
      <w:iCs/>
    </w:rPr>
  </w:style>
  <w:style w:type="paragraph" w:customStyle="1" w:styleId="11">
    <w:name w:val="Звичайний1"/>
    <w:rsid w:val="00240815"/>
    <w:pPr>
      <w:spacing w:after="0" w:line="276" w:lineRule="auto"/>
      <w:contextualSpacing/>
    </w:pPr>
    <w:rPr>
      <w:rFonts w:ascii="Arial" w:eastAsia="Calibri" w:hAnsi="Arial" w:cs="Arial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D99E8-C8DB-4831-B03B-A0DA8473A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3</Pages>
  <Words>4563</Words>
  <Characters>2601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21</cp:revision>
  <cp:lastPrinted>2021-04-09T11:59:00Z</cp:lastPrinted>
  <dcterms:created xsi:type="dcterms:W3CDTF">2021-04-08T06:07:00Z</dcterms:created>
  <dcterms:modified xsi:type="dcterms:W3CDTF">2022-04-14T13:02:00Z</dcterms:modified>
</cp:coreProperties>
</file>