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C2E" w:rsidRDefault="00E73C2E" w:rsidP="00E73C2E">
      <w:pPr>
        <w:jc w:val="center"/>
        <w:rPr>
          <w:b/>
        </w:rPr>
      </w:pPr>
      <w:r w:rsidRPr="00D00DDF">
        <w:rPr>
          <w:b/>
        </w:rPr>
        <w:t xml:space="preserve">ІНФОРМАЦІЙНЕ ПОВІДОМЛЕННЯ ПРО ПОЧАТОК РОЗРОБЛЕННЯ </w:t>
      </w:r>
    </w:p>
    <w:p w:rsidR="00E73C2E" w:rsidRPr="00D00DDF" w:rsidRDefault="00E73C2E" w:rsidP="00E73C2E">
      <w:pPr>
        <w:jc w:val="center"/>
        <w:rPr>
          <w:b/>
        </w:rPr>
      </w:pPr>
      <w:r w:rsidRPr="00E73C2E">
        <w:rPr>
          <w:b/>
        </w:rPr>
        <w:t>детального плану території для проектування та будівництва аеропорту в Закарпатському регіоні на території Мукачівської міської територіальної громади</w:t>
      </w:r>
    </w:p>
    <w:p w:rsidR="00E73C2E" w:rsidRPr="00D00DDF" w:rsidRDefault="00E73C2E" w:rsidP="00E73C2E">
      <w:pPr>
        <w:tabs>
          <w:tab w:val="left" w:pos="360"/>
        </w:tabs>
        <w:jc w:val="both"/>
      </w:pPr>
    </w:p>
    <w:p w:rsidR="00E73C2E" w:rsidRPr="00DA0283" w:rsidRDefault="00E73C2E" w:rsidP="0054305F">
      <w:pPr>
        <w:ind w:firstLine="540"/>
        <w:jc w:val="both"/>
        <w:rPr>
          <w:sz w:val="20"/>
        </w:rPr>
      </w:pPr>
      <w:r w:rsidRPr="00D00DDF">
        <w:t xml:space="preserve">Відповідно до норм </w:t>
      </w:r>
      <w:r>
        <w:t xml:space="preserve">Положення про організацію та проведення громадських слухань з питань містобудівної діяльності </w:t>
      </w:r>
      <w:r w:rsidRPr="00D00DDF">
        <w:t xml:space="preserve">в місті </w:t>
      </w:r>
      <w:r>
        <w:t xml:space="preserve">Мукачево </w:t>
      </w:r>
      <w:r w:rsidRPr="00D00DDF">
        <w:t>повідомляємо, що відповідно до</w:t>
      </w:r>
      <w:r>
        <w:t xml:space="preserve"> рішення </w:t>
      </w:r>
      <w:r w:rsidRPr="00D00DDF">
        <w:t xml:space="preserve"> </w:t>
      </w:r>
      <w:r>
        <w:t>9 сесії Мукачівської міської ради</w:t>
      </w:r>
      <w:r w:rsidR="0054305F">
        <w:t xml:space="preserve"> </w:t>
      </w:r>
      <w:r w:rsidR="0054305F" w:rsidRPr="0054305F">
        <w:t>8 скликання</w:t>
      </w:r>
      <w:r>
        <w:t xml:space="preserve"> від 27.05.2021 року №364;</w:t>
      </w:r>
      <w:r>
        <w:t xml:space="preserve"> р</w:t>
      </w:r>
      <w:r>
        <w:t xml:space="preserve">ішення 9 сесії Мукачівської міської ради </w:t>
      </w:r>
      <w:r w:rsidR="0054305F" w:rsidRPr="0054305F">
        <w:t xml:space="preserve">8 скликання </w:t>
      </w:r>
      <w:r>
        <w:t>від 27.05.2021 року № 363;</w:t>
      </w:r>
      <w:r>
        <w:t xml:space="preserve"> р</w:t>
      </w:r>
      <w:r>
        <w:t>озпорядження Мукачівської районної державної адміністрації Закарпатської області від 20.05.2021 року №181</w:t>
      </w:r>
      <w:r w:rsidR="0054305F">
        <w:t xml:space="preserve"> </w:t>
      </w:r>
      <w:r w:rsidRPr="00D00DDF">
        <w:t xml:space="preserve">почато розробку </w:t>
      </w:r>
      <w:r w:rsidR="0054305F" w:rsidRPr="0054305F">
        <w:rPr>
          <w:b/>
          <w:bCs/>
        </w:rPr>
        <w:t>детального плану території для проектування та будівництва аеропорту в Закарпатському регіоні на території Мукачівської міської територіальної громади</w:t>
      </w:r>
    </w:p>
    <w:p w:rsidR="00E73C2E" w:rsidRPr="00D00DDF" w:rsidRDefault="00E73C2E" w:rsidP="00E73C2E">
      <w:pPr>
        <w:tabs>
          <w:tab w:val="left" w:pos="360"/>
        </w:tabs>
        <w:jc w:val="both"/>
      </w:pPr>
      <w:r w:rsidRPr="00D00DDF">
        <w:t>Розробку  планується завершити до «</w:t>
      </w:r>
      <w:r w:rsidR="00A364FC">
        <w:t>16</w:t>
      </w:r>
      <w:r w:rsidRPr="00D00DDF">
        <w:t>»</w:t>
      </w:r>
      <w:r w:rsidR="00A364FC">
        <w:t xml:space="preserve"> серпня 2021року</w:t>
      </w:r>
      <w:r w:rsidRPr="00D00DDF">
        <w:t>.</w:t>
      </w:r>
    </w:p>
    <w:p w:rsidR="00E73C2E" w:rsidRPr="00D00DDF" w:rsidRDefault="00E73C2E" w:rsidP="00A364FC">
      <w:pPr>
        <w:tabs>
          <w:tab w:val="left" w:pos="360"/>
        </w:tabs>
        <w:jc w:val="both"/>
      </w:pPr>
      <w:r w:rsidRPr="00D00DDF">
        <w:t xml:space="preserve">Відповідальним за розробку визначено </w:t>
      </w:r>
      <w:r w:rsidR="00A364FC" w:rsidRPr="00A364FC">
        <w:t>ТОВ «Український науково-проектний інститут цивільного будівництва»</w:t>
      </w:r>
      <w:r w:rsidR="00A364FC" w:rsidRPr="00A364FC">
        <w:t xml:space="preserve"> </w:t>
      </w:r>
      <w:r w:rsidR="00A364FC">
        <w:t>(к</w:t>
      </w:r>
      <w:r w:rsidR="00A364FC">
        <w:t>од ЄДРПОУ</w:t>
      </w:r>
      <w:r w:rsidR="00A364FC">
        <w:t xml:space="preserve"> </w:t>
      </w:r>
      <w:r w:rsidR="00A364FC">
        <w:t>42003009</w:t>
      </w:r>
      <w:r w:rsidR="00A364FC">
        <w:t xml:space="preserve">). </w:t>
      </w:r>
      <w:r w:rsidRPr="00D00DDF">
        <w:t>Пропозиції та зауваження громадян можна направляти до «</w:t>
      </w:r>
      <w:r w:rsidR="00A364FC">
        <w:t xml:space="preserve">16 </w:t>
      </w:r>
      <w:r w:rsidRPr="00D00DDF">
        <w:t>»</w:t>
      </w:r>
      <w:r w:rsidR="00A364FC">
        <w:t xml:space="preserve"> серпня 2021</w:t>
      </w:r>
      <w:r w:rsidRPr="00D00DDF">
        <w:t xml:space="preserve"> року на адресу: </w:t>
      </w:r>
      <w:proofErr w:type="spellStart"/>
      <w:r w:rsidR="00A364FC">
        <w:t>пл.Духновича</w:t>
      </w:r>
      <w:proofErr w:type="spellEnd"/>
      <w:r w:rsidR="00A364FC">
        <w:t xml:space="preserve"> Олександра,2</w:t>
      </w:r>
      <w:r w:rsidRPr="00D00DDF">
        <w:t xml:space="preserve"> м. </w:t>
      </w:r>
      <w:r>
        <w:t>Мукачево</w:t>
      </w:r>
      <w:r w:rsidRPr="00D00DDF">
        <w:t xml:space="preserve">, електронну адресу </w:t>
      </w:r>
      <w:r w:rsidR="00A364FC" w:rsidRPr="00A364FC">
        <w:t>u.mg@mukachevo-rada.gov.ua</w:t>
      </w:r>
      <w:r>
        <w:t xml:space="preserve"> або ж за номером </w:t>
      </w:r>
      <w:r w:rsidR="00B03624">
        <w:t>0666331880</w:t>
      </w:r>
      <w:r w:rsidRPr="00D00DDF">
        <w:t>.</w:t>
      </w:r>
    </w:p>
    <w:p w:rsidR="00E73C2E" w:rsidRPr="00D00DDF" w:rsidRDefault="00E73C2E" w:rsidP="00E73C2E"/>
    <w:p w:rsidR="00416911" w:rsidRPr="00B03624" w:rsidRDefault="00E73C2E" w:rsidP="00E73C2E">
      <w:pPr>
        <w:rPr>
          <w:b/>
          <w:bCs/>
        </w:rPr>
      </w:pPr>
      <w:r w:rsidRPr="00B03624">
        <w:rPr>
          <w:b/>
          <w:bCs/>
        </w:rPr>
        <w:t>Мукачівська міська рада</w:t>
      </w:r>
      <w:bookmarkStart w:id="0" w:name="_GoBack"/>
      <w:bookmarkEnd w:id="0"/>
    </w:p>
    <w:sectPr w:rsidR="00416911" w:rsidRPr="00B0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2E"/>
    <w:rsid w:val="00416911"/>
    <w:rsid w:val="0054305F"/>
    <w:rsid w:val="005C6199"/>
    <w:rsid w:val="00A364FC"/>
    <w:rsid w:val="00B03624"/>
    <w:rsid w:val="00E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E3F"/>
  <w15:chartTrackingRefBased/>
  <w15:docId w15:val="{EEB658B5-DBAE-48FD-A32C-AD006362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C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</cp:revision>
  <dcterms:created xsi:type="dcterms:W3CDTF">2021-07-16T06:46:00Z</dcterms:created>
  <dcterms:modified xsi:type="dcterms:W3CDTF">2021-07-16T08:26:00Z</dcterms:modified>
</cp:coreProperties>
</file>