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A75F" w14:textId="77777777" w:rsidR="00CA0094" w:rsidRPr="00971E27" w:rsidRDefault="00CA0094" w:rsidP="00971E27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b/>
          <w:color w:val="000000"/>
          <w:kern w:val="1"/>
          <w:sz w:val="28"/>
          <w:szCs w:val="28"/>
          <w:lang w:val="uk-UA" w:eastAsia="zh-CN" w:bidi="hi-IN"/>
        </w:rPr>
      </w:pPr>
    </w:p>
    <w:p w14:paraId="347B9EF6" w14:textId="77777777" w:rsidR="00971E27" w:rsidRPr="00971E27" w:rsidRDefault="00971E27" w:rsidP="00971E27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color w:val="000000"/>
          <w:kern w:val="1"/>
          <w:sz w:val="28"/>
          <w:szCs w:val="28"/>
          <w:lang w:val="uk-UA" w:eastAsia="zh-CN" w:bidi="hi-IN"/>
        </w:rPr>
      </w:pPr>
      <w:r w:rsidRPr="00971E27">
        <w:rPr>
          <w:rFonts w:ascii="Liberation Serif" w:eastAsia="Droid Sans Fallback" w:hAnsi="Liberation Serif" w:cs="FreeSans"/>
          <w:b/>
          <w:color w:val="000000"/>
          <w:kern w:val="1"/>
          <w:sz w:val="28"/>
          <w:szCs w:val="28"/>
          <w:lang w:val="uk-UA" w:eastAsia="zh-CN" w:bidi="hi-IN"/>
        </w:rPr>
        <w:t>ЗВІТ</w:t>
      </w:r>
    </w:p>
    <w:p w14:paraId="058E06BB" w14:textId="77777777" w:rsidR="00971E27" w:rsidRPr="00971E27" w:rsidRDefault="00971E27" w:rsidP="00971E27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color w:val="000000"/>
          <w:kern w:val="1"/>
          <w:sz w:val="28"/>
          <w:szCs w:val="28"/>
          <w:lang w:val="uk-UA" w:eastAsia="zh-CN" w:bidi="hi-IN"/>
        </w:rPr>
      </w:pPr>
      <w:r w:rsidRPr="00971E27">
        <w:rPr>
          <w:rFonts w:ascii="Liberation Serif" w:eastAsia="Droid Sans Fallback" w:hAnsi="Liberation Serif" w:cs="FreeSans"/>
          <w:b/>
          <w:color w:val="000000"/>
          <w:kern w:val="1"/>
          <w:sz w:val="28"/>
          <w:szCs w:val="28"/>
          <w:lang w:val="uk-UA" w:eastAsia="zh-CN" w:bidi="hi-IN"/>
        </w:rPr>
        <w:t xml:space="preserve">про базове відстеження результативності регуляторного </w:t>
      </w:r>
      <w:proofErr w:type="spellStart"/>
      <w:r w:rsidRPr="00971E27">
        <w:rPr>
          <w:rFonts w:ascii="Liberation Serif" w:eastAsia="Droid Sans Fallback" w:hAnsi="Liberation Serif" w:cs="FreeSans"/>
          <w:b/>
          <w:color w:val="000000"/>
          <w:kern w:val="1"/>
          <w:sz w:val="28"/>
          <w:szCs w:val="28"/>
          <w:lang w:val="uk-UA" w:eastAsia="zh-CN" w:bidi="hi-IN"/>
        </w:rPr>
        <w:t>акта</w:t>
      </w:r>
      <w:proofErr w:type="spellEnd"/>
    </w:p>
    <w:p w14:paraId="34A4F2B9" w14:textId="77777777" w:rsidR="00971E27" w:rsidRPr="00971E27" w:rsidRDefault="00971E27" w:rsidP="00971E27">
      <w:pPr>
        <w:suppressAutoHyphens/>
        <w:spacing w:after="0" w:line="100" w:lineRule="atLeast"/>
        <w:jc w:val="both"/>
        <w:rPr>
          <w:rFonts w:ascii="Times New Roman" w:eastAsia="WenQuanYi Micro Hei" w:hAnsi="Times New Roman"/>
          <w:b/>
          <w:kern w:val="1"/>
          <w:sz w:val="28"/>
          <w:szCs w:val="28"/>
          <w:lang w:val="uk-UA" w:eastAsia="zh-CN" w:bidi="hi-IN"/>
        </w:rPr>
      </w:pPr>
    </w:p>
    <w:p w14:paraId="3700854A" w14:textId="77777777" w:rsidR="00971E27" w:rsidRPr="00971E27" w:rsidRDefault="00971E27" w:rsidP="00971E27">
      <w:pPr>
        <w:suppressAutoHyphens/>
        <w:spacing w:after="0" w:line="100" w:lineRule="atLeast"/>
        <w:jc w:val="both"/>
        <w:rPr>
          <w:rFonts w:ascii="Times New Roman" w:eastAsia="WenQuanYi Micro Hei" w:hAnsi="Times New Roman"/>
          <w:b/>
          <w:kern w:val="1"/>
          <w:sz w:val="28"/>
          <w:szCs w:val="28"/>
          <w:lang w:val="uk-UA" w:eastAsia="zh-CN" w:bidi="hi-IN"/>
        </w:rPr>
      </w:pPr>
    </w:p>
    <w:p w14:paraId="2A0638CF" w14:textId="77777777" w:rsidR="00971E27" w:rsidRPr="00971E27" w:rsidRDefault="00971E27" w:rsidP="00971E27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971E27">
        <w:rPr>
          <w:rFonts w:ascii="Times New Roman" w:eastAsia="WenQuanYi Micro Hei" w:hAnsi="Times New Roman"/>
          <w:b/>
          <w:kern w:val="1"/>
          <w:sz w:val="28"/>
          <w:szCs w:val="28"/>
          <w:lang w:val="uk-UA" w:eastAsia="zh-CN" w:bidi="hi-IN"/>
        </w:rPr>
        <w:t xml:space="preserve">Вид та назва регуляторного </w:t>
      </w:r>
      <w:proofErr w:type="spellStart"/>
      <w:r w:rsidRPr="00971E27">
        <w:rPr>
          <w:rFonts w:ascii="Times New Roman" w:eastAsia="WenQuanYi Micro Hei" w:hAnsi="Times New Roman"/>
          <w:b/>
          <w:kern w:val="1"/>
          <w:sz w:val="28"/>
          <w:szCs w:val="28"/>
          <w:lang w:val="uk-UA" w:eastAsia="zh-CN" w:bidi="hi-IN"/>
        </w:rPr>
        <w:t>акта</w:t>
      </w:r>
      <w:proofErr w:type="spellEnd"/>
      <w:r w:rsidRPr="00971E27">
        <w:rPr>
          <w:rFonts w:ascii="Times New Roman" w:eastAsia="WenQuanYi Micro Hei" w:hAnsi="Times New Roman"/>
          <w:b/>
          <w:kern w:val="1"/>
          <w:sz w:val="28"/>
          <w:szCs w:val="28"/>
          <w:lang w:val="uk-UA" w:eastAsia="zh-CN" w:bidi="hi-IN"/>
        </w:rPr>
        <w:t xml:space="preserve">: </w:t>
      </w:r>
      <w:r w:rsidRPr="00971E27">
        <w:rPr>
          <w:rFonts w:ascii="Times New Roman" w:hAnsi="Times New Roman"/>
          <w:bCs/>
          <w:color w:val="000000"/>
          <w:sz w:val="28"/>
          <w:szCs w:val="28"/>
          <w:lang w:val="uk-UA"/>
        </w:rPr>
        <w:t>рішення виконавчого комітету Мукачівської міської ради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від 16.12.2021 №507</w:t>
      </w:r>
      <w:r w:rsidRPr="00971E2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«П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 затвердження </w:t>
      </w:r>
      <w:r w:rsidRPr="00971E27">
        <w:rPr>
          <w:rFonts w:ascii="Times New Roman" w:hAnsi="Times New Roman"/>
          <w:sz w:val="28"/>
          <w:szCs w:val="28"/>
          <w:lang w:val="uk-UA"/>
        </w:rPr>
        <w:t>Правил приймання стічних вод до централізованої системи водовідведення м. Мукачево»</w:t>
      </w:r>
    </w:p>
    <w:p w14:paraId="4BBE1745" w14:textId="77777777" w:rsidR="00971E27" w:rsidRPr="00971E27" w:rsidRDefault="00971E27" w:rsidP="00971E27">
      <w:pPr>
        <w:suppressAutoHyphens/>
        <w:spacing w:after="0" w:line="100" w:lineRule="atLeast"/>
        <w:jc w:val="both"/>
        <w:rPr>
          <w:rFonts w:ascii="Times New Roman" w:eastAsia="WenQuanYi Micro Hei" w:hAnsi="Times New Roman"/>
          <w:bCs/>
          <w:i/>
          <w:iCs/>
          <w:kern w:val="1"/>
          <w:sz w:val="28"/>
          <w:szCs w:val="28"/>
          <w:lang w:val="uk-UA" w:eastAsia="zh-CN" w:bidi="hi-IN"/>
        </w:rPr>
      </w:pPr>
    </w:p>
    <w:p w14:paraId="568F8323" w14:textId="77777777" w:rsidR="00971E27" w:rsidRPr="00971E27" w:rsidRDefault="00971E27" w:rsidP="00971E27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val="uk-UA" w:eastAsia="zh-CN" w:bidi="hi-IN"/>
        </w:rPr>
      </w:pPr>
      <w:r w:rsidRPr="00971E27">
        <w:rPr>
          <w:rFonts w:ascii="Times New Roman" w:eastAsia="WenQuanYi Micro Hei" w:hAnsi="Times New Roman"/>
          <w:b/>
          <w:kern w:val="1"/>
          <w:sz w:val="28"/>
          <w:szCs w:val="28"/>
          <w:lang w:val="uk-UA" w:eastAsia="zh-CN" w:bidi="hi-IN"/>
        </w:rPr>
        <w:t xml:space="preserve">Назва виконавця заходів з відстеження: </w:t>
      </w:r>
      <w:r w:rsidRPr="00971E27">
        <w:rPr>
          <w:rFonts w:ascii="Liberation Serif" w:eastAsia="Droid Sans Fallback" w:hAnsi="Liberation Serif" w:cs="FreeSans"/>
          <w:kern w:val="1"/>
          <w:sz w:val="28"/>
          <w:szCs w:val="28"/>
          <w:lang w:val="uk-UA" w:eastAsia="zh-CN" w:bidi="hi-IN"/>
        </w:rPr>
        <w:t>КП «Міськводоканал» Мукачівської міської ради</w:t>
      </w:r>
    </w:p>
    <w:p w14:paraId="5AA6C415" w14:textId="77777777" w:rsidR="00971E27" w:rsidRPr="00971E27" w:rsidRDefault="00971E27" w:rsidP="00971E27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/>
          <w:kern w:val="1"/>
          <w:sz w:val="28"/>
          <w:szCs w:val="28"/>
          <w:lang w:val="uk-UA" w:eastAsia="zh-CN" w:bidi="hi-IN"/>
        </w:rPr>
      </w:pPr>
    </w:p>
    <w:p w14:paraId="4ABD48D2" w14:textId="77777777" w:rsidR="00971E27" w:rsidRPr="00971E27" w:rsidRDefault="00971E27" w:rsidP="00971E2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71E27">
        <w:rPr>
          <w:rFonts w:eastAsia="WenQuanYi Micro Hei"/>
          <w:b/>
          <w:kern w:val="1"/>
          <w:sz w:val="28"/>
          <w:szCs w:val="28"/>
          <w:lang w:val="uk-UA" w:eastAsia="zh-CN" w:bidi="hi-IN"/>
        </w:rPr>
        <w:t xml:space="preserve">Цілі прийняття </w:t>
      </w:r>
      <w:proofErr w:type="spellStart"/>
      <w:r w:rsidRPr="00971E27">
        <w:rPr>
          <w:rFonts w:eastAsia="WenQuanYi Micro Hei"/>
          <w:b/>
          <w:kern w:val="1"/>
          <w:sz w:val="28"/>
          <w:szCs w:val="28"/>
          <w:lang w:val="uk-UA" w:eastAsia="zh-CN" w:bidi="hi-IN"/>
        </w:rPr>
        <w:t>акта</w:t>
      </w:r>
      <w:proofErr w:type="spellEnd"/>
      <w:r w:rsidRPr="00971E27">
        <w:rPr>
          <w:rFonts w:eastAsia="WenQuanYi Micro Hei"/>
          <w:b/>
          <w:kern w:val="1"/>
          <w:sz w:val="28"/>
          <w:szCs w:val="28"/>
          <w:lang w:val="uk-UA" w:eastAsia="zh-CN" w:bidi="hi-IN"/>
        </w:rPr>
        <w:t xml:space="preserve">: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 w:rsidRPr="00971E27">
        <w:rPr>
          <w:color w:val="000000"/>
          <w:sz w:val="28"/>
          <w:szCs w:val="28"/>
        </w:rPr>
        <w:t xml:space="preserve"> </w:t>
      </w:r>
      <w:proofErr w:type="spellStart"/>
      <w:r w:rsidRPr="00971E27">
        <w:rPr>
          <w:color w:val="000000"/>
          <w:sz w:val="28"/>
          <w:szCs w:val="28"/>
        </w:rPr>
        <w:t>якісного</w:t>
      </w:r>
      <w:proofErr w:type="spellEnd"/>
      <w:r w:rsidRPr="00971E27">
        <w:rPr>
          <w:color w:val="000000"/>
          <w:sz w:val="28"/>
          <w:szCs w:val="28"/>
        </w:rPr>
        <w:t xml:space="preserve"> </w:t>
      </w:r>
      <w:proofErr w:type="spellStart"/>
      <w:r w:rsidRPr="00971E27">
        <w:rPr>
          <w:color w:val="000000"/>
          <w:sz w:val="28"/>
          <w:szCs w:val="28"/>
        </w:rPr>
        <w:t>очищення</w:t>
      </w:r>
      <w:proofErr w:type="spellEnd"/>
      <w:r w:rsidRPr="00971E27">
        <w:rPr>
          <w:color w:val="000000"/>
          <w:sz w:val="28"/>
          <w:szCs w:val="28"/>
        </w:rPr>
        <w:t xml:space="preserve"> </w:t>
      </w:r>
      <w:proofErr w:type="spellStart"/>
      <w:r w:rsidRPr="00971E27">
        <w:rPr>
          <w:color w:val="000000"/>
          <w:sz w:val="28"/>
          <w:szCs w:val="28"/>
        </w:rPr>
        <w:t>стічних</w:t>
      </w:r>
      <w:proofErr w:type="spellEnd"/>
      <w:r w:rsidRPr="00971E27">
        <w:rPr>
          <w:color w:val="000000"/>
          <w:sz w:val="28"/>
          <w:szCs w:val="28"/>
        </w:rPr>
        <w:t xml:space="preserve"> вод на </w:t>
      </w:r>
      <w:proofErr w:type="spellStart"/>
      <w:r w:rsidRPr="00971E27">
        <w:rPr>
          <w:color w:val="000000"/>
          <w:sz w:val="28"/>
          <w:szCs w:val="28"/>
        </w:rPr>
        <w:t>каналізаційних</w:t>
      </w:r>
      <w:proofErr w:type="spellEnd"/>
      <w:r w:rsidRPr="00971E27">
        <w:rPr>
          <w:color w:val="000000"/>
          <w:sz w:val="28"/>
          <w:szCs w:val="28"/>
        </w:rPr>
        <w:t xml:space="preserve"> </w:t>
      </w:r>
      <w:proofErr w:type="spellStart"/>
      <w:r w:rsidRPr="00971E27">
        <w:rPr>
          <w:color w:val="000000"/>
          <w:sz w:val="28"/>
          <w:szCs w:val="28"/>
        </w:rPr>
        <w:t>очисних</w:t>
      </w:r>
      <w:proofErr w:type="spellEnd"/>
      <w:r w:rsidRPr="00971E27">
        <w:rPr>
          <w:color w:val="000000"/>
          <w:sz w:val="28"/>
          <w:szCs w:val="28"/>
        </w:rPr>
        <w:t xml:space="preserve"> </w:t>
      </w:r>
      <w:proofErr w:type="spellStart"/>
      <w:r w:rsidRPr="00971E27">
        <w:rPr>
          <w:color w:val="000000"/>
          <w:sz w:val="28"/>
          <w:szCs w:val="28"/>
        </w:rPr>
        <w:t>спорудах</w:t>
      </w:r>
      <w:proofErr w:type="spellEnd"/>
      <w:r w:rsidRPr="00971E27">
        <w:rPr>
          <w:color w:val="000000"/>
          <w:sz w:val="28"/>
          <w:szCs w:val="28"/>
        </w:rPr>
        <w:t xml:space="preserve"> перед скидом </w:t>
      </w:r>
      <w:proofErr w:type="spellStart"/>
      <w:r w:rsidRPr="00971E27">
        <w:rPr>
          <w:color w:val="000000"/>
          <w:sz w:val="28"/>
          <w:szCs w:val="28"/>
        </w:rPr>
        <w:t>їх</w:t>
      </w:r>
      <w:proofErr w:type="spellEnd"/>
      <w:r w:rsidRPr="00971E27">
        <w:rPr>
          <w:color w:val="000000"/>
          <w:sz w:val="28"/>
          <w:szCs w:val="28"/>
        </w:rPr>
        <w:t xml:space="preserve"> в </w:t>
      </w:r>
      <w:proofErr w:type="spellStart"/>
      <w:r w:rsidRPr="00971E27">
        <w:rPr>
          <w:color w:val="000000"/>
          <w:sz w:val="28"/>
          <w:szCs w:val="28"/>
        </w:rPr>
        <w:t>водойми</w:t>
      </w:r>
      <w:proofErr w:type="spellEnd"/>
      <w:r w:rsidRPr="00971E27">
        <w:rPr>
          <w:color w:val="000000"/>
          <w:sz w:val="28"/>
          <w:szCs w:val="28"/>
        </w:rPr>
        <w:t>.</w:t>
      </w:r>
    </w:p>
    <w:p w14:paraId="5A9F8F68" w14:textId="77777777" w:rsidR="00971E27" w:rsidRPr="00971E27" w:rsidRDefault="00971E27" w:rsidP="00971E27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/>
          <w:b/>
          <w:kern w:val="1"/>
          <w:sz w:val="28"/>
          <w:szCs w:val="28"/>
          <w:lang w:eastAsia="zh-CN" w:bidi="hi-IN"/>
        </w:rPr>
      </w:pPr>
    </w:p>
    <w:p w14:paraId="364D70EF" w14:textId="3193F4A4" w:rsidR="00971E27" w:rsidRPr="00971E27" w:rsidRDefault="00971E27" w:rsidP="00971E27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/>
          <w:kern w:val="1"/>
          <w:sz w:val="28"/>
          <w:szCs w:val="28"/>
          <w:lang w:val="uk-UA" w:eastAsia="zh-CN" w:bidi="hi-IN"/>
        </w:rPr>
      </w:pPr>
      <w:r w:rsidRPr="00971E27">
        <w:rPr>
          <w:rFonts w:ascii="Times New Roman" w:eastAsia="WenQuanYi Micro Hei" w:hAnsi="Times New Roman"/>
          <w:b/>
          <w:kern w:val="1"/>
          <w:sz w:val="28"/>
          <w:szCs w:val="28"/>
          <w:lang w:val="uk-UA" w:eastAsia="zh-CN" w:bidi="hi-IN"/>
        </w:rPr>
        <w:t>Строк виконання заходів з відстеження:</w:t>
      </w:r>
      <w:r w:rsidRPr="00971E27">
        <w:rPr>
          <w:rFonts w:ascii="Liberation Serif" w:eastAsia="Droid Sans Fallback" w:hAnsi="Liberation Serif" w:cs="FreeSans"/>
          <w:kern w:val="1"/>
          <w:sz w:val="24"/>
          <w:szCs w:val="24"/>
          <w:lang w:val="uk-UA" w:eastAsia="zh-CN" w:bidi="hi-IN"/>
        </w:rPr>
        <w:t xml:space="preserve"> </w:t>
      </w:r>
      <w:r w:rsidRPr="00971E27">
        <w:rPr>
          <w:rFonts w:ascii="Times New Roman" w:eastAsia="WenQuanYi Micro Hei" w:hAnsi="Times New Roman"/>
          <w:kern w:val="1"/>
          <w:sz w:val="28"/>
          <w:szCs w:val="28"/>
          <w:lang w:val="uk-UA" w:eastAsia="zh-CN" w:bidi="hi-IN"/>
        </w:rPr>
        <w:t xml:space="preserve">заходи з відстеження регуляторного </w:t>
      </w:r>
      <w:proofErr w:type="spellStart"/>
      <w:r w:rsidRPr="00971E27">
        <w:rPr>
          <w:rFonts w:ascii="Times New Roman" w:eastAsia="WenQuanYi Micro Hei" w:hAnsi="Times New Roman"/>
          <w:kern w:val="1"/>
          <w:sz w:val="28"/>
          <w:szCs w:val="28"/>
          <w:lang w:val="uk-UA" w:eastAsia="zh-CN" w:bidi="hi-IN"/>
        </w:rPr>
        <w:t>акта</w:t>
      </w:r>
      <w:proofErr w:type="spellEnd"/>
      <w:r w:rsidRPr="00971E27">
        <w:rPr>
          <w:rFonts w:ascii="Times New Roman" w:eastAsia="WenQuanYi Micro Hei" w:hAnsi="Times New Roman"/>
          <w:kern w:val="1"/>
          <w:sz w:val="28"/>
          <w:szCs w:val="28"/>
          <w:lang w:val="uk-UA" w:eastAsia="zh-CN" w:bidi="hi-IN"/>
        </w:rPr>
        <w:t xml:space="preserve"> проводилось з 01.01.2022  по 28.02.2022 </w:t>
      </w:r>
    </w:p>
    <w:p w14:paraId="53F246BB" w14:textId="77777777" w:rsidR="00971E27" w:rsidRPr="00971E27" w:rsidRDefault="00971E27" w:rsidP="00971E27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/>
          <w:kern w:val="1"/>
          <w:sz w:val="28"/>
          <w:szCs w:val="28"/>
          <w:lang w:val="uk-UA" w:eastAsia="zh-CN" w:bidi="hi-IN"/>
        </w:rPr>
      </w:pPr>
    </w:p>
    <w:p w14:paraId="10905FD5" w14:textId="77777777" w:rsidR="00971E27" w:rsidRPr="00971E27" w:rsidRDefault="00971E27" w:rsidP="00971E27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1"/>
          <w:sz w:val="24"/>
          <w:szCs w:val="24"/>
          <w:lang w:val="uk-UA" w:eastAsia="zh-CN" w:bidi="hi-IN"/>
        </w:rPr>
      </w:pPr>
      <w:r w:rsidRPr="00971E27">
        <w:rPr>
          <w:rFonts w:ascii="Times New Roman" w:eastAsia="WenQuanYi Micro Hei" w:hAnsi="Times New Roman"/>
          <w:b/>
          <w:kern w:val="1"/>
          <w:sz w:val="28"/>
          <w:szCs w:val="28"/>
          <w:lang w:val="uk-UA" w:eastAsia="zh-CN" w:bidi="hi-IN"/>
        </w:rPr>
        <w:t>Тип відстеження:</w:t>
      </w:r>
      <w:r w:rsidRPr="00971E27">
        <w:rPr>
          <w:rFonts w:ascii="Liberation Serif" w:eastAsia="Droid Sans Fallback" w:hAnsi="Liberation Serif" w:cs="FreeSans"/>
          <w:kern w:val="1"/>
          <w:sz w:val="24"/>
          <w:szCs w:val="24"/>
          <w:lang w:val="uk-UA" w:eastAsia="zh-CN" w:bidi="hi-IN"/>
        </w:rPr>
        <w:t xml:space="preserve"> </w:t>
      </w:r>
      <w:r w:rsidR="00860FBA">
        <w:rPr>
          <w:rFonts w:ascii="Times New Roman" w:eastAsia="WenQuanYi Micro Hei" w:hAnsi="Times New Roman"/>
          <w:kern w:val="1"/>
          <w:sz w:val="28"/>
          <w:szCs w:val="28"/>
          <w:lang w:val="uk-UA" w:eastAsia="zh-CN" w:bidi="hi-IN"/>
        </w:rPr>
        <w:t>Базове</w:t>
      </w:r>
    </w:p>
    <w:p w14:paraId="0DB93770" w14:textId="77777777" w:rsidR="00971E27" w:rsidRPr="00971E27" w:rsidRDefault="00971E27" w:rsidP="00971E27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1"/>
          <w:sz w:val="24"/>
          <w:szCs w:val="24"/>
          <w:lang w:val="uk-UA" w:eastAsia="zh-CN" w:bidi="hi-IN"/>
        </w:rPr>
      </w:pPr>
    </w:p>
    <w:p w14:paraId="15907AFD" w14:textId="77777777" w:rsidR="00971E27" w:rsidRPr="00971E27" w:rsidRDefault="00971E27" w:rsidP="00971E27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1"/>
          <w:sz w:val="24"/>
          <w:szCs w:val="24"/>
          <w:lang w:val="uk-UA" w:eastAsia="zh-CN" w:bidi="hi-IN"/>
        </w:rPr>
      </w:pPr>
    </w:p>
    <w:p w14:paraId="62CAF155" w14:textId="77777777" w:rsidR="00971E27" w:rsidRPr="00971E27" w:rsidRDefault="00971E27" w:rsidP="00971E27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/>
          <w:kern w:val="1"/>
          <w:sz w:val="28"/>
          <w:szCs w:val="28"/>
          <w:lang w:val="uk-UA" w:eastAsia="zh-CN" w:bidi="hi-IN"/>
        </w:rPr>
      </w:pPr>
      <w:r w:rsidRPr="00971E27">
        <w:rPr>
          <w:rFonts w:ascii="Times New Roman" w:eastAsia="WenQuanYi Micro Hei" w:hAnsi="Times New Roman"/>
          <w:b/>
          <w:kern w:val="1"/>
          <w:sz w:val="28"/>
          <w:szCs w:val="28"/>
          <w:lang w:val="uk-UA" w:eastAsia="zh-CN" w:bidi="hi-IN"/>
        </w:rPr>
        <w:t>Методи одержання результатів відстеження:</w:t>
      </w:r>
      <w:r w:rsidRPr="00971E27">
        <w:rPr>
          <w:rFonts w:ascii="Times New Roman" w:eastAsia="WenQuanYi Micro Hei" w:hAnsi="Times New Roman"/>
          <w:kern w:val="1"/>
          <w:sz w:val="28"/>
          <w:szCs w:val="28"/>
          <w:lang w:val="uk-UA" w:eastAsia="zh-CN" w:bidi="hi-IN"/>
        </w:rPr>
        <w:t xml:space="preserve"> під час відстеження результативності регуляторного </w:t>
      </w:r>
      <w:proofErr w:type="spellStart"/>
      <w:r w:rsidRPr="00971E27">
        <w:rPr>
          <w:rFonts w:ascii="Times New Roman" w:eastAsia="WenQuanYi Micro Hei" w:hAnsi="Times New Roman"/>
          <w:kern w:val="1"/>
          <w:sz w:val="28"/>
          <w:szCs w:val="28"/>
          <w:lang w:val="uk-UA" w:eastAsia="zh-CN" w:bidi="hi-IN"/>
        </w:rPr>
        <w:t>акта</w:t>
      </w:r>
      <w:proofErr w:type="spellEnd"/>
      <w:r w:rsidRPr="00971E27">
        <w:rPr>
          <w:rFonts w:ascii="Times New Roman" w:eastAsia="WenQuanYi Micro Hei" w:hAnsi="Times New Roman"/>
          <w:kern w:val="1"/>
          <w:sz w:val="28"/>
          <w:szCs w:val="28"/>
          <w:lang w:val="uk-UA" w:eastAsia="zh-CN" w:bidi="hi-IN"/>
        </w:rPr>
        <w:t xml:space="preserve"> були використані статистичні методи одержання результатів відстеження. </w:t>
      </w:r>
    </w:p>
    <w:p w14:paraId="1E993747" w14:textId="77777777" w:rsidR="00971E27" w:rsidRPr="00971E27" w:rsidRDefault="00971E27" w:rsidP="00971E27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/>
          <w:kern w:val="1"/>
          <w:sz w:val="28"/>
          <w:szCs w:val="28"/>
          <w:lang w:val="uk-UA" w:eastAsia="zh-CN" w:bidi="hi-IN"/>
        </w:rPr>
      </w:pPr>
    </w:p>
    <w:p w14:paraId="76EA59C2" w14:textId="77777777" w:rsidR="00971E27" w:rsidRPr="00971E27" w:rsidRDefault="00971E27" w:rsidP="00971E27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/>
          <w:kern w:val="1"/>
          <w:sz w:val="28"/>
          <w:szCs w:val="28"/>
          <w:lang w:val="uk-UA" w:eastAsia="zh-CN" w:bidi="hi-IN"/>
        </w:rPr>
      </w:pPr>
    </w:p>
    <w:p w14:paraId="178265CF" w14:textId="77777777" w:rsidR="00971E27" w:rsidRPr="00971E27" w:rsidRDefault="00971E27" w:rsidP="00971E27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/>
          <w:b/>
          <w:kern w:val="1"/>
          <w:sz w:val="28"/>
          <w:szCs w:val="28"/>
          <w:lang w:val="uk-UA" w:eastAsia="zh-CN" w:bidi="hi-IN"/>
        </w:rPr>
      </w:pPr>
      <w:r w:rsidRPr="00971E27">
        <w:rPr>
          <w:rFonts w:ascii="Times New Roman" w:eastAsia="WenQuanYi Micro Hei" w:hAnsi="Times New Roman"/>
          <w:b/>
          <w:kern w:val="1"/>
          <w:sz w:val="28"/>
          <w:szCs w:val="28"/>
          <w:lang w:val="uk-UA" w:eastAsia="zh-CN" w:bidi="hi-IN"/>
        </w:rPr>
        <w:t>Дані та припущення, на основі яких відстежувалася результативність, а також способи одержання даних:</w:t>
      </w:r>
    </w:p>
    <w:p w14:paraId="00887345" w14:textId="77777777" w:rsidR="00971E27" w:rsidRPr="00971E27" w:rsidRDefault="00971E27" w:rsidP="00971E27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/>
          <w:kern w:val="1"/>
          <w:sz w:val="28"/>
          <w:szCs w:val="28"/>
          <w:lang w:val="uk-UA" w:eastAsia="zh-CN" w:bidi="hi-IN"/>
        </w:rPr>
      </w:pPr>
    </w:p>
    <w:p w14:paraId="0DBAD2F8" w14:textId="77777777" w:rsidR="00860FBA" w:rsidRPr="00860FBA" w:rsidRDefault="00971E27" w:rsidP="00860FB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971E27">
        <w:rPr>
          <w:rFonts w:eastAsia="WenQuanYi Micro Hei"/>
          <w:kern w:val="1"/>
          <w:sz w:val="28"/>
          <w:szCs w:val="28"/>
          <w:lang w:val="uk-UA" w:eastAsia="zh-CN" w:bidi="hi-IN"/>
        </w:rPr>
        <w:t xml:space="preserve">       Відстеження результативності регуляторного </w:t>
      </w:r>
      <w:proofErr w:type="spellStart"/>
      <w:r w:rsidRPr="00971E27">
        <w:rPr>
          <w:rFonts w:eastAsia="WenQuanYi Micro Hei"/>
          <w:kern w:val="1"/>
          <w:sz w:val="28"/>
          <w:szCs w:val="28"/>
          <w:lang w:val="uk-UA" w:eastAsia="zh-CN" w:bidi="hi-IN"/>
        </w:rPr>
        <w:t>акта</w:t>
      </w:r>
      <w:proofErr w:type="spellEnd"/>
      <w:r w:rsidRPr="00971E27">
        <w:rPr>
          <w:rFonts w:eastAsia="WenQuanYi Micro Hei"/>
          <w:kern w:val="1"/>
          <w:sz w:val="28"/>
          <w:szCs w:val="28"/>
          <w:lang w:val="uk-UA" w:eastAsia="zh-CN" w:bidi="hi-IN"/>
        </w:rPr>
        <w:t xml:space="preserve"> здійснюється шляхом</w:t>
      </w:r>
      <w:r w:rsidR="00860FBA" w:rsidRPr="00860FBA">
        <w:rPr>
          <w:b/>
          <w:color w:val="000000"/>
          <w:lang w:val="uk-UA"/>
        </w:rPr>
        <w:t xml:space="preserve"> </w:t>
      </w:r>
      <w:r w:rsidR="00860FBA" w:rsidRPr="00860FBA">
        <w:rPr>
          <w:color w:val="000000"/>
          <w:lang w:val="uk-UA"/>
        </w:rPr>
        <w:t xml:space="preserve"> </w:t>
      </w:r>
      <w:r w:rsidR="00860FBA" w:rsidRPr="00860FBA">
        <w:rPr>
          <w:color w:val="000000"/>
          <w:sz w:val="28"/>
          <w:szCs w:val="28"/>
          <w:lang w:val="uk-UA"/>
        </w:rPr>
        <w:t>надання показників аналізу  хіміко-бактеріологічної лабораторії стічних вод.</w:t>
      </w:r>
    </w:p>
    <w:p w14:paraId="533C30B6" w14:textId="77777777" w:rsidR="00971E27" w:rsidRPr="00971E27" w:rsidRDefault="00971E27" w:rsidP="00971E27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1"/>
          <w:sz w:val="24"/>
          <w:szCs w:val="24"/>
          <w:lang w:val="uk-UA" w:eastAsia="zh-CN" w:bidi="hi-IN"/>
        </w:rPr>
      </w:pPr>
      <w:r w:rsidRPr="00971E27">
        <w:rPr>
          <w:rFonts w:ascii="Times New Roman" w:eastAsia="WenQuanYi Micro Hei" w:hAnsi="Times New Roman"/>
          <w:kern w:val="1"/>
          <w:sz w:val="28"/>
          <w:szCs w:val="28"/>
          <w:lang w:val="uk-UA" w:eastAsia="zh-CN" w:bidi="hi-IN"/>
        </w:rPr>
        <w:t xml:space="preserve"> </w:t>
      </w:r>
    </w:p>
    <w:p w14:paraId="4725996F" w14:textId="77777777" w:rsidR="00971E27" w:rsidRPr="00971E27" w:rsidRDefault="00971E27" w:rsidP="00971E27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1"/>
          <w:sz w:val="24"/>
          <w:szCs w:val="24"/>
          <w:lang w:val="uk-UA" w:eastAsia="zh-CN" w:bidi="hi-IN"/>
        </w:rPr>
      </w:pPr>
      <w:r w:rsidRPr="00971E27">
        <w:rPr>
          <w:rFonts w:ascii="Times New Roman" w:eastAsia="WenQuanYi Micro Hei" w:hAnsi="Times New Roman"/>
          <w:b/>
          <w:kern w:val="1"/>
          <w:sz w:val="28"/>
          <w:szCs w:val="28"/>
          <w:lang w:val="uk-UA" w:eastAsia="zh-CN" w:bidi="hi-IN"/>
        </w:rPr>
        <w:t xml:space="preserve">Кількісні та якісні значення показників результативності </w:t>
      </w:r>
      <w:proofErr w:type="spellStart"/>
      <w:r w:rsidRPr="00971E27">
        <w:rPr>
          <w:rFonts w:ascii="Times New Roman" w:eastAsia="WenQuanYi Micro Hei" w:hAnsi="Times New Roman"/>
          <w:b/>
          <w:kern w:val="1"/>
          <w:sz w:val="28"/>
          <w:szCs w:val="28"/>
          <w:lang w:val="uk-UA" w:eastAsia="zh-CN" w:bidi="hi-IN"/>
        </w:rPr>
        <w:t>акта</w:t>
      </w:r>
      <w:proofErr w:type="spellEnd"/>
    </w:p>
    <w:p w14:paraId="087C1B48" w14:textId="77777777" w:rsidR="00971E27" w:rsidRPr="00971E27" w:rsidRDefault="00971E27" w:rsidP="00971E27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1"/>
          <w:sz w:val="24"/>
          <w:szCs w:val="24"/>
          <w:lang w:val="uk-UA" w:eastAsia="zh-CN" w:bidi="hi-IN"/>
        </w:rPr>
      </w:pPr>
      <w:r w:rsidRPr="00971E27">
        <w:rPr>
          <w:rFonts w:ascii="Times New Roman" w:eastAsia="WenQuanYi Micro Hei" w:hAnsi="Times New Roman"/>
          <w:kern w:val="1"/>
          <w:sz w:val="28"/>
          <w:szCs w:val="28"/>
          <w:lang w:val="uk-UA" w:eastAsia="zh-CN" w:bidi="hi-IN"/>
        </w:rPr>
        <w:t xml:space="preserve"> </w:t>
      </w:r>
    </w:p>
    <w:p w14:paraId="1C2F5879" w14:textId="77777777" w:rsidR="00971E27" w:rsidRPr="00971E27" w:rsidRDefault="00971E27" w:rsidP="00971E27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/>
          <w:kern w:val="1"/>
          <w:sz w:val="28"/>
          <w:szCs w:val="28"/>
          <w:lang w:val="uk-UA" w:eastAsia="zh-CN" w:bidi="hi-IN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378"/>
        <w:gridCol w:w="4272"/>
      </w:tblGrid>
      <w:tr w:rsidR="00971E27" w:rsidRPr="00971E27" w14:paraId="574BF941" w14:textId="77777777" w:rsidTr="00A12A73">
        <w:trPr>
          <w:trHeight w:val="1080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1E017" w14:textId="77777777" w:rsidR="00971E27" w:rsidRPr="00971E27" w:rsidRDefault="00971E27" w:rsidP="00971E2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val="uk-UA" w:eastAsia="zh-CN" w:bidi="hi-IN"/>
              </w:rPr>
            </w:pPr>
            <w:r w:rsidRPr="00971E27">
              <w:rPr>
                <w:rFonts w:ascii="Times New Roman" w:eastAsia="Droid Sans Fallback" w:hAnsi="Times New Roman"/>
                <w:color w:val="000000"/>
                <w:kern w:val="1"/>
                <w:sz w:val="28"/>
                <w:szCs w:val="28"/>
                <w:shd w:val="clear" w:color="auto" w:fill="FFFFFF"/>
                <w:lang w:val="uk-UA" w:eastAsia="zh-CN" w:bidi="hi-IN"/>
              </w:rPr>
              <w:t>Показники результативності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ACCB" w14:textId="77777777" w:rsidR="00971E27" w:rsidRPr="00971E27" w:rsidRDefault="00971E27" w:rsidP="00971E2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8"/>
                <w:szCs w:val="28"/>
                <w:lang w:val="uk-UA" w:eastAsia="zh-CN" w:bidi="hi-IN"/>
              </w:rPr>
            </w:pPr>
            <w:r w:rsidRPr="00971E27">
              <w:rPr>
                <w:rFonts w:ascii="Times New Roman" w:eastAsia="Droid Sans Fallback" w:hAnsi="Times New Roman"/>
                <w:iCs/>
                <w:kern w:val="1"/>
                <w:sz w:val="28"/>
                <w:szCs w:val="28"/>
                <w:lang w:val="uk-UA" w:eastAsia="zh-CN" w:bidi="hi-IN"/>
              </w:rPr>
              <w:t>Базове відстеження</w:t>
            </w:r>
          </w:p>
          <w:p w14:paraId="2197CACE" w14:textId="32133AD0" w:rsidR="00971E27" w:rsidRPr="00971E27" w:rsidRDefault="00971E27" w:rsidP="00971E2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val="uk-UA" w:eastAsia="zh-CN" w:bidi="hi-IN"/>
              </w:rPr>
            </w:pPr>
            <w:r w:rsidRPr="00971E27">
              <w:rPr>
                <w:rFonts w:ascii="Times New Roman" w:eastAsia="Droid Sans Fallback" w:hAnsi="Times New Roman"/>
                <w:iCs/>
                <w:kern w:val="1"/>
                <w:sz w:val="28"/>
                <w:szCs w:val="28"/>
                <w:lang w:val="uk-UA" w:eastAsia="zh-CN" w:bidi="hi-IN"/>
              </w:rPr>
              <w:t>за період 01</w:t>
            </w:r>
            <w:r w:rsidRPr="00971E27">
              <w:rPr>
                <w:rFonts w:ascii="Times New Roman" w:eastAsia="WenQuanYi Micro Hei" w:hAnsi="Times New Roman"/>
                <w:iCs/>
                <w:kern w:val="1"/>
                <w:sz w:val="28"/>
                <w:szCs w:val="28"/>
                <w:lang w:val="uk-UA" w:eastAsia="zh-CN" w:bidi="hi-IN"/>
              </w:rPr>
              <w:t>.01.2022  по 28.02.2022</w:t>
            </w:r>
          </w:p>
        </w:tc>
      </w:tr>
      <w:tr w:rsidR="00971E27" w:rsidRPr="00971E27" w14:paraId="5C1A7A5D" w14:textId="77777777" w:rsidTr="00A12A73">
        <w:trPr>
          <w:trHeight w:val="876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62A34" w14:textId="77777777" w:rsidR="00056301" w:rsidRPr="00056301" w:rsidRDefault="00056301" w:rsidP="00860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>истематичне</w:t>
            </w:r>
            <w:proofErr w:type="spellEnd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>обстеження</w:t>
            </w:r>
            <w:proofErr w:type="spellEnd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>здійснення</w:t>
            </w:r>
            <w:proofErr w:type="spellEnd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лабораторного контролю </w:t>
            </w:r>
            <w:proofErr w:type="spellStart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>щодо</w:t>
            </w:r>
            <w:proofErr w:type="spellEnd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>дотримання</w:t>
            </w:r>
            <w:proofErr w:type="spellEnd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величин ДК </w:t>
            </w:r>
            <w:proofErr w:type="spellStart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>забруднюючих</w:t>
            </w:r>
            <w:proofErr w:type="spellEnd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>речовин</w:t>
            </w:r>
            <w:proofErr w:type="spellEnd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>стічних</w:t>
            </w:r>
            <w:proofErr w:type="spellEnd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водах </w:t>
            </w:r>
            <w:r w:rsidRPr="0005630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>поживачів</w:t>
            </w:r>
            <w:proofErr w:type="spellEnd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</w:t>
            </w:r>
            <w:proofErr w:type="spellStart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>водовідведенні</w:t>
            </w:r>
            <w:proofErr w:type="spellEnd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>міську</w:t>
            </w:r>
            <w:proofErr w:type="spellEnd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>каналізаційну</w:t>
            </w:r>
            <w:proofErr w:type="spellEnd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мережу м. </w:t>
            </w:r>
            <w:r w:rsidRPr="0005630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Мукачево</w:t>
            </w:r>
            <w:r w:rsidR="005971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шт.</w:t>
            </w:r>
          </w:p>
          <w:p w14:paraId="39ADBC79" w14:textId="77777777" w:rsidR="00971E27" w:rsidRPr="00971E27" w:rsidRDefault="00971E27" w:rsidP="00C90912">
            <w:pPr>
              <w:widowControl w:val="0"/>
              <w:suppressAutoHyphens/>
              <w:spacing w:after="0" w:line="240" w:lineRule="auto"/>
              <w:ind w:left="567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42E8B" w14:textId="77777777" w:rsidR="00971E27" w:rsidRPr="00971E27" w:rsidRDefault="00597119" w:rsidP="00597119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8"/>
                <w:szCs w:val="28"/>
                <w:lang w:val="uk-UA" w:eastAsia="zh-C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8"/>
                <w:szCs w:val="28"/>
                <w:lang w:val="uk-UA" w:eastAsia="zh-CN" w:bidi="hi-IN"/>
              </w:rPr>
              <w:lastRenderedPageBreak/>
              <w:t xml:space="preserve">                 22    </w:t>
            </w:r>
          </w:p>
        </w:tc>
      </w:tr>
      <w:tr w:rsidR="00971E27" w:rsidRPr="00971E27" w14:paraId="1FA54102" w14:textId="77777777" w:rsidTr="00A12A73">
        <w:trPr>
          <w:trHeight w:val="84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522E4" w14:textId="77777777" w:rsidR="00971E27" w:rsidRPr="00971E27" w:rsidRDefault="00056301" w:rsidP="00597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val="uk-UA"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="00597119">
              <w:rPr>
                <w:rFonts w:ascii="Times New Roman" w:hAnsi="Times New Roman"/>
                <w:color w:val="000000"/>
                <w:sz w:val="28"/>
                <w:szCs w:val="28"/>
              </w:rPr>
              <w:t>иявлення</w:t>
            </w:r>
            <w:proofErr w:type="spellEnd"/>
            <w:r w:rsidR="005971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97119">
              <w:rPr>
                <w:rFonts w:ascii="Times New Roman" w:hAnsi="Times New Roman"/>
                <w:color w:val="000000"/>
                <w:sz w:val="28"/>
                <w:szCs w:val="28"/>
              </w:rPr>
              <w:t>порушень</w:t>
            </w:r>
            <w:proofErr w:type="spellEnd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>частині</w:t>
            </w:r>
            <w:proofErr w:type="spellEnd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>наднормативного</w:t>
            </w:r>
            <w:proofErr w:type="spellEnd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>понадлімітного</w:t>
            </w:r>
            <w:proofErr w:type="spellEnd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скиду </w:t>
            </w:r>
            <w:proofErr w:type="spellStart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>забруднюючих</w:t>
            </w:r>
            <w:proofErr w:type="spellEnd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>речовин</w:t>
            </w:r>
            <w:proofErr w:type="spellEnd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систему </w:t>
            </w:r>
            <w:proofErr w:type="spellStart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>централізованого</w:t>
            </w:r>
            <w:proofErr w:type="spellEnd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>водовідведення</w:t>
            </w:r>
            <w:proofErr w:type="spellEnd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 </w:t>
            </w:r>
            <w:r w:rsidRPr="0005630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Мукачево </w:t>
            </w:r>
            <w:r w:rsidR="005971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шт.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86E40" w14:textId="77777777" w:rsidR="00971E27" w:rsidRPr="00971E27" w:rsidRDefault="00971E27" w:rsidP="00971E27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8"/>
                <w:szCs w:val="28"/>
                <w:lang w:val="uk-UA" w:eastAsia="zh-CN" w:bidi="hi-IN"/>
              </w:rPr>
            </w:pPr>
            <w:r w:rsidRPr="00971E27">
              <w:rPr>
                <w:rFonts w:ascii="Times New Roman" w:eastAsia="Droid Sans Fallback" w:hAnsi="Times New Roman"/>
                <w:kern w:val="1"/>
                <w:sz w:val="28"/>
                <w:szCs w:val="28"/>
                <w:lang w:val="uk-UA" w:eastAsia="zh-CN" w:bidi="hi-IN"/>
              </w:rPr>
              <w:t xml:space="preserve">                    </w:t>
            </w:r>
            <w:r w:rsidR="00597119">
              <w:rPr>
                <w:rFonts w:ascii="Times New Roman" w:eastAsia="Droid Sans Fallback" w:hAnsi="Times New Roman"/>
                <w:kern w:val="1"/>
                <w:sz w:val="28"/>
                <w:szCs w:val="28"/>
                <w:lang w:val="uk-UA" w:eastAsia="zh-CN" w:bidi="hi-IN"/>
              </w:rPr>
              <w:t>0</w:t>
            </w:r>
          </w:p>
          <w:p w14:paraId="459A7CF8" w14:textId="77777777" w:rsidR="00971E27" w:rsidRPr="00971E27" w:rsidRDefault="00971E27" w:rsidP="00971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color w:val="FF0000"/>
                <w:kern w:val="1"/>
                <w:sz w:val="28"/>
                <w:szCs w:val="28"/>
                <w:lang w:val="uk-UA" w:eastAsia="zh-CN" w:bidi="hi-IN"/>
              </w:rPr>
            </w:pPr>
          </w:p>
          <w:p w14:paraId="52B90943" w14:textId="77777777" w:rsidR="00971E27" w:rsidRPr="00971E27" w:rsidRDefault="00971E27" w:rsidP="00971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val="uk-UA" w:eastAsia="zh-CN" w:bidi="hi-IN"/>
              </w:rPr>
            </w:pPr>
          </w:p>
        </w:tc>
      </w:tr>
      <w:tr w:rsidR="00056301" w:rsidRPr="00971E27" w14:paraId="65161EDA" w14:textId="77777777" w:rsidTr="00A12A73">
        <w:trPr>
          <w:trHeight w:val="84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BB242" w14:textId="77777777" w:rsidR="00056301" w:rsidRPr="00056301" w:rsidRDefault="00056301" w:rsidP="00597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60F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</w:t>
            </w:r>
            <w:proofErr w:type="spellStart"/>
            <w:r w:rsidR="00860FBA">
              <w:rPr>
                <w:rFonts w:ascii="Times New Roman" w:hAnsi="Times New Roman"/>
                <w:color w:val="000000"/>
                <w:sz w:val="28"/>
                <w:szCs w:val="28"/>
              </w:rPr>
              <w:t>абезпечення</w:t>
            </w:r>
            <w:proofErr w:type="spellEnd"/>
            <w:r w:rsidR="00860F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>охорони</w:t>
            </w:r>
            <w:proofErr w:type="spellEnd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>навколишнього</w:t>
            </w:r>
            <w:proofErr w:type="spellEnd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природного </w:t>
            </w:r>
            <w:proofErr w:type="spellStart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>середовища</w:t>
            </w:r>
            <w:proofErr w:type="spellEnd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6301">
              <w:rPr>
                <w:rFonts w:ascii="Times New Roman" w:hAnsi="Times New Roman"/>
                <w:color w:val="000000"/>
                <w:sz w:val="28"/>
                <w:szCs w:val="28"/>
              </w:rPr>
              <w:t>забруднення</w:t>
            </w:r>
            <w:proofErr w:type="spellEnd"/>
            <w:r w:rsidR="005971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скидами </w:t>
            </w:r>
            <w:proofErr w:type="spellStart"/>
            <w:r w:rsidR="00597119">
              <w:rPr>
                <w:rFonts w:ascii="Times New Roman" w:hAnsi="Times New Roman"/>
                <w:color w:val="000000"/>
                <w:sz w:val="28"/>
                <w:szCs w:val="28"/>
              </w:rPr>
              <w:t>стічних</w:t>
            </w:r>
            <w:proofErr w:type="spellEnd"/>
            <w:r w:rsidR="005971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 </w:t>
            </w:r>
            <w:proofErr w:type="spellStart"/>
            <w:r w:rsidR="00597119">
              <w:rPr>
                <w:rFonts w:ascii="Times New Roman" w:hAnsi="Times New Roman"/>
                <w:color w:val="000000"/>
                <w:sz w:val="28"/>
                <w:szCs w:val="28"/>
              </w:rPr>
              <w:t>споживачів</w:t>
            </w:r>
            <w:proofErr w:type="spellEnd"/>
            <w:r w:rsidR="005971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,( %)</w:t>
            </w:r>
          </w:p>
          <w:p w14:paraId="38B26139" w14:textId="77777777" w:rsidR="00056301" w:rsidRPr="00971E27" w:rsidRDefault="00056301" w:rsidP="000563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2" w:firstLine="668"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899FB" w14:textId="77777777" w:rsidR="00056301" w:rsidRPr="00971E27" w:rsidRDefault="00056301" w:rsidP="00A12A73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8"/>
                <w:szCs w:val="28"/>
                <w:lang w:val="uk-UA" w:eastAsia="zh-CN" w:bidi="hi-IN"/>
              </w:rPr>
            </w:pPr>
            <w:r w:rsidRPr="00971E27">
              <w:rPr>
                <w:rFonts w:ascii="Times New Roman" w:eastAsia="Droid Sans Fallback" w:hAnsi="Times New Roman"/>
                <w:kern w:val="1"/>
                <w:sz w:val="28"/>
                <w:szCs w:val="28"/>
                <w:lang w:val="uk-UA" w:eastAsia="zh-CN" w:bidi="hi-IN"/>
              </w:rPr>
              <w:t xml:space="preserve">                 </w:t>
            </w:r>
            <w:r w:rsidR="00860FBA">
              <w:rPr>
                <w:rFonts w:ascii="Times New Roman" w:eastAsia="Droid Sans Fallback" w:hAnsi="Times New Roman"/>
                <w:kern w:val="1"/>
                <w:sz w:val="28"/>
                <w:szCs w:val="28"/>
                <w:lang w:val="uk-UA" w:eastAsia="zh-CN" w:bidi="hi-IN"/>
              </w:rPr>
              <w:t>100</w:t>
            </w:r>
            <w:r w:rsidR="00597119">
              <w:rPr>
                <w:rFonts w:ascii="Times New Roman" w:eastAsia="Droid Sans Fallback" w:hAnsi="Times New Roman"/>
                <w:kern w:val="1"/>
                <w:sz w:val="28"/>
                <w:szCs w:val="28"/>
                <w:lang w:val="uk-UA" w:eastAsia="zh-CN" w:bidi="hi-IN"/>
              </w:rPr>
              <w:t xml:space="preserve"> </w:t>
            </w:r>
          </w:p>
          <w:p w14:paraId="3247F698" w14:textId="77777777" w:rsidR="00056301" w:rsidRPr="00971E27" w:rsidRDefault="00056301" w:rsidP="00A12A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color w:val="FF0000"/>
                <w:kern w:val="1"/>
                <w:sz w:val="28"/>
                <w:szCs w:val="28"/>
                <w:lang w:val="uk-UA" w:eastAsia="zh-CN" w:bidi="hi-IN"/>
              </w:rPr>
            </w:pPr>
          </w:p>
          <w:p w14:paraId="0DCBF8D8" w14:textId="77777777" w:rsidR="00056301" w:rsidRPr="00971E27" w:rsidRDefault="00056301" w:rsidP="00A12A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8"/>
                <w:szCs w:val="28"/>
                <w:lang w:val="uk-UA" w:eastAsia="zh-CN" w:bidi="hi-IN"/>
              </w:rPr>
            </w:pPr>
          </w:p>
        </w:tc>
      </w:tr>
      <w:tr w:rsidR="00056301" w:rsidRPr="00971E27" w14:paraId="07CCAA06" w14:textId="77777777" w:rsidTr="00A12A73">
        <w:trPr>
          <w:trHeight w:val="84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A8DBB" w14:textId="77777777" w:rsidR="00860FBA" w:rsidRPr="00860FBA" w:rsidRDefault="00860FBA" w:rsidP="00860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60F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</w:t>
            </w:r>
            <w:proofErr w:type="spellStart"/>
            <w:r w:rsidRPr="00860FBA">
              <w:rPr>
                <w:rFonts w:ascii="Times New Roman" w:hAnsi="Times New Roman"/>
                <w:color w:val="000000"/>
                <w:sz w:val="28"/>
                <w:szCs w:val="28"/>
              </w:rPr>
              <w:t>івень</w:t>
            </w:r>
            <w:proofErr w:type="spellEnd"/>
            <w:r w:rsidRPr="00860F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FBA">
              <w:rPr>
                <w:rFonts w:ascii="Times New Roman" w:hAnsi="Times New Roman"/>
                <w:color w:val="000000"/>
                <w:sz w:val="28"/>
                <w:szCs w:val="28"/>
              </w:rPr>
              <w:t>проінформованості</w:t>
            </w:r>
            <w:proofErr w:type="spellEnd"/>
            <w:r w:rsidRPr="00860F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FBA">
              <w:rPr>
                <w:rFonts w:ascii="Times New Roman" w:hAnsi="Times New Roman"/>
                <w:color w:val="000000"/>
                <w:sz w:val="28"/>
                <w:szCs w:val="28"/>
              </w:rPr>
              <w:t>суб’єктів</w:t>
            </w:r>
            <w:proofErr w:type="spellEnd"/>
            <w:r w:rsidRPr="00860F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FBA">
              <w:rPr>
                <w:rFonts w:ascii="Times New Roman" w:hAnsi="Times New Roman"/>
                <w:color w:val="000000"/>
                <w:sz w:val="28"/>
                <w:szCs w:val="28"/>
              </w:rPr>
              <w:t>господарюван</w:t>
            </w:r>
            <w:r w:rsidR="00597119">
              <w:rPr>
                <w:rFonts w:ascii="Times New Roman" w:hAnsi="Times New Roman"/>
                <w:color w:val="000000"/>
                <w:sz w:val="28"/>
                <w:szCs w:val="28"/>
              </w:rPr>
              <w:t>ня</w:t>
            </w:r>
            <w:proofErr w:type="spellEnd"/>
            <w:r w:rsidR="005971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="00597119">
              <w:rPr>
                <w:rFonts w:ascii="Times New Roman" w:hAnsi="Times New Roman"/>
                <w:color w:val="000000"/>
                <w:sz w:val="28"/>
                <w:szCs w:val="28"/>
              </w:rPr>
              <w:t>основними</w:t>
            </w:r>
            <w:proofErr w:type="spellEnd"/>
            <w:r w:rsidR="005971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97119">
              <w:rPr>
                <w:rFonts w:ascii="Times New Roman" w:hAnsi="Times New Roman"/>
                <w:color w:val="000000"/>
                <w:sz w:val="28"/>
                <w:szCs w:val="28"/>
              </w:rPr>
              <w:t>положеннями</w:t>
            </w:r>
            <w:proofErr w:type="spellEnd"/>
            <w:r w:rsidR="005971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акта</w:t>
            </w:r>
            <w:r w:rsidR="005971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,(%)</w:t>
            </w:r>
          </w:p>
          <w:p w14:paraId="560BEE10" w14:textId="77777777" w:rsidR="00056301" w:rsidRPr="00971E27" w:rsidRDefault="00056301" w:rsidP="000563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2" w:firstLine="668"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8BF52" w14:textId="77777777" w:rsidR="00056301" w:rsidRPr="00971E27" w:rsidRDefault="00056301" w:rsidP="00A12A73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8"/>
                <w:szCs w:val="28"/>
                <w:lang w:val="uk-UA" w:eastAsia="zh-CN" w:bidi="hi-IN"/>
              </w:rPr>
            </w:pPr>
            <w:r w:rsidRPr="00971E27">
              <w:rPr>
                <w:rFonts w:ascii="Times New Roman" w:eastAsia="Droid Sans Fallback" w:hAnsi="Times New Roman"/>
                <w:kern w:val="1"/>
                <w:sz w:val="28"/>
                <w:szCs w:val="28"/>
                <w:lang w:val="uk-UA" w:eastAsia="zh-CN" w:bidi="hi-IN"/>
              </w:rPr>
              <w:t xml:space="preserve">                    </w:t>
            </w:r>
          </w:p>
          <w:p w14:paraId="249068A9" w14:textId="77777777" w:rsidR="00056301" w:rsidRPr="00971E27" w:rsidRDefault="00056301" w:rsidP="00A12A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color w:val="FF0000"/>
                <w:kern w:val="1"/>
                <w:sz w:val="28"/>
                <w:szCs w:val="28"/>
                <w:lang w:val="uk-UA" w:eastAsia="zh-CN" w:bidi="hi-IN"/>
              </w:rPr>
            </w:pPr>
          </w:p>
          <w:p w14:paraId="530BD3E4" w14:textId="77777777" w:rsidR="00056301" w:rsidRPr="00971E27" w:rsidRDefault="00597119" w:rsidP="00597119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/>
                <w:kern w:val="1"/>
                <w:sz w:val="28"/>
                <w:szCs w:val="28"/>
                <w:lang w:val="uk-UA" w:eastAsia="zh-C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8"/>
                <w:szCs w:val="28"/>
                <w:lang w:val="uk-UA" w:eastAsia="zh-CN" w:bidi="hi-IN"/>
              </w:rPr>
              <w:t xml:space="preserve">                 </w:t>
            </w:r>
            <w:r w:rsidR="00860FBA">
              <w:rPr>
                <w:rFonts w:ascii="Times New Roman" w:eastAsia="Droid Sans Fallback" w:hAnsi="Times New Roman"/>
                <w:kern w:val="1"/>
                <w:sz w:val="28"/>
                <w:szCs w:val="28"/>
                <w:lang w:val="uk-UA" w:eastAsia="zh-CN" w:bidi="hi-IN"/>
              </w:rPr>
              <w:t>100</w:t>
            </w:r>
            <w:r>
              <w:rPr>
                <w:rFonts w:ascii="Times New Roman" w:eastAsia="Droid Sans Fallback" w:hAnsi="Times New Roman"/>
                <w:kern w:val="1"/>
                <w:sz w:val="28"/>
                <w:szCs w:val="28"/>
                <w:lang w:val="uk-UA" w:eastAsia="zh-CN" w:bidi="hi-IN"/>
              </w:rPr>
              <w:t xml:space="preserve"> </w:t>
            </w:r>
          </w:p>
        </w:tc>
      </w:tr>
    </w:tbl>
    <w:p w14:paraId="51A353A3" w14:textId="77777777" w:rsidR="00971E27" w:rsidRPr="00971E27" w:rsidRDefault="00971E27" w:rsidP="00971E27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/>
          <w:kern w:val="1"/>
          <w:sz w:val="28"/>
          <w:szCs w:val="28"/>
          <w:lang w:val="uk-UA" w:eastAsia="zh-CN" w:bidi="hi-IN"/>
        </w:rPr>
      </w:pPr>
    </w:p>
    <w:p w14:paraId="01CC7B8C" w14:textId="77777777" w:rsidR="00971E27" w:rsidRPr="00971E27" w:rsidRDefault="00971E27" w:rsidP="00971E27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1"/>
          <w:sz w:val="24"/>
          <w:szCs w:val="24"/>
          <w:lang w:val="uk-UA" w:eastAsia="zh-CN" w:bidi="hi-IN"/>
        </w:rPr>
      </w:pPr>
      <w:r w:rsidRPr="00971E27">
        <w:rPr>
          <w:rFonts w:ascii="Times New Roman" w:eastAsia="WenQuanYi Micro Hei" w:hAnsi="Times New Roman"/>
          <w:b/>
          <w:kern w:val="1"/>
          <w:sz w:val="28"/>
          <w:szCs w:val="28"/>
          <w:lang w:val="uk-UA" w:eastAsia="zh-CN" w:bidi="hi-IN"/>
        </w:rPr>
        <w:t xml:space="preserve">Оцінка результатів реалізації регуляторного </w:t>
      </w:r>
      <w:proofErr w:type="spellStart"/>
      <w:r w:rsidRPr="00971E27">
        <w:rPr>
          <w:rFonts w:ascii="Times New Roman" w:eastAsia="WenQuanYi Micro Hei" w:hAnsi="Times New Roman"/>
          <w:b/>
          <w:kern w:val="1"/>
          <w:sz w:val="28"/>
          <w:szCs w:val="28"/>
          <w:lang w:val="uk-UA" w:eastAsia="zh-CN" w:bidi="hi-IN"/>
        </w:rPr>
        <w:t>акта</w:t>
      </w:r>
      <w:proofErr w:type="spellEnd"/>
      <w:r w:rsidRPr="00971E27">
        <w:rPr>
          <w:rFonts w:ascii="Times New Roman" w:eastAsia="WenQuanYi Micro Hei" w:hAnsi="Times New Roman"/>
          <w:b/>
          <w:kern w:val="1"/>
          <w:sz w:val="28"/>
          <w:szCs w:val="28"/>
          <w:lang w:val="uk-UA" w:eastAsia="zh-CN" w:bidi="hi-IN"/>
        </w:rPr>
        <w:t xml:space="preserve"> та ступеня досягнення визначених цілей:</w:t>
      </w:r>
    </w:p>
    <w:p w14:paraId="1CAC497B" w14:textId="77777777" w:rsidR="00971E27" w:rsidRPr="00971E27" w:rsidRDefault="00971E27" w:rsidP="00971E27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/>
          <w:kern w:val="1"/>
          <w:sz w:val="28"/>
          <w:szCs w:val="28"/>
          <w:lang w:val="uk-UA" w:eastAsia="zh-CN" w:bidi="hi-IN"/>
        </w:rPr>
      </w:pPr>
      <w:r w:rsidRPr="00971E27">
        <w:rPr>
          <w:rFonts w:ascii="Times New Roman" w:eastAsia="WenQuanYi Micro Hei" w:hAnsi="Times New Roman"/>
          <w:kern w:val="1"/>
          <w:sz w:val="28"/>
          <w:szCs w:val="28"/>
          <w:lang w:val="uk-UA" w:eastAsia="zh-CN" w:bidi="hi-IN"/>
        </w:rPr>
        <w:tab/>
        <w:t xml:space="preserve">Проведено базове відстеження. </w:t>
      </w:r>
    </w:p>
    <w:p w14:paraId="188BC031" w14:textId="77777777" w:rsidR="00971E27" w:rsidRPr="00971E27" w:rsidRDefault="00971E27" w:rsidP="00971E27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1"/>
          <w:sz w:val="24"/>
          <w:szCs w:val="24"/>
          <w:lang w:val="uk-UA" w:eastAsia="zh-CN" w:bidi="hi-IN"/>
        </w:rPr>
      </w:pPr>
      <w:r w:rsidRPr="00971E27">
        <w:rPr>
          <w:rFonts w:ascii="Times New Roman" w:eastAsia="WenQuanYi Micro Hei" w:hAnsi="Times New Roman"/>
          <w:kern w:val="1"/>
          <w:sz w:val="28"/>
          <w:szCs w:val="28"/>
          <w:lang w:val="uk-UA" w:eastAsia="zh-CN" w:bidi="hi-IN"/>
        </w:rPr>
        <w:tab/>
        <w:t xml:space="preserve">Висновок про ефективність даного регуляторного </w:t>
      </w:r>
      <w:proofErr w:type="spellStart"/>
      <w:r w:rsidRPr="00971E27">
        <w:rPr>
          <w:rFonts w:ascii="Times New Roman" w:eastAsia="WenQuanYi Micro Hei" w:hAnsi="Times New Roman"/>
          <w:kern w:val="1"/>
          <w:sz w:val="28"/>
          <w:szCs w:val="28"/>
          <w:lang w:val="uk-UA" w:eastAsia="zh-CN" w:bidi="hi-IN"/>
        </w:rPr>
        <w:t>акта</w:t>
      </w:r>
      <w:proofErr w:type="spellEnd"/>
      <w:r w:rsidRPr="00971E27">
        <w:rPr>
          <w:rFonts w:ascii="Times New Roman" w:eastAsia="WenQuanYi Micro Hei" w:hAnsi="Times New Roman"/>
          <w:kern w:val="1"/>
          <w:sz w:val="28"/>
          <w:szCs w:val="28"/>
          <w:lang w:val="uk-UA" w:eastAsia="zh-CN" w:bidi="hi-IN"/>
        </w:rPr>
        <w:t xml:space="preserve"> можна буде зробити за результатами повторного відстеження результативності регуляторного </w:t>
      </w:r>
      <w:proofErr w:type="spellStart"/>
      <w:r w:rsidRPr="00971E27">
        <w:rPr>
          <w:rFonts w:ascii="Times New Roman" w:eastAsia="WenQuanYi Micro Hei" w:hAnsi="Times New Roman"/>
          <w:kern w:val="1"/>
          <w:sz w:val="28"/>
          <w:szCs w:val="28"/>
          <w:lang w:val="uk-UA" w:eastAsia="zh-CN" w:bidi="hi-IN"/>
        </w:rPr>
        <w:t>акта</w:t>
      </w:r>
      <w:proofErr w:type="spellEnd"/>
      <w:r w:rsidRPr="00971E27">
        <w:rPr>
          <w:rFonts w:ascii="Times New Roman" w:eastAsia="WenQuanYi Micro Hei" w:hAnsi="Times New Roman"/>
          <w:kern w:val="1"/>
          <w:sz w:val="28"/>
          <w:szCs w:val="28"/>
          <w:lang w:val="uk-UA" w:eastAsia="zh-CN" w:bidi="hi-IN"/>
        </w:rPr>
        <w:t>.</w:t>
      </w:r>
    </w:p>
    <w:p w14:paraId="4458CD60" w14:textId="77777777" w:rsidR="00971E27" w:rsidRPr="00971E27" w:rsidRDefault="00971E27" w:rsidP="00971E27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/>
          <w:kern w:val="1"/>
          <w:sz w:val="28"/>
          <w:szCs w:val="28"/>
          <w:lang w:val="uk-UA" w:eastAsia="zh-CN" w:bidi="hi-IN"/>
        </w:rPr>
      </w:pPr>
    </w:p>
    <w:p w14:paraId="1DCBB0D9" w14:textId="77777777" w:rsidR="00971E27" w:rsidRPr="00971E27" w:rsidRDefault="00971E27" w:rsidP="00971E27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/>
          <w:kern w:val="1"/>
          <w:sz w:val="28"/>
          <w:szCs w:val="28"/>
          <w:lang w:val="uk-UA" w:eastAsia="zh-CN" w:bidi="hi-IN"/>
        </w:rPr>
      </w:pPr>
    </w:p>
    <w:p w14:paraId="2A4C278F" w14:textId="77777777" w:rsidR="00971E27" w:rsidRPr="00A56CBB" w:rsidRDefault="00971E27" w:rsidP="00971E27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/>
          <w:bCs/>
          <w:kern w:val="1"/>
          <w:sz w:val="28"/>
          <w:szCs w:val="28"/>
          <w:lang w:val="uk-UA" w:eastAsia="zh-CN" w:bidi="hi-IN"/>
        </w:rPr>
      </w:pPr>
    </w:p>
    <w:p w14:paraId="469671AA" w14:textId="77777777" w:rsidR="00C90912" w:rsidRPr="00A56CBB" w:rsidRDefault="00971E27" w:rsidP="00971E27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/>
          <w:bCs/>
          <w:kern w:val="1"/>
          <w:sz w:val="28"/>
          <w:szCs w:val="28"/>
          <w:lang w:val="uk-UA" w:eastAsia="zh-CN" w:bidi="hi-IN"/>
        </w:rPr>
      </w:pPr>
      <w:r w:rsidRPr="00A56CBB">
        <w:rPr>
          <w:rFonts w:ascii="Times New Roman" w:eastAsia="WenQuanYi Micro Hei" w:hAnsi="Times New Roman"/>
          <w:bCs/>
          <w:kern w:val="1"/>
          <w:sz w:val="28"/>
          <w:szCs w:val="28"/>
          <w:lang w:val="uk-UA" w:eastAsia="zh-CN" w:bidi="hi-IN"/>
        </w:rPr>
        <w:t xml:space="preserve">Директор  </w:t>
      </w:r>
      <w:r w:rsidR="00C90912" w:rsidRPr="00A56CBB">
        <w:rPr>
          <w:rFonts w:ascii="Times New Roman" w:eastAsia="WenQuanYi Micro Hei" w:hAnsi="Times New Roman"/>
          <w:bCs/>
          <w:kern w:val="1"/>
          <w:sz w:val="28"/>
          <w:szCs w:val="28"/>
          <w:lang w:val="uk-UA" w:eastAsia="zh-CN" w:bidi="hi-IN"/>
        </w:rPr>
        <w:t>КП «Міськводоканал»</w:t>
      </w:r>
    </w:p>
    <w:p w14:paraId="149362FF" w14:textId="7FD850EF" w:rsidR="00971E27" w:rsidRPr="00A56CBB" w:rsidRDefault="00C90912" w:rsidP="00971E27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bCs/>
          <w:kern w:val="1"/>
          <w:sz w:val="24"/>
          <w:szCs w:val="24"/>
          <w:lang w:val="uk-UA" w:eastAsia="zh-CN" w:bidi="hi-IN"/>
        </w:rPr>
      </w:pPr>
      <w:r w:rsidRPr="00A56CBB">
        <w:rPr>
          <w:rFonts w:ascii="Times New Roman" w:eastAsia="WenQuanYi Micro Hei" w:hAnsi="Times New Roman"/>
          <w:bCs/>
          <w:kern w:val="1"/>
          <w:sz w:val="28"/>
          <w:szCs w:val="28"/>
          <w:lang w:val="uk-UA" w:eastAsia="zh-CN" w:bidi="hi-IN"/>
        </w:rPr>
        <w:t>Мукачівської міської  ради</w:t>
      </w:r>
      <w:r w:rsidR="00971E27" w:rsidRPr="00A56CBB">
        <w:rPr>
          <w:rFonts w:ascii="Times New Roman" w:eastAsia="WenQuanYi Micro Hei" w:hAnsi="Times New Roman"/>
          <w:bCs/>
          <w:kern w:val="1"/>
          <w:sz w:val="28"/>
          <w:szCs w:val="28"/>
          <w:lang w:val="uk-UA" w:eastAsia="zh-CN" w:bidi="hi-IN"/>
        </w:rPr>
        <w:tab/>
        <w:t xml:space="preserve">                                   </w:t>
      </w:r>
      <w:r w:rsidRPr="00A56CBB">
        <w:rPr>
          <w:rFonts w:ascii="Times New Roman" w:eastAsia="WenQuanYi Micro Hei" w:hAnsi="Times New Roman"/>
          <w:bCs/>
          <w:kern w:val="1"/>
          <w:sz w:val="28"/>
          <w:szCs w:val="28"/>
          <w:lang w:val="uk-UA" w:eastAsia="zh-CN" w:bidi="hi-IN"/>
        </w:rPr>
        <w:t xml:space="preserve">        </w:t>
      </w:r>
      <w:r w:rsidR="00A56CBB">
        <w:rPr>
          <w:rFonts w:ascii="Times New Roman" w:eastAsia="WenQuanYi Micro Hei" w:hAnsi="Times New Roman"/>
          <w:bCs/>
          <w:kern w:val="1"/>
          <w:sz w:val="28"/>
          <w:szCs w:val="28"/>
          <w:lang w:val="uk-UA" w:eastAsia="zh-CN" w:bidi="hi-IN"/>
        </w:rPr>
        <w:tab/>
      </w:r>
      <w:r w:rsidRPr="00A56CBB">
        <w:rPr>
          <w:rFonts w:ascii="Times New Roman" w:eastAsia="WenQuanYi Micro Hei" w:hAnsi="Times New Roman"/>
          <w:bCs/>
          <w:kern w:val="1"/>
          <w:sz w:val="28"/>
          <w:szCs w:val="28"/>
          <w:lang w:val="uk-UA" w:eastAsia="zh-CN" w:bidi="hi-IN"/>
        </w:rPr>
        <w:t xml:space="preserve">    Олег КАЗИБРІД</w:t>
      </w:r>
    </w:p>
    <w:p w14:paraId="75499B1D" w14:textId="77777777" w:rsidR="009A619F" w:rsidRPr="00971E27" w:rsidRDefault="009A619F">
      <w:pPr>
        <w:rPr>
          <w:lang w:val="uk-UA"/>
        </w:rPr>
      </w:pPr>
    </w:p>
    <w:sectPr w:rsidR="009A619F" w:rsidRPr="00971E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WenQuanYi Micro He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B0F7D"/>
    <w:multiLevelType w:val="multilevel"/>
    <w:tmpl w:val="59A0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D5729C"/>
    <w:multiLevelType w:val="multilevel"/>
    <w:tmpl w:val="3070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08"/>
    <w:rsid w:val="00056301"/>
    <w:rsid w:val="00216E6B"/>
    <w:rsid w:val="00245874"/>
    <w:rsid w:val="00597119"/>
    <w:rsid w:val="006C1C8A"/>
    <w:rsid w:val="00860FBA"/>
    <w:rsid w:val="0093337A"/>
    <w:rsid w:val="00971E27"/>
    <w:rsid w:val="009A619F"/>
    <w:rsid w:val="00A56CBB"/>
    <w:rsid w:val="00C90912"/>
    <w:rsid w:val="00CA0094"/>
    <w:rsid w:val="00CB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AD28"/>
  <w15:chartTrackingRefBased/>
  <w15:docId w15:val="{E153654F-D22E-471F-BCD2-B0288FD2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E6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16E6B"/>
    <w:rPr>
      <w:color w:val="0000FF"/>
      <w:u w:val="single"/>
    </w:rPr>
  </w:style>
  <w:style w:type="paragraph" w:customStyle="1" w:styleId="1">
    <w:name w:val="çàãîëîâîê 1"/>
    <w:basedOn w:val="a"/>
    <w:next w:val="a"/>
    <w:rsid w:val="00216E6B"/>
    <w:pPr>
      <w:keepNext/>
      <w:spacing w:after="0" w:line="360" w:lineRule="auto"/>
      <w:jc w:val="center"/>
    </w:pPr>
    <w:rPr>
      <w:rFonts w:ascii="Times New Roman" w:hAnsi="Times New Roman"/>
      <w:b/>
      <w:sz w:val="32"/>
      <w:szCs w:val="20"/>
      <w:lang w:val="uk-UA"/>
    </w:rPr>
  </w:style>
  <w:style w:type="paragraph" w:customStyle="1" w:styleId="a4">
    <w:name w:val="Нормальний текст"/>
    <w:basedOn w:val="a"/>
    <w:rsid w:val="00216E6B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styleId="a5">
    <w:name w:val="Normal (Web)"/>
    <w:basedOn w:val="a"/>
    <w:uiPriority w:val="99"/>
    <w:unhideWhenUsed/>
    <w:rsid w:val="00971E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1449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 Windows</cp:lastModifiedBy>
  <cp:revision>3</cp:revision>
  <dcterms:created xsi:type="dcterms:W3CDTF">2022-04-08T05:35:00Z</dcterms:created>
  <dcterms:modified xsi:type="dcterms:W3CDTF">2022-04-08T05:45:00Z</dcterms:modified>
</cp:coreProperties>
</file>