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BC" w:rsidRDefault="00356ABC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356ABC" w:rsidRDefault="00356ABC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356ABC" w:rsidRDefault="00356ABC" w:rsidP="001804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6ABC" w:rsidRDefault="00C07E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 створен</w:t>
      </w:r>
      <w:r w:rsidR="00180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 комісії з обстеження дерев 10 лютого 2021 року </w:t>
      </w:r>
    </w:p>
    <w:p w:rsidR="00356ABC" w:rsidRDefault="00356AB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4C1" w:rsidRDefault="001804C1" w:rsidP="001804C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04C1">
        <w:rPr>
          <w:rFonts w:ascii="Times New Roman" w:hAnsi="Times New Roman" w:cs="Times New Roman"/>
          <w:sz w:val="28"/>
          <w:szCs w:val="28"/>
          <w:lang w:val="uk-UA"/>
        </w:rPr>
        <w:t>Розглянувши заяви установ та звернення громадян управлінням міського господ</w:t>
      </w:r>
      <w:r w:rsidRPr="001804C1">
        <w:rPr>
          <w:rFonts w:ascii="Times New Roman" w:hAnsi="Times New Roman" w:cs="Times New Roman"/>
          <w:sz w:val="28"/>
          <w:szCs w:val="28"/>
          <w:lang w:val="uk-UA"/>
        </w:rPr>
        <w:t xml:space="preserve">арства 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10.02.2021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буде проведено комісійне обстеження зелених насаджень на предмет аварійності за адресами </w:t>
      </w:r>
      <w:proofErr w:type="spellStart"/>
      <w:r w:rsidR="00C07E11" w:rsidRPr="001804C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C07E11" w:rsidRPr="001804C1">
        <w:rPr>
          <w:rFonts w:ascii="Times New Roman" w:hAnsi="Times New Roman" w:cs="Times New Roman"/>
          <w:sz w:val="28"/>
          <w:szCs w:val="28"/>
        </w:rPr>
        <w:t xml:space="preserve">. </w:t>
      </w:r>
      <w:r w:rsidR="00C07E11" w:rsidRPr="001804C1">
        <w:rPr>
          <w:rFonts w:ascii="Times New Roman" w:eastAsia="WenQuanYi Micro Hei" w:hAnsi="Times New Roman" w:cs="Times New Roman"/>
          <w:sz w:val="28"/>
          <w:szCs w:val="28"/>
        </w:rPr>
        <w:t xml:space="preserve">вул. Миру (біля центрального ТП) перед будівлею клуба, територія </w:t>
      </w:r>
      <w:proofErr w:type="spellStart"/>
      <w:r w:rsidR="00C07E11" w:rsidRPr="001804C1">
        <w:rPr>
          <w:rFonts w:ascii="Times New Roman" w:eastAsia="WenQuanYi Micro Hei" w:hAnsi="Times New Roman" w:cs="Times New Roman"/>
          <w:sz w:val="28"/>
          <w:szCs w:val="28"/>
        </w:rPr>
        <w:t>Нижньокоропецької</w:t>
      </w:r>
      <w:proofErr w:type="spellEnd"/>
      <w:r w:rsidR="00C07E11" w:rsidRPr="001804C1">
        <w:rPr>
          <w:rFonts w:ascii="Times New Roman" w:eastAsia="WenQuanYi Micro Hei" w:hAnsi="Times New Roman" w:cs="Times New Roman"/>
          <w:sz w:val="28"/>
          <w:szCs w:val="28"/>
        </w:rPr>
        <w:t xml:space="preserve"> ЗОШ І-ІІ ст., вул. С. Вербицького — перед будинком старостату у с. Нижній Коропець Мукачівсько</w:t>
      </w:r>
      <w:r w:rsidR="001F6286" w:rsidRPr="001804C1">
        <w:rPr>
          <w:rFonts w:ascii="Times New Roman" w:eastAsia="WenQuanYi Micro Hei" w:hAnsi="Times New Roman" w:cs="Times New Roman"/>
          <w:sz w:val="28"/>
          <w:szCs w:val="28"/>
        </w:rPr>
        <w:t>го району</w:t>
      </w:r>
      <w:r w:rsidR="00C07E11" w:rsidRPr="001804C1">
        <w:rPr>
          <w:rFonts w:ascii="Times New Roman" w:eastAsia="WenQuanYi Micro Hei" w:hAnsi="Times New Roman" w:cs="Times New Roman"/>
          <w:sz w:val="28"/>
          <w:szCs w:val="28"/>
        </w:rPr>
        <w:t>,</w:t>
      </w:r>
      <w:r>
        <w:rPr>
          <w:rFonts w:ascii="Times New Roman" w:eastAsia="WenQuanYi Micro Hei" w:hAnsi="Times New Roman" w:cs="Times New Roman"/>
          <w:sz w:val="28"/>
          <w:szCs w:val="28"/>
        </w:rPr>
        <w:t xml:space="preserve"> вул. Головна №45, вул. Головна, </w:t>
      </w:r>
      <w:proofErr w:type="spellStart"/>
      <w:r>
        <w:rPr>
          <w:rFonts w:ascii="Times New Roman" w:eastAsia="WenQuanYi Micro Hei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WenQuanYi Micro He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WenQuanYi Micro Hei" w:hAnsi="Times New Roman" w:cs="Times New Roman"/>
          <w:sz w:val="28"/>
          <w:szCs w:val="28"/>
        </w:rPr>
        <w:t>Мукачівська</w:t>
      </w:r>
      <w:proofErr w:type="spellEnd"/>
      <w:r>
        <w:rPr>
          <w:rFonts w:ascii="Times New Roman" w:eastAsia="WenQuanYi Micro Hei" w:hAnsi="Times New Roman" w:cs="Times New Roman"/>
          <w:sz w:val="28"/>
          <w:szCs w:val="28"/>
        </w:rPr>
        <w:t xml:space="preserve"> у</w:t>
      </w:r>
      <w:r>
        <w:rPr>
          <w:rFonts w:ascii="Times New Roman" w:eastAsia="WenQuanYi Micro Hei" w:hAnsi="Times New Roman" w:cs="Times New Roman"/>
          <w:sz w:val="28"/>
          <w:szCs w:val="28"/>
          <w:lang w:val="uk-UA"/>
        </w:rPr>
        <w:t xml:space="preserve"> </w:t>
      </w:r>
      <w:r w:rsidR="00C07E11" w:rsidRPr="001804C1">
        <w:rPr>
          <w:rFonts w:ascii="Times New Roman" w:eastAsia="WenQuanYi Micro Hei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="00C07E11" w:rsidRPr="001804C1">
        <w:rPr>
          <w:rFonts w:ascii="Times New Roman" w:eastAsia="WenQuanYi Micro Hei" w:hAnsi="Times New Roman" w:cs="Times New Roman"/>
          <w:sz w:val="28"/>
          <w:szCs w:val="28"/>
        </w:rPr>
        <w:t>Шенборн</w:t>
      </w:r>
      <w:proofErr w:type="spellEnd"/>
      <w:r w:rsidR="00C07E11" w:rsidRPr="001804C1">
        <w:rPr>
          <w:rFonts w:ascii="Times New Roman" w:eastAsia="WenQuanYi Micro Hei" w:hAnsi="Times New Roman" w:cs="Times New Roman"/>
          <w:sz w:val="28"/>
          <w:szCs w:val="28"/>
        </w:rPr>
        <w:t xml:space="preserve">  </w:t>
      </w:r>
      <w:r w:rsidR="001F6286" w:rsidRPr="001804C1">
        <w:rPr>
          <w:rFonts w:ascii="Times New Roman" w:eastAsia="WenQuanYi Micro Hei" w:hAnsi="Times New Roman" w:cs="Times New Roman"/>
          <w:sz w:val="28"/>
          <w:szCs w:val="28"/>
        </w:rPr>
        <w:t>Мукачівського</w:t>
      </w:r>
      <w:proofErr w:type="gramEnd"/>
      <w:r w:rsidR="001F6286" w:rsidRPr="001804C1">
        <w:rPr>
          <w:rFonts w:ascii="Times New Roman" w:eastAsia="WenQuanYi Micro Hei" w:hAnsi="Times New Roman" w:cs="Times New Roman"/>
          <w:sz w:val="28"/>
          <w:szCs w:val="28"/>
        </w:rPr>
        <w:t xml:space="preserve"> району</w:t>
      </w:r>
      <w:r w:rsidR="00C07E11" w:rsidRPr="001804C1">
        <w:rPr>
          <w:rFonts w:ascii="Times New Roman" w:eastAsia="WenQuanYi Micro Hei" w:hAnsi="Times New Roman" w:cs="Times New Roman"/>
          <w:sz w:val="28"/>
          <w:szCs w:val="28"/>
        </w:rPr>
        <w:t xml:space="preserve">, вул. Одеська №3, вул. </w:t>
      </w:r>
      <w:proofErr w:type="spellStart"/>
      <w:r w:rsidR="00C07E11" w:rsidRPr="001804C1">
        <w:rPr>
          <w:rFonts w:ascii="Times New Roman" w:eastAsia="WenQuanYi Micro Hei" w:hAnsi="Times New Roman" w:cs="Times New Roman"/>
          <w:sz w:val="28"/>
          <w:szCs w:val="28"/>
        </w:rPr>
        <w:t>Росвигівська</w:t>
      </w:r>
      <w:proofErr w:type="spellEnd"/>
      <w:r w:rsidR="00C07E11" w:rsidRPr="001804C1">
        <w:rPr>
          <w:rFonts w:ascii="Times New Roman" w:eastAsia="WenQuanYi Micro Hei" w:hAnsi="Times New Roman" w:cs="Times New Roman"/>
          <w:sz w:val="28"/>
          <w:szCs w:val="28"/>
        </w:rPr>
        <w:t xml:space="preserve"> №34, вул. Дарвіна Чарльза №22 у м. Мукачево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07E11" w:rsidRPr="0018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1804C1" w:rsidRDefault="001804C1" w:rsidP="001804C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804C1" w:rsidRPr="00283586" w:rsidRDefault="001804C1" w:rsidP="001804C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1804C1" w:rsidRPr="00283586" w:rsidRDefault="001804C1" w:rsidP="001804C1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356ABC" w:rsidRPr="001804C1" w:rsidRDefault="00C07E11" w:rsidP="001804C1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0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F6286" w:rsidRPr="001804C1" w:rsidRDefault="00C07E11" w:rsidP="001804C1">
      <w:pPr>
        <w:spacing w:line="276" w:lineRule="auto"/>
        <w:jc w:val="both"/>
        <w:rPr>
          <w:rFonts w:ascii="Times New Roman" w:hAnsi="Times New Roman" w:cs="Times New Roman"/>
        </w:rPr>
      </w:pPr>
      <w:r w:rsidRPr="001804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04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1F6286" w:rsidRPr="001804C1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BC"/>
    <w:rsid w:val="000E694D"/>
    <w:rsid w:val="001804C1"/>
    <w:rsid w:val="001F6286"/>
    <w:rsid w:val="00356ABC"/>
    <w:rsid w:val="004A344F"/>
    <w:rsid w:val="00C07E11"/>
    <w:rsid w:val="00DC17A4"/>
    <w:rsid w:val="00E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D599"/>
  <w15:docId w15:val="{C14491CF-DB99-4D13-AAD1-671A8894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9F5F9-1FCA-4EAA-ADD3-08E71F99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58</cp:revision>
  <cp:lastPrinted>2021-02-09T08:02:00Z</cp:lastPrinted>
  <dcterms:created xsi:type="dcterms:W3CDTF">2020-03-04T14:59:00Z</dcterms:created>
  <dcterms:modified xsi:type="dcterms:W3CDTF">2021-10-08T15:34:00Z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