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C8396" w14:textId="77777777" w:rsidR="00075284" w:rsidRPr="002D3577" w:rsidRDefault="00075284" w:rsidP="00075284">
      <w:pPr>
        <w:ind w:left="4956" w:firstLine="708"/>
        <w:rPr>
          <w:sz w:val="28"/>
          <w:szCs w:val="28"/>
        </w:rPr>
      </w:pPr>
      <w:bookmarkStart w:id="0" w:name="_GoBack"/>
      <w:bookmarkEnd w:id="0"/>
      <w:r w:rsidRPr="002D3577">
        <w:rPr>
          <w:sz w:val="28"/>
          <w:szCs w:val="28"/>
        </w:rPr>
        <w:t>ЗАТВЕРДЖЕНО:</w:t>
      </w:r>
    </w:p>
    <w:p w14:paraId="4960DAD9" w14:textId="77777777" w:rsidR="00075284" w:rsidRDefault="00075284" w:rsidP="00075284">
      <w:pPr>
        <w:ind w:left="4956" w:firstLine="708"/>
        <w:rPr>
          <w:sz w:val="28"/>
          <w:szCs w:val="28"/>
        </w:rPr>
      </w:pPr>
      <w:r>
        <w:rPr>
          <w:sz w:val="28"/>
          <w:szCs w:val="28"/>
        </w:rPr>
        <w:t>Додаток 5 до</w:t>
      </w:r>
    </w:p>
    <w:p w14:paraId="23B88A01" w14:textId="622FB894" w:rsidR="00075284" w:rsidRDefault="00075284" w:rsidP="00075284">
      <w:pPr>
        <w:ind w:left="4956" w:firstLine="708"/>
        <w:rPr>
          <w:sz w:val="28"/>
          <w:szCs w:val="28"/>
        </w:rPr>
      </w:pPr>
      <w:r>
        <w:rPr>
          <w:sz w:val="28"/>
          <w:szCs w:val="28"/>
        </w:rPr>
        <w:t>р</w:t>
      </w:r>
      <w:r w:rsidRPr="002D3577">
        <w:rPr>
          <w:sz w:val="28"/>
          <w:szCs w:val="28"/>
        </w:rPr>
        <w:t>ішення</w:t>
      </w:r>
      <w:r>
        <w:rPr>
          <w:sz w:val="28"/>
          <w:szCs w:val="28"/>
        </w:rPr>
        <w:t xml:space="preserve"> </w:t>
      </w:r>
      <w:r w:rsidR="0081429F">
        <w:rPr>
          <w:sz w:val="28"/>
          <w:szCs w:val="28"/>
        </w:rPr>
        <w:t>3 позачергової</w:t>
      </w:r>
      <w:r>
        <w:rPr>
          <w:sz w:val="28"/>
          <w:szCs w:val="28"/>
        </w:rPr>
        <w:t xml:space="preserve"> сесії   </w:t>
      </w:r>
    </w:p>
    <w:p w14:paraId="799313AA" w14:textId="77777777" w:rsidR="00075284" w:rsidRDefault="00075284" w:rsidP="00075284">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1A664FA8" w14:textId="77777777" w:rsidR="00075284" w:rsidRPr="002D3577" w:rsidRDefault="00075284" w:rsidP="00075284">
      <w:pPr>
        <w:ind w:left="4956" w:firstLine="708"/>
        <w:rPr>
          <w:sz w:val="28"/>
          <w:szCs w:val="28"/>
        </w:rPr>
      </w:pPr>
      <w:r>
        <w:rPr>
          <w:sz w:val="28"/>
          <w:szCs w:val="28"/>
        </w:rPr>
        <w:t>8-го скликання</w:t>
      </w:r>
    </w:p>
    <w:p w14:paraId="620A8CE9" w14:textId="08DF77EF" w:rsidR="00075284" w:rsidRPr="002D3577" w:rsidRDefault="0081429F" w:rsidP="00075284">
      <w:pPr>
        <w:ind w:left="4956" w:firstLine="708"/>
        <w:rPr>
          <w:sz w:val="28"/>
          <w:szCs w:val="28"/>
        </w:rPr>
      </w:pPr>
      <w:r>
        <w:rPr>
          <w:sz w:val="28"/>
          <w:szCs w:val="28"/>
        </w:rPr>
        <w:t>22.12.2020</w:t>
      </w:r>
      <w:r w:rsidR="00075284">
        <w:rPr>
          <w:sz w:val="28"/>
          <w:szCs w:val="28"/>
        </w:rPr>
        <w:t xml:space="preserve"> р. №</w:t>
      </w:r>
      <w:r w:rsidR="00EA4EC3">
        <w:rPr>
          <w:sz w:val="28"/>
          <w:szCs w:val="28"/>
        </w:rPr>
        <w:t>39</w:t>
      </w:r>
    </w:p>
    <w:p w14:paraId="49CCBF47" w14:textId="77777777" w:rsidR="00075284" w:rsidRPr="002D3577" w:rsidRDefault="00075284" w:rsidP="00075284">
      <w:pPr>
        <w:ind w:left="4956"/>
        <w:rPr>
          <w:sz w:val="28"/>
          <w:szCs w:val="28"/>
        </w:rPr>
      </w:pPr>
    </w:p>
    <w:p w14:paraId="4ED2F191" w14:textId="77777777" w:rsidR="00075284" w:rsidRPr="002D3577" w:rsidRDefault="00075284" w:rsidP="00075284">
      <w:pPr>
        <w:rPr>
          <w:sz w:val="28"/>
          <w:szCs w:val="28"/>
        </w:rPr>
      </w:pPr>
    </w:p>
    <w:p w14:paraId="0D8A1B4D" w14:textId="77777777" w:rsidR="00075284" w:rsidRPr="002D3577" w:rsidRDefault="00075284" w:rsidP="00075284">
      <w:pPr>
        <w:rPr>
          <w:sz w:val="28"/>
          <w:szCs w:val="28"/>
        </w:rPr>
      </w:pPr>
    </w:p>
    <w:p w14:paraId="0646015D" w14:textId="77777777" w:rsidR="00075284" w:rsidRPr="002D3577" w:rsidRDefault="00075284" w:rsidP="00075284">
      <w:pPr>
        <w:rPr>
          <w:sz w:val="28"/>
          <w:szCs w:val="28"/>
        </w:rPr>
      </w:pPr>
    </w:p>
    <w:p w14:paraId="46AEFC97" w14:textId="77777777" w:rsidR="00075284" w:rsidRPr="002D3577" w:rsidRDefault="00075284" w:rsidP="00075284">
      <w:pPr>
        <w:rPr>
          <w:sz w:val="28"/>
          <w:szCs w:val="28"/>
        </w:rPr>
      </w:pPr>
    </w:p>
    <w:p w14:paraId="421D0259" w14:textId="77777777" w:rsidR="00075284" w:rsidRPr="002D3577" w:rsidRDefault="00075284" w:rsidP="00075284">
      <w:pPr>
        <w:rPr>
          <w:sz w:val="28"/>
          <w:szCs w:val="28"/>
        </w:rPr>
      </w:pPr>
    </w:p>
    <w:p w14:paraId="6DEFF3D6" w14:textId="77777777" w:rsidR="00075284" w:rsidRPr="002D3577" w:rsidRDefault="00075284" w:rsidP="00075284">
      <w:pPr>
        <w:rPr>
          <w:sz w:val="28"/>
          <w:szCs w:val="28"/>
        </w:rPr>
      </w:pPr>
    </w:p>
    <w:p w14:paraId="296A3AFA" w14:textId="77777777" w:rsidR="00075284" w:rsidRPr="002D3577" w:rsidRDefault="00075284" w:rsidP="00075284">
      <w:pPr>
        <w:rPr>
          <w:sz w:val="28"/>
          <w:szCs w:val="28"/>
        </w:rPr>
      </w:pPr>
    </w:p>
    <w:p w14:paraId="6B654164" w14:textId="77777777" w:rsidR="00075284" w:rsidRDefault="00075284" w:rsidP="00075284">
      <w:pPr>
        <w:rPr>
          <w:sz w:val="28"/>
          <w:szCs w:val="28"/>
        </w:rPr>
      </w:pPr>
    </w:p>
    <w:p w14:paraId="268A787D" w14:textId="77777777" w:rsidR="00075284" w:rsidRPr="002D3577" w:rsidRDefault="00075284" w:rsidP="00075284">
      <w:pPr>
        <w:rPr>
          <w:sz w:val="28"/>
          <w:szCs w:val="28"/>
        </w:rPr>
      </w:pPr>
    </w:p>
    <w:p w14:paraId="293D2143" w14:textId="77777777" w:rsidR="00075284" w:rsidRPr="002D3577" w:rsidRDefault="00075284" w:rsidP="00075284">
      <w:pPr>
        <w:rPr>
          <w:sz w:val="28"/>
          <w:szCs w:val="28"/>
        </w:rPr>
      </w:pPr>
    </w:p>
    <w:p w14:paraId="2931D69E" w14:textId="77777777" w:rsidR="00075284" w:rsidRPr="002D3577" w:rsidRDefault="00075284" w:rsidP="00075284">
      <w:pPr>
        <w:rPr>
          <w:sz w:val="28"/>
          <w:szCs w:val="28"/>
        </w:rPr>
      </w:pPr>
    </w:p>
    <w:p w14:paraId="7803259D" w14:textId="77777777" w:rsidR="00075284" w:rsidRPr="002D3577" w:rsidRDefault="00075284" w:rsidP="00075284">
      <w:pPr>
        <w:rPr>
          <w:sz w:val="28"/>
          <w:szCs w:val="28"/>
        </w:rPr>
      </w:pPr>
    </w:p>
    <w:p w14:paraId="2BC6FD69" w14:textId="77777777" w:rsidR="00075284" w:rsidRPr="002D3577" w:rsidRDefault="00075284" w:rsidP="00075284">
      <w:pPr>
        <w:rPr>
          <w:sz w:val="28"/>
          <w:szCs w:val="28"/>
        </w:rPr>
      </w:pPr>
    </w:p>
    <w:p w14:paraId="0BF464E9" w14:textId="77777777" w:rsidR="00075284" w:rsidRPr="00774869" w:rsidRDefault="00075284" w:rsidP="00075284">
      <w:pPr>
        <w:jc w:val="center"/>
        <w:rPr>
          <w:b/>
          <w:sz w:val="36"/>
          <w:szCs w:val="36"/>
        </w:rPr>
      </w:pPr>
      <w:r w:rsidRPr="00774869">
        <w:rPr>
          <w:b/>
          <w:sz w:val="36"/>
          <w:szCs w:val="36"/>
        </w:rPr>
        <w:t>СТАТУТ</w:t>
      </w:r>
    </w:p>
    <w:p w14:paraId="39D0083A" w14:textId="77777777" w:rsidR="00075284" w:rsidRPr="006F5E24" w:rsidRDefault="00075284" w:rsidP="00075284">
      <w:pPr>
        <w:jc w:val="center"/>
        <w:rPr>
          <w:b/>
          <w:sz w:val="32"/>
          <w:szCs w:val="32"/>
        </w:rPr>
      </w:pPr>
      <w:r w:rsidRPr="006F5E24">
        <w:rPr>
          <w:b/>
          <w:sz w:val="32"/>
          <w:szCs w:val="32"/>
        </w:rPr>
        <w:t>Мукачівського міського комунального підприємства</w:t>
      </w:r>
    </w:p>
    <w:p w14:paraId="7CD85AC7" w14:textId="77777777" w:rsidR="00075284" w:rsidRPr="006F5E24" w:rsidRDefault="00075284" w:rsidP="00075284">
      <w:pPr>
        <w:jc w:val="center"/>
        <w:rPr>
          <w:b/>
          <w:sz w:val="32"/>
          <w:szCs w:val="32"/>
        </w:rPr>
      </w:pPr>
      <w:r w:rsidRPr="006F5E24">
        <w:rPr>
          <w:b/>
          <w:sz w:val="32"/>
          <w:szCs w:val="32"/>
        </w:rPr>
        <w:t>«Мукачівпастранс»</w:t>
      </w:r>
    </w:p>
    <w:p w14:paraId="131F8FF6" w14:textId="77777777" w:rsidR="00075284" w:rsidRDefault="00075284" w:rsidP="00075284">
      <w:pPr>
        <w:jc w:val="center"/>
        <w:rPr>
          <w:b/>
          <w:sz w:val="28"/>
          <w:szCs w:val="28"/>
        </w:rPr>
      </w:pPr>
      <w:r w:rsidRPr="006F5E24">
        <w:rPr>
          <w:b/>
          <w:sz w:val="28"/>
          <w:szCs w:val="28"/>
        </w:rPr>
        <w:t>(нова редакція)</w:t>
      </w:r>
    </w:p>
    <w:p w14:paraId="3CE29A06" w14:textId="77777777" w:rsidR="00075284" w:rsidRPr="003B0304" w:rsidRDefault="00075284" w:rsidP="00075284">
      <w:pPr>
        <w:jc w:val="center"/>
        <w:rPr>
          <w:sz w:val="32"/>
          <w:szCs w:val="32"/>
        </w:rPr>
      </w:pPr>
      <w:r w:rsidRPr="006F5E24">
        <w:rPr>
          <w:b/>
          <w:sz w:val="28"/>
          <w:szCs w:val="28"/>
        </w:rPr>
        <w:t>(код ЄДРПОУ: 41452932)</w:t>
      </w:r>
    </w:p>
    <w:p w14:paraId="5C3BA0DC" w14:textId="77777777" w:rsidR="00075284" w:rsidRPr="00BE5F92" w:rsidRDefault="00075284" w:rsidP="00075284">
      <w:pPr>
        <w:jc w:val="center"/>
        <w:rPr>
          <w:b/>
          <w:sz w:val="28"/>
          <w:szCs w:val="28"/>
        </w:rPr>
      </w:pPr>
    </w:p>
    <w:p w14:paraId="7696F91A" w14:textId="77777777" w:rsidR="00075284" w:rsidRPr="002D3577" w:rsidRDefault="00075284" w:rsidP="00075284">
      <w:pPr>
        <w:rPr>
          <w:b/>
          <w:sz w:val="28"/>
          <w:szCs w:val="28"/>
        </w:rPr>
      </w:pPr>
    </w:p>
    <w:p w14:paraId="18DF4AD7" w14:textId="77777777" w:rsidR="00075284" w:rsidRPr="002D3577" w:rsidRDefault="00075284" w:rsidP="00075284">
      <w:pPr>
        <w:rPr>
          <w:b/>
          <w:sz w:val="28"/>
          <w:szCs w:val="28"/>
        </w:rPr>
      </w:pPr>
    </w:p>
    <w:p w14:paraId="4946DF44" w14:textId="77777777" w:rsidR="00075284" w:rsidRPr="002D3577" w:rsidRDefault="00075284" w:rsidP="00075284">
      <w:pPr>
        <w:rPr>
          <w:b/>
          <w:sz w:val="28"/>
          <w:szCs w:val="28"/>
        </w:rPr>
      </w:pPr>
    </w:p>
    <w:p w14:paraId="3EF00048" w14:textId="77777777" w:rsidR="00075284" w:rsidRPr="002D3577" w:rsidRDefault="00075284" w:rsidP="00075284">
      <w:pPr>
        <w:rPr>
          <w:b/>
          <w:sz w:val="28"/>
          <w:szCs w:val="28"/>
        </w:rPr>
      </w:pPr>
    </w:p>
    <w:p w14:paraId="18479610" w14:textId="77777777" w:rsidR="00075284" w:rsidRPr="002D3577" w:rsidRDefault="00075284" w:rsidP="00075284">
      <w:pPr>
        <w:rPr>
          <w:b/>
          <w:sz w:val="28"/>
          <w:szCs w:val="28"/>
        </w:rPr>
      </w:pPr>
    </w:p>
    <w:p w14:paraId="0D54975E" w14:textId="77777777" w:rsidR="00075284" w:rsidRPr="002D3577" w:rsidRDefault="00075284" w:rsidP="00075284">
      <w:pPr>
        <w:rPr>
          <w:b/>
          <w:sz w:val="28"/>
          <w:szCs w:val="28"/>
        </w:rPr>
      </w:pPr>
    </w:p>
    <w:p w14:paraId="013FA36E" w14:textId="77777777" w:rsidR="00075284" w:rsidRPr="002D3577" w:rsidRDefault="00075284" w:rsidP="00075284">
      <w:pPr>
        <w:rPr>
          <w:b/>
          <w:sz w:val="28"/>
          <w:szCs w:val="28"/>
        </w:rPr>
      </w:pPr>
    </w:p>
    <w:p w14:paraId="016D61DF" w14:textId="77777777" w:rsidR="00075284" w:rsidRPr="002D3577" w:rsidRDefault="00075284" w:rsidP="00075284">
      <w:pPr>
        <w:rPr>
          <w:b/>
          <w:sz w:val="28"/>
          <w:szCs w:val="28"/>
        </w:rPr>
      </w:pPr>
    </w:p>
    <w:p w14:paraId="5C50503F" w14:textId="77777777" w:rsidR="00075284" w:rsidRPr="002D3577" w:rsidRDefault="00075284" w:rsidP="00075284">
      <w:pPr>
        <w:rPr>
          <w:sz w:val="28"/>
          <w:szCs w:val="28"/>
        </w:rPr>
      </w:pPr>
    </w:p>
    <w:p w14:paraId="10237AFC" w14:textId="77777777" w:rsidR="00075284" w:rsidRPr="002D3577" w:rsidRDefault="00075284" w:rsidP="00075284">
      <w:pPr>
        <w:rPr>
          <w:sz w:val="28"/>
          <w:szCs w:val="28"/>
        </w:rPr>
      </w:pPr>
    </w:p>
    <w:p w14:paraId="3C31C49A" w14:textId="77777777" w:rsidR="00075284" w:rsidRPr="002D3577" w:rsidRDefault="00075284" w:rsidP="00075284">
      <w:pPr>
        <w:rPr>
          <w:sz w:val="28"/>
          <w:szCs w:val="28"/>
        </w:rPr>
      </w:pPr>
    </w:p>
    <w:p w14:paraId="5C50247B" w14:textId="77777777" w:rsidR="00075284" w:rsidRPr="002D3577" w:rsidRDefault="00075284" w:rsidP="00075284">
      <w:pPr>
        <w:rPr>
          <w:sz w:val="28"/>
          <w:szCs w:val="28"/>
        </w:rPr>
      </w:pPr>
    </w:p>
    <w:p w14:paraId="0994690A" w14:textId="77777777" w:rsidR="00075284" w:rsidRPr="002D3577" w:rsidRDefault="00075284" w:rsidP="00075284">
      <w:pPr>
        <w:rPr>
          <w:sz w:val="28"/>
          <w:szCs w:val="28"/>
        </w:rPr>
      </w:pPr>
    </w:p>
    <w:p w14:paraId="1D8E5CC2" w14:textId="77777777" w:rsidR="00075284" w:rsidRPr="002D3577" w:rsidRDefault="00075284" w:rsidP="00075284">
      <w:pPr>
        <w:rPr>
          <w:sz w:val="28"/>
          <w:szCs w:val="28"/>
        </w:rPr>
      </w:pPr>
    </w:p>
    <w:p w14:paraId="798933D3" w14:textId="77777777" w:rsidR="00075284" w:rsidRPr="002D3577" w:rsidRDefault="00075284" w:rsidP="00075284">
      <w:pPr>
        <w:rPr>
          <w:sz w:val="28"/>
          <w:szCs w:val="28"/>
        </w:rPr>
      </w:pPr>
    </w:p>
    <w:p w14:paraId="1F960C15" w14:textId="77777777" w:rsidR="00075284" w:rsidRPr="002D3577" w:rsidRDefault="00075284" w:rsidP="00075284">
      <w:pPr>
        <w:rPr>
          <w:sz w:val="28"/>
          <w:szCs w:val="28"/>
        </w:rPr>
      </w:pPr>
    </w:p>
    <w:p w14:paraId="5A5A40CB" w14:textId="31C78294" w:rsidR="00075284" w:rsidRDefault="00075284" w:rsidP="00075284">
      <w:pPr>
        <w:rPr>
          <w:sz w:val="28"/>
          <w:szCs w:val="28"/>
        </w:rPr>
      </w:pPr>
    </w:p>
    <w:p w14:paraId="6491970D" w14:textId="77777777" w:rsidR="0038455A" w:rsidRPr="002D3577" w:rsidRDefault="0038455A" w:rsidP="00075284">
      <w:pPr>
        <w:rPr>
          <w:sz w:val="28"/>
          <w:szCs w:val="28"/>
        </w:rPr>
      </w:pPr>
    </w:p>
    <w:p w14:paraId="53748A4E" w14:textId="77777777" w:rsidR="00075284" w:rsidRPr="002D3577" w:rsidRDefault="00075284" w:rsidP="00075284">
      <w:pPr>
        <w:tabs>
          <w:tab w:val="left" w:pos="3980"/>
        </w:tabs>
        <w:rPr>
          <w:sz w:val="28"/>
          <w:szCs w:val="28"/>
        </w:rPr>
      </w:pPr>
    </w:p>
    <w:p w14:paraId="38EAB504" w14:textId="77777777" w:rsidR="00075284" w:rsidRPr="00BE5F92" w:rsidRDefault="00075284" w:rsidP="00075284">
      <w:pPr>
        <w:tabs>
          <w:tab w:val="left" w:pos="3980"/>
        </w:tabs>
        <w:rPr>
          <w:sz w:val="28"/>
          <w:szCs w:val="28"/>
        </w:rPr>
      </w:pPr>
      <w:r w:rsidRPr="002D3577">
        <w:rPr>
          <w:sz w:val="28"/>
          <w:szCs w:val="28"/>
        </w:rPr>
        <w:t xml:space="preserve">                              </w:t>
      </w:r>
      <w:r>
        <w:rPr>
          <w:sz w:val="28"/>
          <w:szCs w:val="28"/>
        </w:rPr>
        <w:t xml:space="preserve">               м. Мукачево,  2020</w:t>
      </w:r>
    </w:p>
    <w:p w14:paraId="3DDA0DE2" w14:textId="7BDB735B" w:rsidR="0038455A" w:rsidRDefault="0038455A" w:rsidP="0038455A">
      <w:pPr>
        <w:jc w:val="center"/>
        <w:rPr>
          <w:sz w:val="28"/>
          <w:szCs w:val="28"/>
        </w:rPr>
      </w:pPr>
      <w:r>
        <w:rPr>
          <w:b/>
          <w:sz w:val="28"/>
          <w:szCs w:val="28"/>
        </w:rPr>
        <w:lastRenderedPageBreak/>
        <w:t>1. Загальні положення</w:t>
      </w:r>
    </w:p>
    <w:p w14:paraId="71535A4F" w14:textId="77777777" w:rsidR="0038455A" w:rsidRDefault="0038455A" w:rsidP="0038455A">
      <w:pPr>
        <w:jc w:val="both"/>
        <w:rPr>
          <w:sz w:val="28"/>
          <w:szCs w:val="28"/>
        </w:rPr>
      </w:pPr>
      <w:r>
        <w:rPr>
          <w:sz w:val="28"/>
          <w:szCs w:val="28"/>
        </w:rPr>
        <w:t xml:space="preserve">1.1. Мукачівське міське комунальне підприємство </w:t>
      </w:r>
      <w:r>
        <w:rPr>
          <w:sz w:val="28"/>
          <w:szCs w:val="28"/>
          <w:highlight w:val="white"/>
        </w:rPr>
        <w:t xml:space="preserve">«Мукачівпастранс» (код згідно </w:t>
      </w:r>
      <w:bookmarkStart w:id="1" w:name="_Hlk30426806"/>
      <w:r>
        <w:rPr>
          <w:sz w:val="28"/>
          <w:szCs w:val="28"/>
          <w:highlight w:val="white"/>
        </w:rPr>
        <w:t>ЄДРПОУ 41452932</w:t>
      </w:r>
      <w:bookmarkEnd w:id="1"/>
      <w:r>
        <w:rPr>
          <w:sz w:val="28"/>
          <w:szCs w:val="28"/>
          <w:highlight w:val="white"/>
        </w:rPr>
        <w:t xml:space="preserve">) </w:t>
      </w:r>
      <w:r>
        <w:rPr>
          <w:sz w:val="28"/>
          <w:szCs w:val="28"/>
        </w:rPr>
        <w:t>(далі - підприємство) є комунальним комерційним підприємством, створене Мукачівською міською радою на базі відокремленої частини комунальної власності Мукачівської міської територіальної громади.</w:t>
      </w:r>
    </w:p>
    <w:p w14:paraId="25BC8648" w14:textId="77777777" w:rsidR="0038455A" w:rsidRDefault="0038455A" w:rsidP="0038455A">
      <w:pPr>
        <w:jc w:val="both"/>
        <w:rPr>
          <w:sz w:val="28"/>
          <w:szCs w:val="28"/>
        </w:rPr>
      </w:pPr>
      <w:r>
        <w:rPr>
          <w:sz w:val="28"/>
          <w:szCs w:val="28"/>
        </w:rPr>
        <w:t>1.2. Власником підприємства є Мукачівська міська територіальна громада.</w:t>
      </w:r>
    </w:p>
    <w:p w14:paraId="4C783C1E" w14:textId="77777777" w:rsidR="0038455A" w:rsidRDefault="0038455A" w:rsidP="0038455A">
      <w:pPr>
        <w:jc w:val="both"/>
        <w:rPr>
          <w:sz w:val="28"/>
          <w:szCs w:val="28"/>
        </w:rPr>
      </w:pPr>
      <w:r>
        <w:rPr>
          <w:sz w:val="28"/>
          <w:szCs w:val="28"/>
        </w:rPr>
        <w:t>1.3. Засновником Підприємства є Мукачівська міська рада (далі – Засновник).</w:t>
      </w:r>
    </w:p>
    <w:p w14:paraId="3BA71B13" w14:textId="77777777" w:rsidR="0038455A" w:rsidRDefault="0038455A" w:rsidP="0038455A">
      <w:pPr>
        <w:jc w:val="both"/>
        <w:rPr>
          <w:sz w:val="28"/>
          <w:szCs w:val="28"/>
        </w:rPr>
      </w:pPr>
      <w:r>
        <w:rPr>
          <w:sz w:val="28"/>
          <w:szCs w:val="28"/>
        </w:rPr>
        <w:t>1.4. Управління міського господарства Мукачівської міської ради, (далі – Орган управління) є органом управління майном та господарською діяльністю підприємства в межах та обсягах, визначених Законом України «Про місцеве самоврядування в Україні».</w:t>
      </w:r>
    </w:p>
    <w:p w14:paraId="14C66905" w14:textId="77777777" w:rsidR="0038455A" w:rsidRDefault="0038455A" w:rsidP="0038455A">
      <w:pPr>
        <w:jc w:val="both"/>
        <w:rPr>
          <w:sz w:val="28"/>
          <w:szCs w:val="28"/>
        </w:rPr>
      </w:pPr>
      <w:r>
        <w:rPr>
          <w:sz w:val="28"/>
          <w:szCs w:val="28"/>
        </w:rPr>
        <w:t>1.5. Найменування Підприємства:</w:t>
      </w:r>
    </w:p>
    <w:p w14:paraId="1AB79260" w14:textId="77777777" w:rsidR="0038455A" w:rsidRDefault="0038455A" w:rsidP="0038455A">
      <w:pPr>
        <w:jc w:val="both"/>
        <w:rPr>
          <w:sz w:val="28"/>
          <w:szCs w:val="28"/>
          <w:highlight w:val="white"/>
        </w:rPr>
      </w:pPr>
      <w:r>
        <w:rPr>
          <w:sz w:val="28"/>
          <w:szCs w:val="28"/>
        </w:rPr>
        <w:t>повне найменування – Мукачівське міське комунальне підприємство «Мукачівпастранс»;</w:t>
      </w:r>
    </w:p>
    <w:p w14:paraId="0F773123" w14:textId="77777777" w:rsidR="0038455A" w:rsidRDefault="0038455A" w:rsidP="0038455A">
      <w:pPr>
        <w:jc w:val="both"/>
        <w:rPr>
          <w:sz w:val="28"/>
          <w:szCs w:val="28"/>
        </w:rPr>
      </w:pPr>
      <w:r>
        <w:rPr>
          <w:sz w:val="28"/>
          <w:szCs w:val="28"/>
          <w:highlight w:val="white"/>
        </w:rPr>
        <w:t>скорочене найменування:  ММКП «Мукачівпастранс».</w:t>
      </w:r>
    </w:p>
    <w:p w14:paraId="6AA4D165" w14:textId="77777777" w:rsidR="0038455A" w:rsidRDefault="0038455A" w:rsidP="0038455A">
      <w:pPr>
        <w:jc w:val="both"/>
        <w:rPr>
          <w:sz w:val="28"/>
          <w:szCs w:val="28"/>
        </w:rPr>
      </w:pPr>
      <w:r>
        <w:rPr>
          <w:sz w:val="28"/>
          <w:szCs w:val="28"/>
        </w:rPr>
        <w:t xml:space="preserve">1.6. Місцезнаходження підприємства (юридична адреса): Україна, 89600, Закарпатська область, </w:t>
      </w:r>
      <w:r>
        <w:rPr>
          <w:sz w:val="28"/>
          <w:szCs w:val="28"/>
          <w:highlight w:val="white"/>
        </w:rPr>
        <w:t xml:space="preserve"> м. Мукачево, вул. Свалявська, будинок № 3.</w:t>
      </w:r>
    </w:p>
    <w:p w14:paraId="50020D0C" w14:textId="77777777" w:rsidR="0038455A" w:rsidRDefault="0038455A" w:rsidP="0038455A">
      <w:pPr>
        <w:jc w:val="both"/>
        <w:rPr>
          <w:sz w:val="28"/>
          <w:szCs w:val="28"/>
        </w:rPr>
      </w:pPr>
      <w:r>
        <w:rPr>
          <w:sz w:val="28"/>
          <w:szCs w:val="28"/>
        </w:rPr>
        <w:t xml:space="preserve">1.7. Підприємство є юридичною особою.  Права і обов'язки юридичної особи Підприємство набуває з дня його державної реєстрації. </w:t>
      </w:r>
      <w:r>
        <w:rPr>
          <w:sz w:val="28"/>
          <w:szCs w:val="28"/>
        </w:rPr>
        <w:tab/>
      </w:r>
      <w:r>
        <w:rPr>
          <w:sz w:val="28"/>
          <w:szCs w:val="28"/>
        </w:rPr>
        <w:tab/>
      </w:r>
      <w:r>
        <w:rPr>
          <w:sz w:val="28"/>
          <w:szCs w:val="28"/>
        </w:rPr>
        <w:tab/>
      </w:r>
    </w:p>
    <w:p w14:paraId="79BB5AC6" w14:textId="77777777" w:rsidR="0038455A" w:rsidRDefault="0038455A" w:rsidP="0038455A">
      <w:pPr>
        <w:jc w:val="both"/>
        <w:rPr>
          <w:sz w:val="28"/>
          <w:szCs w:val="28"/>
        </w:rPr>
      </w:pPr>
      <w:r>
        <w:rPr>
          <w:sz w:val="28"/>
          <w:szCs w:val="28"/>
        </w:rPr>
        <w:t>1.8.  Підприємство у своїй діяльності керується Конституцією України, іншими Законами України, актами Президента України, Кабінету Міністрів України, нормативно-правовими актами центрального органу виконавчої влади у сфері громадських перевезень пасажирів, рішеннями Мукачівської міської ради її виконавчого комітету, розпорядженнями Мукачівського міського голови, цим Статутом та іншими нормативно-правовими актами.</w:t>
      </w:r>
    </w:p>
    <w:p w14:paraId="239660D5" w14:textId="77777777" w:rsidR="0038455A" w:rsidRDefault="0038455A" w:rsidP="0038455A">
      <w:pPr>
        <w:jc w:val="both"/>
        <w:rPr>
          <w:sz w:val="28"/>
          <w:szCs w:val="28"/>
        </w:rPr>
      </w:pPr>
      <w:r>
        <w:rPr>
          <w:sz w:val="28"/>
          <w:szCs w:val="28"/>
        </w:rPr>
        <w:t>1.9.  Підприємство має самостійний баланс, розрахунковий, валютний та інші рахунки в банківських установах, круглу печатку з власним найменуванням, штампи, бланки, іншу атрибутику юридичної особи.</w:t>
      </w:r>
      <w:r>
        <w:rPr>
          <w:sz w:val="28"/>
          <w:szCs w:val="28"/>
        </w:rPr>
        <w:tab/>
      </w:r>
      <w:r>
        <w:rPr>
          <w:sz w:val="28"/>
          <w:szCs w:val="28"/>
        </w:rPr>
        <w:tab/>
      </w:r>
      <w:r>
        <w:rPr>
          <w:sz w:val="28"/>
          <w:szCs w:val="28"/>
        </w:rPr>
        <w:tab/>
      </w:r>
      <w:r>
        <w:rPr>
          <w:sz w:val="28"/>
          <w:szCs w:val="28"/>
        </w:rPr>
        <w:tab/>
      </w:r>
    </w:p>
    <w:p w14:paraId="5B0D8B71" w14:textId="77777777" w:rsidR="0038455A" w:rsidRDefault="0038455A" w:rsidP="0038455A">
      <w:pPr>
        <w:jc w:val="both"/>
        <w:rPr>
          <w:sz w:val="28"/>
          <w:szCs w:val="28"/>
        </w:rPr>
      </w:pPr>
      <w:r>
        <w:rPr>
          <w:sz w:val="28"/>
          <w:szCs w:val="28"/>
        </w:rPr>
        <w:t>1.10. Підприємство несе відповідальність за свої зобов’язання в межах належного йому майна згідно з чинним законодавством України. Підприємство не несе відповідальності за зобов’язання Органу управління та власника.</w:t>
      </w:r>
      <w:r>
        <w:rPr>
          <w:sz w:val="28"/>
          <w:szCs w:val="28"/>
        </w:rPr>
        <w:tab/>
        <w:t xml:space="preserve"> 1.11.  Підприємство має право укладати договори/угоди, набувати майнових та пов’язаних з ними немайнових прав, виконувати обов'язки, самостійно виступати у судах, самостійно виступати стороною у судах загальної юрисдикції та спеціалізованих судах всіх інстанцій, здійснювати інші права та обов’язки юридичної особи в межах, визначених чинним законодавством України.</w:t>
      </w:r>
    </w:p>
    <w:p w14:paraId="31AB5381" w14:textId="77777777" w:rsidR="0038455A" w:rsidRPr="00804A2E" w:rsidRDefault="0038455A" w:rsidP="0038455A">
      <w:pPr>
        <w:jc w:val="both"/>
        <w:rPr>
          <w:sz w:val="28"/>
          <w:szCs w:val="28"/>
        </w:rPr>
      </w:pPr>
      <w:r w:rsidRPr="00804A2E">
        <w:rPr>
          <w:sz w:val="28"/>
          <w:szCs w:val="28"/>
        </w:rPr>
        <w:t>1.1</w:t>
      </w:r>
      <w:r>
        <w:rPr>
          <w:sz w:val="28"/>
          <w:szCs w:val="28"/>
        </w:rPr>
        <w:t>2</w:t>
      </w:r>
      <w:r w:rsidRPr="00804A2E">
        <w:rPr>
          <w:sz w:val="28"/>
          <w:szCs w:val="28"/>
        </w:rPr>
        <w:t>.   Підприємство є правонаступником прав та обов’язків реорганізованого шляхом приєднання Мукачівського міського комунального підприємства «Громадський транспорт Мукачева»</w:t>
      </w:r>
      <w:r>
        <w:rPr>
          <w:sz w:val="28"/>
          <w:szCs w:val="28"/>
        </w:rPr>
        <w:t xml:space="preserve"> (код згідно з ЄДРПОУ 41005801)</w:t>
      </w:r>
      <w:r w:rsidRPr="00804A2E">
        <w:rPr>
          <w:sz w:val="28"/>
          <w:szCs w:val="28"/>
        </w:rPr>
        <w:t xml:space="preserve">.  </w:t>
      </w:r>
    </w:p>
    <w:p w14:paraId="14AF5375" w14:textId="77777777" w:rsidR="0038455A" w:rsidRDefault="0038455A" w:rsidP="0038455A">
      <w:pPr>
        <w:jc w:val="both"/>
        <w:rPr>
          <w:sz w:val="28"/>
          <w:szCs w:val="28"/>
        </w:rPr>
      </w:pPr>
    </w:p>
    <w:p w14:paraId="0ED0527C" w14:textId="2CE55848" w:rsidR="0038455A" w:rsidRDefault="0038455A" w:rsidP="0038455A">
      <w:pPr>
        <w:jc w:val="center"/>
      </w:pPr>
      <w:r>
        <w:rPr>
          <w:b/>
          <w:sz w:val="28"/>
          <w:szCs w:val="28"/>
        </w:rPr>
        <w:t>2. Мета і предмет діяльності підприємства.</w:t>
      </w:r>
    </w:p>
    <w:p w14:paraId="68F92208" w14:textId="77777777" w:rsidR="0038455A" w:rsidRDefault="0038455A" w:rsidP="0038455A">
      <w:pPr>
        <w:jc w:val="both"/>
        <w:rPr>
          <w:sz w:val="28"/>
          <w:szCs w:val="28"/>
        </w:rPr>
      </w:pPr>
      <w:r>
        <w:rPr>
          <w:sz w:val="28"/>
          <w:szCs w:val="28"/>
        </w:rPr>
        <w:t xml:space="preserve">2.1. Метою діяльності підприємства є: </w:t>
      </w:r>
    </w:p>
    <w:p w14:paraId="389B7595" w14:textId="77777777" w:rsidR="0038455A" w:rsidRDefault="0038455A" w:rsidP="0038455A">
      <w:pPr>
        <w:jc w:val="both"/>
        <w:rPr>
          <w:sz w:val="28"/>
          <w:szCs w:val="28"/>
        </w:rPr>
      </w:pPr>
      <w:r>
        <w:rPr>
          <w:sz w:val="28"/>
          <w:szCs w:val="28"/>
        </w:rPr>
        <w:t>2.</w:t>
      </w:r>
      <w:r>
        <w:rPr>
          <w:sz w:val="28"/>
          <w:szCs w:val="28"/>
          <w:lang w:val="ru-RU"/>
        </w:rPr>
        <w:t>1</w:t>
      </w:r>
      <w:r>
        <w:rPr>
          <w:sz w:val="28"/>
          <w:szCs w:val="28"/>
        </w:rPr>
        <w:t>.1. Ефективне управління громадським транспортом та створення належних умов для його подальшого розвитку.</w:t>
      </w:r>
    </w:p>
    <w:p w14:paraId="3EFAA574" w14:textId="77777777" w:rsidR="0038455A" w:rsidRDefault="0038455A" w:rsidP="0038455A">
      <w:pPr>
        <w:jc w:val="both"/>
        <w:rPr>
          <w:sz w:val="28"/>
          <w:szCs w:val="28"/>
        </w:rPr>
      </w:pPr>
      <w:r>
        <w:rPr>
          <w:sz w:val="28"/>
          <w:szCs w:val="28"/>
        </w:rPr>
        <w:t>2.</w:t>
      </w:r>
      <w:r>
        <w:rPr>
          <w:sz w:val="28"/>
          <w:szCs w:val="28"/>
          <w:lang w:val="ru-RU"/>
        </w:rPr>
        <w:t>1</w:t>
      </w:r>
      <w:r>
        <w:rPr>
          <w:sz w:val="28"/>
          <w:szCs w:val="28"/>
        </w:rPr>
        <w:t>.2. Забезпечення  якісними послугами з пасажирських перевезень та задоволення попиту в  обслуговуванні  наземним  транспортом загального користування.</w:t>
      </w:r>
    </w:p>
    <w:p w14:paraId="30AA2231" w14:textId="77777777" w:rsidR="0038455A" w:rsidRDefault="0038455A" w:rsidP="0038455A">
      <w:pPr>
        <w:jc w:val="both"/>
        <w:rPr>
          <w:sz w:val="28"/>
          <w:szCs w:val="28"/>
        </w:rPr>
      </w:pPr>
      <w:r>
        <w:rPr>
          <w:sz w:val="28"/>
          <w:szCs w:val="28"/>
        </w:rPr>
        <w:lastRenderedPageBreak/>
        <w:t>2.</w:t>
      </w:r>
      <w:r>
        <w:rPr>
          <w:sz w:val="28"/>
          <w:szCs w:val="28"/>
          <w:lang w:val="ru-RU"/>
        </w:rPr>
        <w:t>1</w:t>
      </w:r>
      <w:r>
        <w:rPr>
          <w:sz w:val="28"/>
          <w:szCs w:val="28"/>
        </w:rPr>
        <w:t xml:space="preserve">.3. Господарська діяльність для досягнення економічних і соціальних результатів з метою отримання прибутку та поповнення місцевого бюджету. </w:t>
      </w:r>
    </w:p>
    <w:p w14:paraId="09EE7D7B" w14:textId="77777777" w:rsidR="0038455A" w:rsidRDefault="0038455A" w:rsidP="0038455A">
      <w:pPr>
        <w:jc w:val="both"/>
        <w:rPr>
          <w:sz w:val="28"/>
          <w:szCs w:val="28"/>
        </w:rPr>
      </w:pPr>
      <w:r>
        <w:rPr>
          <w:sz w:val="28"/>
          <w:szCs w:val="28"/>
        </w:rPr>
        <w:t>2.</w:t>
      </w:r>
      <w:r>
        <w:rPr>
          <w:sz w:val="28"/>
          <w:szCs w:val="28"/>
          <w:lang w:val="ru-RU"/>
        </w:rPr>
        <w:t>2</w:t>
      </w:r>
      <w:r>
        <w:rPr>
          <w:sz w:val="28"/>
          <w:szCs w:val="28"/>
        </w:rPr>
        <w:t>.    Підприємство здійснює наступні види діяльності.</w:t>
      </w:r>
    </w:p>
    <w:p w14:paraId="1D509CB2" w14:textId="77777777" w:rsidR="0038455A" w:rsidRDefault="0038455A" w:rsidP="0038455A">
      <w:pPr>
        <w:jc w:val="both"/>
        <w:rPr>
          <w:sz w:val="28"/>
          <w:szCs w:val="28"/>
        </w:rPr>
      </w:pPr>
      <w:r>
        <w:rPr>
          <w:sz w:val="28"/>
          <w:szCs w:val="28"/>
        </w:rPr>
        <w:t>2.</w:t>
      </w:r>
      <w:r>
        <w:rPr>
          <w:sz w:val="28"/>
          <w:szCs w:val="28"/>
          <w:lang w:val="ru-RU"/>
        </w:rPr>
        <w:t>2</w:t>
      </w:r>
      <w:r>
        <w:rPr>
          <w:sz w:val="28"/>
          <w:szCs w:val="28"/>
        </w:rPr>
        <w:t>.1. Перевезення пасажирів на території громади наземним пасажирським транспортом.</w:t>
      </w:r>
    </w:p>
    <w:p w14:paraId="3898174E" w14:textId="77777777" w:rsidR="0038455A" w:rsidRDefault="0038455A" w:rsidP="0038455A">
      <w:pPr>
        <w:jc w:val="both"/>
        <w:rPr>
          <w:sz w:val="28"/>
          <w:szCs w:val="28"/>
        </w:rPr>
      </w:pPr>
      <w:r>
        <w:rPr>
          <w:sz w:val="28"/>
          <w:szCs w:val="28"/>
        </w:rPr>
        <w:t>2.</w:t>
      </w:r>
      <w:r>
        <w:rPr>
          <w:sz w:val="28"/>
          <w:szCs w:val="28"/>
          <w:lang w:val="ru-RU"/>
        </w:rPr>
        <w:t>2</w:t>
      </w:r>
      <w:r>
        <w:rPr>
          <w:sz w:val="28"/>
          <w:szCs w:val="28"/>
        </w:rPr>
        <w:t>.2. Вивчення попиту на пасажирські перевезення.</w:t>
      </w:r>
    </w:p>
    <w:p w14:paraId="3DC2DF7B" w14:textId="77777777" w:rsidR="0038455A" w:rsidRDefault="0038455A" w:rsidP="0038455A">
      <w:pPr>
        <w:jc w:val="both"/>
        <w:rPr>
          <w:sz w:val="28"/>
          <w:szCs w:val="28"/>
        </w:rPr>
      </w:pPr>
      <w:r>
        <w:rPr>
          <w:sz w:val="28"/>
          <w:szCs w:val="28"/>
        </w:rPr>
        <w:t>2.</w:t>
      </w:r>
      <w:r>
        <w:rPr>
          <w:sz w:val="28"/>
          <w:szCs w:val="28"/>
          <w:lang w:val="ru-RU"/>
        </w:rPr>
        <w:t>2</w:t>
      </w:r>
      <w:r>
        <w:rPr>
          <w:sz w:val="28"/>
          <w:szCs w:val="28"/>
        </w:rPr>
        <w:t>.3. Вивчення пасажиропотоку, вдосконалення міської пасажирської мережі загального користування.</w:t>
      </w:r>
    </w:p>
    <w:p w14:paraId="78044AD8" w14:textId="77777777" w:rsidR="0038455A" w:rsidRDefault="0038455A" w:rsidP="0038455A">
      <w:pPr>
        <w:jc w:val="both"/>
        <w:rPr>
          <w:sz w:val="28"/>
          <w:szCs w:val="28"/>
        </w:rPr>
      </w:pPr>
      <w:r>
        <w:rPr>
          <w:sz w:val="28"/>
          <w:szCs w:val="28"/>
        </w:rPr>
        <w:t>2.</w:t>
      </w:r>
      <w:r>
        <w:rPr>
          <w:sz w:val="28"/>
          <w:szCs w:val="28"/>
          <w:lang w:val="ru-RU"/>
        </w:rPr>
        <w:t>2</w:t>
      </w:r>
      <w:r>
        <w:rPr>
          <w:sz w:val="28"/>
          <w:szCs w:val="28"/>
        </w:rPr>
        <w:t>.4. Надання послуг по технічному обслуговування транспортних засобів.</w:t>
      </w:r>
    </w:p>
    <w:p w14:paraId="57B84684" w14:textId="77777777" w:rsidR="0038455A" w:rsidRDefault="0038455A" w:rsidP="0038455A">
      <w:pPr>
        <w:jc w:val="both"/>
        <w:rPr>
          <w:sz w:val="28"/>
          <w:szCs w:val="28"/>
        </w:rPr>
      </w:pPr>
      <w:r>
        <w:rPr>
          <w:sz w:val="28"/>
          <w:szCs w:val="28"/>
        </w:rPr>
        <w:t>2.</w:t>
      </w:r>
      <w:r>
        <w:rPr>
          <w:sz w:val="28"/>
          <w:szCs w:val="28"/>
          <w:lang w:val="ru-RU"/>
        </w:rPr>
        <w:t>2</w:t>
      </w:r>
      <w:r>
        <w:rPr>
          <w:sz w:val="28"/>
          <w:szCs w:val="28"/>
        </w:rPr>
        <w:t>.5. Надання послуг спеціальних пасажирських перевезень.</w:t>
      </w:r>
    </w:p>
    <w:p w14:paraId="53760E25" w14:textId="77777777" w:rsidR="0038455A" w:rsidRDefault="0038455A" w:rsidP="0038455A">
      <w:pPr>
        <w:jc w:val="both"/>
        <w:rPr>
          <w:sz w:val="28"/>
          <w:szCs w:val="28"/>
        </w:rPr>
      </w:pPr>
      <w:r>
        <w:rPr>
          <w:sz w:val="28"/>
          <w:szCs w:val="28"/>
        </w:rPr>
        <w:t>2.</w:t>
      </w:r>
      <w:r>
        <w:rPr>
          <w:sz w:val="28"/>
          <w:szCs w:val="28"/>
          <w:lang w:val="ru-RU"/>
        </w:rPr>
        <w:t>2</w:t>
      </w:r>
      <w:r>
        <w:rPr>
          <w:sz w:val="28"/>
          <w:szCs w:val="28"/>
        </w:rPr>
        <w:t>.6. Надання послуг нерегулярних пасажирських перевезень.</w:t>
      </w:r>
    </w:p>
    <w:p w14:paraId="73097343" w14:textId="77777777" w:rsidR="0038455A" w:rsidRDefault="0038455A" w:rsidP="0038455A">
      <w:pPr>
        <w:jc w:val="both"/>
        <w:rPr>
          <w:sz w:val="28"/>
          <w:szCs w:val="28"/>
        </w:rPr>
      </w:pPr>
      <w:r>
        <w:rPr>
          <w:sz w:val="28"/>
          <w:szCs w:val="28"/>
        </w:rPr>
        <w:t>2.</w:t>
      </w:r>
      <w:r>
        <w:rPr>
          <w:sz w:val="28"/>
          <w:szCs w:val="28"/>
          <w:lang w:val="ru-RU"/>
        </w:rPr>
        <w:t>2</w:t>
      </w:r>
      <w:r>
        <w:rPr>
          <w:sz w:val="28"/>
          <w:szCs w:val="28"/>
        </w:rPr>
        <w:t>.7. Надання авто станційних послуг.</w:t>
      </w:r>
    </w:p>
    <w:p w14:paraId="4C97B8AA" w14:textId="77777777" w:rsidR="0038455A" w:rsidRDefault="0038455A" w:rsidP="0038455A">
      <w:pPr>
        <w:jc w:val="both"/>
        <w:rPr>
          <w:sz w:val="28"/>
          <w:szCs w:val="28"/>
        </w:rPr>
      </w:pPr>
      <w:r>
        <w:rPr>
          <w:sz w:val="28"/>
          <w:szCs w:val="28"/>
        </w:rPr>
        <w:t>2.</w:t>
      </w:r>
      <w:r>
        <w:rPr>
          <w:sz w:val="28"/>
          <w:szCs w:val="28"/>
          <w:lang w:val="ru-RU"/>
        </w:rPr>
        <w:t>2</w:t>
      </w:r>
      <w:r>
        <w:rPr>
          <w:sz w:val="28"/>
          <w:szCs w:val="28"/>
        </w:rPr>
        <w:t>.8. Надання диспетчерських послуг перевізникам.</w:t>
      </w:r>
    </w:p>
    <w:p w14:paraId="73943E2D" w14:textId="77777777" w:rsidR="0038455A" w:rsidRDefault="0038455A" w:rsidP="0038455A">
      <w:pPr>
        <w:jc w:val="both"/>
        <w:rPr>
          <w:sz w:val="28"/>
          <w:szCs w:val="28"/>
        </w:rPr>
      </w:pPr>
      <w:r>
        <w:rPr>
          <w:sz w:val="28"/>
          <w:szCs w:val="28"/>
        </w:rPr>
        <w:t>2.</w:t>
      </w:r>
      <w:r>
        <w:rPr>
          <w:sz w:val="28"/>
          <w:szCs w:val="28"/>
          <w:lang w:val="ru-RU"/>
        </w:rPr>
        <w:t>2</w:t>
      </w:r>
      <w:r>
        <w:rPr>
          <w:sz w:val="28"/>
          <w:szCs w:val="28"/>
        </w:rPr>
        <w:t>.9. Збір  виручки  від  перевезення  пасажирів  та  багажу міським транспортом, здійснення контролю за своєчасною та повною оплатою транспортних послуг.</w:t>
      </w:r>
    </w:p>
    <w:p w14:paraId="19223E2F" w14:textId="77777777" w:rsidR="0038455A" w:rsidRDefault="0038455A" w:rsidP="0038455A">
      <w:pPr>
        <w:jc w:val="both"/>
        <w:rPr>
          <w:sz w:val="28"/>
          <w:szCs w:val="28"/>
        </w:rPr>
      </w:pPr>
      <w:r>
        <w:rPr>
          <w:sz w:val="28"/>
          <w:szCs w:val="28"/>
        </w:rPr>
        <w:t>2.</w:t>
      </w:r>
      <w:r>
        <w:rPr>
          <w:sz w:val="28"/>
          <w:szCs w:val="28"/>
          <w:lang w:val="ru-RU"/>
        </w:rPr>
        <w:t>2</w:t>
      </w:r>
      <w:r>
        <w:rPr>
          <w:sz w:val="28"/>
          <w:szCs w:val="28"/>
        </w:rPr>
        <w:t>.10. Забезпечення обслуговування  пасажирів  на  автостанціях, автобусних зупинках.</w:t>
      </w:r>
    </w:p>
    <w:p w14:paraId="51B85209" w14:textId="77777777" w:rsidR="0038455A" w:rsidRDefault="0038455A" w:rsidP="0038455A">
      <w:pPr>
        <w:jc w:val="both"/>
        <w:rPr>
          <w:sz w:val="28"/>
          <w:szCs w:val="28"/>
        </w:rPr>
      </w:pPr>
      <w:r>
        <w:rPr>
          <w:sz w:val="28"/>
          <w:szCs w:val="28"/>
        </w:rPr>
        <w:t>2.</w:t>
      </w:r>
      <w:r>
        <w:rPr>
          <w:sz w:val="28"/>
          <w:szCs w:val="28"/>
          <w:lang w:val="ru-RU"/>
        </w:rPr>
        <w:t>2</w:t>
      </w:r>
      <w:r>
        <w:rPr>
          <w:sz w:val="28"/>
          <w:szCs w:val="28"/>
        </w:rPr>
        <w:t>.11. Організація і надання послуг автостоянок.</w:t>
      </w:r>
    </w:p>
    <w:p w14:paraId="27300F9E" w14:textId="77777777" w:rsidR="0038455A" w:rsidRDefault="0038455A" w:rsidP="0038455A">
      <w:pPr>
        <w:jc w:val="both"/>
        <w:rPr>
          <w:sz w:val="28"/>
          <w:szCs w:val="28"/>
        </w:rPr>
      </w:pPr>
      <w:r>
        <w:rPr>
          <w:sz w:val="28"/>
          <w:szCs w:val="28"/>
        </w:rPr>
        <w:t>2.</w:t>
      </w:r>
      <w:r>
        <w:rPr>
          <w:sz w:val="28"/>
          <w:szCs w:val="28"/>
          <w:lang w:val="ru-RU"/>
        </w:rPr>
        <w:t>2</w:t>
      </w:r>
      <w:r>
        <w:rPr>
          <w:sz w:val="28"/>
          <w:szCs w:val="28"/>
        </w:rPr>
        <w:t>.12. Надання   послуг   юридичним   та   фізичним   особам по здійсненню пасажирських перевезень.</w:t>
      </w:r>
    </w:p>
    <w:p w14:paraId="79D3ECE6" w14:textId="77777777" w:rsidR="0038455A" w:rsidRDefault="0038455A" w:rsidP="0038455A">
      <w:pPr>
        <w:jc w:val="both"/>
        <w:rPr>
          <w:sz w:val="28"/>
          <w:szCs w:val="28"/>
        </w:rPr>
      </w:pPr>
      <w:r>
        <w:rPr>
          <w:sz w:val="28"/>
          <w:szCs w:val="28"/>
        </w:rPr>
        <w:t>2.</w:t>
      </w:r>
      <w:r>
        <w:rPr>
          <w:sz w:val="28"/>
          <w:szCs w:val="28"/>
          <w:lang w:val="ru-RU"/>
        </w:rPr>
        <w:t>2</w:t>
      </w:r>
      <w:r>
        <w:rPr>
          <w:sz w:val="28"/>
          <w:szCs w:val="28"/>
        </w:rPr>
        <w:t>.13. Надання послуг в проведенні перед рейсових медичних оглядів водіїв транспортних засобів юридичних та фізичних осіб та проведення перед рейсових технічних оглядів транспортних засобів.</w:t>
      </w:r>
    </w:p>
    <w:p w14:paraId="52341EDA" w14:textId="77777777" w:rsidR="0038455A" w:rsidRDefault="0038455A" w:rsidP="0038455A">
      <w:pPr>
        <w:jc w:val="both"/>
        <w:rPr>
          <w:sz w:val="28"/>
          <w:szCs w:val="28"/>
        </w:rPr>
      </w:pPr>
      <w:r>
        <w:rPr>
          <w:sz w:val="28"/>
          <w:szCs w:val="28"/>
        </w:rPr>
        <w:t>2.</w:t>
      </w:r>
      <w:r>
        <w:rPr>
          <w:sz w:val="28"/>
          <w:szCs w:val="28"/>
          <w:lang w:val="ru-RU"/>
        </w:rPr>
        <w:t>2</w:t>
      </w:r>
      <w:r>
        <w:rPr>
          <w:sz w:val="28"/>
          <w:szCs w:val="28"/>
        </w:rPr>
        <w:t>.14. Впровадження автоматизованої системи оплати проїзду в транспорті (електронний квиток).</w:t>
      </w:r>
    </w:p>
    <w:p w14:paraId="34906F3B" w14:textId="77777777" w:rsidR="0038455A" w:rsidRDefault="0038455A" w:rsidP="0038455A">
      <w:pPr>
        <w:jc w:val="both"/>
        <w:rPr>
          <w:sz w:val="28"/>
          <w:szCs w:val="28"/>
        </w:rPr>
      </w:pPr>
      <w:r>
        <w:rPr>
          <w:sz w:val="28"/>
          <w:szCs w:val="28"/>
        </w:rPr>
        <w:t>2.</w:t>
      </w:r>
      <w:r>
        <w:rPr>
          <w:sz w:val="28"/>
          <w:szCs w:val="28"/>
          <w:lang w:val="ru-RU"/>
        </w:rPr>
        <w:t>2</w:t>
      </w:r>
      <w:r>
        <w:rPr>
          <w:sz w:val="28"/>
          <w:szCs w:val="28"/>
        </w:rPr>
        <w:t>.15. Здійснення  рекламної діяльності (укладати договори на розміщення рекламоносіїв, інші рекламні послуги);</w:t>
      </w:r>
    </w:p>
    <w:p w14:paraId="240802B3" w14:textId="77777777" w:rsidR="0038455A" w:rsidRDefault="0038455A" w:rsidP="0038455A">
      <w:pPr>
        <w:jc w:val="both"/>
        <w:rPr>
          <w:sz w:val="28"/>
          <w:szCs w:val="28"/>
        </w:rPr>
      </w:pPr>
      <w:r>
        <w:rPr>
          <w:sz w:val="28"/>
          <w:szCs w:val="28"/>
        </w:rPr>
        <w:t>2.</w:t>
      </w:r>
      <w:r>
        <w:rPr>
          <w:sz w:val="28"/>
          <w:szCs w:val="28"/>
          <w:lang w:val="ru-RU"/>
        </w:rPr>
        <w:t>2</w:t>
      </w:r>
      <w:r>
        <w:rPr>
          <w:sz w:val="28"/>
          <w:szCs w:val="28"/>
        </w:rPr>
        <w:t>.16. Передача в оренду власного або орендованого рухомого або нерухомого майна.</w:t>
      </w:r>
    </w:p>
    <w:p w14:paraId="625C65D1" w14:textId="77777777" w:rsidR="0038455A" w:rsidRDefault="0038455A" w:rsidP="0038455A">
      <w:pPr>
        <w:jc w:val="both"/>
        <w:rPr>
          <w:sz w:val="28"/>
          <w:szCs w:val="28"/>
        </w:rPr>
      </w:pPr>
      <w:r>
        <w:rPr>
          <w:sz w:val="28"/>
          <w:szCs w:val="28"/>
        </w:rPr>
        <w:t>2.</w:t>
      </w:r>
      <w:r>
        <w:rPr>
          <w:sz w:val="28"/>
          <w:szCs w:val="28"/>
          <w:lang w:val="ru-RU"/>
        </w:rPr>
        <w:t>2</w:t>
      </w:r>
      <w:r>
        <w:rPr>
          <w:sz w:val="28"/>
          <w:szCs w:val="28"/>
        </w:rPr>
        <w:t>.17. Оптова та роздрібна торгівля запасними частинами до транспортних засобів.</w:t>
      </w:r>
    </w:p>
    <w:p w14:paraId="0DBAE622" w14:textId="77777777" w:rsidR="0038455A" w:rsidRDefault="0038455A" w:rsidP="0038455A">
      <w:pPr>
        <w:jc w:val="both"/>
        <w:rPr>
          <w:sz w:val="28"/>
          <w:szCs w:val="28"/>
        </w:rPr>
      </w:pPr>
      <w:r>
        <w:rPr>
          <w:sz w:val="28"/>
          <w:szCs w:val="28"/>
        </w:rPr>
        <w:t>2.</w:t>
      </w:r>
      <w:r>
        <w:rPr>
          <w:sz w:val="28"/>
          <w:szCs w:val="28"/>
          <w:lang w:val="ru-RU"/>
        </w:rPr>
        <w:t>2</w:t>
      </w:r>
      <w:r>
        <w:rPr>
          <w:sz w:val="28"/>
          <w:szCs w:val="28"/>
        </w:rPr>
        <w:t>.18. Надання консультативної та практичної допомоги перевізникам щодо виконання вимог діючих нормативних документів (включаючи ліцензування) при організації регулярних автобусних маршрутів;</w:t>
      </w:r>
    </w:p>
    <w:p w14:paraId="561B6CB5" w14:textId="77777777" w:rsidR="0038455A" w:rsidRDefault="0038455A" w:rsidP="0038455A">
      <w:pPr>
        <w:jc w:val="both"/>
        <w:rPr>
          <w:sz w:val="28"/>
          <w:szCs w:val="28"/>
        </w:rPr>
      </w:pPr>
      <w:r>
        <w:rPr>
          <w:sz w:val="28"/>
          <w:szCs w:val="28"/>
        </w:rPr>
        <w:t>2.</w:t>
      </w:r>
      <w:r>
        <w:rPr>
          <w:sz w:val="28"/>
          <w:szCs w:val="28"/>
          <w:lang w:val="ru-RU"/>
        </w:rPr>
        <w:t>2</w:t>
      </w:r>
      <w:r>
        <w:rPr>
          <w:sz w:val="28"/>
          <w:szCs w:val="28"/>
        </w:rPr>
        <w:t>.19. Надання інших послуг в транспортній сфері, не заборонених чинним законодавством України.</w:t>
      </w:r>
    </w:p>
    <w:p w14:paraId="75264B18" w14:textId="77777777" w:rsidR="0038455A" w:rsidRPr="00783887" w:rsidRDefault="0038455A" w:rsidP="0038455A">
      <w:pPr>
        <w:jc w:val="both"/>
        <w:rPr>
          <w:sz w:val="28"/>
          <w:szCs w:val="28"/>
        </w:rPr>
      </w:pPr>
      <w:r>
        <w:rPr>
          <w:sz w:val="28"/>
          <w:szCs w:val="28"/>
        </w:rPr>
        <w:t>2.2.20. Евакуація транспортних засобів у порядку встановленому чинним законодавством України.</w:t>
      </w:r>
    </w:p>
    <w:p w14:paraId="591BD4C6" w14:textId="77777777" w:rsidR="0038455A" w:rsidRPr="00783887" w:rsidRDefault="0038455A" w:rsidP="0038455A">
      <w:pPr>
        <w:jc w:val="both"/>
        <w:rPr>
          <w:sz w:val="28"/>
          <w:szCs w:val="28"/>
        </w:rPr>
      </w:pPr>
      <w:r w:rsidRPr="00783887">
        <w:rPr>
          <w:sz w:val="28"/>
          <w:szCs w:val="28"/>
        </w:rPr>
        <w:t>2</w:t>
      </w:r>
      <w:r>
        <w:rPr>
          <w:sz w:val="28"/>
          <w:szCs w:val="28"/>
        </w:rPr>
        <w:t>.</w:t>
      </w:r>
      <w:r w:rsidRPr="00783887">
        <w:rPr>
          <w:sz w:val="28"/>
          <w:szCs w:val="28"/>
        </w:rPr>
        <w:t>3</w:t>
      </w:r>
      <w:r>
        <w:rPr>
          <w:sz w:val="28"/>
          <w:szCs w:val="28"/>
        </w:rPr>
        <w:t>. Види діяльності, які підлягають ліцензуванню, можуть здійснюватись Підприємством виключно після отримання відповідних ліцензій і дозволів у порядку, передбаченому чинним законодавством України.</w:t>
      </w:r>
    </w:p>
    <w:p w14:paraId="1BBE8FEA" w14:textId="77777777" w:rsidR="0038455A" w:rsidRDefault="0038455A" w:rsidP="0038455A">
      <w:pPr>
        <w:jc w:val="both"/>
        <w:rPr>
          <w:sz w:val="28"/>
          <w:szCs w:val="28"/>
          <w:lang w:val="ru-RU"/>
        </w:rPr>
      </w:pPr>
      <w:r>
        <w:rPr>
          <w:sz w:val="28"/>
          <w:szCs w:val="28"/>
          <w:lang w:val="ru-RU"/>
        </w:rPr>
        <w:t>2</w:t>
      </w:r>
      <w:r>
        <w:rPr>
          <w:sz w:val="28"/>
          <w:szCs w:val="28"/>
        </w:rPr>
        <w:t>.</w:t>
      </w:r>
      <w:r>
        <w:rPr>
          <w:sz w:val="28"/>
          <w:szCs w:val="28"/>
          <w:lang w:val="ru-RU"/>
        </w:rPr>
        <w:t>4</w:t>
      </w:r>
      <w:r>
        <w:rPr>
          <w:sz w:val="28"/>
          <w:szCs w:val="28"/>
        </w:rPr>
        <w:t>. Підприємство має право брати участь у публічних торгах, аукціонах, тендерах.</w:t>
      </w:r>
    </w:p>
    <w:p w14:paraId="78A3D1A1" w14:textId="77777777" w:rsidR="0038455A" w:rsidRDefault="0038455A" w:rsidP="0038455A">
      <w:pPr>
        <w:jc w:val="both"/>
        <w:rPr>
          <w:sz w:val="28"/>
          <w:szCs w:val="28"/>
          <w:lang w:val="ru-RU"/>
        </w:rPr>
      </w:pPr>
      <w:r>
        <w:rPr>
          <w:sz w:val="28"/>
          <w:szCs w:val="28"/>
          <w:lang w:val="ru-RU"/>
        </w:rPr>
        <w:t>2</w:t>
      </w:r>
      <w:r>
        <w:rPr>
          <w:sz w:val="28"/>
          <w:szCs w:val="28"/>
        </w:rPr>
        <w:t>.</w:t>
      </w:r>
      <w:r>
        <w:rPr>
          <w:sz w:val="28"/>
          <w:szCs w:val="28"/>
          <w:lang w:val="ru-RU"/>
        </w:rPr>
        <w:t>5</w:t>
      </w:r>
      <w:r>
        <w:rPr>
          <w:sz w:val="28"/>
          <w:szCs w:val="28"/>
        </w:rPr>
        <w:t>. Підприємство має право брати участь в конкурсах з перевезення пасажирів на автобусних маршрутах загального користування.</w:t>
      </w:r>
    </w:p>
    <w:p w14:paraId="14588527" w14:textId="75787D1F" w:rsidR="0038455A" w:rsidRDefault="0038455A" w:rsidP="0038455A">
      <w:pPr>
        <w:jc w:val="both"/>
        <w:rPr>
          <w:sz w:val="28"/>
          <w:szCs w:val="28"/>
        </w:rPr>
      </w:pPr>
      <w:r>
        <w:rPr>
          <w:sz w:val="28"/>
          <w:szCs w:val="28"/>
          <w:lang w:val="ru-RU"/>
        </w:rPr>
        <w:t>2</w:t>
      </w:r>
      <w:r>
        <w:rPr>
          <w:sz w:val="28"/>
          <w:szCs w:val="28"/>
        </w:rPr>
        <w:t>.</w:t>
      </w:r>
      <w:r>
        <w:rPr>
          <w:sz w:val="28"/>
          <w:szCs w:val="28"/>
          <w:lang w:val="ru-RU"/>
        </w:rPr>
        <w:t>6</w:t>
      </w:r>
      <w:r>
        <w:rPr>
          <w:sz w:val="28"/>
          <w:szCs w:val="28"/>
        </w:rPr>
        <w:t>. По мірі розвитку і розширення виробничо-господарських функцій перелік робіт і послуг може бути доповнений.</w:t>
      </w:r>
    </w:p>
    <w:p w14:paraId="41DC049A" w14:textId="2A650C98" w:rsidR="0038455A" w:rsidRDefault="0038455A" w:rsidP="0038455A">
      <w:pPr>
        <w:jc w:val="center"/>
        <w:rPr>
          <w:sz w:val="28"/>
          <w:szCs w:val="28"/>
        </w:rPr>
      </w:pPr>
      <w:r>
        <w:rPr>
          <w:b/>
          <w:sz w:val="28"/>
          <w:szCs w:val="28"/>
        </w:rPr>
        <w:lastRenderedPageBreak/>
        <w:t>3. Майно підприємства.</w:t>
      </w:r>
    </w:p>
    <w:p w14:paraId="30A9695A" w14:textId="77777777" w:rsidR="0038455A" w:rsidRDefault="0038455A" w:rsidP="0038455A">
      <w:pPr>
        <w:jc w:val="both"/>
        <w:rPr>
          <w:sz w:val="28"/>
          <w:szCs w:val="28"/>
        </w:rPr>
      </w:pPr>
      <w:r>
        <w:rPr>
          <w:sz w:val="28"/>
          <w:szCs w:val="28"/>
        </w:rPr>
        <w:t>3.1. Майно Підприємства є власністю територіальної громади міста Мукачева і закріплюється за підприємством на праві господарського відання. Перелік майна, що закріплюється за підприємством на праві  господарського відання, визначається виключно Органом управління майном і може ним змінюватися.</w:t>
      </w:r>
    </w:p>
    <w:p w14:paraId="6E3B80A1" w14:textId="77777777" w:rsidR="0038455A" w:rsidRDefault="0038455A" w:rsidP="0038455A">
      <w:pPr>
        <w:jc w:val="both"/>
        <w:rPr>
          <w:sz w:val="28"/>
          <w:szCs w:val="28"/>
        </w:rPr>
      </w:pPr>
      <w:r>
        <w:rPr>
          <w:sz w:val="28"/>
          <w:szCs w:val="28"/>
        </w:rPr>
        <w:t>3.2. Майно Підприємства становлять виробничі і невиробничі фонди, оборотні кошти, а також інші цінності, вартість яких відображається у самостійному балансі Підприємства.</w:t>
      </w:r>
      <w:r>
        <w:rPr>
          <w:sz w:val="28"/>
          <w:szCs w:val="28"/>
        </w:rPr>
        <w:tab/>
        <w:t xml:space="preserve">                                                              </w:t>
      </w:r>
    </w:p>
    <w:p w14:paraId="7BC27FA5" w14:textId="77777777" w:rsidR="0038455A" w:rsidRDefault="0038455A" w:rsidP="0038455A">
      <w:pPr>
        <w:jc w:val="both"/>
        <w:rPr>
          <w:sz w:val="28"/>
          <w:szCs w:val="28"/>
        </w:rPr>
      </w:pPr>
      <w:r>
        <w:rPr>
          <w:sz w:val="28"/>
          <w:szCs w:val="28"/>
        </w:rPr>
        <w:t xml:space="preserve">3.3. Здійснюючи право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положенню законодавства України, цьому Статуту та рішенням Органу управління. Відчуження, списання, застава та передача в користування (оренду) майна, що є спільною власністю територіальної громади і закріплене за Підприємством на праві господарського відання, здійснюється з дозволу  власника. </w:t>
      </w:r>
    </w:p>
    <w:p w14:paraId="6FA7D127" w14:textId="77777777" w:rsidR="0038455A" w:rsidRPr="00574B8B" w:rsidRDefault="0038455A" w:rsidP="0038455A">
      <w:pPr>
        <w:jc w:val="both"/>
        <w:rPr>
          <w:bCs/>
          <w:sz w:val="28"/>
          <w:szCs w:val="28"/>
        </w:rPr>
      </w:pPr>
      <w:r w:rsidRPr="00574B8B">
        <w:rPr>
          <w:bCs/>
          <w:sz w:val="28"/>
          <w:szCs w:val="28"/>
        </w:rPr>
        <w:t xml:space="preserve">3.4. Статутний капітал </w:t>
      </w:r>
      <w:r>
        <w:rPr>
          <w:bCs/>
          <w:sz w:val="28"/>
          <w:szCs w:val="28"/>
        </w:rPr>
        <w:t>П</w:t>
      </w:r>
      <w:r w:rsidRPr="00574B8B">
        <w:rPr>
          <w:bCs/>
          <w:sz w:val="28"/>
          <w:szCs w:val="28"/>
        </w:rPr>
        <w:t xml:space="preserve">ідприємства утворюється власником, становить 44248783 </w:t>
      </w:r>
      <w:r w:rsidRPr="00574B8B">
        <w:rPr>
          <w:bCs/>
          <w:sz w:val="28"/>
          <w:szCs w:val="28"/>
          <w:highlight w:val="white"/>
        </w:rPr>
        <w:t xml:space="preserve">грн. 00 копійок (сорок чотири мільйона двісті сорок вісім тисяч сімсот вісімдесят три гривні, 00 коп.) </w:t>
      </w:r>
      <w:r w:rsidRPr="00574B8B">
        <w:rPr>
          <w:bCs/>
          <w:sz w:val="28"/>
          <w:szCs w:val="28"/>
        </w:rPr>
        <w:t xml:space="preserve">та може збільшуватись на підставі прийнятого рішення сесії </w:t>
      </w:r>
      <w:r>
        <w:rPr>
          <w:bCs/>
          <w:sz w:val="28"/>
          <w:szCs w:val="28"/>
        </w:rPr>
        <w:t xml:space="preserve">Мукачівської </w:t>
      </w:r>
      <w:r w:rsidRPr="00574B8B">
        <w:rPr>
          <w:bCs/>
          <w:sz w:val="28"/>
          <w:szCs w:val="28"/>
        </w:rPr>
        <w:t>міської ради.</w:t>
      </w:r>
    </w:p>
    <w:p w14:paraId="140FBAE2" w14:textId="77777777" w:rsidR="0038455A" w:rsidRDefault="0038455A" w:rsidP="0038455A">
      <w:pPr>
        <w:jc w:val="both"/>
        <w:rPr>
          <w:sz w:val="28"/>
          <w:szCs w:val="28"/>
        </w:rPr>
      </w:pPr>
      <w:r>
        <w:rPr>
          <w:sz w:val="28"/>
          <w:szCs w:val="28"/>
        </w:rPr>
        <w:t>3.5.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управління.</w:t>
      </w:r>
    </w:p>
    <w:p w14:paraId="3A81315D" w14:textId="77777777" w:rsidR="0038455A" w:rsidRDefault="0038455A" w:rsidP="0038455A">
      <w:pPr>
        <w:jc w:val="both"/>
        <w:rPr>
          <w:sz w:val="28"/>
          <w:szCs w:val="28"/>
        </w:rPr>
      </w:pPr>
      <w:r>
        <w:rPr>
          <w:sz w:val="28"/>
          <w:szCs w:val="28"/>
        </w:rPr>
        <w:t xml:space="preserve">3.6.   Майно підприємства, придбане ним у процесі здійснення господарської діяльності, належить на праві комунальної власності територіальній громаді, в особі Мукачівської міської ради, та перебуває на балансовому обліку Підприємства і закріплюється за ним на праві господарського відання.            </w:t>
      </w:r>
    </w:p>
    <w:p w14:paraId="094F9EA5" w14:textId="77777777" w:rsidR="0038455A" w:rsidRDefault="0038455A" w:rsidP="0038455A">
      <w:pPr>
        <w:jc w:val="both"/>
        <w:rPr>
          <w:sz w:val="28"/>
          <w:szCs w:val="28"/>
        </w:rPr>
      </w:pPr>
      <w:r>
        <w:rPr>
          <w:sz w:val="28"/>
          <w:szCs w:val="28"/>
        </w:rPr>
        <w:t>3.7. Відчуження основних засобів та нерухомого майна Підприємства здійснюється за рішенням власника, за ініціативою та погодженням з органом, до сфери управління якого входить підприємство, згідно із порядком, визначеним чинним законодавством України.</w:t>
      </w:r>
    </w:p>
    <w:p w14:paraId="4E85DBF5" w14:textId="77777777" w:rsidR="0038455A" w:rsidRDefault="0038455A" w:rsidP="0038455A">
      <w:pPr>
        <w:jc w:val="both"/>
        <w:rPr>
          <w:sz w:val="28"/>
          <w:szCs w:val="28"/>
        </w:rPr>
      </w:pPr>
      <w:r>
        <w:rPr>
          <w:sz w:val="28"/>
          <w:szCs w:val="28"/>
        </w:rPr>
        <w:t>3.8. Джерелами формування майна Підприємства є:</w:t>
      </w:r>
    </w:p>
    <w:p w14:paraId="005432CE" w14:textId="77777777" w:rsidR="0038455A" w:rsidRDefault="0038455A" w:rsidP="0038455A">
      <w:pPr>
        <w:jc w:val="both"/>
        <w:rPr>
          <w:sz w:val="28"/>
          <w:szCs w:val="28"/>
        </w:rPr>
      </w:pPr>
      <w:r>
        <w:rPr>
          <w:sz w:val="28"/>
          <w:szCs w:val="28"/>
        </w:rPr>
        <w:t>3.8.1. Майно, передане підприємству власником.</w:t>
      </w:r>
    </w:p>
    <w:p w14:paraId="392DB26C" w14:textId="77777777" w:rsidR="0038455A" w:rsidRDefault="0038455A" w:rsidP="0038455A">
      <w:pPr>
        <w:jc w:val="both"/>
        <w:rPr>
          <w:sz w:val="28"/>
          <w:szCs w:val="28"/>
        </w:rPr>
      </w:pPr>
      <w:r>
        <w:rPr>
          <w:sz w:val="28"/>
          <w:szCs w:val="28"/>
        </w:rPr>
        <w:t>3.8.2. Доходи, отримані від господарської діяльності.</w:t>
      </w:r>
    </w:p>
    <w:p w14:paraId="2922ABCF" w14:textId="77777777" w:rsidR="0038455A" w:rsidRDefault="0038455A" w:rsidP="0038455A">
      <w:pPr>
        <w:jc w:val="both"/>
        <w:rPr>
          <w:sz w:val="28"/>
          <w:szCs w:val="28"/>
        </w:rPr>
      </w:pPr>
      <w:r>
        <w:rPr>
          <w:sz w:val="28"/>
          <w:szCs w:val="28"/>
        </w:rPr>
        <w:t xml:space="preserve">3.8.3. Кредити банків та інших кредиторів.   </w:t>
      </w:r>
    </w:p>
    <w:p w14:paraId="3225EC82" w14:textId="77777777" w:rsidR="0038455A" w:rsidRDefault="0038455A" w:rsidP="0038455A">
      <w:pPr>
        <w:jc w:val="both"/>
        <w:rPr>
          <w:sz w:val="28"/>
          <w:szCs w:val="28"/>
        </w:rPr>
      </w:pPr>
      <w:r>
        <w:rPr>
          <w:sz w:val="28"/>
          <w:szCs w:val="28"/>
        </w:rPr>
        <w:t>3.8.4. Придбане згідно із чинним законодавством України майно інших підприємств, установ та організацій.</w:t>
      </w:r>
    </w:p>
    <w:p w14:paraId="73EEF590" w14:textId="77777777" w:rsidR="0038455A" w:rsidRDefault="0038455A" w:rsidP="0038455A">
      <w:pPr>
        <w:jc w:val="both"/>
        <w:rPr>
          <w:sz w:val="28"/>
          <w:szCs w:val="28"/>
        </w:rPr>
      </w:pPr>
      <w:r>
        <w:rPr>
          <w:sz w:val="28"/>
          <w:szCs w:val="28"/>
        </w:rPr>
        <w:t>3.8.5. Капітальні вкладення та дотації з бюджетів.</w:t>
      </w:r>
    </w:p>
    <w:p w14:paraId="314F9A50" w14:textId="77777777" w:rsidR="0038455A" w:rsidRDefault="0038455A" w:rsidP="0038455A">
      <w:pPr>
        <w:jc w:val="both"/>
        <w:rPr>
          <w:sz w:val="28"/>
          <w:szCs w:val="28"/>
        </w:rPr>
      </w:pPr>
      <w:r>
        <w:rPr>
          <w:sz w:val="28"/>
          <w:szCs w:val="28"/>
        </w:rPr>
        <w:t>3.8.6. Безплатні або благодійні внески, пожертвування організацій, підприємств та громадян.</w:t>
      </w:r>
    </w:p>
    <w:p w14:paraId="55DFB26C" w14:textId="77777777" w:rsidR="0038455A" w:rsidRDefault="0038455A" w:rsidP="0038455A">
      <w:pPr>
        <w:jc w:val="both"/>
        <w:rPr>
          <w:sz w:val="28"/>
          <w:szCs w:val="28"/>
        </w:rPr>
      </w:pPr>
      <w:r>
        <w:rPr>
          <w:sz w:val="28"/>
          <w:szCs w:val="28"/>
        </w:rPr>
        <w:t>3.8.7. Кошти, отримані на виконання державних або місцевих програм, затверджених Мукачівською міською радою;</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1CCBE64" w14:textId="77777777" w:rsidR="0038455A" w:rsidRDefault="0038455A" w:rsidP="0038455A">
      <w:pPr>
        <w:jc w:val="both"/>
        <w:rPr>
          <w:sz w:val="28"/>
          <w:szCs w:val="28"/>
        </w:rPr>
      </w:pPr>
      <w:r>
        <w:rPr>
          <w:sz w:val="28"/>
          <w:szCs w:val="28"/>
        </w:rPr>
        <w:t xml:space="preserve">3.8.8. Інші джерела, що не заборонені чинним законодавством України.   </w:t>
      </w:r>
    </w:p>
    <w:p w14:paraId="6577A348" w14:textId="445B9606" w:rsidR="0038455A" w:rsidRDefault="0038455A" w:rsidP="0038455A">
      <w:pPr>
        <w:jc w:val="both"/>
        <w:rPr>
          <w:sz w:val="28"/>
          <w:szCs w:val="28"/>
        </w:rPr>
      </w:pPr>
      <w:r>
        <w:rPr>
          <w:sz w:val="28"/>
          <w:szCs w:val="28"/>
        </w:rPr>
        <w:t>3.9. Розмір частки прибутку Підприємства, яка підлягає зарахуванню до місцевого бюджету, встановлюється  рішенням Мукачівської міської ради.</w:t>
      </w:r>
    </w:p>
    <w:p w14:paraId="089732DC" w14:textId="2B86CAC2" w:rsidR="0038455A" w:rsidRDefault="0038455A" w:rsidP="0038455A">
      <w:pPr>
        <w:jc w:val="both"/>
        <w:rPr>
          <w:sz w:val="28"/>
          <w:szCs w:val="28"/>
        </w:rPr>
      </w:pPr>
    </w:p>
    <w:p w14:paraId="6D1D4E17" w14:textId="1849AB7D" w:rsidR="0038455A" w:rsidRDefault="0038455A" w:rsidP="0038455A">
      <w:pPr>
        <w:jc w:val="both"/>
        <w:rPr>
          <w:sz w:val="28"/>
          <w:szCs w:val="28"/>
        </w:rPr>
      </w:pPr>
    </w:p>
    <w:p w14:paraId="5D4499DF" w14:textId="77777777" w:rsidR="0038455A" w:rsidRDefault="0038455A" w:rsidP="0038455A">
      <w:pPr>
        <w:jc w:val="both"/>
        <w:rPr>
          <w:sz w:val="28"/>
          <w:szCs w:val="28"/>
        </w:rPr>
      </w:pPr>
    </w:p>
    <w:p w14:paraId="14B0A73A" w14:textId="2BCFFA72" w:rsidR="0038455A" w:rsidRDefault="0038455A" w:rsidP="0038455A">
      <w:pPr>
        <w:jc w:val="center"/>
        <w:rPr>
          <w:sz w:val="28"/>
          <w:szCs w:val="28"/>
        </w:rPr>
      </w:pPr>
      <w:r>
        <w:rPr>
          <w:b/>
          <w:sz w:val="28"/>
          <w:szCs w:val="28"/>
        </w:rPr>
        <w:lastRenderedPageBreak/>
        <w:t>4. Управління підприємством.</w:t>
      </w:r>
    </w:p>
    <w:p w14:paraId="580C24E6" w14:textId="77777777" w:rsidR="0038455A" w:rsidRPr="00804A2E" w:rsidRDefault="0038455A" w:rsidP="0038455A">
      <w:pPr>
        <w:jc w:val="both"/>
        <w:rPr>
          <w:sz w:val="28"/>
          <w:szCs w:val="28"/>
        </w:rPr>
      </w:pPr>
      <w:r>
        <w:rPr>
          <w:sz w:val="28"/>
          <w:szCs w:val="28"/>
        </w:rPr>
        <w:t xml:space="preserve">4.1. Управління Підприємством здійснюється відповідно до Статуту на основі поєднання прав власника щодо використання свого майна та самоврядування трудового колективу Підприємства. </w:t>
      </w:r>
    </w:p>
    <w:p w14:paraId="64F07AAC" w14:textId="77777777" w:rsidR="0038455A" w:rsidRDefault="0038455A" w:rsidP="0038455A">
      <w:pPr>
        <w:jc w:val="both"/>
        <w:rPr>
          <w:sz w:val="28"/>
          <w:szCs w:val="28"/>
        </w:rPr>
      </w:pPr>
      <w:r>
        <w:rPr>
          <w:sz w:val="28"/>
          <w:szCs w:val="28"/>
        </w:rPr>
        <w:t>4.2. Безпосереднє управління Підприємством здійснюється директором підприємства. Директор Підприємства призначається на посаду Мукачівським міським головою шляхом укладання трудового контракту та звільняється з посади розпорядженням Мукачівського міського голови.</w:t>
      </w:r>
    </w:p>
    <w:p w14:paraId="789F00A2" w14:textId="77777777" w:rsidR="0038455A" w:rsidRDefault="0038455A" w:rsidP="0038455A">
      <w:pPr>
        <w:jc w:val="both"/>
        <w:rPr>
          <w:sz w:val="28"/>
          <w:szCs w:val="28"/>
        </w:rPr>
      </w:pPr>
      <w:r>
        <w:rPr>
          <w:sz w:val="28"/>
          <w:szCs w:val="28"/>
        </w:rPr>
        <w:t>4.3. Директор може бути звільнений з посади достроково з підстав, передбачених трудовим контрактом відповідно до закону.</w:t>
      </w:r>
    </w:p>
    <w:p w14:paraId="06E83320" w14:textId="77777777" w:rsidR="0038455A" w:rsidRDefault="0038455A" w:rsidP="0038455A">
      <w:pPr>
        <w:jc w:val="both"/>
        <w:rPr>
          <w:sz w:val="28"/>
          <w:szCs w:val="28"/>
        </w:rPr>
      </w:pPr>
      <w:r>
        <w:rPr>
          <w:sz w:val="28"/>
          <w:szCs w:val="28"/>
        </w:rPr>
        <w:t>4.4.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 відносинах з юридичними особами та громадянами в межах та порядку, визначених цим Статутом. Керівник самостійно вирішує питання господарської діяльності Підприємства.</w:t>
      </w:r>
    </w:p>
    <w:p w14:paraId="14FE183D" w14:textId="77777777" w:rsidR="0038455A" w:rsidRDefault="0038455A" w:rsidP="0038455A">
      <w:pPr>
        <w:jc w:val="both"/>
        <w:rPr>
          <w:sz w:val="28"/>
          <w:szCs w:val="28"/>
        </w:rPr>
      </w:pPr>
      <w:r>
        <w:rPr>
          <w:sz w:val="28"/>
          <w:szCs w:val="28"/>
        </w:rPr>
        <w:t>4.5. Трудовий колектив підприємства складають всі громадяни, які своєю працею беруть участь у його діяльності на підставі трудового договору або інших форм, які регулюють трудові відносини працівників з Підприємством.</w:t>
      </w:r>
    </w:p>
    <w:p w14:paraId="72F485D1" w14:textId="77777777" w:rsidR="0038455A" w:rsidRDefault="0038455A" w:rsidP="0038455A">
      <w:pPr>
        <w:jc w:val="both"/>
        <w:rPr>
          <w:sz w:val="28"/>
          <w:szCs w:val="28"/>
        </w:rPr>
      </w:pPr>
      <w:r>
        <w:rPr>
          <w:sz w:val="28"/>
          <w:szCs w:val="28"/>
        </w:rPr>
        <w:t>4.6.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11797B41" w14:textId="4473ABBB" w:rsidR="0038455A" w:rsidRDefault="0038455A" w:rsidP="0038455A">
      <w:pPr>
        <w:jc w:val="both"/>
        <w:rPr>
          <w:sz w:val="28"/>
          <w:szCs w:val="28"/>
        </w:rPr>
      </w:pPr>
      <w:r>
        <w:rPr>
          <w:sz w:val="28"/>
          <w:szCs w:val="28"/>
        </w:rPr>
        <w:t>4.7. Колективний договір приймається на загальних зборах трудового колективу Підприємства, і повинен відповідати вимогам чинного законодавства України про колективні договори.</w:t>
      </w:r>
    </w:p>
    <w:p w14:paraId="7C7A3717" w14:textId="77777777" w:rsidR="0038455A" w:rsidRDefault="0038455A" w:rsidP="0038455A">
      <w:pPr>
        <w:jc w:val="both"/>
        <w:rPr>
          <w:b/>
          <w:sz w:val="28"/>
          <w:szCs w:val="28"/>
        </w:rPr>
      </w:pPr>
      <w:r w:rsidRPr="0039071D">
        <w:rPr>
          <w:b/>
          <w:sz w:val="28"/>
          <w:szCs w:val="28"/>
        </w:rPr>
        <w:t>4.9.</w:t>
      </w:r>
      <w:r>
        <w:rPr>
          <w:b/>
          <w:sz w:val="28"/>
          <w:szCs w:val="28"/>
        </w:rPr>
        <w:t xml:space="preserve"> </w:t>
      </w:r>
      <w:r w:rsidRPr="0039071D">
        <w:rPr>
          <w:b/>
          <w:sz w:val="28"/>
          <w:szCs w:val="28"/>
        </w:rPr>
        <w:t xml:space="preserve"> До виняткової компетенції власника належить:</w:t>
      </w:r>
    </w:p>
    <w:p w14:paraId="77A05C52" w14:textId="77777777" w:rsidR="0038455A" w:rsidRPr="00DC7AD2" w:rsidRDefault="0038455A" w:rsidP="0038455A">
      <w:pPr>
        <w:jc w:val="both"/>
        <w:rPr>
          <w:b/>
          <w:sz w:val="28"/>
          <w:szCs w:val="28"/>
        </w:rPr>
      </w:pPr>
      <w:r w:rsidRPr="00E61E71">
        <w:rPr>
          <w:sz w:val="28"/>
          <w:szCs w:val="28"/>
        </w:rPr>
        <w:t xml:space="preserve">4.9.1. </w:t>
      </w:r>
      <w:r>
        <w:rPr>
          <w:sz w:val="28"/>
          <w:szCs w:val="28"/>
        </w:rPr>
        <w:t>П</w:t>
      </w:r>
      <w:r w:rsidRPr="00E61E71">
        <w:rPr>
          <w:sz w:val="28"/>
          <w:szCs w:val="28"/>
        </w:rPr>
        <w:t xml:space="preserve">рийняття рішення про відчуження основних засобів та нерухомого майна </w:t>
      </w:r>
      <w:r>
        <w:rPr>
          <w:sz w:val="28"/>
          <w:szCs w:val="28"/>
        </w:rPr>
        <w:t>П</w:t>
      </w:r>
      <w:r w:rsidRPr="00E61E71">
        <w:rPr>
          <w:sz w:val="28"/>
          <w:szCs w:val="28"/>
        </w:rPr>
        <w:t>ідприємства, які є власністю територіальної громади</w:t>
      </w:r>
      <w:r>
        <w:rPr>
          <w:sz w:val="28"/>
          <w:szCs w:val="28"/>
        </w:rPr>
        <w:t>.</w:t>
      </w:r>
    </w:p>
    <w:p w14:paraId="5E02B670" w14:textId="77777777" w:rsidR="0038455A" w:rsidRDefault="0038455A" w:rsidP="0038455A">
      <w:pPr>
        <w:jc w:val="both"/>
        <w:rPr>
          <w:sz w:val="28"/>
          <w:szCs w:val="28"/>
        </w:rPr>
      </w:pPr>
      <w:r>
        <w:rPr>
          <w:sz w:val="28"/>
          <w:szCs w:val="28"/>
        </w:rPr>
        <w:t>4.9.2. Прийняття рішення про ліквідацію Підприємства, затвердження складу ліквідаційної комісії та ліквідаційного балансу.</w:t>
      </w:r>
    </w:p>
    <w:p w14:paraId="291DE23F" w14:textId="77777777" w:rsidR="0038455A" w:rsidRDefault="0038455A" w:rsidP="0038455A">
      <w:pPr>
        <w:jc w:val="both"/>
        <w:rPr>
          <w:sz w:val="28"/>
          <w:szCs w:val="28"/>
        </w:rPr>
      </w:pPr>
      <w:r>
        <w:rPr>
          <w:sz w:val="28"/>
          <w:szCs w:val="28"/>
        </w:rPr>
        <w:t>4.9.3. Прийняття рішення про реорганізацію Підприємства та затвердження передавального та розподільчого балансу.</w:t>
      </w:r>
    </w:p>
    <w:p w14:paraId="7A7D5284" w14:textId="77777777" w:rsidR="0038455A" w:rsidRDefault="0038455A" w:rsidP="0038455A">
      <w:pPr>
        <w:jc w:val="both"/>
        <w:rPr>
          <w:sz w:val="28"/>
          <w:szCs w:val="28"/>
        </w:rPr>
      </w:pPr>
      <w:r>
        <w:rPr>
          <w:sz w:val="28"/>
          <w:szCs w:val="28"/>
        </w:rPr>
        <w:t>4.9.4.  Прийняття рішення про створення філій, представництв, відділень та інших відокремлених підрозділів Підприємства, які є юридичними особами;</w:t>
      </w:r>
    </w:p>
    <w:p w14:paraId="34D384AB" w14:textId="77777777" w:rsidR="0038455A" w:rsidRDefault="0038455A" w:rsidP="0038455A">
      <w:pPr>
        <w:jc w:val="both"/>
        <w:rPr>
          <w:sz w:val="28"/>
          <w:szCs w:val="28"/>
        </w:rPr>
      </w:pPr>
      <w:r>
        <w:rPr>
          <w:sz w:val="28"/>
          <w:szCs w:val="28"/>
        </w:rPr>
        <w:t>4.9.5.  Прийняття рішення про перепрофілювання Підприємства.</w:t>
      </w:r>
    </w:p>
    <w:p w14:paraId="3195718F" w14:textId="77777777" w:rsidR="0038455A" w:rsidRPr="00804A2E" w:rsidRDefault="0038455A" w:rsidP="0038455A">
      <w:pPr>
        <w:jc w:val="both"/>
        <w:rPr>
          <w:b/>
          <w:sz w:val="28"/>
          <w:szCs w:val="28"/>
        </w:rPr>
      </w:pPr>
      <w:r w:rsidRPr="00804A2E">
        <w:rPr>
          <w:b/>
          <w:sz w:val="28"/>
          <w:szCs w:val="28"/>
        </w:rPr>
        <w:t xml:space="preserve">4.10. </w:t>
      </w:r>
      <w:r>
        <w:rPr>
          <w:b/>
          <w:sz w:val="28"/>
          <w:szCs w:val="28"/>
        </w:rPr>
        <w:t xml:space="preserve"> </w:t>
      </w:r>
      <w:r w:rsidRPr="00804A2E">
        <w:rPr>
          <w:b/>
          <w:sz w:val="28"/>
          <w:szCs w:val="28"/>
        </w:rPr>
        <w:t>До компетенції директора підприємства належить:</w:t>
      </w:r>
    </w:p>
    <w:p w14:paraId="4D3241D5" w14:textId="77777777" w:rsidR="0038455A" w:rsidRDefault="0038455A" w:rsidP="0038455A">
      <w:pPr>
        <w:jc w:val="both"/>
        <w:rPr>
          <w:sz w:val="28"/>
          <w:szCs w:val="28"/>
        </w:rPr>
      </w:pPr>
      <w:r>
        <w:rPr>
          <w:sz w:val="28"/>
          <w:szCs w:val="28"/>
        </w:rPr>
        <w:t>4.10.1. Відповідно до чинного законодавства України організовує діяльність Підприємства, несе повну відповідальність за його діяльність.</w:t>
      </w:r>
    </w:p>
    <w:p w14:paraId="1C145BC7" w14:textId="77777777" w:rsidR="0038455A" w:rsidRDefault="0038455A" w:rsidP="0038455A">
      <w:pPr>
        <w:jc w:val="both"/>
        <w:rPr>
          <w:sz w:val="28"/>
          <w:szCs w:val="28"/>
        </w:rPr>
      </w:pPr>
      <w:r>
        <w:rPr>
          <w:sz w:val="28"/>
          <w:szCs w:val="28"/>
        </w:rPr>
        <w:t>4.10.2. За погодженням з органом управління затверджує штатний розпис і визначає кількість працівників Підприємства, його структуру.</w:t>
      </w:r>
    </w:p>
    <w:p w14:paraId="54119B23" w14:textId="77777777" w:rsidR="0038455A" w:rsidRDefault="0038455A" w:rsidP="0038455A">
      <w:pPr>
        <w:jc w:val="both"/>
        <w:rPr>
          <w:sz w:val="28"/>
          <w:szCs w:val="28"/>
        </w:rPr>
      </w:pPr>
      <w:r>
        <w:rPr>
          <w:sz w:val="28"/>
          <w:szCs w:val="28"/>
        </w:rPr>
        <w:t>4.10.3. Приймає на роботу, звільняє, заохочує працівників і накладає дисциплінарні стягнення.</w:t>
      </w:r>
    </w:p>
    <w:p w14:paraId="4279703F" w14:textId="77777777" w:rsidR="0038455A" w:rsidRDefault="0038455A" w:rsidP="0038455A">
      <w:pPr>
        <w:jc w:val="both"/>
        <w:rPr>
          <w:sz w:val="28"/>
          <w:szCs w:val="28"/>
        </w:rPr>
      </w:pPr>
      <w:r>
        <w:rPr>
          <w:sz w:val="28"/>
          <w:szCs w:val="28"/>
        </w:rPr>
        <w:t>4.10.4. Укладає правочини, видає доручення, відкриває в установах банків поточні та інші рахунки Підприємства.</w:t>
      </w:r>
    </w:p>
    <w:p w14:paraId="47D3F541" w14:textId="77777777" w:rsidR="0038455A" w:rsidRDefault="0038455A" w:rsidP="0038455A">
      <w:pPr>
        <w:jc w:val="both"/>
        <w:rPr>
          <w:sz w:val="28"/>
          <w:szCs w:val="28"/>
        </w:rPr>
      </w:pPr>
      <w:r>
        <w:rPr>
          <w:sz w:val="28"/>
          <w:szCs w:val="28"/>
        </w:rPr>
        <w:t>4.10.5. У межах своєї компетенції видає накази, що стосуються діяльності Підприємства.</w:t>
      </w:r>
    </w:p>
    <w:p w14:paraId="2974ACAF" w14:textId="77777777" w:rsidR="0038455A" w:rsidRDefault="0038455A" w:rsidP="0038455A">
      <w:pPr>
        <w:jc w:val="both"/>
        <w:rPr>
          <w:sz w:val="28"/>
          <w:szCs w:val="28"/>
        </w:rPr>
      </w:pPr>
      <w:r>
        <w:rPr>
          <w:sz w:val="28"/>
          <w:szCs w:val="28"/>
        </w:rPr>
        <w:lastRenderedPageBreak/>
        <w:t xml:space="preserve">4.10.6. Залучає спеціалістів для роботи за сумісництвом, на умовах підряду, визначає порядок та розміри оплати їх праці.    </w:t>
      </w:r>
      <w:r>
        <w:rPr>
          <w:sz w:val="28"/>
          <w:szCs w:val="28"/>
        </w:rPr>
        <w:tab/>
      </w:r>
      <w:r>
        <w:rPr>
          <w:sz w:val="28"/>
          <w:szCs w:val="28"/>
        </w:rPr>
        <w:tab/>
      </w:r>
      <w:r>
        <w:rPr>
          <w:sz w:val="28"/>
          <w:szCs w:val="28"/>
        </w:rPr>
        <w:tab/>
      </w:r>
      <w:r>
        <w:rPr>
          <w:sz w:val="28"/>
          <w:szCs w:val="28"/>
        </w:rPr>
        <w:tab/>
        <w:t xml:space="preserve">     </w:t>
      </w:r>
    </w:p>
    <w:p w14:paraId="7C1188E4" w14:textId="77777777" w:rsidR="0038455A" w:rsidRDefault="0038455A" w:rsidP="0038455A">
      <w:pPr>
        <w:jc w:val="both"/>
        <w:rPr>
          <w:sz w:val="28"/>
          <w:szCs w:val="28"/>
        </w:rPr>
      </w:pPr>
      <w:r>
        <w:rPr>
          <w:sz w:val="28"/>
          <w:szCs w:val="28"/>
        </w:rPr>
        <w:t xml:space="preserve">4.10.7. Директор  несе  відповідальність  за   стан та  діяльність Підприємства.   </w:t>
      </w:r>
    </w:p>
    <w:p w14:paraId="47BD926E" w14:textId="77777777" w:rsidR="0038455A" w:rsidRDefault="0038455A" w:rsidP="0038455A">
      <w:pPr>
        <w:jc w:val="both"/>
        <w:rPr>
          <w:sz w:val="28"/>
          <w:szCs w:val="28"/>
        </w:rPr>
      </w:pPr>
      <w:r>
        <w:rPr>
          <w:sz w:val="28"/>
          <w:szCs w:val="28"/>
        </w:rPr>
        <w:t>4.10.8. Несе відповідальність за формування та виконання балансу доходів і видатків Підприємства.</w:t>
      </w:r>
    </w:p>
    <w:p w14:paraId="4EA76CB0" w14:textId="77777777" w:rsidR="0038455A" w:rsidRDefault="0038455A" w:rsidP="0038455A">
      <w:pPr>
        <w:jc w:val="both"/>
        <w:rPr>
          <w:sz w:val="28"/>
          <w:szCs w:val="28"/>
        </w:rPr>
      </w:pPr>
      <w:r>
        <w:rPr>
          <w:sz w:val="28"/>
          <w:szCs w:val="28"/>
        </w:rPr>
        <w:t>4.10.9. Виконує інші обов’язки.</w:t>
      </w:r>
    </w:p>
    <w:p w14:paraId="080176E7" w14:textId="77777777" w:rsidR="0038455A" w:rsidRDefault="0038455A" w:rsidP="0038455A">
      <w:pPr>
        <w:jc w:val="both"/>
        <w:rPr>
          <w:sz w:val="28"/>
          <w:szCs w:val="28"/>
        </w:rPr>
      </w:pPr>
    </w:p>
    <w:p w14:paraId="6B87257A" w14:textId="01A0E04A" w:rsidR="0038455A" w:rsidRDefault="0038455A" w:rsidP="0038455A">
      <w:pPr>
        <w:jc w:val="center"/>
        <w:rPr>
          <w:sz w:val="28"/>
          <w:szCs w:val="28"/>
        </w:rPr>
      </w:pPr>
      <w:r>
        <w:rPr>
          <w:b/>
          <w:sz w:val="28"/>
          <w:szCs w:val="28"/>
        </w:rPr>
        <w:t>5. Господарська діяльність підприємства.</w:t>
      </w:r>
    </w:p>
    <w:p w14:paraId="3AB5B387" w14:textId="77777777" w:rsidR="0038455A" w:rsidRDefault="0038455A" w:rsidP="0038455A">
      <w:pPr>
        <w:jc w:val="both"/>
        <w:rPr>
          <w:sz w:val="28"/>
          <w:szCs w:val="28"/>
        </w:rPr>
      </w:pPr>
      <w:r>
        <w:rPr>
          <w:sz w:val="28"/>
          <w:szCs w:val="28"/>
        </w:rPr>
        <w:t xml:space="preserve">5.1. Основним узагальнюючим показником фінансових результатів  господарської  діяльності Підприємства є прибуток (дохід).                           </w:t>
      </w:r>
    </w:p>
    <w:p w14:paraId="67B525C5" w14:textId="77777777" w:rsidR="0038455A" w:rsidRDefault="0038455A" w:rsidP="0038455A">
      <w:pPr>
        <w:jc w:val="both"/>
        <w:rPr>
          <w:sz w:val="28"/>
          <w:szCs w:val="28"/>
        </w:rPr>
      </w:pPr>
      <w:r>
        <w:rPr>
          <w:sz w:val="28"/>
          <w:szCs w:val="28"/>
        </w:rPr>
        <w:t>5.2. Чистий прибуток Підприємства, який залишається після покриття матеріальних та прирівняних до них витрат, витрат на оплату праці, оплата відсотків за позиками або кредитами банків, податків, зборів  та інших обов’язкових платежів до бюджету, передбачених чинним законодавством України, відрахувань у галузеві інвестиційні фонди, залишаються у повному його розпорядженні.</w:t>
      </w:r>
    </w:p>
    <w:p w14:paraId="2B76EDB4" w14:textId="77777777" w:rsidR="0038455A" w:rsidRDefault="0038455A" w:rsidP="0038455A">
      <w:pPr>
        <w:jc w:val="both"/>
        <w:rPr>
          <w:sz w:val="28"/>
          <w:szCs w:val="28"/>
        </w:rPr>
      </w:pPr>
      <w:r>
        <w:rPr>
          <w:sz w:val="28"/>
          <w:szCs w:val="28"/>
        </w:rPr>
        <w:t>5.3.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w:t>
      </w:r>
    </w:p>
    <w:p w14:paraId="0C89E4E4" w14:textId="77777777" w:rsidR="0038455A" w:rsidRDefault="0038455A" w:rsidP="0038455A">
      <w:pPr>
        <w:jc w:val="both"/>
        <w:rPr>
          <w:sz w:val="28"/>
          <w:szCs w:val="28"/>
        </w:rPr>
      </w:pPr>
      <w:r>
        <w:rPr>
          <w:sz w:val="28"/>
          <w:szCs w:val="28"/>
        </w:rPr>
        <w:t xml:space="preserve">5.4.   Підприємство може утворювати  за рахунок прибутку (доходу) цільові фонди, призначені для покриття витрат, пов'язаних зі своєю діяльністю. </w:t>
      </w:r>
    </w:p>
    <w:p w14:paraId="211EB1C8" w14:textId="77777777" w:rsidR="0038455A" w:rsidRDefault="0038455A" w:rsidP="0038455A">
      <w:pPr>
        <w:jc w:val="both"/>
        <w:rPr>
          <w:sz w:val="28"/>
          <w:szCs w:val="28"/>
        </w:rPr>
      </w:pPr>
      <w:r>
        <w:rPr>
          <w:sz w:val="28"/>
          <w:szCs w:val="28"/>
        </w:rPr>
        <w:t>5.5.   Джерелом коштів  на оплату праці працівників Підприємства є частина доходу,  одержаного в результаті його  господарської діяльності. 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31970CEA" w14:textId="77777777" w:rsidR="0038455A" w:rsidRDefault="0038455A" w:rsidP="0038455A">
      <w:pPr>
        <w:jc w:val="both"/>
        <w:rPr>
          <w:sz w:val="28"/>
          <w:szCs w:val="28"/>
        </w:rPr>
      </w:pPr>
      <w:r>
        <w:rPr>
          <w:sz w:val="28"/>
          <w:szCs w:val="28"/>
        </w:rPr>
        <w:t>5.6.  Джерелом формування фінансових ресурсів  Підприємства  є прибуток    (доходи),    бюджетне    фінансування,   амортизаційні відрахування та інші  кошти,  включаючи  капітальні  вкладення  та кредити.</w:t>
      </w:r>
    </w:p>
    <w:p w14:paraId="0AD73CE3" w14:textId="77777777" w:rsidR="0038455A" w:rsidRDefault="0038455A" w:rsidP="0038455A">
      <w:pPr>
        <w:jc w:val="both"/>
        <w:rPr>
          <w:sz w:val="28"/>
          <w:szCs w:val="28"/>
        </w:rPr>
      </w:pPr>
      <w:r>
        <w:rPr>
          <w:sz w:val="28"/>
          <w:szCs w:val="28"/>
        </w:rPr>
        <w:t>5.7. Відносини    Підприємства   з   іншими   підприємствами, організаціями і громадянами в усіх сферах господарської діяльності здійснюються на основі договорів.</w:t>
      </w:r>
    </w:p>
    <w:p w14:paraId="7E4775B3" w14:textId="77777777" w:rsidR="0038455A" w:rsidRDefault="0038455A" w:rsidP="0038455A">
      <w:pPr>
        <w:jc w:val="both"/>
        <w:rPr>
          <w:sz w:val="28"/>
          <w:szCs w:val="28"/>
        </w:rPr>
      </w:pPr>
      <w:r>
        <w:rPr>
          <w:sz w:val="28"/>
          <w:szCs w:val="28"/>
        </w:rPr>
        <w:t>5.8. Підприємство  самостійно  здійснює  матеріально-технічне забезпечення своєї діяльності.</w:t>
      </w:r>
    </w:p>
    <w:p w14:paraId="167B5ECC" w14:textId="77777777" w:rsidR="0038455A" w:rsidRDefault="0038455A" w:rsidP="0038455A">
      <w:pPr>
        <w:jc w:val="both"/>
        <w:rPr>
          <w:sz w:val="28"/>
          <w:szCs w:val="28"/>
        </w:rPr>
      </w:pPr>
      <w:r>
        <w:rPr>
          <w:sz w:val="28"/>
          <w:szCs w:val="28"/>
        </w:rPr>
        <w:t>5.9. Питання соціального захисту, включаючи поліпшення умов праці,   життя   і   здоров'я,  обов'язкового  медичного страхування членів трудового колективу  вирішуються   директором   з   участю трудового колективу.</w:t>
      </w:r>
    </w:p>
    <w:p w14:paraId="15F07AE0" w14:textId="77777777" w:rsidR="0038455A" w:rsidRDefault="0038455A" w:rsidP="0038455A">
      <w:pPr>
        <w:jc w:val="both"/>
        <w:rPr>
          <w:sz w:val="28"/>
          <w:szCs w:val="28"/>
        </w:rPr>
      </w:pPr>
      <w:r>
        <w:rPr>
          <w:sz w:val="28"/>
          <w:szCs w:val="28"/>
        </w:rPr>
        <w:t>5.10. Забезпечення дотримання на Підприємстві встановлених єдиних стандартів бухгалтерського обліку покладається на головного бухгалтера.</w:t>
      </w:r>
    </w:p>
    <w:p w14:paraId="45A690C8" w14:textId="77777777" w:rsidR="0038455A" w:rsidRDefault="0038455A" w:rsidP="0038455A">
      <w:pPr>
        <w:jc w:val="both"/>
        <w:rPr>
          <w:sz w:val="28"/>
          <w:szCs w:val="28"/>
        </w:rPr>
      </w:pPr>
      <w:r>
        <w:rPr>
          <w:sz w:val="28"/>
          <w:szCs w:val="28"/>
        </w:rPr>
        <w:t>5.11.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w:t>
      </w:r>
    </w:p>
    <w:p w14:paraId="220D2558" w14:textId="77777777" w:rsidR="0038455A" w:rsidRDefault="0038455A" w:rsidP="0038455A">
      <w:pPr>
        <w:jc w:val="both"/>
        <w:rPr>
          <w:sz w:val="28"/>
          <w:szCs w:val="28"/>
        </w:rPr>
      </w:pPr>
      <w:r>
        <w:rPr>
          <w:sz w:val="28"/>
          <w:szCs w:val="28"/>
        </w:rPr>
        <w:t>5.12. Підприємство  здійснює  оперативний  та   бухгалтерський облік результатів своєї роботи, веде статистичну звітність. 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14:paraId="6D5E6EE4" w14:textId="77777777" w:rsidR="0038455A" w:rsidRDefault="0038455A" w:rsidP="0038455A">
      <w:pPr>
        <w:jc w:val="both"/>
        <w:rPr>
          <w:sz w:val="28"/>
          <w:szCs w:val="28"/>
        </w:rPr>
      </w:pPr>
      <w:r>
        <w:rPr>
          <w:sz w:val="28"/>
          <w:szCs w:val="28"/>
        </w:rPr>
        <w:lastRenderedPageBreak/>
        <w:t>5.13. Питання організації бухгалтерського обліку на Підприємстві регулюються відповідно до чинного законодавства України та установчих документів.</w:t>
      </w:r>
    </w:p>
    <w:p w14:paraId="5AD11D6F" w14:textId="77777777" w:rsidR="0038455A" w:rsidRDefault="0038455A" w:rsidP="0038455A">
      <w:pPr>
        <w:jc w:val="both"/>
        <w:rPr>
          <w:sz w:val="28"/>
          <w:szCs w:val="28"/>
        </w:rPr>
      </w:pPr>
      <w:r>
        <w:rPr>
          <w:sz w:val="28"/>
          <w:szCs w:val="28"/>
        </w:rPr>
        <w:t>5.14. Контроль за діяльністю  Підприємства  та  ревізія  його фінансово-господарської    діяльності    здійснюється   згідно   із положеннями чинного законодавства України.</w:t>
      </w:r>
    </w:p>
    <w:p w14:paraId="236307DD" w14:textId="77777777" w:rsidR="0038455A" w:rsidRDefault="0038455A" w:rsidP="0038455A">
      <w:pPr>
        <w:jc w:val="both"/>
        <w:rPr>
          <w:sz w:val="28"/>
          <w:szCs w:val="28"/>
        </w:rPr>
      </w:pPr>
      <w:r>
        <w:rPr>
          <w:sz w:val="28"/>
          <w:szCs w:val="28"/>
        </w:rPr>
        <w:t>5.15.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29316947" w14:textId="77777777" w:rsidR="0038455A" w:rsidRDefault="0038455A" w:rsidP="0038455A">
      <w:pPr>
        <w:jc w:val="both"/>
        <w:rPr>
          <w:sz w:val="28"/>
          <w:szCs w:val="28"/>
        </w:rPr>
      </w:pPr>
      <w:r>
        <w:rPr>
          <w:sz w:val="28"/>
          <w:szCs w:val="28"/>
        </w:rPr>
        <w:t>5.16.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67A080EA" w14:textId="77777777" w:rsidR="0038455A" w:rsidRDefault="0038455A" w:rsidP="0038455A">
      <w:pPr>
        <w:jc w:val="both"/>
        <w:rPr>
          <w:color w:val="000000"/>
          <w:sz w:val="28"/>
          <w:szCs w:val="28"/>
          <w:highlight w:val="white"/>
          <w:lang w:val="ru-RU"/>
        </w:rPr>
      </w:pPr>
      <w:r>
        <w:rPr>
          <w:sz w:val="28"/>
          <w:szCs w:val="28"/>
        </w:rPr>
        <w:t>5.17.  В разі зміни відомостей про юридичну особу, Підприємство зобов’язано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14:paraId="137E6CB9" w14:textId="77777777" w:rsidR="0038455A" w:rsidRDefault="0038455A" w:rsidP="0038455A">
      <w:pPr>
        <w:jc w:val="both"/>
        <w:rPr>
          <w:sz w:val="28"/>
          <w:szCs w:val="28"/>
        </w:rPr>
      </w:pPr>
      <w:r>
        <w:rPr>
          <w:color w:val="000000"/>
          <w:sz w:val="28"/>
          <w:szCs w:val="28"/>
          <w:highlight w:val="white"/>
          <w:lang w:val="ru-RU"/>
        </w:rPr>
        <w:t xml:space="preserve">5.18. </w:t>
      </w:r>
      <w:r>
        <w:rPr>
          <w:color w:val="000000"/>
          <w:sz w:val="28"/>
          <w:szCs w:val="28"/>
          <w:highlight w:val="white"/>
        </w:rPr>
        <w:t>Підприємство може бути засновником, співзасновником інших підприємств приватного права.</w:t>
      </w:r>
    </w:p>
    <w:p w14:paraId="741DB545" w14:textId="77777777" w:rsidR="0038455A" w:rsidRDefault="0038455A" w:rsidP="0038455A">
      <w:pPr>
        <w:jc w:val="both"/>
        <w:rPr>
          <w:sz w:val="28"/>
          <w:szCs w:val="28"/>
        </w:rPr>
      </w:pPr>
    </w:p>
    <w:p w14:paraId="0A6DAF10" w14:textId="13C92BC9" w:rsidR="0038455A" w:rsidRDefault="0038455A" w:rsidP="0038455A">
      <w:pPr>
        <w:jc w:val="center"/>
        <w:rPr>
          <w:sz w:val="28"/>
          <w:szCs w:val="28"/>
        </w:rPr>
      </w:pPr>
      <w:r>
        <w:rPr>
          <w:b/>
          <w:sz w:val="28"/>
          <w:szCs w:val="28"/>
        </w:rPr>
        <w:t>6. Зовнішньоекономічна діяльність підприємства.</w:t>
      </w:r>
    </w:p>
    <w:p w14:paraId="2CE1A0D3" w14:textId="77777777" w:rsidR="0038455A" w:rsidRDefault="0038455A" w:rsidP="0038455A">
      <w:pPr>
        <w:jc w:val="both"/>
        <w:rPr>
          <w:sz w:val="28"/>
          <w:szCs w:val="28"/>
        </w:rPr>
      </w:pPr>
      <w:r>
        <w:rPr>
          <w:sz w:val="28"/>
          <w:szCs w:val="28"/>
        </w:rPr>
        <w:t>6.1. Підприємство самостійно здійснює зовнішньоекономічну діяльність.       6.2.  У  процесі  здійснення  зовнішньоекономічної  діяльності Підприємство користується у повному обсязі правами юридичної особи згідно з чинним законодавством України та цим Статутом.</w:t>
      </w:r>
      <w:r>
        <w:rPr>
          <w:sz w:val="28"/>
          <w:szCs w:val="28"/>
        </w:rPr>
        <w:tab/>
      </w:r>
      <w:r>
        <w:rPr>
          <w:sz w:val="28"/>
          <w:szCs w:val="28"/>
        </w:rPr>
        <w:tab/>
      </w:r>
      <w:r>
        <w:rPr>
          <w:sz w:val="28"/>
          <w:szCs w:val="28"/>
        </w:rPr>
        <w:tab/>
      </w:r>
      <w:r>
        <w:rPr>
          <w:sz w:val="28"/>
          <w:szCs w:val="28"/>
        </w:rPr>
        <w:tab/>
      </w:r>
      <w:r>
        <w:rPr>
          <w:sz w:val="28"/>
          <w:szCs w:val="28"/>
        </w:rPr>
        <w:tab/>
        <w:t xml:space="preserve">      </w:t>
      </w:r>
    </w:p>
    <w:p w14:paraId="66E39857" w14:textId="77777777" w:rsidR="0038455A" w:rsidRDefault="0038455A" w:rsidP="0038455A">
      <w:pPr>
        <w:jc w:val="both"/>
        <w:rPr>
          <w:sz w:val="28"/>
          <w:szCs w:val="28"/>
        </w:rPr>
      </w:pPr>
      <w:r>
        <w:rPr>
          <w:sz w:val="28"/>
          <w:szCs w:val="28"/>
        </w:rPr>
        <w:t xml:space="preserve">6.3. Підприємство самостійно веде експортно-імпортні операції або  доручає  їх  ведення   спеціалізованим   зовнішньоекономічним організаціям на договірній основі.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44582BB4" w14:textId="77777777" w:rsidR="0038455A" w:rsidRDefault="0038455A" w:rsidP="0038455A">
      <w:pPr>
        <w:jc w:val="both"/>
        <w:rPr>
          <w:sz w:val="28"/>
          <w:szCs w:val="28"/>
        </w:rPr>
      </w:pPr>
      <w:r>
        <w:rPr>
          <w:sz w:val="28"/>
          <w:szCs w:val="28"/>
        </w:rPr>
        <w:t>6.4. Валютна  виручка,  одержана  Підприємством  в результаті зовнішньоекономічної діяльності,  після оплати податків  та  інших обов'язкових    платежів    зараховується   на   валютні   рахунки Підприємства  і  використовується  ним  самостійно  відповідно  до законодавства України.</w:t>
      </w:r>
    </w:p>
    <w:p w14:paraId="05917A07" w14:textId="77777777" w:rsidR="0038455A" w:rsidRDefault="0038455A" w:rsidP="0038455A">
      <w:pPr>
        <w:jc w:val="both"/>
        <w:rPr>
          <w:sz w:val="28"/>
          <w:szCs w:val="28"/>
        </w:rPr>
      </w:pPr>
    </w:p>
    <w:p w14:paraId="43FCD0D4" w14:textId="1F0F9135" w:rsidR="0038455A" w:rsidRDefault="0038455A" w:rsidP="0038455A">
      <w:pPr>
        <w:jc w:val="center"/>
        <w:rPr>
          <w:sz w:val="28"/>
          <w:szCs w:val="28"/>
        </w:rPr>
      </w:pPr>
      <w:r>
        <w:rPr>
          <w:b/>
          <w:sz w:val="28"/>
          <w:szCs w:val="28"/>
        </w:rPr>
        <w:t>7. Припинення діяльності підприємства</w:t>
      </w:r>
    </w:p>
    <w:p w14:paraId="54E423D7" w14:textId="77777777" w:rsidR="0038455A" w:rsidRDefault="0038455A" w:rsidP="0038455A">
      <w:pPr>
        <w:jc w:val="both"/>
        <w:rPr>
          <w:sz w:val="28"/>
          <w:szCs w:val="28"/>
        </w:rPr>
      </w:pPr>
      <w:r>
        <w:rPr>
          <w:sz w:val="28"/>
          <w:szCs w:val="28"/>
        </w:rPr>
        <w:t>7.1.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суду, та в інших випадках, встановлених чинним законодавством України.</w:t>
      </w:r>
    </w:p>
    <w:p w14:paraId="4F3FCC3E" w14:textId="77777777" w:rsidR="0038455A" w:rsidRDefault="0038455A" w:rsidP="0038455A">
      <w:pPr>
        <w:jc w:val="both"/>
        <w:rPr>
          <w:sz w:val="28"/>
          <w:szCs w:val="28"/>
        </w:rPr>
      </w:pPr>
      <w:r>
        <w:rPr>
          <w:sz w:val="28"/>
          <w:szCs w:val="28"/>
        </w:rPr>
        <w:t>7.2. При злитті Підприємства з іншим (іншими) суб’єктами комунальної власності всі майнові права та обов’язки кожного з них переходять до суб’єкта комунальної власності, що утворюється внаслідок злиття.</w:t>
      </w:r>
    </w:p>
    <w:p w14:paraId="5D8B37E5" w14:textId="77777777" w:rsidR="0038455A" w:rsidRDefault="0038455A" w:rsidP="0038455A">
      <w:pPr>
        <w:jc w:val="both"/>
        <w:rPr>
          <w:sz w:val="28"/>
          <w:szCs w:val="28"/>
        </w:rPr>
      </w:pPr>
      <w:r>
        <w:rPr>
          <w:sz w:val="28"/>
          <w:szCs w:val="28"/>
        </w:rPr>
        <w:t>7.3. При приєднанні Підприємства до іншого суб’єкта господарювання, до останнього переходять всі майнові права та обов’язки підприємства.</w:t>
      </w:r>
    </w:p>
    <w:p w14:paraId="40EC3012" w14:textId="77777777" w:rsidR="0038455A" w:rsidRDefault="0038455A" w:rsidP="0038455A">
      <w:pPr>
        <w:jc w:val="both"/>
        <w:rPr>
          <w:sz w:val="28"/>
          <w:szCs w:val="28"/>
        </w:rPr>
      </w:pPr>
      <w:r>
        <w:rPr>
          <w:sz w:val="28"/>
          <w:szCs w:val="28"/>
        </w:rPr>
        <w:t>7.4. При поділі Підприємства всі його майнові права та обов’язки переходять за розподільчим актом (балансом) у відповідних частках до кожного з нових суб’єктів господарювання, що утворилися внаслідок поділу підприємства.</w:t>
      </w:r>
    </w:p>
    <w:p w14:paraId="3FFD0140" w14:textId="77777777" w:rsidR="0038455A" w:rsidRDefault="0038455A" w:rsidP="0038455A">
      <w:pPr>
        <w:jc w:val="both"/>
        <w:rPr>
          <w:sz w:val="28"/>
          <w:szCs w:val="28"/>
        </w:rPr>
      </w:pPr>
      <w:r>
        <w:rPr>
          <w:sz w:val="28"/>
          <w:szCs w:val="28"/>
        </w:rPr>
        <w:lastRenderedPageBreak/>
        <w:t>7.5. При виділенні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14:paraId="6825BE80" w14:textId="77777777" w:rsidR="0038455A" w:rsidRDefault="0038455A" w:rsidP="0038455A">
      <w:pPr>
        <w:jc w:val="both"/>
        <w:rPr>
          <w:sz w:val="28"/>
          <w:szCs w:val="28"/>
        </w:rPr>
      </w:pPr>
      <w:r>
        <w:rPr>
          <w:sz w:val="28"/>
          <w:szCs w:val="28"/>
        </w:rPr>
        <w:t>7.6. Підприємство ліквідується за рішенням власника у разі:</w:t>
      </w:r>
    </w:p>
    <w:p w14:paraId="0B0A34EE" w14:textId="77777777" w:rsidR="0038455A" w:rsidRDefault="0038455A" w:rsidP="0038455A">
      <w:pPr>
        <w:jc w:val="both"/>
        <w:rPr>
          <w:sz w:val="28"/>
          <w:szCs w:val="28"/>
        </w:rPr>
      </w:pPr>
      <w:r>
        <w:rPr>
          <w:sz w:val="28"/>
          <w:szCs w:val="28"/>
        </w:rPr>
        <w:t>- при збитковості підприємства та неможливості продовження ним подальшої діяльності;</w:t>
      </w:r>
    </w:p>
    <w:p w14:paraId="219D4EAD" w14:textId="77777777" w:rsidR="0038455A" w:rsidRDefault="0038455A" w:rsidP="0038455A">
      <w:pPr>
        <w:jc w:val="both"/>
        <w:rPr>
          <w:sz w:val="28"/>
          <w:szCs w:val="28"/>
        </w:rPr>
      </w:pPr>
      <w:r>
        <w:rPr>
          <w:sz w:val="28"/>
          <w:szCs w:val="28"/>
        </w:rPr>
        <w:t>- визнання Підприємства банкрутом, крім випадків, встановлених чинним в Україні законодавством;</w:t>
      </w:r>
    </w:p>
    <w:p w14:paraId="2AE00FE0" w14:textId="77777777" w:rsidR="0038455A" w:rsidRDefault="0038455A" w:rsidP="0038455A">
      <w:pPr>
        <w:jc w:val="both"/>
        <w:rPr>
          <w:sz w:val="28"/>
          <w:szCs w:val="28"/>
        </w:rPr>
      </w:pPr>
      <w:r>
        <w:rPr>
          <w:sz w:val="28"/>
          <w:szCs w:val="28"/>
        </w:rPr>
        <w:t>- в інших випадках, встановлених законом.</w:t>
      </w:r>
    </w:p>
    <w:p w14:paraId="70CDD3B9" w14:textId="77777777" w:rsidR="0038455A" w:rsidRDefault="0038455A" w:rsidP="0038455A">
      <w:pPr>
        <w:jc w:val="both"/>
        <w:rPr>
          <w:sz w:val="28"/>
          <w:szCs w:val="28"/>
        </w:rPr>
      </w:pPr>
      <w:r>
        <w:rPr>
          <w:sz w:val="28"/>
          <w:szCs w:val="28"/>
        </w:rPr>
        <w:t>7.7.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w:t>
      </w:r>
    </w:p>
    <w:p w14:paraId="234047C3" w14:textId="77777777" w:rsidR="0038455A" w:rsidRDefault="0038455A" w:rsidP="0038455A">
      <w:pPr>
        <w:jc w:val="both"/>
        <w:rPr>
          <w:sz w:val="28"/>
          <w:szCs w:val="28"/>
        </w:rPr>
      </w:pPr>
      <w:r>
        <w:rPr>
          <w:sz w:val="28"/>
          <w:szCs w:val="28"/>
        </w:rPr>
        <w:t>7.8. Ліквідація Підприємства здійснюється ліквідаційною комісією, яка створюється власником або ліквідатором за рішенням суду.</w:t>
      </w:r>
    </w:p>
    <w:p w14:paraId="740DB883" w14:textId="77777777" w:rsidR="0038455A" w:rsidRDefault="0038455A" w:rsidP="0038455A">
      <w:pPr>
        <w:jc w:val="both"/>
        <w:rPr>
          <w:sz w:val="28"/>
          <w:szCs w:val="28"/>
        </w:rPr>
      </w:pPr>
      <w:r>
        <w:rPr>
          <w:sz w:val="28"/>
          <w:szCs w:val="28"/>
        </w:rPr>
        <w:t>7.9. Претензії кредиторів до Підприємства, що ліквідується, задовольняються згідно з чинним законодавством України.</w:t>
      </w:r>
    </w:p>
    <w:p w14:paraId="4D6C6E07" w14:textId="77777777" w:rsidR="0038455A" w:rsidRDefault="0038455A" w:rsidP="0038455A">
      <w:pPr>
        <w:jc w:val="both"/>
        <w:rPr>
          <w:sz w:val="28"/>
          <w:szCs w:val="28"/>
        </w:rPr>
      </w:pPr>
      <w:r>
        <w:rPr>
          <w:sz w:val="28"/>
          <w:szCs w:val="28"/>
        </w:rPr>
        <w:t>7.10.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власника.</w:t>
      </w:r>
    </w:p>
    <w:p w14:paraId="53C5E6DF" w14:textId="77777777" w:rsidR="0038455A" w:rsidRDefault="0038455A" w:rsidP="0038455A">
      <w:pPr>
        <w:jc w:val="both"/>
        <w:rPr>
          <w:sz w:val="28"/>
          <w:szCs w:val="28"/>
        </w:rPr>
      </w:pPr>
    </w:p>
    <w:p w14:paraId="5582D883" w14:textId="27A17AA4" w:rsidR="0038455A" w:rsidRDefault="0038455A" w:rsidP="0038455A">
      <w:pPr>
        <w:pStyle w:val="1"/>
        <w:spacing w:after="0"/>
        <w:ind w:left="0"/>
        <w:jc w:val="center"/>
        <w:rPr>
          <w:rFonts w:ascii="Times New Roman" w:hAnsi="Times New Roman" w:cs="Times New Roman"/>
          <w:b/>
          <w:sz w:val="24"/>
          <w:szCs w:val="24"/>
        </w:rPr>
      </w:pPr>
      <w:r>
        <w:rPr>
          <w:rFonts w:ascii="Times New Roman" w:hAnsi="Times New Roman" w:cs="Times New Roman"/>
          <w:b/>
          <w:sz w:val="28"/>
          <w:szCs w:val="24"/>
        </w:rPr>
        <w:t>8. Взаємовідносини з іншими підприємствами, установами, організаціями</w:t>
      </w:r>
    </w:p>
    <w:p w14:paraId="17B8F5E7" w14:textId="77777777" w:rsidR="0038455A" w:rsidRDefault="0038455A" w:rsidP="0038455A">
      <w:pPr>
        <w:pStyle w:val="1"/>
        <w:ind w:left="0"/>
        <w:jc w:val="both"/>
        <w:rPr>
          <w:rFonts w:cs="Times New Roman"/>
          <w:b/>
          <w:sz w:val="28"/>
          <w:szCs w:val="28"/>
        </w:rPr>
      </w:pPr>
      <w:r>
        <w:rPr>
          <w:rFonts w:ascii="Times New Roman" w:hAnsi="Times New Roman" w:cs="Times New Roman"/>
          <w:sz w:val="28"/>
          <w:szCs w:val="28"/>
        </w:rPr>
        <w:t>8.1.</w:t>
      </w:r>
      <w:r>
        <w:rPr>
          <w:rFonts w:ascii="Times New Roman" w:hAnsi="Times New Roman" w:cs="Times New Roman"/>
          <w:b/>
          <w:sz w:val="28"/>
          <w:szCs w:val="28"/>
        </w:rPr>
        <w:t xml:space="preserve"> </w:t>
      </w:r>
      <w:r>
        <w:rPr>
          <w:rFonts w:ascii="Times New Roman" w:hAnsi="Times New Roman" w:cs="Times New Roman"/>
          <w:sz w:val="28"/>
          <w:szCs w:val="28"/>
        </w:rPr>
        <w:t>Відносини Підприємства з іншими підприємствами, установами, організаціями незалежно від форм власності і громадянами в усіх сферах господарської діяльності здійснюються на підставі договорів в установленому чинним законодавством порядку.</w:t>
      </w:r>
    </w:p>
    <w:p w14:paraId="7DE98AA1" w14:textId="37F076EF" w:rsidR="0038455A" w:rsidRDefault="0038455A" w:rsidP="0038455A">
      <w:pPr>
        <w:jc w:val="center"/>
      </w:pPr>
      <w:r>
        <w:rPr>
          <w:b/>
          <w:sz w:val="28"/>
          <w:szCs w:val="28"/>
        </w:rPr>
        <w:t>9. Зміна установчих документів підприємства</w:t>
      </w:r>
    </w:p>
    <w:p w14:paraId="03784372" w14:textId="2D0C1AFA" w:rsidR="0038455A" w:rsidRDefault="0038455A" w:rsidP="0038455A">
      <w:pPr>
        <w:jc w:val="both"/>
        <w:rPr>
          <w:sz w:val="28"/>
          <w:szCs w:val="28"/>
        </w:rPr>
      </w:pPr>
      <w:r>
        <w:rPr>
          <w:sz w:val="28"/>
          <w:szCs w:val="28"/>
        </w:rPr>
        <w:t>9.1. Зміни до даного Статуту вносяться шляхом викладення його в новій редакції та набирають чинності лише після реєстрації їх в державному реєстрі в порядку, встановленому чинним законодавством України.</w:t>
      </w:r>
    </w:p>
    <w:p w14:paraId="37C010C1" w14:textId="77777777" w:rsidR="0038455A" w:rsidRDefault="0038455A" w:rsidP="0038455A">
      <w:pPr>
        <w:jc w:val="both"/>
        <w:rPr>
          <w:sz w:val="28"/>
          <w:szCs w:val="28"/>
        </w:rPr>
      </w:pPr>
      <w:r>
        <w:rPr>
          <w:sz w:val="28"/>
          <w:szCs w:val="28"/>
        </w:rPr>
        <w:t>9.2. Питання діяльності Підприємства, що не врегульовані цим Статутом, вирішуються до вимог чинного законодавства України.</w:t>
      </w:r>
    </w:p>
    <w:p w14:paraId="5E4F999F" w14:textId="77777777" w:rsidR="0038455A" w:rsidRDefault="0038455A" w:rsidP="0038455A">
      <w:pPr>
        <w:jc w:val="both"/>
        <w:rPr>
          <w:sz w:val="28"/>
          <w:szCs w:val="28"/>
        </w:rPr>
      </w:pPr>
      <w:r>
        <w:rPr>
          <w:sz w:val="28"/>
          <w:szCs w:val="28"/>
        </w:rPr>
        <w:t xml:space="preserve"> </w:t>
      </w:r>
    </w:p>
    <w:p w14:paraId="2EC55CFA" w14:textId="77777777" w:rsidR="0038455A" w:rsidRDefault="0038455A" w:rsidP="0038455A">
      <w:pPr>
        <w:jc w:val="both"/>
        <w:rPr>
          <w:sz w:val="28"/>
          <w:szCs w:val="28"/>
        </w:rPr>
      </w:pPr>
    </w:p>
    <w:p w14:paraId="648CB218" w14:textId="77777777" w:rsidR="0038455A" w:rsidRDefault="0038455A" w:rsidP="0038455A">
      <w:pPr>
        <w:jc w:val="both"/>
        <w:rPr>
          <w:sz w:val="28"/>
          <w:szCs w:val="28"/>
        </w:rPr>
      </w:pPr>
    </w:p>
    <w:p w14:paraId="0499234E" w14:textId="77777777" w:rsidR="0038455A" w:rsidRDefault="0038455A" w:rsidP="0038455A">
      <w:pPr>
        <w:jc w:val="both"/>
        <w:rPr>
          <w:sz w:val="28"/>
          <w:szCs w:val="28"/>
        </w:rPr>
      </w:pPr>
      <w:r>
        <w:rPr>
          <w:b/>
          <w:sz w:val="28"/>
          <w:szCs w:val="28"/>
        </w:rPr>
        <w:t>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Я.ЧУБИРКО</w:t>
      </w:r>
    </w:p>
    <w:p w14:paraId="574AE99B"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B9"/>
    <w:rsid w:val="00075284"/>
    <w:rsid w:val="000D23C0"/>
    <w:rsid w:val="00130BB8"/>
    <w:rsid w:val="0038455A"/>
    <w:rsid w:val="0081429F"/>
    <w:rsid w:val="00B7367E"/>
    <w:rsid w:val="00EA4EC3"/>
    <w:rsid w:val="00EF0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AF00"/>
  <w15:chartTrackingRefBased/>
  <w15:docId w15:val="{AEEFFCDC-C849-48F4-8BF1-3C222F74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8455A"/>
    <w:pPr>
      <w:suppressAutoHyphens/>
      <w:spacing w:after="200" w:line="276" w:lineRule="auto"/>
      <w:ind w:left="720"/>
      <w:contextualSpacing/>
    </w:pPr>
    <w:rPr>
      <w:rFonts w:ascii="Calibri" w:hAnsi="Calibri" w:cs="Calibri"/>
      <w:sz w:val="22"/>
      <w:szCs w:val="22"/>
      <w:lang w:eastAsia="zh-CN"/>
    </w:rPr>
  </w:style>
  <w:style w:type="paragraph" w:styleId="a3">
    <w:name w:val="Balloon Text"/>
    <w:basedOn w:val="a"/>
    <w:link w:val="a4"/>
    <w:uiPriority w:val="99"/>
    <w:semiHidden/>
    <w:unhideWhenUsed/>
    <w:rsid w:val="00EA4EC3"/>
    <w:rPr>
      <w:rFonts w:ascii="Segoe UI" w:hAnsi="Segoe UI" w:cs="Segoe UI"/>
      <w:sz w:val="18"/>
      <w:szCs w:val="18"/>
    </w:rPr>
  </w:style>
  <w:style w:type="character" w:customStyle="1" w:styleId="a4">
    <w:name w:val="Текст выноски Знак"/>
    <w:basedOn w:val="a0"/>
    <w:link w:val="a3"/>
    <w:uiPriority w:val="99"/>
    <w:semiHidden/>
    <w:rsid w:val="00EA4E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12124</Words>
  <Characters>6911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Hritsay Vladislav</cp:lastModifiedBy>
  <cp:revision>2</cp:revision>
  <cp:lastPrinted>2020-12-23T08:26:00Z</cp:lastPrinted>
  <dcterms:created xsi:type="dcterms:W3CDTF">2020-12-28T09:14:00Z</dcterms:created>
  <dcterms:modified xsi:type="dcterms:W3CDTF">2020-12-28T09:14:00Z</dcterms:modified>
</cp:coreProperties>
</file>