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9E179" w14:textId="77777777" w:rsidR="000965D1" w:rsidRPr="002D3577" w:rsidRDefault="000965D1" w:rsidP="000965D1">
      <w:pPr>
        <w:ind w:left="4956" w:firstLine="708"/>
        <w:rPr>
          <w:sz w:val="28"/>
          <w:szCs w:val="28"/>
        </w:rPr>
      </w:pPr>
      <w:bookmarkStart w:id="0" w:name="_GoBack"/>
      <w:bookmarkEnd w:id="0"/>
      <w:r w:rsidRPr="002D3577">
        <w:rPr>
          <w:sz w:val="28"/>
          <w:szCs w:val="28"/>
        </w:rPr>
        <w:t>ЗАТВЕРДЖЕНО:</w:t>
      </w:r>
    </w:p>
    <w:p w14:paraId="666BE24E" w14:textId="77777777" w:rsidR="000965D1" w:rsidRDefault="000965D1" w:rsidP="000965D1">
      <w:pPr>
        <w:ind w:left="4956" w:firstLine="708"/>
        <w:rPr>
          <w:sz w:val="28"/>
          <w:szCs w:val="28"/>
        </w:rPr>
      </w:pPr>
      <w:r>
        <w:rPr>
          <w:sz w:val="28"/>
          <w:szCs w:val="28"/>
        </w:rPr>
        <w:t>Додаток 2 до</w:t>
      </w:r>
    </w:p>
    <w:p w14:paraId="53D5B435" w14:textId="521B0897" w:rsidR="000965D1" w:rsidRDefault="000965D1" w:rsidP="000965D1">
      <w:pPr>
        <w:ind w:left="4956" w:firstLine="708"/>
        <w:rPr>
          <w:sz w:val="28"/>
          <w:szCs w:val="28"/>
        </w:rPr>
      </w:pPr>
      <w:r>
        <w:rPr>
          <w:sz w:val="28"/>
          <w:szCs w:val="28"/>
        </w:rPr>
        <w:t>р</w:t>
      </w:r>
      <w:r w:rsidRPr="002D3577">
        <w:rPr>
          <w:sz w:val="28"/>
          <w:szCs w:val="28"/>
        </w:rPr>
        <w:t>ішення</w:t>
      </w:r>
      <w:r>
        <w:rPr>
          <w:sz w:val="28"/>
          <w:szCs w:val="28"/>
        </w:rPr>
        <w:t xml:space="preserve"> </w:t>
      </w:r>
      <w:r w:rsidR="000E053E">
        <w:rPr>
          <w:sz w:val="28"/>
          <w:szCs w:val="28"/>
        </w:rPr>
        <w:t>3 позачергової</w:t>
      </w:r>
      <w:r>
        <w:rPr>
          <w:sz w:val="28"/>
          <w:szCs w:val="28"/>
        </w:rPr>
        <w:t xml:space="preserve"> сесії   </w:t>
      </w:r>
    </w:p>
    <w:p w14:paraId="486F4858" w14:textId="77777777" w:rsidR="000965D1" w:rsidRDefault="000965D1" w:rsidP="000965D1">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703731CE" w14:textId="77777777" w:rsidR="000965D1" w:rsidRPr="002D3577" w:rsidRDefault="000965D1" w:rsidP="000965D1">
      <w:pPr>
        <w:ind w:left="4956" w:firstLine="708"/>
        <w:rPr>
          <w:sz w:val="28"/>
          <w:szCs w:val="28"/>
        </w:rPr>
      </w:pPr>
      <w:r>
        <w:rPr>
          <w:sz w:val="28"/>
          <w:szCs w:val="28"/>
        </w:rPr>
        <w:t>8-го скликання</w:t>
      </w:r>
    </w:p>
    <w:p w14:paraId="107EA3E0" w14:textId="02396C40" w:rsidR="000965D1" w:rsidRPr="002D3577" w:rsidRDefault="000E053E" w:rsidP="000965D1">
      <w:pPr>
        <w:ind w:left="4956" w:firstLine="708"/>
        <w:rPr>
          <w:sz w:val="28"/>
          <w:szCs w:val="28"/>
        </w:rPr>
      </w:pPr>
      <w:r>
        <w:rPr>
          <w:sz w:val="28"/>
          <w:szCs w:val="28"/>
        </w:rPr>
        <w:t>22.12.2020</w:t>
      </w:r>
      <w:r w:rsidR="000965D1">
        <w:rPr>
          <w:sz w:val="28"/>
          <w:szCs w:val="28"/>
        </w:rPr>
        <w:t xml:space="preserve"> р. №</w:t>
      </w:r>
      <w:r w:rsidR="002F56AE">
        <w:rPr>
          <w:sz w:val="28"/>
          <w:szCs w:val="28"/>
        </w:rPr>
        <w:t>39</w:t>
      </w:r>
    </w:p>
    <w:p w14:paraId="65617B8D" w14:textId="77777777" w:rsidR="000965D1" w:rsidRPr="002D3577" w:rsidRDefault="000965D1" w:rsidP="000965D1">
      <w:pPr>
        <w:ind w:left="4956"/>
        <w:rPr>
          <w:sz w:val="28"/>
          <w:szCs w:val="28"/>
        </w:rPr>
      </w:pPr>
    </w:p>
    <w:p w14:paraId="67CDAC62" w14:textId="77777777" w:rsidR="000965D1" w:rsidRPr="002D3577" w:rsidRDefault="000965D1" w:rsidP="000965D1">
      <w:pPr>
        <w:rPr>
          <w:sz w:val="28"/>
          <w:szCs w:val="28"/>
        </w:rPr>
      </w:pPr>
    </w:p>
    <w:p w14:paraId="585B1579" w14:textId="77777777" w:rsidR="000965D1" w:rsidRPr="002D3577" w:rsidRDefault="000965D1" w:rsidP="000965D1">
      <w:pPr>
        <w:rPr>
          <w:sz w:val="28"/>
          <w:szCs w:val="28"/>
        </w:rPr>
      </w:pPr>
    </w:p>
    <w:p w14:paraId="3953B60C" w14:textId="77777777" w:rsidR="000965D1" w:rsidRPr="002D3577" w:rsidRDefault="000965D1" w:rsidP="000965D1">
      <w:pPr>
        <w:rPr>
          <w:sz w:val="28"/>
          <w:szCs w:val="28"/>
        </w:rPr>
      </w:pPr>
    </w:p>
    <w:p w14:paraId="5B7BC432" w14:textId="77777777" w:rsidR="000965D1" w:rsidRPr="002D3577" w:rsidRDefault="000965D1" w:rsidP="000965D1">
      <w:pPr>
        <w:rPr>
          <w:sz w:val="28"/>
          <w:szCs w:val="28"/>
        </w:rPr>
      </w:pPr>
    </w:p>
    <w:p w14:paraId="3622AA33" w14:textId="77777777" w:rsidR="000965D1" w:rsidRPr="002D3577" w:rsidRDefault="000965D1" w:rsidP="000965D1">
      <w:pPr>
        <w:rPr>
          <w:sz w:val="28"/>
          <w:szCs w:val="28"/>
        </w:rPr>
      </w:pPr>
    </w:p>
    <w:p w14:paraId="6AE83FEA" w14:textId="77777777" w:rsidR="000965D1" w:rsidRPr="002D3577" w:rsidRDefault="000965D1" w:rsidP="000965D1">
      <w:pPr>
        <w:rPr>
          <w:sz w:val="28"/>
          <w:szCs w:val="28"/>
        </w:rPr>
      </w:pPr>
    </w:p>
    <w:p w14:paraId="6AE8E898" w14:textId="77777777" w:rsidR="000965D1" w:rsidRPr="002D3577" w:rsidRDefault="000965D1" w:rsidP="000965D1">
      <w:pPr>
        <w:rPr>
          <w:sz w:val="28"/>
          <w:szCs w:val="28"/>
        </w:rPr>
      </w:pPr>
    </w:p>
    <w:p w14:paraId="04300157" w14:textId="77777777" w:rsidR="000965D1" w:rsidRDefault="000965D1" w:rsidP="000965D1">
      <w:pPr>
        <w:rPr>
          <w:sz w:val="28"/>
          <w:szCs w:val="28"/>
        </w:rPr>
      </w:pPr>
    </w:p>
    <w:p w14:paraId="40B00C4B" w14:textId="77777777" w:rsidR="000965D1" w:rsidRPr="002D3577" w:rsidRDefault="000965D1" w:rsidP="000965D1">
      <w:pPr>
        <w:rPr>
          <w:sz w:val="28"/>
          <w:szCs w:val="28"/>
        </w:rPr>
      </w:pPr>
    </w:p>
    <w:p w14:paraId="3CD48119" w14:textId="77777777" w:rsidR="000965D1" w:rsidRPr="002D3577" w:rsidRDefault="000965D1" w:rsidP="000965D1">
      <w:pPr>
        <w:rPr>
          <w:sz w:val="28"/>
          <w:szCs w:val="28"/>
        </w:rPr>
      </w:pPr>
    </w:p>
    <w:p w14:paraId="3F696C7B" w14:textId="77777777" w:rsidR="000965D1" w:rsidRPr="002D3577" w:rsidRDefault="000965D1" w:rsidP="000965D1">
      <w:pPr>
        <w:rPr>
          <w:sz w:val="28"/>
          <w:szCs w:val="28"/>
        </w:rPr>
      </w:pPr>
    </w:p>
    <w:p w14:paraId="4A7380B3" w14:textId="77777777" w:rsidR="000965D1" w:rsidRPr="002D3577" w:rsidRDefault="000965D1" w:rsidP="000965D1">
      <w:pPr>
        <w:rPr>
          <w:sz w:val="28"/>
          <w:szCs w:val="28"/>
        </w:rPr>
      </w:pPr>
    </w:p>
    <w:p w14:paraId="4C1D40F2" w14:textId="77777777" w:rsidR="000965D1" w:rsidRPr="002D3577" w:rsidRDefault="000965D1" w:rsidP="000965D1">
      <w:pPr>
        <w:rPr>
          <w:sz w:val="28"/>
          <w:szCs w:val="28"/>
        </w:rPr>
      </w:pPr>
    </w:p>
    <w:p w14:paraId="19516FAA" w14:textId="77777777" w:rsidR="000965D1" w:rsidRPr="00774869" w:rsidRDefault="000965D1" w:rsidP="000965D1">
      <w:pPr>
        <w:jc w:val="center"/>
        <w:rPr>
          <w:b/>
          <w:sz w:val="36"/>
          <w:szCs w:val="36"/>
        </w:rPr>
      </w:pPr>
      <w:r w:rsidRPr="00774869">
        <w:rPr>
          <w:b/>
          <w:sz w:val="36"/>
          <w:szCs w:val="36"/>
        </w:rPr>
        <w:t>СТАТУТ</w:t>
      </w:r>
    </w:p>
    <w:p w14:paraId="643587E0" w14:textId="77777777" w:rsidR="000965D1" w:rsidRPr="004563AC" w:rsidRDefault="000965D1" w:rsidP="000965D1">
      <w:pPr>
        <w:jc w:val="center"/>
        <w:rPr>
          <w:b/>
          <w:sz w:val="32"/>
          <w:szCs w:val="32"/>
        </w:rPr>
      </w:pPr>
      <w:r w:rsidRPr="004563AC">
        <w:rPr>
          <w:b/>
          <w:sz w:val="32"/>
          <w:szCs w:val="32"/>
        </w:rPr>
        <w:t>Мукачівського міського комунального підприємства</w:t>
      </w:r>
    </w:p>
    <w:p w14:paraId="74AA8246" w14:textId="77777777" w:rsidR="000965D1" w:rsidRPr="004563AC" w:rsidRDefault="000965D1" w:rsidP="000965D1">
      <w:pPr>
        <w:jc w:val="center"/>
        <w:rPr>
          <w:b/>
          <w:sz w:val="32"/>
          <w:szCs w:val="32"/>
        </w:rPr>
      </w:pPr>
      <w:r w:rsidRPr="004563AC">
        <w:rPr>
          <w:b/>
          <w:sz w:val="32"/>
          <w:szCs w:val="32"/>
        </w:rPr>
        <w:t>«Ремонтно-будівельне управління»</w:t>
      </w:r>
    </w:p>
    <w:p w14:paraId="4C54B8D5" w14:textId="77777777" w:rsidR="000965D1" w:rsidRDefault="000965D1" w:rsidP="000965D1">
      <w:pPr>
        <w:jc w:val="center"/>
        <w:rPr>
          <w:b/>
          <w:sz w:val="28"/>
          <w:szCs w:val="28"/>
        </w:rPr>
      </w:pPr>
      <w:r>
        <w:rPr>
          <w:b/>
          <w:sz w:val="28"/>
          <w:szCs w:val="28"/>
        </w:rPr>
        <w:t>(нова редакція)</w:t>
      </w:r>
    </w:p>
    <w:p w14:paraId="69439187" w14:textId="77777777" w:rsidR="000965D1" w:rsidRPr="003B0304" w:rsidRDefault="000965D1" w:rsidP="000965D1">
      <w:pPr>
        <w:jc w:val="center"/>
        <w:rPr>
          <w:sz w:val="32"/>
          <w:szCs w:val="32"/>
        </w:rPr>
      </w:pPr>
      <w:r w:rsidRPr="00FC0B61">
        <w:rPr>
          <w:b/>
          <w:sz w:val="28"/>
          <w:szCs w:val="28"/>
        </w:rPr>
        <w:t>(код ЄДРПОУ: 34850918)</w:t>
      </w:r>
    </w:p>
    <w:p w14:paraId="6032D330" w14:textId="77777777" w:rsidR="000965D1" w:rsidRPr="00BE5F92" w:rsidRDefault="000965D1" w:rsidP="000965D1">
      <w:pPr>
        <w:jc w:val="center"/>
        <w:rPr>
          <w:b/>
          <w:sz w:val="28"/>
          <w:szCs w:val="28"/>
        </w:rPr>
      </w:pPr>
    </w:p>
    <w:p w14:paraId="18DCCEE7" w14:textId="77777777" w:rsidR="000965D1" w:rsidRPr="002D3577" w:rsidRDefault="000965D1" w:rsidP="000965D1">
      <w:pPr>
        <w:rPr>
          <w:b/>
          <w:sz w:val="28"/>
          <w:szCs w:val="28"/>
        </w:rPr>
      </w:pPr>
    </w:p>
    <w:p w14:paraId="69FA2E0F" w14:textId="77777777" w:rsidR="000965D1" w:rsidRPr="002D3577" w:rsidRDefault="000965D1" w:rsidP="000965D1">
      <w:pPr>
        <w:rPr>
          <w:b/>
          <w:sz w:val="28"/>
          <w:szCs w:val="28"/>
        </w:rPr>
      </w:pPr>
    </w:p>
    <w:p w14:paraId="3DC5F3DB" w14:textId="77777777" w:rsidR="000965D1" w:rsidRPr="002D3577" w:rsidRDefault="000965D1" w:rsidP="000965D1">
      <w:pPr>
        <w:rPr>
          <w:b/>
          <w:sz w:val="28"/>
          <w:szCs w:val="28"/>
        </w:rPr>
      </w:pPr>
    </w:p>
    <w:p w14:paraId="6E28DC71" w14:textId="77777777" w:rsidR="000965D1" w:rsidRPr="002D3577" w:rsidRDefault="000965D1" w:rsidP="000965D1">
      <w:pPr>
        <w:rPr>
          <w:b/>
          <w:sz w:val="28"/>
          <w:szCs w:val="28"/>
        </w:rPr>
      </w:pPr>
    </w:p>
    <w:p w14:paraId="309DCA9F" w14:textId="77777777" w:rsidR="000965D1" w:rsidRPr="002D3577" w:rsidRDefault="000965D1" w:rsidP="000965D1">
      <w:pPr>
        <w:rPr>
          <w:b/>
          <w:sz w:val="28"/>
          <w:szCs w:val="28"/>
        </w:rPr>
      </w:pPr>
    </w:p>
    <w:p w14:paraId="3072FB12" w14:textId="77777777" w:rsidR="000965D1" w:rsidRPr="002D3577" w:rsidRDefault="000965D1" w:rsidP="000965D1">
      <w:pPr>
        <w:rPr>
          <w:b/>
          <w:sz w:val="28"/>
          <w:szCs w:val="28"/>
        </w:rPr>
      </w:pPr>
    </w:p>
    <w:p w14:paraId="4616BC0D" w14:textId="77777777" w:rsidR="000965D1" w:rsidRPr="002D3577" w:rsidRDefault="000965D1" w:rsidP="000965D1">
      <w:pPr>
        <w:rPr>
          <w:b/>
          <w:sz w:val="28"/>
          <w:szCs w:val="28"/>
        </w:rPr>
      </w:pPr>
    </w:p>
    <w:p w14:paraId="713928BE" w14:textId="77777777" w:rsidR="000965D1" w:rsidRPr="002D3577" w:rsidRDefault="000965D1" w:rsidP="000965D1">
      <w:pPr>
        <w:rPr>
          <w:b/>
          <w:sz w:val="28"/>
          <w:szCs w:val="28"/>
        </w:rPr>
      </w:pPr>
    </w:p>
    <w:p w14:paraId="38DD020D" w14:textId="77777777" w:rsidR="000965D1" w:rsidRPr="002D3577" w:rsidRDefault="000965D1" w:rsidP="000965D1">
      <w:pPr>
        <w:rPr>
          <w:sz w:val="28"/>
          <w:szCs w:val="28"/>
        </w:rPr>
      </w:pPr>
    </w:p>
    <w:p w14:paraId="11A47E79" w14:textId="77777777" w:rsidR="000965D1" w:rsidRPr="002D3577" w:rsidRDefault="000965D1" w:rsidP="000965D1">
      <w:pPr>
        <w:rPr>
          <w:sz w:val="28"/>
          <w:szCs w:val="28"/>
        </w:rPr>
      </w:pPr>
    </w:p>
    <w:p w14:paraId="6E94A1F3" w14:textId="77777777" w:rsidR="000965D1" w:rsidRPr="002D3577" w:rsidRDefault="000965D1" w:rsidP="000965D1">
      <w:pPr>
        <w:rPr>
          <w:sz w:val="28"/>
          <w:szCs w:val="28"/>
        </w:rPr>
      </w:pPr>
    </w:p>
    <w:p w14:paraId="5715D7BE" w14:textId="77777777" w:rsidR="000965D1" w:rsidRPr="002D3577" w:rsidRDefault="000965D1" w:rsidP="000965D1">
      <w:pPr>
        <w:rPr>
          <w:sz w:val="28"/>
          <w:szCs w:val="28"/>
        </w:rPr>
      </w:pPr>
    </w:p>
    <w:p w14:paraId="7C028696" w14:textId="77777777" w:rsidR="000965D1" w:rsidRDefault="000965D1" w:rsidP="000965D1">
      <w:pPr>
        <w:rPr>
          <w:sz w:val="28"/>
          <w:szCs w:val="28"/>
        </w:rPr>
      </w:pPr>
    </w:p>
    <w:p w14:paraId="07F21E49" w14:textId="77777777" w:rsidR="000965D1" w:rsidRPr="002D3577" w:rsidRDefault="000965D1" w:rsidP="000965D1">
      <w:pPr>
        <w:rPr>
          <w:sz w:val="28"/>
          <w:szCs w:val="28"/>
        </w:rPr>
      </w:pPr>
    </w:p>
    <w:p w14:paraId="6E80784F" w14:textId="77777777" w:rsidR="000965D1" w:rsidRPr="002D3577" w:rsidRDefault="000965D1" w:rsidP="000965D1">
      <w:pPr>
        <w:rPr>
          <w:sz w:val="28"/>
          <w:szCs w:val="28"/>
        </w:rPr>
      </w:pPr>
    </w:p>
    <w:p w14:paraId="51946BD4" w14:textId="77777777" w:rsidR="000965D1" w:rsidRPr="002D3577" w:rsidRDefault="000965D1" w:rsidP="000965D1">
      <w:pPr>
        <w:rPr>
          <w:sz w:val="28"/>
          <w:szCs w:val="28"/>
        </w:rPr>
      </w:pPr>
    </w:p>
    <w:p w14:paraId="45F98B0B" w14:textId="77777777" w:rsidR="000965D1" w:rsidRPr="002D3577" w:rsidRDefault="000965D1" w:rsidP="000965D1">
      <w:pPr>
        <w:rPr>
          <w:sz w:val="28"/>
          <w:szCs w:val="28"/>
        </w:rPr>
      </w:pPr>
    </w:p>
    <w:p w14:paraId="1157F579" w14:textId="77777777" w:rsidR="000965D1" w:rsidRPr="002D3577" w:rsidRDefault="000965D1" w:rsidP="000965D1">
      <w:pPr>
        <w:tabs>
          <w:tab w:val="left" w:pos="3980"/>
        </w:tabs>
        <w:rPr>
          <w:sz w:val="28"/>
          <w:szCs w:val="28"/>
        </w:rPr>
      </w:pPr>
    </w:p>
    <w:p w14:paraId="7670D994" w14:textId="6033F39C" w:rsidR="00F83C52" w:rsidRDefault="000965D1" w:rsidP="000965D1">
      <w:pPr>
        <w:tabs>
          <w:tab w:val="left" w:pos="3980"/>
        </w:tabs>
        <w:rPr>
          <w:sz w:val="28"/>
          <w:szCs w:val="28"/>
        </w:rPr>
      </w:pPr>
      <w:r w:rsidRPr="002D3577">
        <w:rPr>
          <w:sz w:val="28"/>
          <w:szCs w:val="28"/>
        </w:rPr>
        <w:t xml:space="preserve">                              </w:t>
      </w:r>
      <w:r>
        <w:rPr>
          <w:sz w:val="28"/>
          <w:szCs w:val="28"/>
        </w:rPr>
        <w:t xml:space="preserve">               м. Мукачево,  2020</w:t>
      </w:r>
    </w:p>
    <w:p w14:paraId="4415A0FB" w14:textId="77777777" w:rsidR="00F83C52" w:rsidRDefault="00F83C52">
      <w:pPr>
        <w:spacing w:after="160" w:line="259" w:lineRule="auto"/>
        <w:rPr>
          <w:sz w:val="28"/>
          <w:szCs w:val="28"/>
        </w:rPr>
      </w:pPr>
      <w:r>
        <w:rPr>
          <w:sz w:val="28"/>
          <w:szCs w:val="28"/>
        </w:rPr>
        <w:br w:type="page"/>
      </w:r>
    </w:p>
    <w:p w14:paraId="3DC4A11D" w14:textId="77777777" w:rsidR="00F83C52" w:rsidRPr="00F83C52" w:rsidRDefault="00F83C52" w:rsidP="00F83C52">
      <w:pPr>
        <w:tabs>
          <w:tab w:val="left" w:pos="3980"/>
        </w:tabs>
        <w:jc w:val="center"/>
        <w:rPr>
          <w:b/>
          <w:bCs/>
          <w:sz w:val="28"/>
          <w:szCs w:val="28"/>
        </w:rPr>
      </w:pPr>
      <w:r w:rsidRPr="00F83C52">
        <w:rPr>
          <w:b/>
          <w:bCs/>
          <w:sz w:val="28"/>
          <w:szCs w:val="28"/>
        </w:rPr>
        <w:lastRenderedPageBreak/>
        <w:t>1. Загальні положення</w:t>
      </w:r>
    </w:p>
    <w:p w14:paraId="3B65A0B0" w14:textId="77777777" w:rsidR="00F83C52" w:rsidRPr="00F83C52" w:rsidRDefault="00F83C52" w:rsidP="00F83C52">
      <w:pPr>
        <w:tabs>
          <w:tab w:val="left" w:pos="3980"/>
        </w:tabs>
        <w:jc w:val="both"/>
        <w:rPr>
          <w:sz w:val="28"/>
          <w:szCs w:val="28"/>
        </w:rPr>
      </w:pPr>
      <w:r w:rsidRPr="00F83C52">
        <w:rPr>
          <w:sz w:val="28"/>
          <w:szCs w:val="28"/>
        </w:rPr>
        <w:t>1.1. Мукачівське міське комунальне підприємство «Ремонтно-будівельне управління» (далі – Підприємство), створене шляхом реорганізації Малого державного ремонтно-будівельного підприємства «Сантехнік», Комунального підприємства «Міська шляхово-експлуатаційна дільниця» та Малого комунального підприємства «Будівельник» відповідно до рішення Мукачівської міської ради 7-ї сесії 5-го скликання від 26 жовтня 2006 року № 147 «Про реорганізацію комунальних підприємств МДРП «Сантехнік», КП МШЕД та КП «Будівельник» та на виконання рішення 46 сесії Мукачівської міської ради 7-го скликання від 27.09.2018 року №1138 «Про реорганізацію Мукачівського міського комунального підприємства «Парк» являється правонаступником їх майнових і немайнових прав та обов’язків.</w:t>
      </w:r>
    </w:p>
    <w:p w14:paraId="44D260E5" w14:textId="77777777" w:rsidR="00F83C52" w:rsidRPr="00F83C52" w:rsidRDefault="00F83C52" w:rsidP="00F83C52">
      <w:pPr>
        <w:tabs>
          <w:tab w:val="left" w:pos="3980"/>
        </w:tabs>
        <w:jc w:val="both"/>
        <w:rPr>
          <w:sz w:val="28"/>
          <w:szCs w:val="28"/>
        </w:rPr>
      </w:pPr>
      <w:r w:rsidRPr="00F83C52">
        <w:rPr>
          <w:sz w:val="28"/>
          <w:szCs w:val="28"/>
        </w:rPr>
        <w:t>1.2. Засноване підприємство згідно із Рішенням Мукачівської міської ради №291 від 07.07.2016 р. Комунальне підприємство «Комбінат благоустрою» було приєднано до Мукачівського міського комунального підприємства «Ремонтно-будівельне управління» .</w:t>
      </w:r>
    </w:p>
    <w:p w14:paraId="55DC0CAE" w14:textId="77777777" w:rsidR="00F83C52" w:rsidRPr="00F83C52" w:rsidRDefault="00F83C52" w:rsidP="00F83C52">
      <w:pPr>
        <w:tabs>
          <w:tab w:val="left" w:pos="3980"/>
        </w:tabs>
        <w:jc w:val="both"/>
        <w:rPr>
          <w:sz w:val="28"/>
          <w:szCs w:val="28"/>
        </w:rPr>
      </w:pPr>
      <w:r w:rsidRPr="00F83C52">
        <w:rPr>
          <w:sz w:val="28"/>
          <w:szCs w:val="28"/>
        </w:rPr>
        <w:t>1.3. Мукачівське міське комунальне підприємство «Ремонтно-будівельне управління»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75DF40BB" w14:textId="77777777" w:rsidR="00F83C52" w:rsidRPr="00F83C52" w:rsidRDefault="00F83C52" w:rsidP="00F83C52">
      <w:pPr>
        <w:tabs>
          <w:tab w:val="left" w:pos="3980"/>
        </w:tabs>
        <w:jc w:val="both"/>
        <w:rPr>
          <w:sz w:val="28"/>
          <w:szCs w:val="28"/>
        </w:rPr>
      </w:pPr>
      <w:r w:rsidRPr="00F83C52">
        <w:rPr>
          <w:sz w:val="28"/>
          <w:szCs w:val="28"/>
        </w:rPr>
        <w:t xml:space="preserve">1.4. Повна назва Підприємства: Мукачівське міське комунальне підприємство «Ремонтно-будівельне управління». Скорочена назва підприємства: ММКП «РБУ». </w:t>
      </w:r>
    </w:p>
    <w:p w14:paraId="10C337C1" w14:textId="1903F03B" w:rsidR="00F83C52" w:rsidRPr="00F83C52" w:rsidRDefault="00F83C52" w:rsidP="00F83C52">
      <w:pPr>
        <w:tabs>
          <w:tab w:val="left" w:pos="3980"/>
        </w:tabs>
        <w:jc w:val="both"/>
        <w:rPr>
          <w:sz w:val="28"/>
          <w:szCs w:val="28"/>
        </w:rPr>
      </w:pPr>
      <w:r w:rsidRPr="00F83C52">
        <w:rPr>
          <w:sz w:val="28"/>
          <w:szCs w:val="28"/>
        </w:rPr>
        <w:t>1.5</w:t>
      </w:r>
      <w:r>
        <w:rPr>
          <w:sz w:val="28"/>
          <w:szCs w:val="28"/>
        </w:rPr>
        <w:t>.</w:t>
      </w:r>
      <w:r w:rsidRPr="00F83C52">
        <w:rPr>
          <w:sz w:val="28"/>
          <w:szCs w:val="28"/>
        </w:rPr>
        <w:t xml:space="preserve"> Мукачівське міське комунальне підприємство «Ремонтно-будівельне управління» засноване на комунальній власності Мукачівської територіальної громади рішенням Мукачівської міської ради .</w:t>
      </w:r>
    </w:p>
    <w:p w14:paraId="2C3E974B" w14:textId="77777777" w:rsidR="00F83C52" w:rsidRPr="00F83C52" w:rsidRDefault="00F83C52" w:rsidP="00F83C52">
      <w:pPr>
        <w:tabs>
          <w:tab w:val="left" w:pos="3980"/>
        </w:tabs>
        <w:jc w:val="both"/>
        <w:rPr>
          <w:sz w:val="28"/>
          <w:szCs w:val="28"/>
        </w:rPr>
      </w:pPr>
      <w:r w:rsidRPr="00F83C52">
        <w:rPr>
          <w:sz w:val="28"/>
          <w:szCs w:val="28"/>
        </w:rPr>
        <w:t>1.6. Власником комунального підприємства є Мукачівська міська територіальна громада.</w:t>
      </w:r>
    </w:p>
    <w:p w14:paraId="783EEA37" w14:textId="77777777" w:rsidR="00F83C52" w:rsidRPr="00F83C52" w:rsidRDefault="00F83C52" w:rsidP="00F83C52">
      <w:pPr>
        <w:tabs>
          <w:tab w:val="left" w:pos="3980"/>
        </w:tabs>
        <w:jc w:val="both"/>
        <w:rPr>
          <w:sz w:val="28"/>
          <w:szCs w:val="28"/>
        </w:rPr>
      </w:pPr>
      <w:r w:rsidRPr="00F83C52">
        <w:rPr>
          <w:sz w:val="28"/>
          <w:szCs w:val="28"/>
        </w:rPr>
        <w:t>1.7. Засновником комунального підприємства є Мукачівська міська рада (далі – Засновник).</w:t>
      </w:r>
    </w:p>
    <w:p w14:paraId="20AC353F" w14:textId="77777777" w:rsidR="00F83C52" w:rsidRPr="00F83C52" w:rsidRDefault="00F83C52" w:rsidP="00F83C52">
      <w:pPr>
        <w:tabs>
          <w:tab w:val="left" w:pos="3980"/>
        </w:tabs>
        <w:jc w:val="both"/>
        <w:rPr>
          <w:sz w:val="28"/>
          <w:szCs w:val="28"/>
        </w:rPr>
      </w:pPr>
      <w:r w:rsidRPr="00F83C52">
        <w:rPr>
          <w:sz w:val="28"/>
          <w:szCs w:val="28"/>
        </w:rPr>
        <w:t>1.8. Органом управління Мукачівського міського комунального підприємства «Ремонтно-будівельне управління» є Управління міського господарства Мукачівської міської ради (далі – Орган управління).</w:t>
      </w:r>
    </w:p>
    <w:p w14:paraId="09836FB5" w14:textId="77777777" w:rsidR="00F83C52" w:rsidRPr="00F83C52" w:rsidRDefault="00F83C52" w:rsidP="00F83C52">
      <w:pPr>
        <w:tabs>
          <w:tab w:val="left" w:pos="3980"/>
        </w:tabs>
        <w:jc w:val="both"/>
        <w:rPr>
          <w:sz w:val="28"/>
          <w:szCs w:val="28"/>
        </w:rPr>
      </w:pPr>
      <w:r w:rsidRPr="00F83C52">
        <w:rPr>
          <w:sz w:val="28"/>
          <w:szCs w:val="28"/>
        </w:rPr>
        <w:t>1.9. Підприємство здійснює свою діяльність на території Мукачівської міської  територіальної громади.</w:t>
      </w:r>
    </w:p>
    <w:p w14:paraId="1261209D" w14:textId="08872972" w:rsidR="00F83C52" w:rsidRPr="00F83C52" w:rsidRDefault="00F83C52" w:rsidP="00F83C52">
      <w:pPr>
        <w:tabs>
          <w:tab w:val="left" w:pos="3980"/>
        </w:tabs>
        <w:jc w:val="both"/>
        <w:rPr>
          <w:sz w:val="28"/>
          <w:szCs w:val="28"/>
        </w:rPr>
      </w:pPr>
      <w:r>
        <w:rPr>
          <w:sz w:val="28"/>
          <w:szCs w:val="28"/>
        </w:rPr>
        <w:t>1.10</w:t>
      </w:r>
      <w:r w:rsidRPr="00F83C52">
        <w:rPr>
          <w:sz w:val="28"/>
          <w:szCs w:val="28"/>
        </w:rPr>
        <w:t>. Місцезнаходження Підприємства: 89600, Закарпатська обл., м.</w:t>
      </w:r>
      <w:r w:rsidR="00DF0711">
        <w:rPr>
          <w:sz w:val="28"/>
          <w:szCs w:val="28"/>
        </w:rPr>
        <w:t xml:space="preserve"> </w:t>
      </w:r>
      <w:r w:rsidRPr="00F83C52">
        <w:rPr>
          <w:sz w:val="28"/>
          <w:szCs w:val="28"/>
        </w:rPr>
        <w:t>Мукачево, вул. Ужгородська, 17-а.</w:t>
      </w:r>
    </w:p>
    <w:p w14:paraId="332CE0CE" w14:textId="77777777" w:rsidR="00F83C52" w:rsidRPr="00F83C52" w:rsidRDefault="00F83C52" w:rsidP="00F83C52">
      <w:pPr>
        <w:tabs>
          <w:tab w:val="left" w:pos="3980"/>
        </w:tabs>
        <w:rPr>
          <w:sz w:val="28"/>
          <w:szCs w:val="28"/>
        </w:rPr>
      </w:pPr>
    </w:p>
    <w:p w14:paraId="5BB91A66" w14:textId="77777777" w:rsidR="00F83C52" w:rsidRPr="00F83C52" w:rsidRDefault="00F83C52" w:rsidP="00F83C52">
      <w:pPr>
        <w:tabs>
          <w:tab w:val="left" w:pos="3980"/>
        </w:tabs>
        <w:jc w:val="center"/>
        <w:rPr>
          <w:b/>
          <w:bCs/>
          <w:sz w:val="28"/>
          <w:szCs w:val="28"/>
        </w:rPr>
      </w:pPr>
      <w:r w:rsidRPr="00F83C52">
        <w:rPr>
          <w:b/>
          <w:bCs/>
          <w:sz w:val="28"/>
          <w:szCs w:val="28"/>
        </w:rPr>
        <w:t>2. Мета і предмет діяльності</w:t>
      </w:r>
    </w:p>
    <w:p w14:paraId="6736938B" w14:textId="3C4FF484" w:rsidR="00F83C52" w:rsidRDefault="00F83C52" w:rsidP="00DF0711">
      <w:pPr>
        <w:tabs>
          <w:tab w:val="left" w:pos="3980"/>
        </w:tabs>
        <w:jc w:val="both"/>
        <w:rPr>
          <w:sz w:val="28"/>
          <w:szCs w:val="28"/>
        </w:rPr>
      </w:pPr>
      <w:r w:rsidRPr="00DF0711">
        <w:rPr>
          <w:sz w:val="28"/>
          <w:szCs w:val="28"/>
        </w:rPr>
        <w:t>2.1. Підприємство створено з метою здійснення виробничої і комерційної діяльності, виконання робіт по капітальному будівництву та проведенню аварійно-відновлюваних  робіт та роботи з благоустрою в місті, в інтересах отримання прибутку.</w:t>
      </w:r>
    </w:p>
    <w:p w14:paraId="6264493D" w14:textId="6F2B82FC" w:rsidR="00DF0711" w:rsidRPr="00DF0711" w:rsidRDefault="00DF0711" w:rsidP="00DF0711">
      <w:pPr>
        <w:tabs>
          <w:tab w:val="left" w:pos="3980"/>
        </w:tabs>
        <w:jc w:val="both"/>
        <w:rPr>
          <w:sz w:val="28"/>
          <w:szCs w:val="28"/>
        </w:rPr>
      </w:pPr>
      <w:r>
        <w:rPr>
          <w:sz w:val="28"/>
          <w:szCs w:val="28"/>
        </w:rPr>
        <w:t>2.2. Основним предметом діяльності Підприємства є:</w:t>
      </w:r>
    </w:p>
    <w:p w14:paraId="33C72931" w14:textId="6C1CBB94" w:rsidR="00F83C52" w:rsidRPr="00DF0711" w:rsidRDefault="00F83C52" w:rsidP="00DF0711">
      <w:pPr>
        <w:tabs>
          <w:tab w:val="left" w:pos="3980"/>
        </w:tabs>
        <w:jc w:val="both"/>
        <w:rPr>
          <w:sz w:val="28"/>
          <w:szCs w:val="28"/>
        </w:rPr>
      </w:pPr>
      <w:r w:rsidRPr="00DF0711">
        <w:rPr>
          <w:sz w:val="28"/>
          <w:szCs w:val="28"/>
        </w:rPr>
        <w:lastRenderedPageBreak/>
        <w:t>2.2.</w:t>
      </w:r>
      <w:r w:rsidR="00DF0711">
        <w:rPr>
          <w:sz w:val="28"/>
          <w:szCs w:val="28"/>
        </w:rPr>
        <w:t>1</w:t>
      </w:r>
      <w:r w:rsidRPr="00DF0711">
        <w:rPr>
          <w:sz w:val="28"/>
          <w:szCs w:val="28"/>
        </w:rPr>
        <w:t xml:space="preserve">. Виконання будівельних робіт, ремонту будинків та інших об'єктів;   </w:t>
      </w:r>
    </w:p>
    <w:p w14:paraId="7A8413A4" w14:textId="4DC961E4"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2</w:t>
      </w:r>
      <w:r w:rsidRPr="00DF0711">
        <w:rPr>
          <w:sz w:val="28"/>
          <w:szCs w:val="28"/>
        </w:rPr>
        <w:t>. Утримання доріг і дорожніх споруд в технічно робочому стані;</w:t>
      </w:r>
    </w:p>
    <w:p w14:paraId="37F2686D" w14:textId="15DD5FAA"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3</w:t>
      </w:r>
      <w:r w:rsidRPr="00DF0711">
        <w:rPr>
          <w:sz w:val="28"/>
          <w:szCs w:val="28"/>
        </w:rPr>
        <w:t>. Проведення робіт щодо систематичного покращення технічного стану доріг в відповідності вимогам зростаючої інтенсивності автомобільного руху;</w:t>
      </w:r>
    </w:p>
    <w:p w14:paraId="699CDC29" w14:textId="1FFEC3AA"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4</w:t>
      </w:r>
      <w:r w:rsidRPr="00DF0711">
        <w:rPr>
          <w:sz w:val="28"/>
          <w:szCs w:val="28"/>
        </w:rPr>
        <w:t>. Нагляд за технічним станом доріг, дорожніх споруд;</w:t>
      </w:r>
    </w:p>
    <w:p w14:paraId="41B7046F" w14:textId="59C1E85E"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5</w:t>
      </w:r>
      <w:r w:rsidRPr="00DF0711">
        <w:rPr>
          <w:sz w:val="28"/>
          <w:szCs w:val="28"/>
        </w:rPr>
        <w:t>. Організація і проведення робіт по поточному ремонту доріг, зливостоків і інших об’єктів благоустрою в відповідності з затвердженим планом, документацією і планами організації робіт на підставі укладених договорів;</w:t>
      </w:r>
    </w:p>
    <w:p w14:paraId="2531F39D" w14:textId="2C645D70"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6</w:t>
      </w:r>
      <w:r w:rsidRPr="00DF0711">
        <w:rPr>
          <w:sz w:val="28"/>
          <w:szCs w:val="28"/>
        </w:rPr>
        <w:t>. Організація і проведення робіт по очистці проїзної частини вулиці від снігу, а також обезпиленню їх (поливка, мийка) на  підставі укладених договорів;</w:t>
      </w:r>
    </w:p>
    <w:p w14:paraId="085B86FC" w14:textId="2F9540AB"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7</w:t>
      </w:r>
      <w:r w:rsidRPr="00DF0711">
        <w:rPr>
          <w:sz w:val="28"/>
          <w:szCs w:val="28"/>
        </w:rPr>
        <w:t>. Функціонування інфраструктури автомобільного міського транспорту;</w:t>
      </w:r>
    </w:p>
    <w:p w14:paraId="3A5626D2" w14:textId="77100C63"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8</w:t>
      </w:r>
      <w:r w:rsidRPr="00DF0711">
        <w:rPr>
          <w:sz w:val="28"/>
          <w:szCs w:val="28"/>
        </w:rPr>
        <w:t>. Допоміжне обслуговування наземного транспорту.</w:t>
      </w:r>
    </w:p>
    <w:p w14:paraId="161C25C0" w14:textId="5B8F4E37"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9</w:t>
      </w:r>
      <w:r w:rsidRPr="00DF0711">
        <w:rPr>
          <w:sz w:val="28"/>
          <w:szCs w:val="28"/>
        </w:rPr>
        <w:t>. Виконання робіт по експлуатації зовнішнього освітлення вулиць міста:</w:t>
      </w:r>
    </w:p>
    <w:p w14:paraId="50E0F9F6" w14:textId="77777777" w:rsidR="00F83C52" w:rsidRPr="00DF0711" w:rsidRDefault="00F83C52" w:rsidP="00DF0711">
      <w:pPr>
        <w:tabs>
          <w:tab w:val="left" w:pos="3980"/>
        </w:tabs>
        <w:jc w:val="both"/>
        <w:rPr>
          <w:sz w:val="28"/>
          <w:szCs w:val="28"/>
        </w:rPr>
      </w:pPr>
      <w:r w:rsidRPr="00DF0711">
        <w:rPr>
          <w:sz w:val="28"/>
          <w:szCs w:val="28"/>
        </w:rPr>
        <w:t>Поточне утримання та ремонт мережі вуличного освітлення на території Мукачівської міської територіальної громади;</w:t>
      </w:r>
    </w:p>
    <w:p w14:paraId="61E22995" w14:textId="77777777" w:rsidR="00F83C52" w:rsidRPr="00DF0711" w:rsidRDefault="00F83C52" w:rsidP="00DF0711">
      <w:pPr>
        <w:tabs>
          <w:tab w:val="left" w:pos="3980"/>
        </w:tabs>
        <w:jc w:val="both"/>
        <w:rPr>
          <w:sz w:val="28"/>
          <w:szCs w:val="28"/>
        </w:rPr>
      </w:pPr>
      <w:r w:rsidRPr="00DF0711">
        <w:rPr>
          <w:sz w:val="28"/>
          <w:szCs w:val="28"/>
        </w:rPr>
        <w:t>Прокладання  лінії енергозбереження та зв’язку місцевого  призначення;</w:t>
      </w:r>
    </w:p>
    <w:p w14:paraId="3C622374" w14:textId="77F7A4D3" w:rsidR="00F83C52" w:rsidRPr="00DF0711" w:rsidRDefault="00F83C52" w:rsidP="00DF0711">
      <w:pPr>
        <w:tabs>
          <w:tab w:val="left" w:pos="3980"/>
        </w:tabs>
        <w:jc w:val="both"/>
        <w:rPr>
          <w:sz w:val="28"/>
          <w:szCs w:val="28"/>
        </w:rPr>
      </w:pPr>
      <w:r w:rsidRPr="00DF0711">
        <w:rPr>
          <w:sz w:val="28"/>
          <w:szCs w:val="28"/>
        </w:rPr>
        <w:t>2.2.1</w:t>
      </w:r>
      <w:r w:rsidR="00DF0711">
        <w:rPr>
          <w:sz w:val="28"/>
          <w:szCs w:val="28"/>
        </w:rPr>
        <w:t>0</w:t>
      </w:r>
      <w:r w:rsidRPr="00DF0711">
        <w:rPr>
          <w:sz w:val="28"/>
          <w:szCs w:val="28"/>
        </w:rPr>
        <w:t>. Надання платних послуг населенню та забезпечення обслуговування:</w:t>
      </w:r>
    </w:p>
    <w:p w14:paraId="1BF6E951" w14:textId="0D0DC98D"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платних  ритуальних  послуг населенню;</w:t>
      </w:r>
    </w:p>
    <w:p w14:paraId="6A618989" w14:textId="60245991"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платних послуг населенню  по догляду за могилами;</w:t>
      </w:r>
    </w:p>
    <w:p w14:paraId="3AE6470E" w14:textId="56F7A44C"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Виготовлення та реалізація трун,  вінків,  хрестів;</w:t>
      </w:r>
    </w:p>
    <w:p w14:paraId="2F40A859" w14:textId="079D1680"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Виготовлення табличок,  написання стрічок ;</w:t>
      </w:r>
    </w:p>
    <w:p w14:paraId="5E872404" w14:textId="0F794338"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транспортних платних послуг ;</w:t>
      </w:r>
    </w:p>
    <w:p w14:paraId="017D8473" w14:textId="3D92F876"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платних послуг,  електрифікації  прибудинкових  територій;</w:t>
      </w:r>
    </w:p>
    <w:p w14:paraId="474EDED5" w14:textId="5D87A176"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Виписка і видача довідок про місце,  дату поховання громадян,  та інші   погодження ;</w:t>
      </w:r>
    </w:p>
    <w:p w14:paraId="37C76DEB" w14:textId="2F8FEDFE"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платних послуг по озелененню та благоустрою  підприємствам  на території Мукачівської міської територіальної громади та району, населенню та іншим споживачам.</w:t>
      </w:r>
    </w:p>
    <w:p w14:paraId="78D09BD2" w14:textId="6E3774DC"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Здача, в установленому законом порядку, в оренду, надання в тимчасове користування будинків, споруд та іншого нерухомого майна за погодженням із Засновником або з уповноваженим органом.</w:t>
      </w:r>
    </w:p>
    <w:p w14:paraId="75F6C41E" w14:textId="1BF83785"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послуг з прокату культурного, спортивного і туристичного інвентарю.</w:t>
      </w:r>
    </w:p>
    <w:p w14:paraId="16CEA46B" w14:textId="3E4130D8"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1</w:t>
      </w:r>
      <w:r w:rsidRPr="00DF0711">
        <w:rPr>
          <w:sz w:val="28"/>
          <w:szCs w:val="28"/>
        </w:rPr>
        <w:t>. Послуги  по благоустрою територій  парків, скверів,  та інших об’єктів;</w:t>
      </w:r>
    </w:p>
    <w:p w14:paraId="1086578B" w14:textId="2338AF31"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2</w:t>
      </w:r>
      <w:r w:rsidRPr="00DF0711">
        <w:rPr>
          <w:sz w:val="28"/>
          <w:szCs w:val="28"/>
        </w:rPr>
        <w:t>. Утримання  в належному   санітарному  стані  дамб  річки та каналів на території Мукачівської міської територіальної громади;</w:t>
      </w:r>
    </w:p>
    <w:p w14:paraId="0CD92B98" w14:textId="1A46F9D9"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3</w:t>
      </w:r>
      <w:r w:rsidRPr="00DF0711">
        <w:rPr>
          <w:sz w:val="28"/>
          <w:szCs w:val="28"/>
        </w:rPr>
        <w:t xml:space="preserve">. Прибирання та утримання в належному санітарному стані  площ та            </w:t>
      </w:r>
    </w:p>
    <w:p w14:paraId="026A0D43" w14:textId="77777777" w:rsidR="00F83C52" w:rsidRPr="00DF0711" w:rsidRDefault="00F83C52" w:rsidP="00DF0711">
      <w:pPr>
        <w:tabs>
          <w:tab w:val="left" w:pos="3980"/>
        </w:tabs>
        <w:jc w:val="both"/>
        <w:rPr>
          <w:sz w:val="28"/>
          <w:szCs w:val="28"/>
        </w:rPr>
      </w:pPr>
      <w:r w:rsidRPr="00DF0711">
        <w:rPr>
          <w:sz w:val="28"/>
          <w:szCs w:val="28"/>
        </w:rPr>
        <w:t>вулиць на території Мукачівської міської територіальної громади.</w:t>
      </w:r>
    </w:p>
    <w:p w14:paraId="398B68CE" w14:textId="7E92AACF"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4</w:t>
      </w:r>
      <w:r w:rsidRPr="00DF0711">
        <w:rPr>
          <w:sz w:val="28"/>
          <w:szCs w:val="28"/>
        </w:rPr>
        <w:t>. Евакуація, розміщення тимчасове зберігання транспортних засобів у порядку встановленому чинним законодавством України.</w:t>
      </w:r>
    </w:p>
    <w:p w14:paraId="344079C9" w14:textId="00877758"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5</w:t>
      </w:r>
      <w:r w:rsidRPr="00DF0711">
        <w:rPr>
          <w:sz w:val="28"/>
          <w:szCs w:val="28"/>
        </w:rPr>
        <w:t xml:space="preserve"> Забезпечення функціонування атракціонів і тематичних парків та організування інших видів відпочинку та розваг.</w:t>
      </w:r>
    </w:p>
    <w:p w14:paraId="288CE16C" w14:textId="035A56FA"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6</w:t>
      </w:r>
      <w:r w:rsidRPr="00DF0711">
        <w:rPr>
          <w:sz w:val="28"/>
          <w:szCs w:val="28"/>
        </w:rPr>
        <w:t xml:space="preserve"> Надання в оренду й експлуатацію власного чи орендованого нерухомого майна.</w:t>
      </w:r>
    </w:p>
    <w:p w14:paraId="3FB0B810" w14:textId="77777777" w:rsidR="00F83C52" w:rsidRPr="00DF0711" w:rsidRDefault="00F83C52" w:rsidP="00DF0711">
      <w:pPr>
        <w:tabs>
          <w:tab w:val="left" w:pos="3980"/>
        </w:tabs>
        <w:jc w:val="both"/>
        <w:rPr>
          <w:sz w:val="28"/>
          <w:szCs w:val="28"/>
        </w:rPr>
      </w:pPr>
      <w:r w:rsidRPr="00DF0711">
        <w:rPr>
          <w:sz w:val="28"/>
          <w:szCs w:val="28"/>
        </w:rPr>
        <w:t>2.3. Мукачівське міське комунальне підприємство «Ремонтно-будівельне управління» для реалізації своєї мети може також здійснювати і іншу діяльність не заборонену діючим законодавством України і даним статутом.</w:t>
      </w:r>
    </w:p>
    <w:p w14:paraId="799210C1" w14:textId="77777777" w:rsidR="00F83C52" w:rsidRPr="00BE181E" w:rsidRDefault="00F83C52" w:rsidP="00BE181E">
      <w:pPr>
        <w:tabs>
          <w:tab w:val="left" w:pos="3980"/>
        </w:tabs>
        <w:jc w:val="center"/>
        <w:rPr>
          <w:b/>
          <w:bCs/>
          <w:sz w:val="28"/>
          <w:szCs w:val="28"/>
        </w:rPr>
      </w:pPr>
      <w:r w:rsidRPr="00BE181E">
        <w:rPr>
          <w:b/>
          <w:bCs/>
          <w:sz w:val="28"/>
          <w:szCs w:val="28"/>
        </w:rPr>
        <w:lastRenderedPageBreak/>
        <w:t>3. Юридичний  статус  Підприємства.</w:t>
      </w:r>
    </w:p>
    <w:p w14:paraId="7399BF3C" w14:textId="77777777" w:rsidR="00F83C52" w:rsidRPr="00DF0711" w:rsidRDefault="00F83C52" w:rsidP="00DF0711">
      <w:pPr>
        <w:tabs>
          <w:tab w:val="left" w:pos="3980"/>
        </w:tabs>
        <w:jc w:val="both"/>
        <w:rPr>
          <w:sz w:val="28"/>
          <w:szCs w:val="28"/>
        </w:rPr>
      </w:pPr>
      <w:r w:rsidRPr="00DF0711">
        <w:rPr>
          <w:sz w:val="28"/>
          <w:szCs w:val="28"/>
        </w:rPr>
        <w:t>3.1. Підприємство є юридичною особою.  Права і обов’язки  юридичної  особи Підприємство набуває з дня  його державної реєстрації.</w:t>
      </w:r>
    </w:p>
    <w:p w14:paraId="6C4A5C34" w14:textId="77777777" w:rsidR="00F83C52" w:rsidRPr="00DF0711" w:rsidRDefault="00F83C52" w:rsidP="00DF0711">
      <w:pPr>
        <w:tabs>
          <w:tab w:val="left" w:pos="3980"/>
        </w:tabs>
        <w:jc w:val="both"/>
        <w:rPr>
          <w:sz w:val="28"/>
          <w:szCs w:val="28"/>
        </w:rPr>
      </w:pPr>
      <w:r w:rsidRPr="00DF0711">
        <w:rPr>
          <w:sz w:val="28"/>
          <w:szCs w:val="28"/>
        </w:rPr>
        <w:t>3.2. Підприємство здійснює свою діяльність на основі та у відповідності до чинного законодавства України та цього Статуту.</w:t>
      </w:r>
    </w:p>
    <w:p w14:paraId="7BC01705" w14:textId="77777777" w:rsidR="00F83C52" w:rsidRPr="00DF0711" w:rsidRDefault="00F83C52" w:rsidP="00DF0711">
      <w:pPr>
        <w:tabs>
          <w:tab w:val="left" w:pos="3980"/>
        </w:tabs>
        <w:jc w:val="both"/>
        <w:rPr>
          <w:sz w:val="28"/>
          <w:szCs w:val="28"/>
        </w:rPr>
      </w:pPr>
      <w:r w:rsidRPr="00DF0711">
        <w:rPr>
          <w:sz w:val="28"/>
          <w:szCs w:val="28"/>
        </w:rPr>
        <w:t>3.3. Підприємство має самостійний баланс, рахунки в установах банків, печатку зі своїм найменуванням.</w:t>
      </w:r>
    </w:p>
    <w:p w14:paraId="13401CD2" w14:textId="77777777" w:rsidR="00F83C52" w:rsidRPr="00DF0711" w:rsidRDefault="00F83C52" w:rsidP="00DF0711">
      <w:pPr>
        <w:tabs>
          <w:tab w:val="left" w:pos="3980"/>
        </w:tabs>
        <w:jc w:val="both"/>
        <w:rPr>
          <w:sz w:val="28"/>
          <w:szCs w:val="28"/>
        </w:rPr>
      </w:pPr>
      <w:r w:rsidRPr="00DF0711">
        <w:rPr>
          <w:sz w:val="28"/>
          <w:szCs w:val="28"/>
        </w:rPr>
        <w:t>3.4. Підприємство несе відповідальність за своїми  зобов’язаннями в межах  належного йому майна згідно з чинним законодавством.</w:t>
      </w:r>
    </w:p>
    <w:p w14:paraId="1D9E5D76" w14:textId="77777777" w:rsidR="00F83C52" w:rsidRPr="00DF0711" w:rsidRDefault="00F83C52" w:rsidP="00DF0711">
      <w:pPr>
        <w:tabs>
          <w:tab w:val="left" w:pos="3980"/>
        </w:tabs>
        <w:jc w:val="both"/>
        <w:rPr>
          <w:sz w:val="28"/>
          <w:szCs w:val="28"/>
        </w:rPr>
      </w:pPr>
      <w:r w:rsidRPr="00DF0711">
        <w:rPr>
          <w:sz w:val="28"/>
          <w:szCs w:val="28"/>
        </w:rPr>
        <w:t>3.5. Підприємство  має право  укладати угоди,  набувати  майнові та особисті   немайнові права, нести  обов’язки, бути стороною у справі у судах загальної юрисдикції та спеціалізованих судах усіх інстанцій.</w:t>
      </w:r>
    </w:p>
    <w:p w14:paraId="6B8042B6" w14:textId="77777777" w:rsidR="00BE181E" w:rsidRDefault="00BE181E" w:rsidP="00BE181E">
      <w:pPr>
        <w:tabs>
          <w:tab w:val="left" w:pos="3980"/>
        </w:tabs>
        <w:jc w:val="center"/>
        <w:rPr>
          <w:b/>
          <w:bCs/>
          <w:sz w:val="28"/>
          <w:szCs w:val="28"/>
        </w:rPr>
      </w:pPr>
    </w:p>
    <w:p w14:paraId="5F74420B" w14:textId="3BC76526" w:rsidR="00F83C52" w:rsidRPr="00BE181E" w:rsidRDefault="00F83C52" w:rsidP="00BE181E">
      <w:pPr>
        <w:tabs>
          <w:tab w:val="left" w:pos="3980"/>
        </w:tabs>
        <w:jc w:val="center"/>
        <w:rPr>
          <w:b/>
          <w:bCs/>
          <w:sz w:val="28"/>
          <w:szCs w:val="28"/>
        </w:rPr>
      </w:pPr>
      <w:r w:rsidRPr="00BE181E">
        <w:rPr>
          <w:b/>
          <w:bCs/>
          <w:sz w:val="28"/>
          <w:szCs w:val="28"/>
        </w:rPr>
        <w:t>4. Статутний фонд та майно Підприємства</w:t>
      </w:r>
    </w:p>
    <w:p w14:paraId="0A169975" w14:textId="77777777" w:rsidR="00F83C52" w:rsidRPr="00DF0711" w:rsidRDefault="00F83C52" w:rsidP="00DF0711">
      <w:pPr>
        <w:tabs>
          <w:tab w:val="left" w:pos="3980"/>
        </w:tabs>
        <w:jc w:val="both"/>
        <w:rPr>
          <w:sz w:val="28"/>
          <w:szCs w:val="28"/>
        </w:rPr>
      </w:pPr>
      <w:r w:rsidRPr="00DF0711">
        <w:rPr>
          <w:sz w:val="28"/>
          <w:szCs w:val="28"/>
        </w:rPr>
        <w:t xml:space="preserve">4.1. Статутний фонд Підприємства становить 24 896 074 грн. 47 коп. (двадцять чотири мільйонів вісімсот дев’яносто шість тисяч сімдесят чотири  сім грн. 47  коп.). </w:t>
      </w:r>
    </w:p>
    <w:p w14:paraId="2009E1D7" w14:textId="77777777" w:rsidR="00F83C52" w:rsidRPr="00DF0711" w:rsidRDefault="00F83C52" w:rsidP="00DF0711">
      <w:pPr>
        <w:tabs>
          <w:tab w:val="left" w:pos="3980"/>
        </w:tabs>
        <w:jc w:val="both"/>
        <w:rPr>
          <w:sz w:val="28"/>
          <w:szCs w:val="28"/>
        </w:rPr>
      </w:pPr>
      <w:r w:rsidRPr="00DF0711">
        <w:rPr>
          <w:sz w:val="28"/>
          <w:szCs w:val="28"/>
        </w:rPr>
        <w:t>4.2. Майно, передане Підприємству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14:paraId="3629C1C2" w14:textId="77777777" w:rsidR="00F83C52" w:rsidRPr="00DF0711" w:rsidRDefault="00F83C52" w:rsidP="00DF0711">
      <w:pPr>
        <w:tabs>
          <w:tab w:val="left" w:pos="3980"/>
        </w:tabs>
        <w:jc w:val="both"/>
        <w:rPr>
          <w:sz w:val="28"/>
          <w:szCs w:val="28"/>
        </w:rPr>
      </w:pPr>
      <w:r w:rsidRPr="00DF0711">
        <w:rPr>
          <w:sz w:val="28"/>
          <w:szCs w:val="28"/>
        </w:rPr>
        <w:t>4.3. Майно підприємства є комунальною власністю Мукачівської міської територіальної громади і закріплюється за ним на праві оперативного управління. Здійснення права оперативного управління майном Підприємства відбувається в межах встановлених чинним законодавством і цим Статутом.</w:t>
      </w:r>
    </w:p>
    <w:p w14:paraId="33AA32B7" w14:textId="6236931E" w:rsidR="00F83C52" w:rsidRPr="00DF0711" w:rsidRDefault="00F83C52" w:rsidP="00DF0711">
      <w:pPr>
        <w:tabs>
          <w:tab w:val="left" w:pos="3980"/>
        </w:tabs>
        <w:jc w:val="both"/>
        <w:rPr>
          <w:sz w:val="28"/>
          <w:szCs w:val="28"/>
        </w:rPr>
      </w:pPr>
      <w:r w:rsidRPr="00DF0711">
        <w:rPr>
          <w:sz w:val="28"/>
          <w:szCs w:val="28"/>
        </w:rPr>
        <w:t>4.4.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належить до основних фондів, здавати їх в оренду Підприємство має право лише за попередньою згодою Власника або органу, до сфери управління якого воно входить, і, як правило, на конкурентних засадах.</w:t>
      </w:r>
    </w:p>
    <w:p w14:paraId="23686F33" w14:textId="77777777" w:rsidR="00F83C52" w:rsidRPr="00DF0711" w:rsidRDefault="00F83C52" w:rsidP="00DF0711">
      <w:pPr>
        <w:tabs>
          <w:tab w:val="left" w:pos="3980"/>
        </w:tabs>
        <w:jc w:val="both"/>
        <w:rPr>
          <w:sz w:val="28"/>
          <w:szCs w:val="28"/>
        </w:rPr>
      </w:pPr>
      <w:r w:rsidRPr="00DF0711">
        <w:rPr>
          <w:sz w:val="28"/>
          <w:szCs w:val="28"/>
        </w:rPr>
        <w:t>4.5. Джерелами формування майна Підприємства є:</w:t>
      </w:r>
    </w:p>
    <w:p w14:paraId="787EAD66" w14:textId="77777777" w:rsidR="00F83C52" w:rsidRPr="00DF0711" w:rsidRDefault="00F83C52" w:rsidP="001B0E73">
      <w:pPr>
        <w:tabs>
          <w:tab w:val="left" w:pos="3980"/>
        </w:tabs>
        <w:ind w:firstLine="426"/>
        <w:jc w:val="both"/>
        <w:rPr>
          <w:sz w:val="28"/>
          <w:szCs w:val="28"/>
        </w:rPr>
      </w:pPr>
      <w:r w:rsidRPr="00DF0711">
        <w:rPr>
          <w:sz w:val="28"/>
          <w:szCs w:val="28"/>
        </w:rPr>
        <w:t>- майно, передане йому власником;</w:t>
      </w:r>
    </w:p>
    <w:p w14:paraId="2ECF12E6" w14:textId="77777777" w:rsidR="00F83C52" w:rsidRPr="00DF0711" w:rsidRDefault="00F83C52" w:rsidP="001B0E73">
      <w:pPr>
        <w:tabs>
          <w:tab w:val="left" w:pos="3980"/>
        </w:tabs>
        <w:ind w:firstLine="426"/>
        <w:jc w:val="both"/>
        <w:rPr>
          <w:sz w:val="28"/>
          <w:szCs w:val="28"/>
        </w:rPr>
      </w:pPr>
      <w:r w:rsidRPr="00DF0711">
        <w:rPr>
          <w:sz w:val="28"/>
          <w:szCs w:val="28"/>
        </w:rPr>
        <w:t>- доходи від здійснення статутної діяльності;</w:t>
      </w:r>
    </w:p>
    <w:p w14:paraId="5914CA4F" w14:textId="77777777" w:rsidR="00F83C52" w:rsidRPr="00DF0711" w:rsidRDefault="00F83C52" w:rsidP="001B0E73">
      <w:pPr>
        <w:tabs>
          <w:tab w:val="left" w:pos="3980"/>
        </w:tabs>
        <w:ind w:firstLine="426"/>
        <w:jc w:val="both"/>
        <w:rPr>
          <w:sz w:val="28"/>
          <w:szCs w:val="28"/>
        </w:rPr>
      </w:pPr>
      <w:r w:rsidRPr="00DF0711">
        <w:rPr>
          <w:sz w:val="28"/>
          <w:szCs w:val="28"/>
        </w:rPr>
        <w:t>- кредити банків та інших кредиторів;</w:t>
      </w:r>
    </w:p>
    <w:p w14:paraId="0DA220DA" w14:textId="77777777" w:rsidR="00F83C52" w:rsidRPr="00DF0711" w:rsidRDefault="00F83C52" w:rsidP="001B0E73">
      <w:pPr>
        <w:tabs>
          <w:tab w:val="left" w:pos="3980"/>
        </w:tabs>
        <w:ind w:firstLine="426"/>
        <w:jc w:val="both"/>
        <w:rPr>
          <w:sz w:val="28"/>
          <w:szCs w:val="28"/>
        </w:rPr>
      </w:pPr>
      <w:r w:rsidRPr="00DF0711">
        <w:rPr>
          <w:sz w:val="28"/>
          <w:szCs w:val="28"/>
        </w:rPr>
        <w:t>- капітальні вкладення і дотації з бюджету;</w:t>
      </w:r>
    </w:p>
    <w:p w14:paraId="1FD3111B" w14:textId="77777777" w:rsidR="00F83C52" w:rsidRPr="00DF0711" w:rsidRDefault="00F83C52" w:rsidP="001B0E73">
      <w:pPr>
        <w:tabs>
          <w:tab w:val="left" w:pos="3980"/>
        </w:tabs>
        <w:ind w:firstLine="426"/>
        <w:jc w:val="both"/>
        <w:rPr>
          <w:sz w:val="28"/>
          <w:szCs w:val="28"/>
        </w:rPr>
      </w:pPr>
      <w:r w:rsidRPr="00DF0711">
        <w:rPr>
          <w:sz w:val="28"/>
          <w:szCs w:val="28"/>
        </w:rPr>
        <w:t>- безоплатні та благодійні внески, пожертвування організацій, юридичних та фізичних осіб тощо.</w:t>
      </w:r>
    </w:p>
    <w:p w14:paraId="7F43FE57" w14:textId="77777777" w:rsidR="00F83C52" w:rsidRPr="00DF0711" w:rsidRDefault="00F83C52" w:rsidP="001B0E73">
      <w:pPr>
        <w:tabs>
          <w:tab w:val="left" w:pos="3980"/>
        </w:tabs>
        <w:ind w:firstLine="426"/>
        <w:jc w:val="both"/>
        <w:rPr>
          <w:sz w:val="28"/>
          <w:szCs w:val="28"/>
        </w:rPr>
      </w:pPr>
      <w:r w:rsidRPr="00DF0711">
        <w:rPr>
          <w:sz w:val="28"/>
          <w:szCs w:val="28"/>
        </w:rPr>
        <w:t xml:space="preserve">- інше майно, цінності, набуті на підставах не заборонених чинним законодавством України. </w:t>
      </w:r>
    </w:p>
    <w:p w14:paraId="6E813F05" w14:textId="77777777" w:rsidR="00F83C52" w:rsidRPr="00DF0711" w:rsidRDefault="00F83C52" w:rsidP="00DF0711">
      <w:pPr>
        <w:tabs>
          <w:tab w:val="left" w:pos="3980"/>
        </w:tabs>
        <w:jc w:val="both"/>
        <w:rPr>
          <w:sz w:val="28"/>
          <w:szCs w:val="28"/>
        </w:rPr>
      </w:pPr>
      <w:r w:rsidRPr="00DF0711">
        <w:rPr>
          <w:sz w:val="28"/>
          <w:szCs w:val="28"/>
        </w:rPr>
        <w:t>4.6. Підприємство не несе відповідальності за зобов’язаннями власника та органу управління.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14:paraId="748FE9E7" w14:textId="77777777" w:rsidR="00BE181E" w:rsidRDefault="00BE181E" w:rsidP="00BE181E">
      <w:pPr>
        <w:tabs>
          <w:tab w:val="left" w:pos="3980"/>
        </w:tabs>
        <w:jc w:val="center"/>
        <w:rPr>
          <w:b/>
          <w:bCs/>
          <w:sz w:val="28"/>
          <w:szCs w:val="28"/>
        </w:rPr>
      </w:pPr>
    </w:p>
    <w:p w14:paraId="6F5BA6EA" w14:textId="21271CFD" w:rsidR="00F83C52" w:rsidRPr="00BE181E" w:rsidRDefault="00F83C52" w:rsidP="00BE181E">
      <w:pPr>
        <w:tabs>
          <w:tab w:val="left" w:pos="3980"/>
        </w:tabs>
        <w:jc w:val="center"/>
        <w:rPr>
          <w:b/>
          <w:bCs/>
          <w:sz w:val="28"/>
          <w:szCs w:val="28"/>
        </w:rPr>
      </w:pPr>
      <w:r w:rsidRPr="00BE181E">
        <w:rPr>
          <w:b/>
          <w:bCs/>
          <w:sz w:val="28"/>
          <w:szCs w:val="28"/>
        </w:rPr>
        <w:t>5. Права та обов’язки Підприємства</w:t>
      </w:r>
    </w:p>
    <w:p w14:paraId="2A1F41D7" w14:textId="77777777" w:rsidR="00F83C52" w:rsidRPr="00F83C52" w:rsidRDefault="00F83C52" w:rsidP="004A064B">
      <w:pPr>
        <w:tabs>
          <w:tab w:val="left" w:pos="3980"/>
        </w:tabs>
        <w:jc w:val="both"/>
        <w:rPr>
          <w:sz w:val="28"/>
          <w:szCs w:val="28"/>
        </w:rPr>
      </w:pPr>
      <w:r w:rsidRPr="00F83C52">
        <w:rPr>
          <w:sz w:val="28"/>
          <w:szCs w:val="28"/>
        </w:rPr>
        <w:t>5.1. Права Підприємства:</w:t>
      </w:r>
    </w:p>
    <w:p w14:paraId="0C2D9F10" w14:textId="77777777" w:rsidR="00F83C52" w:rsidRPr="00F83C52" w:rsidRDefault="00F83C52" w:rsidP="004A064B">
      <w:pPr>
        <w:tabs>
          <w:tab w:val="left" w:pos="3980"/>
        </w:tabs>
        <w:jc w:val="both"/>
        <w:rPr>
          <w:sz w:val="28"/>
          <w:szCs w:val="28"/>
        </w:rPr>
      </w:pPr>
      <w:r w:rsidRPr="00F83C52">
        <w:rPr>
          <w:sz w:val="28"/>
          <w:szCs w:val="28"/>
        </w:rPr>
        <w:lastRenderedPageBreak/>
        <w:t>Підприємство самостійно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14:paraId="4D3BE701" w14:textId="77777777" w:rsidR="00F83C52" w:rsidRPr="00F83C52" w:rsidRDefault="00F83C52" w:rsidP="004A064B">
      <w:pPr>
        <w:tabs>
          <w:tab w:val="left" w:pos="3980"/>
        </w:tabs>
        <w:jc w:val="both"/>
        <w:rPr>
          <w:sz w:val="28"/>
          <w:szCs w:val="28"/>
        </w:rPr>
      </w:pPr>
      <w:r w:rsidRPr="00F83C52">
        <w:rPr>
          <w:sz w:val="28"/>
          <w:szCs w:val="28"/>
        </w:rPr>
        <w:t>Підприємство реалізує свої роботи, послуги за цінами, що формуються відповідно до умов економічної діяльності, а у випадках, передбачених чинним законодавством України, – за фіксованими цінами.</w:t>
      </w:r>
    </w:p>
    <w:p w14:paraId="0E19E210" w14:textId="0F1AE5F4" w:rsidR="00F83C52" w:rsidRPr="00F83C52" w:rsidRDefault="00F83C52" w:rsidP="004A064B">
      <w:pPr>
        <w:tabs>
          <w:tab w:val="left" w:pos="3980"/>
        </w:tabs>
        <w:jc w:val="both"/>
        <w:rPr>
          <w:sz w:val="28"/>
          <w:szCs w:val="28"/>
        </w:rPr>
      </w:pPr>
      <w:r w:rsidRPr="00F83C52">
        <w:rPr>
          <w:sz w:val="28"/>
          <w:szCs w:val="28"/>
        </w:rPr>
        <w:t>5.2.</w:t>
      </w:r>
      <w:r w:rsidR="004A064B" w:rsidRPr="00F83C52">
        <w:rPr>
          <w:sz w:val="28"/>
          <w:szCs w:val="28"/>
        </w:rPr>
        <w:t xml:space="preserve"> </w:t>
      </w:r>
      <w:r w:rsidRPr="00F83C52">
        <w:rPr>
          <w:sz w:val="28"/>
          <w:szCs w:val="28"/>
        </w:rPr>
        <w:t>Обов'язки Підприємства:</w:t>
      </w:r>
    </w:p>
    <w:p w14:paraId="12024B58" w14:textId="77777777" w:rsidR="00F83C52" w:rsidRPr="00F83C52" w:rsidRDefault="00F83C52" w:rsidP="004A064B">
      <w:pPr>
        <w:tabs>
          <w:tab w:val="left" w:pos="3980"/>
        </w:tabs>
        <w:jc w:val="both"/>
        <w:rPr>
          <w:sz w:val="28"/>
          <w:szCs w:val="28"/>
        </w:rPr>
      </w:pPr>
      <w:r w:rsidRPr="00F83C52">
        <w:rPr>
          <w:sz w:val="28"/>
          <w:szCs w:val="28"/>
        </w:rPr>
        <w:t>5.2.1. При визначенні стратегії фінансово-господарської діяльності Підприємство повинно враховувати державні або комунальні контракти і державні або комунальні замовлення та інші договірні зобов'язання.</w:t>
      </w:r>
    </w:p>
    <w:p w14:paraId="7D11260A" w14:textId="77777777" w:rsidR="00F83C52" w:rsidRPr="00F83C52" w:rsidRDefault="00F83C52" w:rsidP="004A064B">
      <w:pPr>
        <w:tabs>
          <w:tab w:val="left" w:pos="3980"/>
        </w:tabs>
        <w:jc w:val="both"/>
        <w:rPr>
          <w:sz w:val="28"/>
          <w:szCs w:val="28"/>
        </w:rPr>
      </w:pPr>
      <w:r w:rsidRPr="00F83C52">
        <w:rPr>
          <w:sz w:val="28"/>
          <w:szCs w:val="28"/>
        </w:rPr>
        <w:t>Доведені у встановленому порядку державні або комунальні контракти і державні або комунальні замовлення є обов'язковими до виконання.</w:t>
      </w:r>
    </w:p>
    <w:p w14:paraId="15ED3AE2" w14:textId="77777777" w:rsidR="00F83C52" w:rsidRPr="00F83C52" w:rsidRDefault="00F83C52" w:rsidP="004A064B">
      <w:pPr>
        <w:tabs>
          <w:tab w:val="left" w:pos="3980"/>
        </w:tabs>
        <w:jc w:val="both"/>
        <w:rPr>
          <w:sz w:val="28"/>
          <w:szCs w:val="28"/>
        </w:rPr>
      </w:pPr>
      <w:r w:rsidRPr="00F83C52">
        <w:rPr>
          <w:sz w:val="28"/>
          <w:szCs w:val="28"/>
        </w:rPr>
        <w:t>5.2.2.Підприємство:</w:t>
      </w:r>
    </w:p>
    <w:p w14:paraId="48F89D48" w14:textId="749AC21B"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забезпечує своєчасну сплату податків і інших зборів до бюджетів та спеціальних фондів згідно з чинним законодавством України;</w:t>
      </w:r>
    </w:p>
    <w:p w14:paraId="04B6C14E" w14:textId="330EE8BA"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здійснює будівництво, реконструкцію, а також капітальний ремонт будинків, забезпечує своєчасне освоєння нових виробничих потужностей та, як найшвидше, введення в дію придбаного устаткування, транспортних засобів, інвентарю, тощо;</w:t>
      </w:r>
    </w:p>
    <w:p w14:paraId="72228142" w14:textId="30AB153D"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здійснює оперативну діяльність по матеріально-технічному забезпеченню виробництва;</w:t>
      </w:r>
    </w:p>
    <w:p w14:paraId="30C5BC76" w14:textId="611A8824"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здійснює закупівлю необхідних матеріальних ресурсів у громадян, організацій, установ та суб'єктів підприємницької діяльності;</w:t>
      </w:r>
    </w:p>
    <w:p w14:paraId="2CDBBB88" w14:textId="7685A5E5" w:rsidR="00F83C52" w:rsidRPr="00F83C52" w:rsidRDefault="004A064B" w:rsidP="001B0E73">
      <w:pPr>
        <w:tabs>
          <w:tab w:val="left" w:pos="3980"/>
        </w:tabs>
        <w:ind w:firstLine="284"/>
        <w:jc w:val="both"/>
        <w:rPr>
          <w:sz w:val="28"/>
          <w:szCs w:val="28"/>
        </w:rPr>
      </w:pPr>
      <w:r>
        <w:rPr>
          <w:sz w:val="28"/>
          <w:szCs w:val="28"/>
        </w:rPr>
        <w:t>-</w:t>
      </w:r>
      <w:r w:rsidR="00F83C52" w:rsidRPr="00F83C52">
        <w:rPr>
          <w:sz w:val="28"/>
          <w:szCs w:val="28"/>
        </w:rPr>
        <w:t xml:space="preserve"> забезпечує виробництво та поставку продукції, товарів, робіт, послуг відповідно до державного або комунального контракту і державного або комунального замовлення, укладених договорів;</w:t>
      </w:r>
    </w:p>
    <w:p w14:paraId="04B620E2" w14:textId="57092351"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створює належні умови для високопродуктивної праці, забезпечує додержання чинного законодавства України про працю, правил та норм охорони праці, техніки безпеки, соціального страхування;</w:t>
      </w:r>
    </w:p>
    <w:p w14:paraId="5A1834B9" w14:textId="5A57D949"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здійснює заходи по вдосконаленню організації заробітної плати працівників Підприємства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цільових фондів Підприємства та своєчасні розрахунки з працівниками Підприємства;</w:t>
      </w:r>
    </w:p>
    <w:p w14:paraId="6DAB8701" w14:textId="7C23BC88" w:rsidR="00F83C52" w:rsidRPr="00F83C52" w:rsidRDefault="008963B1" w:rsidP="001B0E73">
      <w:pPr>
        <w:tabs>
          <w:tab w:val="left" w:pos="3980"/>
        </w:tabs>
        <w:ind w:firstLine="284"/>
        <w:jc w:val="both"/>
        <w:rPr>
          <w:sz w:val="28"/>
          <w:szCs w:val="28"/>
        </w:rPr>
      </w:pPr>
      <w:r>
        <w:rPr>
          <w:sz w:val="28"/>
          <w:szCs w:val="28"/>
        </w:rPr>
        <w:t xml:space="preserve">- </w:t>
      </w:r>
      <w:r w:rsidR="00F83C52" w:rsidRPr="00F83C52">
        <w:rPr>
          <w:sz w:val="28"/>
          <w:szCs w:val="28"/>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68671D7C" w14:textId="77777777" w:rsidR="00F83C52" w:rsidRPr="00F83C52" w:rsidRDefault="00F83C52" w:rsidP="004A064B">
      <w:pPr>
        <w:tabs>
          <w:tab w:val="left" w:pos="3980"/>
        </w:tabs>
        <w:jc w:val="both"/>
        <w:rPr>
          <w:sz w:val="28"/>
          <w:szCs w:val="28"/>
        </w:rPr>
      </w:pPr>
      <w:r w:rsidRPr="00F83C52">
        <w:rPr>
          <w:sz w:val="28"/>
          <w:szCs w:val="28"/>
        </w:rPr>
        <w:t>В разі порушення Підприємством чинного законодавства України про охорону навколишнього природного середовища його діяльність може бути обмежена, тимчасово заборонена або припинена згідно чинного законодавства України.</w:t>
      </w:r>
    </w:p>
    <w:p w14:paraId="56E2FC15" w14:textId="0204A0E0" w:rsidR="00F83C52" w:rsidRPr="00F83C52" w:rsidRDefault="00F83C52" w:rsidP="004A064B">
      <w:pPr>
        <w:tabs>
          <w:tab w:val="left" w:pos="3980"/>
        </w:tabs>
        <w:jc w:val="both"/>
        <w:rPr>
          <w:sz w:val="28"/>
          <w:szCs w:val="28"/>
        </w:rPr>
      </w:pPr>
      <w:r w:rsidRPr="00F83C52">
        <w:rPr>
          <w:sz w:val="28"/>
          <w:szCs w:val="28"/>
        </w:rPr>
        <w:t>5.3.Підприємство здійснює бухгалтерський облік, оперативний облік, веде статистичну звітність згідно з чинним законодавством України.</w:t>
      </w:r>
    </w:p>
    <w:p w14:paraId="5CED89E5" w14:textId="77777777" w:rsidR="00F83C52" w:rsidRPr="00F83C52" w:rsidRDefault="00F83C52" w:rsidP="004A064B">
      <w:pPr>
        <w:tabs>
          <w:tab w:val="left" w:pos="3980"/>
        </w:tabs>
        <w:jc w:val="both"/>
        <w:rPr>
          <w:sz w:val="28"/>
          <w:szCs w:val="28"/>
        </w:rPr>
      </w:pPr>
      <w:r w:rsidRPr="00F83C52">
        <w:rPr>
          <w:sz w:val="28"/>
          <w:szCs w:val="28"/>
        </w:rPr>
        <w:t xml:space="preserve">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статистичної звітності. Майно підприємства є власністю Мукачівської міської територіальної громади і закріплюється за підприємством на праві </w:t>
      </w:r>
      <w:r w:rsidRPr="00F83C52">
        <w:rPr>
          <w:sz w:val="28"/>
          <w:szCs w:val="28"/>
        </w:rPr>
        <w:lastRenderedPageBreak/>
        <w:t>господарського відання. Перелік майна, що закріплюється за підприємством на праві  господарського відання, визначається виключно Органом управління і може ним змінюватися.</w:t>
      </w:r>
    </w:p>
    <w:p w14:paraId="1FCFEEFC" w14:textId="069C6168" w:rsidR="00F83C52" w:rsidRPr="00F83C52" w:rsidRDefault="00F83C52" w:rsidP="004A064B">
      <w:pPr>
        <w:tabs>
          <w:tab w:val="left" w:pos="3980"/>
        </w:tabs>
        <w:jc w:val="both"/>
        <w:rPr>
          <w:sz w:val="28"/>
          <w:szCs w:val="28"/>
        </w:rPr>
      </w:pPr>
      <w:r w:rsidRPr="00F83C52">
        <w:rPr>
          <w:sz w:val="28"/>
          <w:szCs w:val="28"/>
        </w:rPr>
        <w:t>5.4. 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w:t>
      </w:r>
      <w:r w:rsidRPr="00F83C52">
        <w:rPr>
          <w:sz w:val="28"/>
          <w:szCs w:val="28"/>
        </w:rPr>
        <w:tab/>
        <w:t xml:space="preserve">                                                               </w:t>
      </w:r>
    </w:p>
    <w:p w14:paraId="070FF664" w14:textId="77777777" w:rsidR="00F83C52" w:rsidRPr="00F83C52" w:rsidRDefault="00F83C52" w:rsidP="004A064B">
      <w:pPr>
        <w:tabs>
          <w:tab w:val="left" w:pos="3980"/>
        </w:tabs>
        <w:jc w:val="both"/>
        <w:rPr>
          <w:sz w:val="28"/>
          <w:szCs w:val="28"/>
        </w:rPr>
      </w:pPr>
      <w:r w:rsidRPr="00F83C52">
        <w:rPr>
          <w:sz w:val="28"/>
          <w:szCs w:val="28"/>
        </w:rPr>
        <w:t xml:space="preserve">5.5. 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 Відчуження, списання, застава та передача в користування (оренду) майна, що є власністю  Мукачівської міської територіальної громади і закріплене за Підприємством на праві господарського відання, здійснюється з дозволу  Органу управління майном. </w:t>
      </w:r>
    </w:p>
    <w:p w14:paraId="0A6C20B0" w14:textId="77777777" w:rsidR="00F83C52" w:rsidRPr="00F83C52" w:rsidRDefault="00F83C52" w:rsidP="004A064B">
      <w:pPr>
        <w:tabs>
          <w:tab w:val="left" w:pos="3980"/>
        </w:tabs>
        <w:jc w:val="both"/>
        <w:rPr>
          <w:sz w:val="28"/>
          <w:szCs w:val="28"/>
        </w:rPr>
      </w:pPr>
      <w:r w:rsidRPr="00F83C52">
        <w:rPr>
          <w:sz w:val="28"/>
          <w:szCs w:val="28"/>
        </w:rPr>
        <w:t>5.6. Підприємство щоквартально подає Органу управління звіт про результати своєї діяльності.</w:t>
      </w:r>
    </w:p>
    <w:p w14:paraId="712EC8EA" w14:textId="77777777" w:rsidR="00F83C52" w:rsidRPr="008963B1" w:rsidRDefault="00F83C52" w:rsidP="008963B1">
      <w:pPr>
        <w:tabs>
          <w:tab w:val="left" w:pos="3980"/>
        </w:tabs>
        <w:jc w:val="center"/>
        <w:rPr>
          <w:b/>
          <w:bCs/>
          <w:sz w:val="28"/>
          <w:szCs w:val="28"/>
        </w:rPr>
      </w:pPr>
      <w:r w:rsidRPr="008963B1">
        <w:rPr>
          <w:b/>
          <w:bCs/>
          <w:sz w:val="28"/>
          <w:szCs w:val="28"/>
        </w:rPr>
        <w:t>6. Управління Підприємством</w:t>
      </w:r>
    </w:p>
    <w:p w14:paraId="2ADEB611" w14:textId="77777777" w:rsidR="00F83C52" w:rsidRPr="00F83C52" w:rsidRDefault="00F83C52" w:rsidP="004A064B">
      <w:pPr>
        <w:tabs>
          <w:tab w:val="left" w:pos="3980"/>
        </w:tabs>
        <w:jc w:val="both"/>
        <w:rPr>
          <w:sz w:val="28"/>
          <w:szCs w:val="28"/>
        </w:rPr>
      </w:pPr>
      <w:r w:rsidRPr="00F83C52">
        <w:rPr>
          <w:sz w:val="28"/>
          <w:szCs w:val="28"/>
        </w:rPr>
        <w:t>6.1. Управління підприємством здійснюється відповідно до Статуту на основі поєднання прав Власника щодо використання свого майна та самоврядування трудового колективу підприємства. Підприємство за погодженням з Органом управління визначає структуру управління, встановлює чисельність штату, формує облікову політику.</w:t>
      </w:r>
    </w:p>
    <w:p w14:paraId="3CFB63CC" w14:textId="77777777" w:rsidR="00F83C52" w:rsidRPr="00F83C52" w:rsidRDefault="00F83C52" w:rsidP="004A064B">
      <w:pPr>
        <w:tabs>
          <w:tab w:val="left" w:pos="3980"/>
        </w:tabs>
        <w:jc w:val="both"/>
        <w:rPr>
          <w:sz w:val="28"/>
          <w:szCs w:val="28"/>
        </w:rPr>
      </w:pPr>
      <w:r w:rsidRPr="00F83C52">
        <w:rPr>
          <w:sz w:val="28"/>
          <w:szCs w:val="28"/>
        </w:rPr>
        <w:t>6.2. Орган управління здійснює управління Підприємством у межах, визначених чинним законодавством України.</w:t>
      </w:r>
    </w:p>
    <w:p w14:paraId="133056BD" w14:textId="77777777" w:rsidR="00F83C52" w:rsidRPr="00F83C52" w:rsidRDefault="00F83C52" w:rsidP="004A064B">
      <w:pPr>
        <w:tabs>
          <w:tab w:val="left" w:pos="3980"/>
        </w:tabs>
        <w:jc w:val="both"/>
        <w:rPr>
          <w:sz w:val="28"/>
          <w:szCs w:val="28"/>
        </w:rPr>
      </w:pPr>
      <w:r w:rsidRPr="00F83C52">
        <w:rPr>
          <w:sz w:val="28"/>
          <w:szCs w:val="28"/>
        </w:rPr>
        <w:t>6.3. Безпосереднє управління Підприємством здійснюється директором підприємства. Директор підприємства призначається на посаду міським головою шляхом укладання контракту та звільняється з посади розпорядженням міського голови.</w:t>
      </w:r>
    </w:p>
    <w:p w14:paraId="407C4B08" w14:textId="77777777" w:rsidR="00F83C52" w:rsidRPr="00F83C52" w:rsidRDefault="00F83C52" w:rsidP="004A064B">
      <w:pPr>
        <w:tabs>
          <w:tab w:val="left" w:pos="3980"/>
        </w:tabs>
        <w:jc w:val="both"/>
        <w:rPr>
          <w:sz w:val="28"/>
          <w:szCs w:val="28"/>
        </w:rPr>
      </w:pPr>
      <w:r w:rsidRPr="00F83C52">
        <w:rPr>
          <w:sz w:val="28"/>
          <w:szCs w:val="28"/>
        </w:rPr>
        <w:t>6.4. Директор може бути звільнений з посади достроково з підстав, передбачених трудовим контрактом відповідно до закону.</w:t>
      </w:r>
    </w:p>
    <w:p w14:paraId="7B57387C" w14:textId="77777777" w:rsidR="00F83C52" w:rsidRPr="00F83C52" w:rsidRDefault="00F83C52" w:rsidP="004A064B">
      <w:pPr>
        <w:tabs>
          <w:tab w:val="left" w:pos="3980"/>
        </w:tabs>
        <w:jc w:val="both"/>
        <w:rPr>
          <w:sz w:val="28"/>
          <w:szCs w:val="28"/>
        </w:rPr>
      </w:pPr>
      <w:r w:rsidRPr="00F83C52">
        <w:rPr>
          <w:sz w:val="28"/>
          <w:szCs w:val="28"/>
        </w:rPr>
        <w:t>6.5.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 відносинах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w:t>
      </w:r>
    </w:p>
    <w:p w14:paraId="5C1EF14B" w14:textId="77777777" w:rsidR="00F83C52" w:rsidRPr="00F83C52" w:rsidRDefault="00F83C52" w:rsidP="004A064B">
      <w:pPr>
        <w:tabs>
          <w:tab w:val="left" w:pos="3980"/>
        </w:tabs>
        <w:jc w:val="both"/>
        <w:rPr>
          <w:sz w:val="28"/>
          <w:szCs w:val="28"/>
        </w:rPr>
      </w:pPr>
      <w:r w:rsidRPr="00F83C52">
        <w:rPr>
          <w:sz w:val="28"/>
          <w:szCs w:val="28"/>
        </w:rPr>
        <w:t>6.6. Трудовий колектив підприємства складають всі фізичні особи, які своєю працею беруть  участь у його діяльності на підставі трудового договору або інших форм, які регулюють трудові відносини працівників з підприємством.</w:t>
      </w:r>
    </w:p>
    <w:p w14:paraId="2A1BBB04" w14:textId="77777777" w:rsidR="00F83C52" w:rsidRPr="00F83C52" w:rsidRDefault="00F83C52" w:rsidP="004A064B">
      <w:pPr>
        <w:tabs>
          <w:tab w:val="left" w:pos="3980"/>
        </w:tabs>
        <w:jc w:val="both"/>
        <w:rPr>
          <w:sz w:val="28"/>
          <w:szCs w:val="28"/>
        </w:rPr>
      </w:pPr>
      <w:r w:rsidRPr="00F83C52">
        <w:rPr>
          <w:sz w:val="28"/>
          <w:szCs w:val="28"/>
        </w:rPr>
        <w:t>6.7.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04E24A18" w14:textId="77777777" w:rsidR="00F83C52" w:rsidRPr="00F83C52" w:rsidRDefault="00F83C52" w:rsidP="004A064B">
      <w:pPr>
        <w:tabs>
          <w:tab w:val="left" w:pos="3980"/>
        </w:tabs>
        <w:jc w:val="both"/>
        <w:rPr>
          <w:sz w:val="28"/>
          <w:szCs w:val="28"/>
        </w:rPr>
      </w:pPr>
      <w:r w:rsidRPr="00F83C52">
        <w:rPr>
          <w:sz w:val="28"/>
          <w:szCs w:val="28"/>
        </w:rPr>
        <w:t>6.8.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784132B0" w14:textId="77777777" w:rsidR="00F83C52" w:rsidRPr="00F83C52" w:rsidRDefault="00F83C52" w:rsidP="004A064B">
      <w:pPr>
        <w:tabs>
          <w:tab w:val="left" w:pos="3980"/>
        </w:tabs>
        <w:jc w:val="both"/>
        <w:rPr>
          <w:sz w:val="28"/>
          <w:szCs w:val="28"/>
        </w:rPr>
      </w:pPr>
      <w:r w:rsidRPr="00F83C52">
        <w:rPr>
          <w:sz w:val="28"/>
          <w:szCs w:val="28"/>
        </w:rPr>
        <w:t>6.9. До виняткової компетенції Власника належить:</w:t>
      </w:r>
    </w:p>
    <w:p w14:paraId="78427E13" w14:textId="77777777" w:rsidR="00F83C52" w:rsidRPr="00F83C52" w:rsidRDefault="00F83C52" w:rsidP="004A064B">
      <w:pPr>
        <w:tabs>
          <w:tab w:val="left" w:pos="3980"/>
        </w:tabs>
        <w:jc w:val="both"/>
        <w:rPr>
          <w:sz w:val="28"/>
          <w:szCs w:val="28"/>
        </w:rPr>
      </w:pPr>
      <w:r w:rsidRPr="00F83C52">
        <w:rPr>
          <w:sz w:val="28"/>
          <w:szCs w:val="28"/>
        </w:rPr>
        <w:lastRenderedPageBreak/>
        <w:t xml:space="preserve">    6.9.1. прийняття рішення про відчуження основних засобів та нерухомого майна підприємства, які є власністю Мукачівської міської територіальної громади;</w:t>
      </w:r>
    </w:p>
    <w:p w14:paraId="29EB8DB9" w14:textId="77777777" w:rsidR="00F83C52" w:rsidRPr="00F83C52" w:rsidRDefault="00F83C52" w:rsidP="004A064B">
      <w:pPr>
        <w:tabs>
          <w:tab w:val="left" w:pos="3980"/>
        </w:tabs>
        <w:jc w:val="both"/>
        <w:rPr>
          <w:sz w:val="28"/>
          <w:szCs w:val="28"/>
        </w:rPr>
      </w:pPr>
      <w:r w:rsidRPr="00F83C52">
        <w:rPr>
          <w:sz w:val="28"/>
          <w:szCs w:val="28"/>
        </w:rPr>
        <w:t xml:space="preserve">    6.9.2. прийняття рішення про ліквідацію підприємства, затвердження складу ліквідаційної комісії та ліквідаційного балансу;</w:t>
      </w:r>
    </w:p>
    <w:p w14:paraId="4CA8BE8F" w14:textId="77777777" w:rsidR="00F83C52" w:rsidRPr="00F83C52" w:rsidRDefault="00F83C52" w:rsidP="004A064B">
      <w:pPr>
        <w:tabs>
          <w:tab w:val="left" w:pos="3980"/>
        </w:tabs>
        <w:jc w:val="both"/>
        <w:rPr>
          <w:sz w:val="28"/>
          <w:szCs w:val="28"/>
        </w:rPr>
      </w:pPr>
      <w:r w:rsidRPr="00F83C52">
        <w:rPr>
          <w:sz w:val="28"/>
          <w:szCs w:val="28"/>
        </w:rPr>
        <w:t xml:space="preserve">    6.9.3. прийняття рішення про реорганізацію підприємства та затвердження передавального та розподільчого балансу;</w:t>
      </w:r>
    </w:p>
    <w:p w14:paraId="00A35150" w14:textId="77777777" w:rsidR="00F83C52" w:rsidRPr="00F83C52" w:rsidRDefault="00F83C52" w:rsidP="004A064B">
      <w:pPr>
        <w:tabs>
          <w:tab w:val="left" w:pos="3980"/>
        </w:tabs>
        <w:jc w:val="both"/>
        <w:rPr>
          <w:sz w:val="28"/>
          <w:szCs w:val="28"/>
        </w:rPr>
      </w:pPr>
      <w:r w:rsidRPr="00F83C52">
        <w:rPr>
          <w:sz w:val="28"/>
          <w:szCs w:val="28"/>
        </w:rPr>
        <w:t xml:space="preserve">    6.9.4.  прийняття рішення про створення філій, представництв, відділень та інших відокремлених підрозділів підприємства, які є юридичними особами;</w:t>
      </w:r>
    </w:p>
    <w:p w14:paraId="147329FB" w14:textId="77777777" w:rsidR="00F83C52" w:rsidRPr="00F83C52" w:rsidRDefault="00F83C52" w:rsidP="004A064B">
      <w:pPr>
        <w:tabs>
          <w:tab w:val="left" w:pos="3980"/>
        </w:tabs>
        <w:jc w:val="both"/>
        <w:rPr>
          <w:sz w:val="28"/>
          <w:szCs w:val="28"/>
        </w:rPr>
      </w:pPr>
      <w:r w:rsidRPr="00F83C52">
        <w:rPr>
          <w:sz w:val="28"/>
          <w:szCs w:val="28"/>
        </w:rPr>
        <w:t xml:space="preserve">    6.9.5.  прийняття рішення про перепрофілювання підприємства.</w:t>
      </w:r>
    </w:p>
    <w:p w14:paraId="211E3357" w14:textId="77777777" w:rsidR="00F83C52" w:rsidRPr="00F83C52" w:rsidRDefault="00F83C52" w:rsidP="004A064B">
      <w:pPr>
        <w:tabs>
          <w:tab w:val="left" w:pos="3980"/>
        </w:tabs>
        <w:jc w:val="both"/>
        <w:rPr>
          <w:sz w:val="28"/>
          <w:szCs w:val="28"/>
        </w:rPr>
      </w:pPr>
      <w:r w:rsidRPr="00F83C52">
        <w:rPr>
          <w:sz w:val="28"/>
          <w:szCs w:val="28"/>
        </w:rPr>
        <w:t>6.10. До компетенції директора підприємства належить:</w:t>
      </w:r>
    </w:p>
    <w:p w14:paraId="1EA45594" w14:textId="77777777" w:rsidR="00F83C52" w:rsidRPr="00F83C52" w:rsidRDefault="00F83C52" w:rsidP="004A064B">
      <w:pPr>
        <w:tabs>
          <w:tab w:val="left" w:pos="3980"/>
        </w:tabs>
        <w:jc w:val="both"/>
        <w:rPr>
          <w:sz w:val="28"/>
          <w:szCs w:val="28"/>
        </w:rPr>
      </w:pPr>
      <w:r w:rsidRPr="00F83C52">
        <w:rPr>
          <w:sz w:val="28"/>
          <w:szCs w:val="28"/>
        </w:rPr>
        <w:t xml:space="preserve">    6.10.1. відповідно до чинного законодавства організовує діяльність підприємства, несе повну відповідальність за його діяльність;</w:t>
      </w:r>
    </w:p>
    <w:p w14:paraId="2173DD1B" w14:textId="77777777" w:rsidR="00F83C52" w:rsidRPr="00F83C52" w:rsidRDefault="00F83C52" w:rsidP="004A064B">
      <w:pPr>
        <w:tabs>
          <w:tab w:val="left" w:pos="3980"/>
        </w:tabs>
        <w:jc w:val="both"/>
        <w:rPr>
          <w:sz w:val="28"/>
          <w:szCs w:val="28"/>
        </w:rPr>
      </w:pPr>
      <w:r w:rsidRPr="00F83C52">
        <w:rPr>
          <w:sz w:val="28"/>
          <w:szCs w:val="28"/>
        </w:rPr>
        <w:t xml:space="preserve">    6.10.2. за погодженням з органом управління затверджує штатний розпис і визначає кількість працівників підприємства, його структуру;</w:t>
      </w:r>
    </w:p>
    <w:p w14:paraId="74F617D4" w14:textId="77777777" w:rsidR="00F83C52" w:rsidRPr="00F83C52" w:rsidRDefault="00F83C52" w:rsidP="004A064B">
      <w:pPr>
        <w:tabs>
          <w:tab w:val="left" w:pos="3980"/>
        </w:tabs>
        <w:jc w:val="both"/>
        <w:rPr>
          <w:sz w:val="28"/>
          <w:szCs w:val="28"/>
        </w:rPr>
      </w:pPr>
      <w:r w:rsidRPr="00F83C52">
        <w:rPr>
          <w:sz w:val="28"/>
          <w:szCs w:val="28"/>
        </w:rPr>
        <w:t xml:space="preserve">    6.10.3. приймає на роботу, звільняє, заохочує працівників і накладає дисциплінарні стягнення;</w:t>
      </w:r>
    </w:p>
    <w:p w14:paraId="1FFD1F5C" w14:textId="77777777" w:rsidR="00F83C52" w:rsidRPr="00F83C52" w:rsidRDefault="00F83C52" w:rsidP="004A064B">
      <w:pPr>
        <w:tabs>
          <w:tab w:val="left" w:pos="3980"/>
        </w:tabs>
        <w:jc w:val="both"/>
        <w:rPr>
          <w:sz w:val="28"/>
          <w:szCs w:val="28"/>
        </w:rPr>
      </w:pPr>
      <w:r w:rsidRPr="00F83C52">
        <w:rPr>
          <w:sz w:val="28"/>
          <w:szCs w:val="28"/>
        </w:rPr>
        <w:t xml:space="preserve">    6.10.4. укладає правочини, видає доручення, відкриває в установах банків поточні та інші рахунки підприємства;</w:t>
      </w:r>
    </w:p>
    <w:p w14:paraId="4CA8C78A" w14:textId="77777777" w:rsidR="00F83C52" w:rsidRPr="00F83C52" w:rsidRDefault="00F83C52" w:rsidP="004A064B">
      <w:pPr>
        <w:tabs>
          <w:tab w:val="left" w:pos="3980"/>
        </w:tabs>
        <w:jc w:val="both"/>
        <w:rPr>
          <w:sz w:val="28"/>
          <w:szCs w:val="28"/>
        </w:rPr>
      </w:pPr>
      <w:r w:rsidRPr="00F83C52">
        <w:rPr>
          <w:sz w:val="28"/>
          <w:szCs w:val="28"/>
        </w:rPr>
        <w:t xml:space="preserve">    6.10.5. у межах своєї компетенції видає накази, що стосуються діяльності підприємства;</w:t>
      </w:r>
    </w:p>
    <w:p w14:paraId="01FBDF0A" w14:textId="77777777" w:rsidR="00F83C52" w:rsidRPr="00F83C52" w:rsidRDefault="00F83C52" w:rsidP="004A064B">
      <w:pPr>
        <w:tabs>
          <w:tab w:val="left" w:pos="3980"/>
        </w:tabs>
        <w:jc w:val="both"/>
        <w:rPr>
          <w:sz w:val="28"/>
          <w:szCs w:val="28"/>
        </w:rPr>
      </w:pPr>
      <w:r w:rsidRPr="00F83C52">
        <w:rPr>
          <w:sz w:val="28"/>
          <w:szCs w:val="28"/>
        </w:rPr>
        <w:t xml:space="preserve">    6.10.6. залучає спеціалістів для роботи за сумісництвом, на умовах підряду, визначає порядок та розміри оплати їх праці;    </w:t>
      </w:r>
      <w:r w:rsidRPr="00F83C52">
        <w:rPr>
          <w:sz w:val="28"/>
          <w:szCs w:val="28"/>
        </w:rPr>
        <w:tab/>
      </w:r>
      <w:r w:rsidRPr="00F83C52">
        <w:rPr>
          <w:sz w:val="28"/>
          <w:szCs w:val="28"/>
        </w:rPr>
        <w:tab/>
      </w:r>
      <w:r w:rsidRPr="00F83C52">
        <w:rPr>
          <w:sz w:val="28"/>
          <w:szCs w:val="28"/>
        </w:rPr>
        <w:tab/>
      </w:r>
      <w:r w:rsidRPr="00F83C52">
        <w:rPr>
          <w:sz w:val="28"/>
          <w:szCs w:val="28"/>
        </w:rPr>
        <w:tab/>
        <w:t xml:space="preserve">     </w:t>
      </w:r>
    </w:p>
    <w:p w14:paraId="36A8374F" w14:textId="77777777" w:rsidR="00F83C52" w:rsidRPr="00F83C52" w:rsidRDefault="00F83C52" w:rsidP="004A064B">
      <w:pPr>
        <w:tabs>
          <w:tab w:val="left" w:pos="3980"/>
        </w:tabs>
        <w:jc w:val="both"/>
        <w:rPr>
          <w:sz w:val="28"/>
          <w:szCs w:val="28"/>
        </w:rPr>
      </w:pPr>
      <w:r w:rsidRPr="00F83C52">
        <w:rPr>
          <w:sz w:val="28"/>
          <w:szCs w:val="28"/>
        </w:rPr>
        <w:t xml:space="preserve">    6.10.7. директор  несе  відповідальність  за   стан та  діяльність Підприємства;   </w:t>
      </w:r>
    </w:p>
    <w:p w14:paraId="6E5E9FC6" w14:textId="77777777" w:rsidR="00F83C52" w:rsidRPr="00F83C52" w:rsidRDefault="00F83C52" w:rsidP="004A064B">
      <w:pPr>
        <w:tabs>
          <w:tab w:val="left" w:pos="3980"/>
        </w:tabs>
        <w:jc w:val="both"/>
        <w:rPr>
          <w:sz w:val="28"/>
          <w:szCs w:val="28"/>
        </w:rPr>
      </w:pPr>
      <w:r w:rsidRPr="00F83C52">
        <w:rPr>
          <w:sz w:val="28"/>
          <w:szCs w:val="28"/>
        </w:rPr>
        <w:t xml:space="preserve">    6.10.8. несе відповідальність за формування та виконання балансу доходів і видатків Підприємства;</w:t>
      </w:r>
    </w:p>
    <w:p w14:paraId="3F246A1D" w14:textId="77777777" w:rsidR="00F83C52" w:rsidRPr="00F83C52" w:rsidRDefault="00F83C52" w:rsidP="004A064B">
      <w:pPr>
        <w:tabs>
          <w:tab w:val="left" w:pos="3980"/>
        </w:tabs>
        <w:jc w:val="both"/>
        <w:rPr>
          <w:sz w:val="28"/>
          <w:szCs w:val="28"/>
        </w:rPr>
      </w:pPr>
      <w:r w:rsidRPr="00F83C52">
        <w:rPr>
          <w:sz w:val="28"/>
          <w:szCs w:val="28"/>
        </w:rPr>
        <w:t xml:space="preserve">    6.10.9. виконує інші обов’язки.</w:t>
      </w:r>
    </w:p>
    <w:p w14:paraId="7307A5AF" w14:textId="6A96C2F2" w:rsidR="00F83C52" w:rsidRPr="00F83C52" w:rsidRDefault="008963B1" w:rsidP="004A064B">
      <w:pPr>
        <w:tabs>
          <w:tab w:val="left" w:pos="3980"/>
        </w:tabs>
        <w:jc w:val="both"/>
        <w:rPr>
          <w:sz w:val="28"/>
          <w:szCs w:val="28"/>
        </w:rPr>
      </w:pPr>
      <w:r>
        <w:rPr>
          <w:sz w:val="28"/>
          <w:szCs w:val="28"/>
        </w:rPr>
        <w:t xml:space="preserve">    </w:t>
      </w:r>
      <w:r w:rsidR="00F83C52" w:rsidRPr="00F83C52">
        <w:rPr>
          <w:sz w:val="28"/>
          <w:szCs w:val="28"/>
        </w:rPr>
        <w:t>6.10.10. приймає на роботу та звільняє з роботи працівників Підприємства, в т.ч. заступників керівника Підприємства;</w:t>
      </w:r>
    </w:p>
    <w:p w14:paraId="076C31E6" w14:textId="77777777" w:rsidR="00F83C52" w:rsidRPr="00F83C52" w:rsidRDefault="00F83C52" w:rsidP="004A064B">
      <w:pPr>
        <w:tabs>
          <w:tab w:val="left" w:pos="3980"/>
        </w:tabs>
        <w:jc w:val="both"/>
        <w:rPr>
          <w:sz w:val="28"/>
          <w:szCs w:val="28"/>
        </w:rPr>
      </w:pPr>
      <w:r w:rsidRPr="00F83C52">
        <w:rPr>
          <w:sz w:val="28"/>
          <w:szCs w:val="28"/>
        </w:rPr>
        <w:t>6.11. Заступники керівника Підприємства, керівники структурних підрозділів Підприємства призначаються на посаду на підставі укладених трудових договорів.</w:t>
      </w:r>
    </w:p>
    <w:p w14:paraId="5CC2F9D4" w14:textId="77777777" w:rsidR="00F83C52" w:rsidRPr="00F83C52" w:rsidRDefault="00F83C52" w:rsidP="004A064B">
      <w:pPr>
        <w:tabs>
          <w:tab w:val="left" w:pos="3980"/>
        </w:tabs>
        <w:jc w:val="both"/>
        <w:rPr>
          <w:sz w:val="28"/>
          <w:szCs w:val="28"/>
        </w:rPr>
      </w:pPr>
      <w:r w:rsidRPr="00F83C52">
        <w:rPr>
          <w:sz w:val="28"/>
          <w:szCs w:val="28"/>
        </w:rPr>
        <w:t>6.12. Орган управління не має права втручатися в оперативну та фінансово-господарську діяльність Підприємства.</w:t>
      </w:r>
    </w:p>
    <w:p w14:paraId="036307B8" w14:textId="77777777" w:rsidR="008963B1" w:rsidRDefault="008963B1" w:rsidP="008963B1">
      <w:pPr>
        <w:tabs>
          <w:tab w:val="left" w:pos="3980"/>
        </w:tabs>
        <w:jc w:val="center"/>
        <w:rPr>
          <w:b/>
          <w:bCs/>
          <w:sz w:val="28"/>
          <w:szCs w:val="28"/>
        </w:rPr>
      </w:pPr>
    </w:p>
    <w:p w14:paraId="3EF7197A" w14:textId="34C1A1A5" w:rsidR="00F83C52" w:rsidRPr="008963B1" w:rsidRDefault="00F83C52" w:rsidP="008963B1">
      <w:pPr>
        <w:tabs>
          <w:tab w:val="left" w:pos="3980"/>
        </w:tabs>
        <w:jc w:val="center"/>
        <w:rPr>
          <w:b/>
          <w:bCs/>
          <w:sz w:val="28"/>
          <w:szCs w:val="28"/>
        </w:rPr>
      </w:pPr>
      <w:r w:rsidRPr="008963B1">
        <w:rPr>
          <w:b/>
          <w:bCs/>
          <w:sz w:val="28"/>
          <w:szCs w:val="28"/>
        </w:rPr>
        <w:t>7. Трудовий колектив</w:t>
      </w:r>
    </w:p>
    <w:p w14:paraId="28992088" w14:textId="77777777" w:rsidR="00F83C52" w:rsidRPr="00F83C52" w:rsidRDefault="00F83C52" w:rsidP="004A064B">
      <w:pPr>
        <w:tabs>
          <w:tab w:val="left" w:pos="3980"/>
        </w:tabs>
        <w:jc w:val="both"/>
        <w:rPr>
          <w:sz w:val="28"/>
          <w:szCs w:val="28"/>
        </w:rPr>
      </w:pPr>
      <w:r w:rsidRPr="00F83C52">
        <w:rPr>
          <w:sz w:val="28"/>
          <w:szCs w:val="28"/>
        </w:rPr>
        <w:t>7.1. Повноваження трудового колективу Підприємства реалізуються загальними зборами членів трудового колективу Підприємства (конференцією) та /або/ через їх виборні органи колективного самоврядування Підприємства. Делегати на конференцію Підприємства обираються в розрахунку 1 делегат від 15 працівників Підприємства. Загальні збори членів трудового колективу Підприємства (конференція) правомочні в разі присутності більше половини членів трудового колективу Підприємства (обраних делегатів). Рішення приймаються простою більшістю голосів.</w:t>
      </w:r>
    </w:p>
    <w:p w14:paraId="1581D8A0" w14:textId="77777777" w:rsidR="00F83C52" w:rsidRPr="00F83C52" w:rsidRDefault="00F83C52" w:rsidP="004A064B">
      <w:pPr>
        <w:tabs>
          <w:tab w:val="left" w:pos="3980"/>
        </w:tabs>
        <w:jc w:val="both"/>
        <w:rPr>
          <w:sz w:val="28"/>
          <w:szCs w:val="28"/>
        </w:rPr>
      </w:pPr>
      <w:r w:rsidRPr="00F83C52">
        <w:rPr>
          <w:sz w:val="28"/>
          <w:szCs w:val="28"/>
        </w:rPr>
        <w:t xml:space="preserve">Для представництва інтересів членів трудового колективу Підприємства на загальних зборах членів трудового колективу Підприємства (конференції) може бути вибрано органи колективного самоврядування Підприємства, до складу </w:t>
      </w:r>
      <w:r w:rsidRPr="00F83C52">
        <w:rPr>
          <w:sz w:val="28"/>
          <w:szCs w:val="28"/>
        </w:rPr>
        <w:lastRenderedPageBreak/>
        <w:t>яких не може обиратися керівник Підприємства. Вибори органів колективного самоврядування Підприємства здійснюються таємним голосуванням строком на 2 роки. Члени органів колективного самоврядування Підприємства не можуть звільнятися з роботи або переводитися на інші посади з ініціативи керівника Підприємства без згоди цих органів колективного самоврядування Підприємства.</w:t>
      </w:r>
    </w:p>
    <w:p w14:paraId="31603616" w14:textId="77777777" w:rsidR="00F83C52" w:rsidRPr="00F83C52" w:rsidRDefault="00F83C52" w:rsidP="004A064B">
      <w:pPr>
        <w:tabs>
          <w:tab w:val="left" w:pos="3980"/>
        </w:tabs>
        <w:jc w:val="both"/>
        <w:rPr>
          <w:sz w:val="28"/>
          <w:szCs w:val="28"/>
        </w:rPr>
      </w:pPr>
      <w:r w:rsidRPr="00F83C52">
        <w:rPr>
          <w:sz w:val="28"/>
          <w:szCs w:val="28"/>
        </w:rPr>
        <w:t>Рішення соціально-економічних питань, що стосуються діяльності Підприємства, розробляються і приймаються керівником Підприємства за участю членів трудового колективу Підприємства та /або/ органів колективного самоврядування Підприємства і відображаються у колективному договорі.</w:t>
      </w:r>
    </w:p>
    <w:p w14:paraId="5307BA2A" w14:textId="77777777" w:rsidR="00F83C52" w:rsidRPr="00F83C52" w:rsidRDefault="00F83C52" w:rsidP="004A064B">
      <w:pPr>
        <w:tabs>
          <w:tab w:val="left" w:pos="3980"/>
        </w:tabs>
        <w:jc w:val="both"/>
        <w:rPr>
          <w:sz w:val="28"/>
          <w:szCs w:val="28"/>
        </w:rPr>
      </w:pPr>
      <w:r w:rsidRPr="00F83C52">
        <w:rPr>
          <w:sz w:val="28"/>
          <w:szCs w:val="28"/>
        </w:rPr>
        <w:t>Колективним договором також регулюються питання охорони праці, виробничі та трудові відносини членів трудового колективу Підприємства з Підприємством.</w:t>
      </w:r>
    </w:p>
    <w:p w14:paraId="6A7DC4BB" w14:textId="77777777" w:rsidR="00F83C52" w:rsidRPr="00F83C52" w:rsidRDefault="00F83C52" w:rsidP="004A064B">
      <w:pPr>
        <w:tabs>
          <w:tab w:val="left" w:pos="3980"/>
        </w:tabs>
        <w:jc w:val="both"/>
        <w:rPr>
          <w:sz w:val="28"/>
          <w:szCs w:val="28"/>
        </w:rPr>
      </w:pPr>
      <w:r w:rsidRPr="00F83C52">
        <w:rPr>
          <w:sz w:val="28"/>
          <w:szCs w:val="28"/>
        </w:rPr>
        <w:t>7.4. Право укладання колективного договору від імені Органу управління надається керівнику Підприємства, а від імені членів трудового колективу Підприємства – органам колективного самоврядування Підприємства.</w:t>
      </w:r>
    </w:p>
    <w:p w14:paraId="6FF05522" w14:textId="77777777" w:rsidR="008963B1" w:rsidRDefault="008963B1" w:rsidP="008963B1">
      <w:pPr>
        <w:tabs>
          <w:tab w:val="left" w:pos="3980"/>
        </w:tabs>
        <w:jc w:val="center"/>
        <w:rPr>
          <w:b/>
          <w:bCs/>
          <w:sz w:val="28"/>
          <w:szCs w:val="28"/>
        </w:rPr>
      </w:pPr>
    </w:p>
    <w:p w14:paraId="75F13437" w14:textId="092BC9FB" w:rsidR="00F83C52" w:rsidRPr="008963B1" w:rsidRDefault="00F83C52" w:rsidP="008963B1">
      <w:pPr>
        <w:tabs>
          <w:tab w:val="left" w:pos="3980"/>
        </w:tabs>
        <w:jc w:val="center"/>
        <w:rPr>
          <w:b/>
          <w:bCs/>
          <w:sz w:val="28"/>
          <w:szCs w:val="28"/>
        </w:rPr>
      </w:pPr>
      <w:r w:rsidRPr="008963B1">
        <w:rPr>
          <w:b/>
          <w:bCs/>
          <w:sz w:val="28"/>
          <w:szCs w:val="28"/>
        </w:rPr>
        <w:t>8. Господарська та соціальна діяльність Підприємства</w:t>
      </w:r>
    </w:p>
    <w:p w14:paraId="416D0C9B" w14:textId="16684436" w:rsidR="00F83C52" w:rsidRPr="00F83C52" w:rsidRDefault="008963B1" w:rsidP="004A064B">
      <w:pPr>
        <w:tabs>
          <w:tab w:val="left" w:pos="3980"/>
        </w:tabs>
        <w:jc w:val="both"/>
        <w:rPr>
          <w:sz w:val="28"/>
          <w:szCs w:val="28"/>
        </w:rPr>
      </w:pPr>
      <w:r>
        <w:rPr>
          <w:sz w:val="28"/>
          <w:szCs w:val="28"/>
        </w:rPr>
        <w:t xml:space="preserve">8.1. </w:t>
      </w:r>
      <w:r w:rsidR="00F83C52" w:rsidRPr="00F83C52">
        <w:rPr>
          <w:sz w:val="28"/>
          <w:szCs w:val="28"/>
        </w:rPr>
        <w:t>Основними узагальнюючими показниками результатів фінансово-господарської діяльності Підприємства є рентабельність.</w:t>
      </w:r>
    </w:p>
    <w:p w14:paraId="0F895C12" w14:textId="77777777" w:rsidR="00F83C52" w:rsidRPr="00F83C52" w:rsidRDefault="00F83C52" w:rsidP="004A064B">
      <w:pPr>
        <w:tabs>
          <w:tab w:val="left" w:pos="3980"/>
        </w:tabs>
        <w:jc w:val="both"/>
        <w:rPr>
          <w:sz w:val="28"/>
          <w:szCs w:val="28"/>
        </w:rPr>
      </w:pPr>
      <w:r w:rsidRPr="00F83C52">
        <w:rPr>
          <w:sz w:val="28"/>
          <w:szCs w:val="28"/>
        </w:rPr>
        <w:t>Чистий прибуток Підприємства, який залишається після покриття матеріальних та прирівняних до них витрат, витрат на оплату праці працівникам Підприємства, оплату відсотків по кредитах банківських установ, сплату податків і інших відрахувань до бюджетів та спеціальних фондів згідно з чинним законодавством України, залишається у повному розпорядженні Підприємства.</w:t>
      </w:r>
    </w:p>
    <w:p w14:paraId="239DD623" w14:textId="55E5F93E" w:rsidR="00F83C52" w:rsidRPr="00F83C52" w:rsidRDefault="008963B1" w:rsidP="004A064B">
      <w:pPr>
        <w:tabs>
          <w:tab w:val="left" w:pos="3980"/>
        </w:tabs>
        <w:jc w:val="both"/>
        <w:rPr>
          <w:sz w:val="28"/>
          <w:szCs w:val="28"/>
        </w:rPr>
      </w:pPr>
      <w:r>
        <w:rPr>
          <w:sz w:val="28"/>
          <w:szCs w:val="28"/>
        </w:rPr>
        <w:t xml:space="preserve">8.2. </w:t>
      </w:r>
      <w:r w:rsidR="00F83C52" w:rsidRPr="00F83C52">
        <w:rPr>
          <w:sz w:val="28"/>
          <w:szCs w:val="28"/>
        </w:rPr>
        <w:t>Підприємство утворює цільові фонди, призначені для покриття витрат, пов'язаних зі своєю діяльністю:</w:t>
      </w:r>
    </w:p>
    <w:p w14:paraId="792CCE02" w14:textId="77777777" w:rsidR="00F83C52" w:rsidRPr="00F83C52" w:rsidRDefault="00F83C52" w:rsidP="004A064B">
      <w:pPr>
        <w:tabs>
          <w:tab w:val="left" w:pos="3980"/>
        </w:tabs>
        <w:jc w:val="both"/>
        <w:rPr>
          <w:sz w:val="28"/>
          <w:szCs w:val="28"/>
        </w:rPr>
      </w:pPr>
      <w:r w:rsidRPr="00F83C52">
        <w:rPr>
          <w:sz w:val="28"/>
          <w:szCs w:val="28"/>
        </w:rPr>
        <w:t>8.2.1. фонд розвитку для збільшення виробничих потужностей;</w:t>
      </w:r>
    </w:p>
    <w:p w14:paraId="46E82600" w14:textId="77777777" w:rsidR="00F83C52" w:rsidRPr="00F83C52" w:rsidRDefault="00F83C52" w:rsidP="004A064B">
      <w:pPr>
        <w:tabs>
          <w:tab w:val="left" w:pos="3980"/>
        </w:tabs>
        <w:jc w:val="both"/>
        <w:rPr>
          <w:sz w:val="28"/>
          <w:szCs w:val="28"/>
        </w:rPr>
      </w:pPr>
      <w:r w:rsidRPr="00F83C52">
        <w:rPr>
          <w:sz w:val="28"/>
          <w:szCs w:val="28"/>
        </w:rPr>
        <w:t>8.2.2. фонд споживання;</w:t>
      </w:r>
    </w:p>
    <w:p w14:paraId="5306B0D4" w14:textId="77777777" w:rsidR="00F83C52" w:rsidRPr="00F83C52" w:rsidRDefault="00F83C52" w:rsidP="004A064B">
      <w:pPr>
        <w:tabs>
          <w:tab w:val="left" w:pos="3980"/>
        </w:tabs>
        <w:jc w:val="both"/>
        <w:rPr>
          <w:sz w:val="28"/>
          <w:szCs w:val="28"/>
        </w:rPr>
      </w:pPr>
      <w:r w:rsidRPr="00F83C52">
        <w:rPr>
          <w:sz w:val="28"/>
          <w:szCs w:val="28"/>
        </w:rPr>
        <w:t>8.2.3. інші фонди.</w:t>
      </w:r>
    </w:p>
    <w:p w14:paraId="42BAA542" w14:textId="77777777" w:rsidR="00F83C52" w:rsidRPr="00F83C52" w:rsidRDefault="00F83C52" w:rsidP="004A064B">
      <w:pPr>
        <w:tabs>
          <w:tab w:val="left" w:pos="3980"/>
        </w:tabs>
        <w:jc w:val="both"/>
        <w:rPr>
          <w:sz w:val="28"/>
          <w:szCs w:val="28"/>
        </w:rPr>
      </w:pPr>
      <w:r w:rsidRPr="00F83C52">
        <w:rPr>
          <w:sz w:val="28"/>
          <w:szCs w:val="28"/>
        </w:rPr>
        <w:t>8.3.Фонд для збільшення виробничих потужностей Підприємства створюється за рахунок відрахувань від чистого прибутку у порядку, передбаченому чинним законодавством України. Кошти фонду розвитку Підприємства використовуються для розвитку матеріально-технічної та покращення матеріального оснащення бази Підприємства для надання якісніших послуг. Напрямки витрат коштів фонду розвитку виробництва Підприємства визначаються кошторисом.</w:t>
      </w:r>
    </w:p>
    <w:p w14:paraId="0D62B291" w14:textId="77777777" w:rsidR="00F83C52" w:rsidRPr="00F83C52" w:rsidRDefault="00F83C52" w:rsidP="004A064B">
      <w:pPr>
        <w:tabs>
          <w:tab w:val="left" w:pos="3980"/>
        </w:tabs>
        <w:jc w:val="both"/>
        <w:rPr>
          <w:sz w:val="28"/>
          <w:szCs w:val="28"/>
        </w:rPr>
      </w:pPr>
      <w:r w:rsidRPr="00F83C52">
        <w:rPr>
          <w:sz w:val="28"/>
          <w:szCs w:val="28"/>
        </w:rPr>
        <w:t>8.4.Фонд споживання Підприємства створюється у розмірах, які визначаються згідно з чинним законодавством України.</w:t>
      </w:r>
    </w:p>
    <w:p w14:paraId="1E691322" w14:textId="77777777" w:rsidR="00F83C52" w:rsidRPr="00F83C52" w:rsidRDefault="00F83C52" w:rsidP="004A064B">
      <w:pPr>
        <w:tabs>
          <w:tab w:val="left" w:pos="3980"/>
        </w:tabs>
        <w:jc w:val="both"/>
        <w:rPr>
          <w:sz w:val="28"/>
          <w:szCs w:val="28"/>
        </w:rPr>
      </w:pPr>
      <w:r w:rsidRPr="00F83C52">
        <w:rPr>
          <w:sz w:val="28"/>
          <w:szCs w:val="28"/>
        </w:rPr>
        <w:t>8.5.Джерелом коштів на оплату праці працівників Підприємства є частина доходу, одержаного в результаті фінансово-господарської діяльності Підприємство самостійно обирає форми і системи оплати праці працівникам Підприємства, встановлює працівникам Підприємства конкретні розміри тарифних ставок, відрядних розцінок, посадових окладів, премій, винагород і доплат на умовах, передбачених колективним договором, галузевою угодою та згідно чинного законодавства України.</w:t>
      </w:r>
    </w:p>
    <w:p w14:paraId="400FCA81" w14:textId="52E860BD" w:rsidR="00F83C52" w:rsidRPr="00F83C52" w:rsidRDefault="00F83C52" w:rsidP="004A064B">
      <w:pPr>
        <w:tabs>
          <w:tab w:val="left" w:pos="3980"/>
        </w:tabs>
        <w:jc w:val="both"/>
        <w:rPr>
          <w:sz w:val="28"/>
          <w:szCs w:val="28"/>
        </w:rPr>
      </w:pPr>
      <w:r w:rsidRPr="00F83C52">
        <w:rPr>
          <w:sz w:val="28"/>
          <w:szCs w:val="28"/>
        </w:rPr>
        <w:lastRenderedPageBreak/>
        <w:t>8.6</w:t>
      </w:r>
      <w:r w:rsidR="008963B1">
        <w:rPr>
          <w:sz w:val="28"/>
          <w:szCs w:val="28"/>
        </w:rPr>
        <w:t>.</w:t>
      </w:r>
      <w:r w:rsidRPr="00F83C52">
        <w:rPr>
          <w:sz w:val="28"/>
          <w:szCs w:val="28"/>
        </w:rPr>
        <w:t xml:space="preserve"> Умови праці та матеріального забезпечення керівника Підприємства      обумовлюються в контракті, який укладається між Власником  майном та керівником Підприємства.</w:t>
      </w:r>
    </w:p>
    <w:p w14:paraId="38D897D2" w14:textId="77777777" w:rsidR="00F83C52" w:rsidRPr="00F83C52" w:rsidRDefault="00F83C52" w:rsidP="004A064B">
      <w:pPr>
        <w:tabs>
          <w:tab w:val="left" w:pos="3980"/>
        </w:tabs>
        <w:jc w:val="both"/>
        <w:rPr>
          <w:sz w:val="28"/>
          <w:szCs w:val="28"/>
        </w:rPr>
      </w:pPr>
      <w:r w:rsidRPr="00F83C52">
        <w:rPr>
          <w:sz w:val="28"/>
          <w:szCs w:val="28"/>
        </w:rPr>
        <w:t>Умови праці та матеріального забезпечення заступників керівника Підприємства, керівників структурних підрозділів Підприємства обумовлюються в трудових договорах, які укладаються між ними особисто та Підприємством.</w:t>
      </w:r>
    </w:p>
    <w:p w14:paraId="68452EC6" w14:textId="77777777" w:rsidR="00F83C52" w:rsidRPr="00F83C52" w:rsidRDefault="00F83C52" w:rsidP="004A064B">
      <w:pPr>
        <w:tabs>
          <w:tab w:val="left" w:pos="3980"/>
        </w:tabs>
        <w:jc w:val="both"/>
        <w:rPr>
          <w:sz w:val="28"/>
          <w:szCs w:val="28"/>
        </w:rPr>
      </w:pPr>
      <w:r w:rsidRPr="00F83C52">
        <w:rPr>
          <w:sz w:val="28"/>
          <w:szCs w:val="28"/>
        </w:rPr>
        <w:t>Відносини Підприємства з громадянами, організаціями, установами та суб'єктами підприємницької діяльності в усіх сферах діяльності Підприємства здійснюється на підставі договорів.</w:t>
      </w:r>
    </w:p>
    <w:p w14:paraId="412059D1" w14:textId="37D414F8" w:rsidR="00F83C52" w:rsidRPr="00F83C52" w:rsidRDefault="00F83C52" w:rsidP="004A064B">
      <w:pPr>
        <w:tabs>
          <w:tab w:val="left" w:pos="3980"/>
        </w:tabs>
        <w:jc w:val="both"/>
        <w:rPr>
          <w:sz w:val="28"/>
          <w:szCs w:val="28"/>
        </w:rPr>
      </w:pPr>
      <w:r w:rsidRPr="00F83C52">
        <w:rPr>
          <w:sz w:val="28"/>
          <w:szCs w:val="28"/>
        </w:rPr>
        <w:t>Підприємство на підставі рішення Власника або Органу управління майном укладає договори оренди нерухомого майна (нежилі будинки, нежилі приміщення та інше), що закріплене за Підприємством на праві повного господарського відання, здійснює нагляд та контроль за виконанням умов цих договорів оренди з боку орендарів.</w:t>
      </w:r>
    </w:p>
    <w:p w14:paraId="39219B05" w14:textId="77777777" w:rsidR="008963B1" w:rsidRDefault="008963B1" w:rsidP="008963B1">
      <w:pPr>
        <w:tabs>
          <w:tab w:val="left" w:pos="3980"/>
        </w:tabs>
        <w:jc w:val="center"/>
        <w:rPr>
          <w:b/>
          <w:bCs/>
          <w:sz w:val="28"/>
          <w:szCs w:val="28"/>
        </w:rPr>
      </w:pPr>
    </w:p>
    <w:p w14:paraId="11227262" w14:textId="5E352D8E" w:rsidR="00F83C52" w:rsidRPr="008963B1" w:rsidRDefault="00F83C52" w:rsidP="008963B1">
      <w:pPr>
        <w:tabs>
          <w:tab w:val="left" w:pos="3980"/>
        </w:tabs>
        <w:jc w:val="center"/>
        <w:rPr>
          <w:b/>
          <w:bCs/>
          <w:sz w:val="28"/>
          <w:szCs w:val="28"/>
        </w:rPr>
      </w:pPr>
      <w:r w:rsidRPr="008963B1">
        <w:rPr>
          <w:b/>
          <w:bCs/>
          <w:sz w:val="28"/>
          <w:szCs w:val="28"/>
        </w:rPr>
        <w:t>9. Припинення діяльності підприємства</w:t>
      </w:r>
    </w:p>
    <w:p w14:paraId="718AC9B4" w14:textId="77777777" w:rsidR="00F83C52" w:rsidRPr="00F83C52" w:rsidRDefault="00F83C52" w:rsidP="004A064B">
      <w:pPr>
        <w:tabs>
          <w:tab w:val="left" w:pos="3980"/>
        </w:tabs>
        <w:jc w:val="both"/>
        <w:rPr>
          <w:sz w:val="28"/>
          <w:szCs w:val="28"/>
        </w:rPr>
      </w:pPr>
      <w:r w:rsidRPr="00F83C52">
        <w:rPr>
          <w:sz w:val="28"/>
          <w:szCs w:val="28"/>
        </w:rPr>
        <w:t>9.1.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суду, та в інших випадках, встановлених чинним законодавством.</w:t>
      </w:r>
    </w:p>
    <w:p w14:paraId="7468EFC1" w14:textId="77777777" w:rsidR="00F83C52" w:rsidRPr="00F83C52" w:rsidRDefault="00F83C52" w:rsidP="004A064B">
      <w:pPr>
        <w:tabs>
          <w:tab w:val="left" w:pos="3980"/>
        </w:tabs>
        <w:jc w:val="both"/>
        <w:rPr>
          <w:sz w:val="28"/>
          <w:szCs w:val="28"/>
        </w:rPr>
      </w:pPr>
      <w:r w:rsidRPr="00F83C52">
        <w:rPr>
          <w:sz w:val="28"/>
          <w:szCs w:val="28"/>
        </w:rPr>
        <w:t>9.2. При злитті підприємства з іншим (іншими) суб’єктами комунальної власності всі майнові права та обов’язки кожного з них переходять до суб’єкта комунальної власності, що утворюється внаслідок злиття.</w:t>
      </w:r>
    </w:p>
    <w:p w14:paraId="78C2B892" w14:textId="77777777" w:rsidR="00F83C52" w:rsidRPr="00F83C52" w:rsidRDefault="00F83C52" w:rsidP="004A064B">
      <w:pPr>
        <w:tabs>
          <w:tab w:val="left" w:pos="3980"/>
        </w:tabs>
        <w:jc w:val="both"/>
        <w:rPr>
          <w:sz w:val="28"/>
          <w:szCs w:val="28"/>
        </w:rPr>
      </w:pPr>
      <w:r w:rsidRPr="00F83C52">
        <w:rPr>
          <w:sz w:val="28"/>
          <w:szCs w:val="28"/>
        </w:rPr>
        <w:t>9.3. При приєднанні підприємства до іншого суб’єкта господарювання, до останнього переходять всі майнові права та обов’язки підприємства.</w:t>
      </w:r>
    </w:p>
    <w:p w14:paraId="612FA3CF" w14:textId="77777777" w:rsidR="00F83C52" w:rsidRPr="00F83C52" w:rsidRDefault="00F83C52" w:rsidP="004A064B">
      <w:pPr>
        <w:tabs>
          <w:tab w:val="left" w:pos="3980"/>
        </w:tabs>
        <w:jc w:val="both"/>
        <w:rPr>
          <w:sz w:val="28"/>
          <w:szCs w:val="28"/>
        </w:rPr>
      </w:pPr>
      <w:r w:rsidRPr="00F83C52">
        <w:rPr>
          <w:sz w:val="28"/>
          <w:szCs w:val="28"/>
        </w:rPr>
        <w:t>9.4. При поділі підприємства всі його майнові права та обов’язки переходять за розподільчим актом (балансом) у відповідних частках до кожного з нових суб’єктів господарювання, що утворилися внаслідок поділу підприємства.</w:t>
      </w:r>
    </w:p>
    <w:p w14:paraId="7BAC3641" w14:textId="77777777" w:rsidR="00F83C52" w:rsidRPr="00F83C52" w:rsidRDefault="00F83C52" w:rsidP="004A064B">
      <w:pPr>
        <w:tabs>
          <w:tab w:val="left" w:pos="3980"/>
        </w:tabs>
        <w:jc w:val="both"/>
        <w:rPr>
          <w:sz w:val="28"/>
          <w:szCs w:val="28"/>
        </w:rPr>
      </w:pPr>
      <w:r w:rsidRPr="00F83C52">
        <w:rPr>
          <w:sz w:val="28"/>
          <w:szCs w:val="28"/>
        </w:rPr>
        <w:t>9.5. 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14:paraId="18AA57B2" w14:textId="77777777" w:rsidR="00F83C52" w:rsidRPr="00F83C52" w:rsidRDefault="00F83C52" w:rsidP="004A064B">
      <w:pPr>
        <w:tabs>
          <w:tab w:val="left" w:pos="3980"/>
        </w:tabs>
        <w:jc w:val="both"/>
        <w:rPr>
          <w:sz w:val="28"/>
          <w:szCs w:val="28"/>
        </w:rPr>
      </w:pPr>
      <w:r w:rsidRPr="00F83C52">
        <w:rPr>
          <w:sz w:val="28"/>
          <w:szCs w:val="28"/>
        </w:rPr>
        <w:t>9.6. Підприємство ліквідується за рішенням власника у разі:</w:t>
      </w:r>
    </w:p>
    <w:p w14:paraId="59F319B6" w14:textId="77777777" w:rsidR="00F83C52" w:rsidRPr="00F83C52" w:rsidRDefault="00F83C52" w:rsidP="00B4388A">
      <w:pPr>
        <w:tabs>
          <w:tab w:val="left" w:pos="3980"/>
        </w:tabs>
        <w:ind w:firstLine="284"/>
        <w:jc w:val="both"/>
        <w:rPr>
          <w:sz w:val="28"/>
          <w:szCs w:val="28"/>
        </w:rPr>
      </w:pPr>
      <w:r w:rsidRPr="00F83C52">
        <w:rPr>
          <w:sz w:val="28"/>
          <w:szCs w:val="28"/>
        </w:rPr>
        <w:t>- при збитковості підприємства та неможливості продовження ним подальшої діяльності;</w:t>
      </w:r>
    </w:p>
    <w:p w14:paraId="5E2E30FC" w14:textId="77777777" w:rsidR="00F83C52" w:rsidRPr="00F83C52" w:rsidRDefault="00F83C52" w:rsidP="00B4388A">
      <w:pPr>
        <w:tabs>
          <w:tab w:val="left" w:pos="3980"/>
        </w:tabs>
        <w:ind w:firstLine="284"/>
        <w:jc w:val="both"/>
        <w:rPr>
          <w:sz w:val="28"/>
          <w:szCs w:val="28"/>
        </w:rPr>
      </w:pPr>
      <w:r w:rsidRPr="00F83C52">
        <w:rPr>
          <w:sz w:val="28"/>
          <w:szCs w:val="28"/>
        </w:rPr>
        <w:t>- визнання підприємства банкрутом, крім випадків, встановлених чинним в Україні законодавством;</w:t>
      </w:r>
    </w:p>
    <w:p w14:paraId="2D1A1388" w14:textId="77777777" w:rsidR="00F83C52" w:rsidRPr="00F83C52" w:rsidRDefault="00F83C52" w:rsidP="00B4388A">
      <w:pPr>
        <w:tabs>
          <w:tab w:val="left" w:pos="3980"/>
        </w:tabs>
        <w:ind w:firstLine="284"/>
        <w:jc w:val="both"/>
        <w:rPr>
          <w:sz w:val="28"/>
          <w:szCs w:val="28"/>
        </w:rPr>
      </w:pPr>
      <w:r w:rsidRPr="00F83C52">
        <w:rPr>
          <w:sz w:val="28"/>
          <w:szCs w:val="28"/>
        </w:rPr>
        <w:t>- в інших випадках, встановлених законом.</w:t>
      </w:r>
    </w:p>
    <w:p w14:paraId="5C6C1608" w14:textId="77777777" w:rsidR="00F83C52" w:rsidRPr="00F83C52" w:rsidRDefault="00F83C52" w:rsidP="004A064B">
      <w:pPr>
        <w:tabs>
          <w:tab w:val="left" w:pos="3980"/>
        </w:tabs>
        <w:jc w:val="both"/>
        <w:rPr>
          <w:sz w:val="28"/>
          <w:szCs w:val="28"/>
        </w:rPr>
      </w:pPr>
      <w:r w:rsidRPr="00F83C52">
        <w:rPr>
          <w:sz w:val="28"/>
          <w:szCs w:val="28"/>
        </w:rPr>
        <w:t>9.7.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w:t>
      </w:r>
    </w:p>
    <w:p w14:paraId="399611A4" w14:textId="77777777" w:rsidR="00F83C52" w:rsidRPr="00F83C52" w:rsidRDefault="00F83C52" w:rsidP="004A064B">
      <w:pPr>
        <w:tabs>
          <w:tab w:val="left" w:pos="3980"/>
        </w:tabs>
        <w:jc w:val="both"/>
        <w:rPr>
          <w:sz w:val="28"/>
          <w:szCs w:val="28"/>
        </w:rPr>
      </w:pPr>
      <w:r w:rsidRPr="00F83C52">
        <w:rPr>
          <w:sz w:val="28"/>
          <w:szCs w:val="28"/>
        </w:rPr>
        <w:t>9.8. Ліквідація підприємства здійснюється ліквідаційною комісією, яка створюється власником або ліквідатором за рішенням суду.</w:t>
      </w:r>
    </w:p>
    <w:p w14:paraId="4D2F8729" w14:textId="77777777" w:rsidR="00F83C52" w:rsidRPr="00F83C52" w:rsidRDefault="00F83C52" w:rsidP="004A064B">
      <w:pPr>
        <w:tabs>
          <w:tab w:val="left" w:pos="3980"/>
        </w:tabs>
        <w:jc w:val="both"/>
        <w:rPr>
          <w:sz w:val="28"/>
          <w:szCs w:val="28"/>
        </w:rPr>
      </w:pPr>
      <w:r w:rsidRPr="00F83C52">
        <w:rPr>
          <w:sz w:val="28"/>
          <w:szCs w:val="28"/>
        </w:rPr>
        <w:t>9.9. Претензії кредиторів до підприємства, що ліквідується, задовольняються згідно з чинним законодавством України.</w:t>
      </w:r>
    </w:p>
    <w:p w14:paraId="33610DC8" w14:textId="77777777" w:rsidR="00F83C52" w:rsidRPr="00F83C52" w:rsidRDefault="00F83C52" w:rsidP="004A064B">
      <w:pPr>
        <w:tabs>
          <w:tab w:val="left" w:pos="3980"/>
        </w:tabs>
        <w:jc w:val="both"/>
        <w:rPr>
          <w:sz w:val="28"/>
          <w:szCs w:val="28"/>
        </w:rPr>
      </w:pPr>
      <w:r w:rsidRPr="00F83C52">
        <w:rPr>
          <w:sz w:val="28"/>
          <w:szCs w:val="28"/>
        </w:rPr>
        <w:lastRenderedPageBreak/>
        <w:t>9.10.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власника.</w:t>
      </w:r>
    </w:p>
    <w:p w14:paraId="427913E5" w14:textId="77777777" w:rsidR="008963B1" w:rsidRDefault="008963B1" w:rsidP="004A064B">
      <w:pPr>
        <w:tabs>
          <w:tab w:val="left" w:pos="3980"/>
        </w:tabs>
        <w:jc w:val="both"/>
        <w:rPr>
          <w:b/>
          <w:bCs/>
          <w:sz w:val="28"/>
          <w:szCs w:val="28"/>
        </w:rPr>
      </w:pPr>
    </w:p>
    <w:p w14:paraId="2D5A7BFD" w14:textId="5944E103" w:rsidR="00F83C52" w:rsidRPr="008963B1" w:rsidRDefault="00F83C52" w:rsidP="008963B1">
      <w:pPr>
        <w:tabs>
          <w:tab w:val="left" w:pos="3980"/>
        </w:tabs>
        <w:jc w:val="center"/>
        <w:rPr>
          <w:b/>
          <w:bCs/>
          <w:sz w:val="28"/>
          <w:szCs w:val="28"/>
        </w:rPr>
      </w:pPr>
      <w:r w:rsidRPr="008963B1">
        <w:rPr>
          <w:b/>
          <w:bCs/>
          <w:sz w:val="28"/>
          <w:szCs w:val="28"/>
        </w:rPr>
        <w:t>10. Порядок внесення змін та доповнень до Статуту</w:t>
      </w:r>
    </w:p>
    <w:p w14:paraId="03535395" w14:textId="77777777" w:rsidR="00F83C52" w:rsidRPr="00F83C52" w:rsidRDefault="00F83C52" w:rsidP="004A064B">
      <w:pPr>
        <w:tabs>
          <w:tab w:val="left" w:pos="3980"/>
        </w:tabs>
        <w:jc w:val="both"/>
        <w:rPr>
          <w:sz w:val="28"/>
          <w:szCs w:val="28"/>
        </w:rPr>
      </w:pPr>
      <w:r w:rsidRPr="00F83C52">
        <w:rPr>
          <w:sz w:val="28"/>
          <w:szCs w:val="28"/>
        </w:rPr>
        <w:t>10.1. Зміни та доповнення до Статуту підприємства вносяться за рішенням Мукачівської міської ради.</w:t>
      </w:r>
    </w:p>
    <w:p w14:paraId="2EBA3739" w14:textId="41672AB5" w:rsidR="00F83C52" w:rsidRPr="00F83C52" w:rsidRDefault="00F83C52" w:rsidP="004A064B">
      <w:pPr>
        <w:tabs>
          <w:tab w:val="left" w:pos="3980"/>
        </w:tabs>
        <w:jc w:val="both"/>
        <w:rPr>
          <w:sz w:val="28"/>
          <w:szCs w:val="28"/>
        </w:rPr>
      </w:pPr>
      <w:r w:rsidRPr="00F83C52">
        <w:rPr>
          <w:sz w:val="28"/>
          <w:szCs w:val="28"/>
        </w:rPr>
        <w:t>10.2. Зміни</w:t>
      </w:r>
      <w:r w:rsidR="001B0E73">
        <w:rPr>
          <w:sz w:val="28"/>
          <w:szCs w:val="28"/>
        </w:rPr>
        <w:t xml:space="preserve"> здійснюються</w:t>
      </w:r>
      <w:r w:rsidRPr="00F83C52">
        <w:rPr>
          <w:sz w:val="28"/>
          <w:szCs w:val="28"/>
        </w:rPr>
        <w:t xml:space="preserve"> шляхом викладення </w:t>
      </w:r>
      <w:r w:rsidR="001B0E73">
        <w:rPr>
          <w:sz w:val="28"/>
          <w:szCs w:val="28"/>
        </w:rPr>
        <w:t xml:space="preserve">Статуту в </w:t>
      </w:r>
      <w:r w:rsidRPr="00F83C52">
        <w:rPr>
          <w:sz w:val="28"/>
          <w:szCs w:val="28"/>
        </w:rPr>
        <w:t>нов</w:t>
      </w:r>
      <w:r w:rsidR="001B0E73">
        <w:rPr>
          <w:sz w:val="28"/>
          <w:szCs w:val="28"/>
        </w:rPr>
        <w:t>ій</w:t>
      </w:r>
      <w:r w:rsidRPr="00F83C52">
        <w:rPr>
          <w:sz w:val="28"/>
          <w:szCs w:val="28"/>
        </w:rPr>
        <w:t xml:space="preserve"> редакції </w:t>
      </w:r>
      <w:r w:rsidR="001B0E73">
        <w:rPr>
          <w:sz w:val="28"/>
          <w:szCs w:val="28"/>
        </w:rPr>
        <w:t xml:space="preserve">та </w:t>
      </w:r>
      <w:r w:rsidRPr="00F83C52">
        <w:rPr>
          <w:sz w:val="28"/>
          <w:szCs w:val="28"/>
        </w:rPr>
        <w:t>набувають чинності з моменту їх державної реєстрації та внесення відповідного запису про це до Єдиного державного реєстру.</w:t>
      </w:r>
    </w:p>
    <w:p w14:paraId="38E5531C" w14:textId="77777777" w:rsidR="00F83C52" w:rsidRPr="00F83C52" w:rsidRDefault="00F83C52" w:rsidP="004A064B">
      <w:pPr>
        <w:tabs>
          <w:tab w:val="left" w:pos="3980"/>
        </w:tabs>
        <w:jc w:val="both"/>
        <w:rPr>
          <w:sz w:val="28"/>
          <w:szCs w:val="28"/>
        </w:rPr>
      </w:pPr>
      <w:r w:rsidRPr="00F83C52">
        <w:rPr>
          <w:sz w:val="28"/>
          <w:szCs w:val="28"/>
        </w:rPr>
        <w:t>10.3. При вирішенні питань, які не врегульовані цим Статутом Підприємство керується чинним законодавством України.</w:t>
      </w:r>
    </w:p>
    <w:p w14:paraId="50B23C00" w14:textId="77777777" w:rsidR="00F83C52" w:rsidRPr="00F83C52" w:rsidRDefault="00F83C52" w:rsidP="00F83C52">
      <w:pPr>
        <w:tabs>
          <w:tab w:val="left" w:pos="3980"/>
        </w:tabs>
        <w:rPr>
          <w:sz w:val="28"/>
          <w:szCs w:val="28"/>
        </w:rPr>
      </w:pPr>
    </w:p>
    <w:p w14:paraId="60B4BC3E" w14:textId="77777777" w:rsidR="00F83C52" w:rsidRPr="00F83C52" w:rsidRDefault="00F83C52" w:rsidP="00F83C52">
      <w:pPr>
        <w:tabs>
          <w:tab w:val="left" w:pos="3980"/>
        </w:tabs>
        <w:rPr>
          <w:sz w:val="28"/>
          <w:szCs w:val="28"/>
        </w:rPr>
      </w:pPr>
    </w:p>
    <w:p w14:paraId="10A6741D" w14:textId="77777777" w:rsidR="00F83C52" w:rsidRPr="00F83C52" w:rsidRDefault="00F83C52" w:rsidP="00F83C52">
      <w:pPr>
        <w:tabs>
          <w:tab w:val="left" w:pos="3980"/>
        </w:tabs>
        <w:rPr>
          <w:sz w:val="28"/>
          <w:szCs w:val="28"/>
        </w:rPr>
      </w:pPr>
    </w:p>
    <w:p w14:paraId="1E7A985D" w14:textId="7AD78C67" w:rsidR="000965D1" w:rsidRPr="004A064B" w:rsidRDefault="00F83C52" w:rsidP="00F83C52">
      <w:pPr>
        <w:tabs>
          <w:tab w:val="left" w:pos="3980"/>
        </w:tabs>
        <w:rPr>
          <w:b/>
          <w:bCs/>
          <w:sz w:val="28"/>
          <w:szCs w:val="28"/>
        </w:rPr>
      </w:pPr>
      <w:r w:rsidRPr="004A064B">
        <w:rPr>
          <w:b/>
          <w:bCs/>
          <w:sz w:val="28"/>
          <w:szCs w:val="28"/>
        </w:rPr>
        <w:t xml:space="preserve">Секретар міської ради </w:t>
      </w:r>
      <w:r w:rsidRPr="004A064B">
        <w:rPr>
          <w:b/>
          <w:bCs/>
          <w:sz w:val="28"/>
          <w:szCs w:val="28"/>
        </w:rPr>
        <w:tab/>
      </w:r>
      <w:r w:rsidRPr="004A064B">
        <w:rPr>
          <w:b/>
          <w:bCs/>
          <w:sz w:val="28"/>
          <w:szCs w:val="28"/>
        </w:rPr>
        <w:tab/>
      </w:r>
      <w:r w:rsidRPr="004A064B">
        <w:rPr>
          <w:b/>
          <w:bCs/>
          <w:sz w:val="28"/>
          <w:szCs w:val="28"/>
        </w:rPr>
        <w:tab/>
      </w:r>
      <w:r w:rsidRPr="004A064B">
        <w:rPr>
          <w:b/>
          <w:bCs/>
          <w:sz w:val="28"/>
          <w:szCs w:val="28"/>
        </w:rPr>
        <w:tab/>
      </w:r>
      <w:r w:rsidRPr="004A064B">
        <w:rPr>
          <w:b/>
          <w:bCs/>
          <w:sz w:val="28"/>
          <w:szCs w:val="28"/>
        </w:rPr>
        <w:tab/>
      </w:r>
      <w:r w:rsidRPr="004A064B">
        <w:rPr>
          <w:b/>
          <w:bCs/>
          <w:sz w:val="28"/>
          <w:szCs w:val="28"/>
        </w:rPr>
        <w:tab/>
      </w:r>
      <w:r w:rsidRPr="004A064B">
        <w:rPr>
          <w:b/>
          <w:bCs/>
          <w:sz w:val="28"/>
          <w:szCs w:val="28"/>
        </w:rPr>
        <w:tab/>
      </w:r>
      <w:r w:rsidR="001B0E73">
        <w:rPr>
          <w:b/>
          <w:bCs/>
          <w:sz w:val="28"/>
          <w:szCs w:val="28"/>
        </w:rPr>
        <w:t xml:space="preserve"> </w:t>
      </w:r>
      <w:r w:rsidRPr="004A064B">
        <w:rPr>
          <w:b/>
          <w:bCs/>
          <w:sz w:val="28"/>
          <w:szCs w:val="28"/>
        </w:rPr>
        <w:t>Я.</w:t>
      </w:r>
      <w:r w:rsidR="001B0E73">
        <w:rPr>
          <w:b/>
          <w:bCs/>
          <w:sz w:val="28"/>
          <w:szCs w:val="28"/>
        </w:rPr>
        <w:t xml:space="preserve"> </w:t>
      </w:r>
      <w:r w:rsidR="004A064B" w:rsidRPr="004A064B">
        <w:rPr>
          <w:b/>
          <w:bCs/>
          <w:sz w:val="28"/>
          <w:szCs w:val="28"/>
        </w:rPr>
        <w:t>ЧУБИРКО</w:t>
      </w:r>
    </w:p>
    <w:p w14:paraId="056D345E"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80"/>
    <w:rsid w:val="000965D1"/>
    <w:rsid w:val="000D23C0"/>
    <w:rsid w:val="000E053E"/>
    <w:rsid w:val="001B0E73"/>
    <w:rsid w:val="002F56AE"/>
    <w:rsid w:val="004A064B"/>
    <w:rsid w:val="00633A9A"/>
    <w:rsid w:val="006D29D4"/>
    <w:rsid w:val="007E1E80"/>
    <w:rsid w:val="008963B1"/>
    <w:rsid w:val="00AD79BF"/>
    <w:rsid w:val="00B4388A"/>
    <w:rsid w:val="00B7367E"/>
    <w:rsid w:val="00BE181E"/>
    <w:rsid w:val="00DF0711"/>
    <w:rsid w:val="00F83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A60C"/>
  <w15:chartTrackingRefBased/>
  <w15:docId w15:val="{05F2C777-E23B-4DA4-8608-52B84EAC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6AE"/>
    <w:rPr>
      <w:rFonts w:ascii="Segoe UI" w:hAnsi="Segoe UI" w:cs="Segoe UI"/>
      <w:sz w:val="18"/>
      <w:szCs w:val="18"/>
    </w:rPr>
  </w:style>
  <w:style w:type="character" w:customStyle="1" w:styleId="a4">
    <w:name w:val="Текст выноски Знак"/>
    <w:basedOn w:val="a0"/>
    <w:link w:val="a3"/>
    <w:uiPriority w:val="99"/>
    <w:semiHidden/>
    <w:rsid w:val="002F56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14847</Words>
  <Characters>8463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Hritsay Vladislav</cp:lastModifiedBy>
  <cp:revision>2</cp:revision>
  <cp:lastPrinted>2020-12-23T08:23:00Z</cp:lastPrinted>
  <dcterms:created xsi:type="dcterms:W3CDTF">2020-12-28T09:12:00Z</dcterms:created>
  <dcterms:modified xsi:type="dcterms:W3CDTF">2020-12-28T09:12:00Z</dcterms:modified>
</cp:coreProperties>
</file>