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A9E" w:rsidRDefault="006A1A9E" w:rsidP="006A1A9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Реєстр квартир, з яких знято статус  службового житла і виключено їх із числа службових  квартир та надано дозвіл на їх приватизацію у 2022 році</w:t>
      </w:r>
    </w:p>
    <w:p w:rsidR="006A1A9E" w:rsidRDefault="006A1A9E" w:rsidP="006A1A9E">
      <w:pPr>
        <w:rPr>
          <w:rFonts w:ascii="Times New Roman" w:hAnsi="Times New Roman" w:cs="Times New Roman"/>
        </w:rPr>
      </w:pPr>
    </w:p>
    <w:tbl>
      <w:tblPr>
        <w:tblW w:w="202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127"/>
        <w:gridCol w:w="1559"/>
        <w:gridCol w:w="1843"/>
        <w:gridCol w:w="1417"/>
        <w:gridCol w:w="1701"/>
        <w:gridCol w:w="1418"/>
        <w:gridCol w:w="1559"/>
        <w:gridCol w:w="1418"/>
        <w:gridCol w:w="1418"/>
        <w:gridCol w:w="3854"/>
        <w:gridCol w:w="1418"/>
      </w:tblGrid>
      <w:tr w:rsidR="006A1A9E" w:rsidTr="00984DBC">
        <w:trPr>
          <w:gridAfter w:val="2"/>
          <w:wAfter w:w="5272" w:type="dxa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Default="006A1A9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Default="006A1A9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Default="006A1A9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Default="006A1A9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різвище, ім’я, по-батькові наймача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Default="006A1A9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виведення житла із числа службових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Default="006A1A9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Підстава виведення житла із статусу службового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Default="006A1A9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приватизації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Default="006A1A9E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Підстави для приватизації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Default="006A1A9E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Відновна вартість квартири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1A9E" w:rsidRPr="00053CAF" w:rsidRDefault="006A1A9E" w:rsidP="00984DBC">
            <w:pPr>
              <w:pStyle w:val="a3"/>
              <w:rPr>
                <w:rFonts w:ascii="Times New Roman" w:hAnsi="Times New Roman" w:cs="Times New Roman"/>
              </w:rPr>
            </w:pPr>
            <w:r w:rsidRPr="00053CAF">
              <w:rPr>
                <w:rFonts w:ascii="Times New Roman" w:hAnsi="Times New Roman" w:cs="Times New Roman"/>
              </w:rPr>
              <w:t>Доплата за надлишки</w:t>
            </w:r>
          </w:p>
        </w:tc>
      </w:tr>
      <w:tr w:rsidR="006A1A9E" w:rsidTr="00984DBC">
        <w:trPr>
          <w:gridAfter w:val="2"/>
          <w:wAfter w:w="5272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Default="006A1A9E" w:rsidP="00984DBC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рік</w:t>
            </w:r>
          </w:p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A1A9E" w:rsidRPr="00DC1420" w:rsidTr="00984DBC">
        <w:trPr>
          <w:gridAfter w:val="2"/>
          <w:wAfter w:w="5272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</w:rPr>
              <w:t>Руська,4 кв.5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кімнат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DC142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>ж/п-</w:t>
            </w:r>
            <w:r>
              <w:rPr>
                <w:rFonts w:ascii="Times New Roman" w:hAnsi="Times New Roman" w:cs="Times New Roman"/>
                <w:color w:val="000000"/>
              </w:rPr>
              <w:t>13,2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кв.м. 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</w:t>
            </w:r>
            <w:r>
              <w:rPr>
                <w:rFonts w:ascii="Times New Roman" w:hAnsi="Times New Roman" w:cs="Times New Roman"/>
                <w:color w:val="000000"/>
              </w:rPr>
              <w:t>35,7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кв.м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Бабіцька Олена Романівна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DC142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DC142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C14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</w:tr>
      <w:tr w:rsidR="006A1A9E" w:rsidRPr="00DC1420" w:rsidTr="00984DBC">
        <w:trPr>
          <w:gridAfter w:val="2"/>
          <w:wAfter w:w="5272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Куруців, 21А кв.15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кімнат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C142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>ж/п-</w:t>
            </w:r>
            <w:r>
              <w:rPr>
                <w:rFonts w:ascii="Times New Roman" w:hAnsi="Times New Roman" w:cs="Times New Roman"/>
                <w:color w:val="000000"/>
              </w:rPr>
              <w:t>26,3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кв.м. 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</w:t>
            </w:r>
            <w:r>
              <w:rPr>
                <w:rFonts w:ascii="Times New Roman" w:hAnsi="Times New Roman" w:cs="Times New Roman"/>
                <w:color w:val="000000"/>
              </w:rPr>
              <w:t>46,4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кв.м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Бережний Віталій Петрович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</w:t>
            </w:r>
            <w:r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Рішення виконавчого комітету № 518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7,90 грн.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6A1A9E" w:rsidRPr="00DC1420" w:rsidTr="00984DBC">
        <w:trPr>
          <w:gridAfter w:val="2"/>
          <w:wAfter w:w="5272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Куруців, 21А кв. 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0F460F" w:rsidRDefault="006A1A9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кімнат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C142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>ж/п-</w:t>
            </w:r>
            <w:r>
              <w:rPr>
                <w:rFonts w:ascii="Times New Roman" w:hAnsi="Times New Roman" w:cs="Times New Roman"/>
                <w:color w:val="000000"/>
              </w:rPr>
              <w:t>36,6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кв.м. 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</w:t>
            </w:r>
            <w:r>
              <w:rPr>
                <w:rFonts w:ascii="Times New Roman" w:hAnsi="Times New Roman" w:cs="Times New Roman"/>
                <w:color w:val="000000"/>
              </w:rPr>
              <w:t>61,8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кв.м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Слюсарчук Юрій Вікторович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</w:t>
            </w:r>
            <w:r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A9E" w:rsidRPr="00DC1420" w:rsidTr="00984DBC">
        <w:trPr>
          <w:gridAfter w:val="2"/>
          <w:wAfter w:w="5272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B60840" w:rsidRDefault="006A1A9E" w:rsidP="00984DBC">
            <w:pPr>
              <w:snapToGrid w:val="0"/>
              <w:rPr>
                <w:rFonts w:hint="eastAsia"/>
              </w:rPr>
            </w:pPr>
            <w:r w:rsidRPr="00B60840">
              <w:rPr>
                <w:rFonts w:ascii="Times New Roman" w:hAnsi="Times New Roman" w:cs="Times New Roman"/>
              </w:rPr>
              <w:t>Вул. Береста Олексія (кол. Чернишевського), 46 кв. 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B60840" w:rsidRDefault="006A1A9E" w:rsidP="00984DBC">
            <w:pPr>
              <w:snapToGrid w:val="0"/>
              <w:rPr>
                <w:rFonts w:hint="eastAsia"/>
              </w:rPr>
            </w:pPr>
            <w:r w:rsidRPr="00B60840">
              <w:rPr>
                <w:rFonts w:ascii="Times New Roman" w:hAnsi="Times New Roman" w:cs="Times New Roman"/>
              </w:rPr>
              <w:t>2 кімнати, ж/п- 31,6/ 58,5 кв.м,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B60840" w:rsidRDefault="006A1A9E" w:rsidP="00984DBC">
            <w:pPr>
              <w:snapToGrid w:val="0"/>
              <w:rPr>
                <w:rFonts w:hint="eastAsia"/>
              </w:rPr>
            </w:pPr>
            <w:r w:rsidRPr="00B60840">
              <w:rPr>
                <w:rFonts w:ascii="Times New Roman" w:hAnsi="Times New Roman" w:cs="Times New Roman"/>
              </w:rPr>
              <w:t>Яворський Іван Михайлович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B60840" w:rsidRDefault="006A1A9E" w:rsidP="00984DBC">
            <w:pPr>
              <w:snapToGrid w:val="0"/>
              <w:rPr>
                <w:rFonts w:asciiTheme="minorHAnsi" w:hAnsiTheme="minorHAnsi"/>
              </w:rPr>
            </w:pPr>
            <w:r w:rsidRPr="00B60840">
              <w:rPr>
                <w:rFonts w:asciiTheme="minorHAnsi" w:hAnsiTheme="minorHAnsi"/>
              </w:rPr>
              <w:t>22.11.2022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Default="006A1A9E" w:rsidP="00984DBC">
            <w:pPr>
              <w:snapToGrid w:val="0"/>
              <w:rPr>
                <w:rFonts w:hint="eastAsia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A9E" w:rsidRPr="00DC1420" w:rsidTr="00984DBC">
        <w:trPr>
          <w:gridAfter w:val="2"/>
          <w:wAfter w:w="5272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Митрополита Володимира (кол. Г. Петрова), 16 кв. 56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620D3">
              <w:rPr>
                <w:rFonts w:ascii="Times New Roman" w:hAnsi="Times New Roman" w:cs="Times New Roman"/>
              </w:rPr>
              <w:t>2 кімнати, ж/п- 41,0/ 68,8 кв.м,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Деак Василь б/б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B60840" w:rsidRDefault="006A1A9E" w:rsidP="00984DBC">
            <w:pPr>
              <w:snapToGrid w:val="0"/>
              <w:rPr>
                <w:rFonts w:asciiTheme="minorHAnsi" w:hAnsiTheme="minorHAnsi"/>
              </w:rPr>
            </w:pPr>
            <w:r w:rsidRPr="00B60840">
              <w:rPr>
                <w:rFonts w:asciiTheme="minorHAnsi" w:hAnsiTheme="minorHAnsi"/>
              </w:rPr>
              <w:t>22.11.2022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Default="006A1A9E" w:rsidP="00984DBC">
            <w:pPr>
              <w:snapToGrid w:val="0"/>
              <w:rPr>
                <w:rFonts w:hint="eastAsia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A9E" w:rsidRPr="00DC1420" w:rsidTr="00984DB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C349A9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Куруців, 21 А 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ж/п-25,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кв.м. 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з/п- 4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C142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кв.м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Порохнавець Іван Васильович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0.12</w:t>
            </w:r>
            <w:r w:rsidRPr="00DC142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570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:rsidR="006A1A9E" w:rsidRDefault="006A1A9E" w:rsidP="00984DBC">
            <w:pPr>
              <w:snapToGrid w:val="0"/>
              <w:rPr>
                <w:rFonts w:hint="eastAsia"/>
              </w:rPr>
            </w:pPr>
          </w:p>
        </w:tc>
        <w:tc>
          <w:tcPr>
            <w:tcW w:w="1418" w:type="dxa"/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  <w:color w:val="00A65D"/>
              </w:rPr>
            </w:pPr>
          </w:p>
        </w:tc>
      </w:tr>
      <w:tr w:rsidR="006A1A9E" w:rsidRPr="00DC1420" w:rsidTr="00984DBC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C349A9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C349A9">
              <w:rPr>
                <w:rFonts w:ascii="Times New Roman" w:hAnsi="Times New Roman" w:cs="Times New Roman"/>
              </w:rPr>
              <w:t>вул. Данила Галицького, 47 кв. 31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ж/п-27,5кв.м. </w:t>
            </w:r>
          </w:p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з/п- 51,9 кв.м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 Галина Ярославівна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  <w:p w:rsidR="006A1A9E" w:rsidRPr="00DC1420" w:rsidRDefault="006A1A9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DC1420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149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Рішення виконавчого комітету № 518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9,78 грн.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9E" w:rsidRPr="00C349A9" w:rsidRDefault="006A1A9E" w:rsidP="00984DBC">
            <w:pPr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 грн.70 коп.</w:t>
            </w:r>
          </w:p>
        </w:tc>
        <w:tc>
          <w:tcPr>
            <w:tcW w:w="3854" w:type="dxa"/>
          </w:tcPr>
          <w:p w:rsidR="006A1A9E" w:rsidRDefault="006A1A9E" w:rsidP="00984DBC">
            <w:pPr>
              <w:snapToGrid w:val="0"/>
              <w:rPr>
                <w:rFonts w:hint="eastAsia"/>
              </w:rPr>
            </w:pPr>
          </w:p>
        </w:tc>
        <w:tc>
          <w:tcPr>
            <w:tcW w:w="1418" w:type="dxa"/>
          </w:tcPr>
          <w:p w:rsidR="006A1A9E" w:rsidRDefault="006A1A9E" w:rsidP="00984DBC">
            <w:pPr>
              <w:snapToGrid w:val="0"/>
              <w:rPr>
                <w:rFonts w:ascii="Times New Roman" w:hAnsi="Times New Roman" w:cs="Times New Roman"/>
                <w:color w:val="00A65D"/>
              </w:rPr>
            </w:pPr>
          </w:p>
        </w:tc>
      </w:tr>
    </w:tbl>
    <w:p w:rsidR="004850F2" w:rsidRDefault="006A1A9E"/>
    <w:sectPr w:rsidR="004850F2" w:rsidSect="006A1A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E"/>
    <w:rsid w:val="006A1A9E"/>
    <w:rsid w:val="008D40EF"/>
    <w:rsid w:val="00C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2A16"/>
  <w15:chartTrackingRefBased/>
  <w15:docId w15:val="{1F611B3C-5DED-46CC-8655-74E5D7D8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9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A1A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1371</Characters>
  <Application>Microsoft Office Word</Application>
  <DocSecurity>0</DocSecurity>
  <Lines>39</Lines>
  <Paragraphs>19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1</cp:revision>
  <dcterms:created xsi:type="dcterms:W3CDTF">2023-09-25T15:03:00Z</dcterms:created>
  <dcterms:modified xsi:type="dcterms:W3CDTF">2023-09-25T15:04:00Z</dcterms:modified>
</cp:coreProperties>
</file>