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0B413" w14:textId="77777777" w:rsidR="00E371A1" w:rsidRDefault="00E371A1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Style w:val="a4"/>
          <w:rFonts w:ascii="Arial" w:hAnsi="Arial"/>
          <w:color w:val="000000"/>
          <w:sz w:val="21"/>
          <w:szCs w:val="21"/>
        </w:rPr>
      </w:pPr>
    </w:p>
    <w:p w14:paraId="3C9A0DF9" w14:textId="77777777" w:rsidR="003F4A86" w:rsidRDefault="007D3BB2" w:rsidP="003F4A86">
      <w:pPr>
        <w:shd w:val="clear" w:color="auto" w:fill="FFFFFF"/>
        <w:spacing w:after="0" w:line="310" w:lineRule="atLeast"/>
        <w:jc w:val="center"/>
        <w:rPr>
          <w:rFonts w:ascii="Arial" w:hAnsi="Arial" w:cs="Arial"/>
          <w:b/>
          <w:bCs/>
          <w:color w:val="auto"/>
          <w:sz w:val="21"/>
          <w:szCs w:val="21"/>
        </w:rPr>
      </w:pPr>
      <w:bookmarkStart w:id="0" w:name="_GoBack"/>
      <w:bookmarkEnd w:id="0"/>
      <w:r w:rsidRPr="007D3BB2">
        <w:rPr>
          <w:rFonts w:ascii="Arial" w:hAnsi="Arial" w:cs="Arial"/>
          <w:b/>
          <w:bCs/>
          <w:color w:val="auto"/>
          <w:sz w:val="21"/>
          <w:szCs w:val="21"/>
        </w:rPr>
        <w:t>Звіт про виконання міського бюджету за 20</w:t>
      </w:r>
      <w:r w:rsidR="00A4508A" w:rsidRPr="003F4A86">
        <w:rPr>
          <w:rFonts w:ascii="Arial" w:hAnsi="Arial" w:cs="Arial"/>
          <w:b/>
          <w:bCs/>
          <w:color w:val="auto"/>
          <w:sz w:val="21"/>
          <w:szCs w:val="21"/>
        </w:rPr>
        <w:t>20</w:t>
      </w:r>
      <w:r w:rsidRPr="007D3BB2">
        <w:rPr>
          <w:rFonts w:ascii="Arial" w:hAnsi="Arial" w:cs="Arial"/>
          <w:b/>
          <w:bCs/>
          <w:color w:val="auto"/>
          <w:sz w:val="21"/>
          <w:szCs w:val="21"/>
        </w:rPr>
        <w:t xml:space="preserve"> рік</w:t>
      </w:r>
      <w:r w:rsidR="003F4A86" w:rsidRPr="003F4A86">
        <w:rPr>
          <w:rFonts w:ascii="Arial" w:hAnsi="Arial" w:cs="Arial"/>
          <w:b/>
          <w:bCs/>
          <w:color w:val="auto"/>
          <w:sz w:val="21"/>
          <w:szCs w:val="21"/>
        </w:rPr>
        <w:t xml:space="preserve"> </w:t>
      </w:r>
    </w:p>
    <w:p w14:paraId="2347EF01" w14:textId="1820C7B4" w:rsidR="007D3BB2" w:rsidRPr="007D3BB2" w:rsidRDefault="007D3BB2" w:rsidP="003F4A86">
      <w:pPr>
        <w:shd w:val="clear" w:color="auto" w:fill="FFFFFF"/>
        <w:spacing w:after="0" w:line="310" w:lineRule="atLeast"/>
        <w:jc w:val="center"/>
        <w:rPr>
          <w:rFonts w:ascii="Arial" w:hAnsi="Arial" w:cs="Arial"/>
          <w:b/>
          <w:bCs/>
          <w:color w:val="auto"/>
          <w:sz w:val="21"/>
          <w:szCs w:val="21"/>
        </w:rPr>
      </w:pPr>
      <w:r w:rsidRPr="007D3BB2">
        <w:rPr>
          <w:rFonts w:ascii="Arial" w:hAnsi="Arial" w:cs="Arial"/>
          <w:b/>
          <w:bCs/>
          <w:color w:val="auto"/>
          <w:sz w:val="21"/>
          <w:szCs w:val="21"/>
        </w:rPr>
        <w:t>відділом культури Мукачівської міської ради</w:t>
      </w:r>
    </w:p>
    <w:p w14:paraId="4BEF14D8" w14:textId="68E4276B" w:rsidR="00A4508A" w:rsidRPr="003F4A86" w:rsidRDefault="00A4508A" w:rsidP="003F4A86">
      <w:pPr>
        <w:shd w:val="clear" w:color="auto" w:fill="FFFFFF"/>
        <w:spacing w:after="0" w:line="310" w:lineRule="atLeast"/>
        <w:ind w:firstLine="567"/>
        <w:jc w:val="both"/>
        <w:rPr>
          <w:rFonts w:ascii="Arial" w:hAnsi="Arial" w:cs="Arial"/>
          <w:color w:val="auto"/>
          <w:sz w:val="21"/>
          <w:szCs w:val="21"/>
        </w:rPr>
      </w:pPr>
      <w:r w:rsidRPr="003F4A86">
        <w:rPr>
          <w:rFonts w:ascii="Arial" w:hAnsi="Arial" w:cs="Arial"/>
          <w:color w:val="auto"/>
          <w:sz w:val="21"/>
          <w:szCs w:val="21"/>
        </w:rPr>
        <w:t>Мережа культурно-мистецьких закладів, підпорядк</w:t>
      </w:r>
      <w:r w:rsidR="00B07C3C">
        <w:rPr>
          <w:rFonts w:ascii="Arial" w:hAnsi="Arial" w:cs="Arial"/>
          <w:color w:val="auto"/>
          <w:sz w:val="21"/>
          <w:szCs w:val="21"/>
        </w:rPr>
        <w:t>о</w:t>
      </w:r>
      <w:r w:rsidRPr="003F4A86">
        <w:rPr>
          <w:rFonts w:ascii="Arial" w:hAnsi="Arial" w:cs="Arial"/>
          <w:color w:val="auto"/>
          <w:sz w:val="21"/>
          <w:szCs w:val="21"/>
        </w:rPr>
        <w:t>ван</w:t>
      </w:r>
      <w:r w:rsidR="003F4A86">
        <w:rPr>
          <w:rFonts w:ascii="Arial" w:hAnsi="Arial" w:cs="Arial"/>
          <w:color w:val="auto"/>
          <w:sz w:val="21"/>
          <w:szCs w:val="21"/>
        </w:rPr>
        <w:t>их</w:t>
      </w:r>
      <w:r w:rsidRPr="003F4A86">
        <w:rPr>
          <w:rFonts w:ascii="Arial" w:hAnsi="Arial" w:cs="Arial"/>
          <w:color w:val="auto"/>
          <w:sz w:val="21"/>
          <w:szCs w:val="21"/>
        </w:rPr>
        <w:t xml:space="preserve"> відділу культури Мукачівської міської ради, станом на 31.12.2020 року нараховувала 9 установ.</w:t>
      </w:r>
    </w:p>
    <w:p w14:paraId="2DFF8F91" w14:textId="77777777" w:rsidR="00A4508A" w:rsidRPr="003F4A86" w:rsidRDefault="00A4508A" w:rsidP="003F4A86">
      <w:pPr>
        <w:shd w:val="clear" w:color="auto" w:fill="FFFFFF"/>
        <w:spacing w:after="0" w:line="310" w:lineRule="atLeast"/>
        <w:ind w:firstLine="567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  <w:r w:rsidRPr="003F4A86">
        <w:rPr>
          <w:rFonts w:ascii="Arial" w:hAnsi="Arial" w:cs="Arial"/>
          <w:b/>
          <w:bCs/>
          <w:color w:val="auto"/>
          <w:sz w:val="21"/>
          <w:szCs w:val="21"/>
        </w:rPr>
        <w:t>Культурно-</w:t>
      </w:r>
      <w:proofErr w:type="spellStart"/>
      <w:r w:rsidRPr="003F4A86">
        <w:rPr>
          <w:rFonts w:ascii="Arial" w:hAnsi="Arial" w:cs="Arial"/>
          <w:b/>
          <w:bCs/>
          <w:color w:val="auto"/>
          <w:sz w:val="21"/>
          <w:szCs w:val="21"/>
        </w:rPr>
        <w:t>дозвіллєві</w:t>
      </w:r>
      <w:proofErr w:type="spellEnd"/>
      <w:r w:rsidRPr="003F4A86">
        <w:rPr>
          <w:rFonts w:ascii="Arial" w:hAnsi="Arial" w:cs="Arial"/>
          <w:b/>
          <w:bCs/>
          <w:color w:val="auto"/>
          <w:sz w:val="21"/>
          <w:szCs w:val="21"/>
        </w:rPr>
        <w:t xml:space="preserve"> та інформаційні потреби населення Мукачівської міської територіальної громади забезпечували:</w:t>
      </w:r>
    </w:p>
    <w:p w14:paraId="40337322" w14:textId="7ED6C4F4" w:rsidR="00A4508A" w:rsidRPr="003F4A86" w:rsidRDefault="00A4508A" w:rsidP="003F4A86">
      <w:pPr>
        <w:shd w:val="clear" w:color="auto" w:fill="FFFFFF"/>
        <w:spacing w:after="0" w:line="310" w:lineRule="atLeast"/>
        <w:ind w:firstLine="567"/>
        <w:jc w:val="both"/>
        <w:rPr>
          <w:rFonts w:ascii="Arial" w:hAnsi="Arial" w:cs="Arial"/>
          <w:color w:val="auto"/>
          <w:sz w:val="21"/>
          <w:szCs w:val="21"/>
        </w:rPr>
      </w:pPr>
      <w:r w:rsidRPr="003F4A86">
        <w:rPr>
          <w:rFonts w:ascii="Arial" w:hAnsi="Arial" w:cs="Arial"/>
          <w:color w:val="auto"/>
          <w:sz w:val="21"/>
          <w:szCs w:val="21"/>
        </w:rPr>
        <w:t>- Комунальний заклад</w:t>
      </w:r>
      <w:r w:rsidR="005C3723" w:rsidRPr="003F4A86">
        <w:rPr>
          <w:rFonts w:ascii="Arial" w:hAnsi="Arial" w:cs="Arial"/>
          <w:color w:val="auto"/>
          <w:sz w:val="21"/>
          <w:szCs w:val="21"/>
        </w:rPr>
        <w:t xml:space="preserve"> «</w:t>
      </w:r>
      <w:r w:rsidRPr="003F4A86">
        <w:rPr>
          <w:rFonts w:ascii="Arial" w:hAnsi="Arial" w:cs="Arial"/>
          <w:color w:val="auto"/>
          <w:sz w:val="21"/>
          <w:szCs w:val="21"/>
        </w:rPr>
        <w:t>Палац культури і мистецтв</w:t>
      </w:r>
      <w:r w:rsidR="005C3723" w:rsidRPr="003F4A86">
        <w:rPr>
          <w:rFonts w:ascii="Arial" w:hAnsi="Arial" w:cs="Arial"/>
          <w:color w:val="auto"/>
          <w:sz w:val="21"/>
          <w:szCs w:val="21"/>
        </w:rPr>
        <w:t>» Мукачівської міської ради</w:t>
      </w:r>
      <w:r w:rsidRPr="003F4A86">
        <w:rPr>
          <w:rFonts w:ascii="Arial" w:hAnsi="Arial" w:cs="Arial"/>
          <w:color w:val="auto"/>
          <w:sz w:val="21"/>
          <w:szCs w:val="21"/>
        </w:rPr>
        <w:t xml:space="preserve"> та клубні заклади </w:t>
      </w:r>
      <w:proofErr w:type="spellStart"/>
      <w:r w:rsidRPr="003F4A86">
        <w:rPr>
          <w:rFonts w:ascii="Arial" w:hAnsi="Arial" w:cs="Arial"/>
          <w:color w:val="auto"/>
          <w:sz w:val="21"/>
          <w:szCs w:val="21"/>
        </w:rPr>
        <w:t>Павшина</w:t>
      </w:r>
      <w:proofErr w:type="spellEnd"/>
      <w:r w:rsidRPr="003F4A86">
        <w:rPr>
          <w:rFonts w:ascii="Arial" w:hAnsi="Arial" w:cs="Arial"/>
          <w:color w:val="auto"/>
          <w:sz w:val="21"/>
          <w:szCs w:val="21"/>
        </w:rPr>
        <w:t xml:space="preserve">, </w:t>
      </w:r>
      <w:proofErr w:type="spellStart"/>
      <w:r w:rsidRPr="003F4A86">
        <w:rPr>
          <w:rFonts w:ascii="Arial" w:hAnsi="Arial" w:cs="Arial"/>
          <w:color w:val="auto"/>
          <w:sz w:val="21"/>
          <w:szCs w:val="21"/>
        </w:rPr>
        <w:t>Шенборна</w:t>
      </w:r>
      <w:proofErr w:type="spellEnd"/>
      <w:r w:rsidRPr="003F4A86">
        <w:rPr>
          <w:rFonts w:ascii="Arial" w:hAnsi="Arial" w:cs="Arial"/>
          <w:color w:val="auto"/>
          <w:sz w:val="21"/>
          <w:szCs w:val="21"/>
        </w:rPr>
        <w:t xml:space="preserve">, Нижнього Коропця, Нового Давидкова, </w:t>
      </w:r>
      <w:proofErr w:type="spellStart"/>
      <w:r w:rsidRPr="003F4A86">
        <w:rPr>
          <w:rFonts w:ascii="Arial" w:hAnsi="Arial" w:cs="Arial"/>
          <w:color w:val="auto"/>
          <w:sz w:val="21"/>
          <w:szCs w:val="21"/>
        </w:rPr>
        <w:t>Дерцена</w:t>
      </w:r>
      <w:proofErr w:type="spellEnd"/>
      <w:r w:rsidRPr="003F4A86">
        <w:rPr>
          <w:rFonts w:ascii="Arial" w:hAnsi="Arial" w:cs="Arial"/>
          <w:color w:val="auto"/>
          <w:sz w:val="21"/>
          <w:szCs w:val="21"/>
        </w:rPr>
        <w:t xml:space="preserve"> та Лавок;</w:t>
      </w:r>
    </w:p>
    <w:p w14:paraId="20EBA65D" w14:textId="77777777" w:rsidR="005C3723" w:rsidRPr="003F4A86" w:rsidRDefault="00A4508A" w:rsidP="003F4A86">
      <w:pPr>
        <w:shd w:val="clear" w:color="auto" w:fill="FFFFFF"/>
        <w:spacing w:after="0" w:line="310" w:lineRule="atLeast"/>
        <w:ind w:firstLine="567"/>
        <w:jc w:val="both"/>
        <w:rPr>
          <w:rFonts w:ascii="Arial" w:hAnsi="Arial" w:cs="Arial"/>
          <w:color w:val="auto"/>
          <w:sz w:val="21"/>
          <w:szCs w:val="21"/>
        </w:rPr>
      </w:pPr>
      <w:r w:rsidRPr="003F4A86">
        <w:rPr>
          <w:rFonts w:ascii="Arial" w:hAnsi="Arial" w:cs="Arial"/>
          <w:color w:val="auto"/>
          <w:sz w:val="21"/>
          <w:szCs w:val="21"/>
        </w:rPr>
        <w:t>- Центр культури і відпочинку “Паланок”</w:t>
      </w:r>
    </w:p>
    <w:p w14:paraId="0E3B9833" w14:textId="0B59F47D" w:rsidR="00A4508A" w:rsidRPr="003F4A86" w:rsidRDefault="00A4508A" w:rsidP="003F4A86">
      <w:pPr>
        <w:shd w:val="clear" w:color="auto" w:fill="FFFFFF"/>
        <w:spacing w:after="0" w:line="310" w:lineRule="atLeast"/>
        <w:ind w:firstLine="567"/>
        <w:jc w:val="both"/>
        <w:rPr>
          <w:rFonts w:ascii="Arial" w:hAnsi="Arial" w:cs="Arial"/>
          <w:color w:val="auto"/>
          <w:sz w:val="21"/>
          <w:szCs w:val="21"/>
        </w:rPr>
      </w:pPr>
      <w:r w:rsidRPr="003F4A86">
        <w:rPr>
          <w:rFonts w:ascii="Arial" w:hAnsi="Arial" w:cs="Arial"/>
          <w:color w:val="auto"/>
          <w:sz w:val="21"/>
          <w:szCs w:val="21"/>
        </w:rPr>
        <w:t>- Центр громадськості та національних культур</w:t>
      </w:r>
    </w:p>
    <w:p w14:paraId="577F1C4E" w14:textId="77777777" w:rsidR="005C3723" w:rsidRPr="003F4A86" w:rsidRDefault="005C3723" w:rsidP="003F4A86">
      <w:pPr>
        <w:shd w:val="clear" w:color="auto" w:fill="FFFFFF"/>
        <w:spacing w:after="0" w:line="310" w:lineRule="atLeast"/>
        <w:ind w:firstLine="567"/>
        <w:jc w:val="both"/>
        <w:rPr>
          <w:rFonts w:ascii="Arial" w:hAnsi="Arial" w:cs="Arial"/>
          <w:color w:val="auto"/>
          <w:sz w:val="21"/>
          <w:szCs w:val="21"/>
        </w:rPr>
      </w:pPr>
      <w:r w:rsidRPr="003F4A86">
        <w:rPr>
          <w:rFonts w:ascii="Arial" w:hAnsi="Arial" w:cs="Arial"/>
          <w:color w:val="auto"/>
          <w:sz w:val="21"/>
          <w:szCs w:val="21"/>
        </w:rPr>
        <w:t xml:space="preserve">- Централізована бібліотечна система Мукачівської міської територіальної громади у структурі якої діють Центральна міська бібліотека ім. </w:t>
      </w:r>
      <w:proofErr w:type="spellStart"/>
      <w:r w:rsidRPr="003F4A86">
        <w:rPr>
          <w:rFonts w:ascii="Arial" w:hAnsi="Arial" w:cs="Arial"/>
          <w:color w:val="auto"/>
          <w:sz w:val="21"/>
          <w:szCs w:val="21"/>
        </w:rPr>
        <w:t>О.Духновича</w:t>
      </w:r>
      <w:proofErr w:type="spellEnd"/>
      <w:r w:rsidRPr="003F4A86">
        <w:rPr>
          <w:rFonts w:ascii="Arial" w:hAnsi="Arial" w:cs="Arial"/>
          <w:color w:val="auto"/>
          <w:sz w:val="21"/>
          <w:szCs w:val="21"/>
        </w:rPr>
        <w:t xml:space="preserve">, міська бібліотека для дітей, бібліотека-філія№7 та бібліотеки-філії </w:t>
      </w:r>
      <w:proofErr w:type="spellStart"/>
      <w:r w:rsidRPr="003F4A86">
        <w:rPr>
          <w:rFonts w:ascii="Arial" w:hAnsi="Arial" w:cs="Arial"/>
          <w:color w:val="auto"/>
          <w:sz w:val="21"/>
          <w:szCs w:val="21"/>
        </w:rPr>
        <w:t>Павшина</w:t>
      </w:r>
      <w:proofErr w:type="spellEnd"/>
      <w:r w:rsidRPr="003F4A86">
        <w:rPr>
          <w:rFonts w:ascii="Arial" w:hAnsi="Arial" w:cs="Arial"/>
          <w:color w:val="auto"/>
          <w:sz w:val="21"/>
          <w:szCs w:val="21"/>
        </w:rPr>
        <w:t xml:space="preserve">, </w:t>
      </w:r>
      <w:proofErr w:type="spellStart"/>
      <w:r w:rsidRPr="003F4A86">
        <w:rPr>
          <w:rFonts w:ascii="Arial" w:hAnsi="Arial" w:cs="Arial"/>
          <w:color w:val="auto"/>
          <w:sz w:val="21"/>
          <w:szCs w:val="21"/>
        </w:rPr>
        <w:t>Шенборна</w:t>
      </w:r>
      <w:proofErr w:type="spellEnd"/>
      <w:r w:rsidRPr="003F4A86">
        <w:rPr>
          <w:rFonts w:ascii="Arial" w:hAnsi="Arial" w:cs="Arial"/>
          <w:color w:val="auto"/>
          <w:sz w:val="21"/>
          <w:szCs w:val="21"/>
        </w:rPr>
        <w:t xml:space="preserve">, Нижнього Коропця, Нового Давидкова, </w:t>
      </w:r>
      <w:proofErr w:type="spellStart"/>
      <w:r w:rsidRPr="003F4A86">
        <w:rPr>
          <w:rFonts w:ascii="Arial" w:hAnsi="Arial" w:cs="Arial"/>
          <w:color w:val="auto"/>
          <w:sz w:val="21"/>
          <w:szCs w:val="21"/>
        </w:rPr>
        <w:t>Дерцена</w:t>
      </w:r>
      <w:proofErr w:type="spellEnd"/>
      <w:r w:rsidRPr="003F4A86">
        <w:rPr>
          <w:rFonts w:ascii="Arial" w:hAnsi="Arial" w:cs="Arial"/>
          <w:color w:val="auto"/>
          <w:sz w:val="21"/>
          <w:szCs w:val="21"/>
        </w:rPr>
        <w:t>.</w:t>
      </w:r>
    </w:p>
    <w:p w14:paraId="426DCCBB" w14:textId="77777777" w:rsidR="005C3723" w:rsidRPr="003F4A86" w:rsidRDefault="005C3723" w:rsidP="003F4A86">
      <w:pPr>
        <w:shd w:val="clear" w:color="auto" w:fill="FFFFFF"/>
        <w:spacing w:after="0" w:line="310" w:lineRule="atLeast"/>
        <w:ind w:firstLine="567"/>
        <w:jc w:val="both"/>
        <w:rPr>
          <w:rFonts w:ascii="Arial" w:hAnsi="Arial" w:cs="Arial"/>
          <w:color w:val="auto"/>
          <w:sz w:val="21"/>
          <w:szCs w:val="21"/>
        </w:rPr>
      </w:pPr>
      <w:r w:rsidRPr="003F4A86">
        <w:rPr>
          <w:rFonts w:ascii="Arial" w:hAnsi="Arial" w:cs="Arial"/>
          <w:color w:val="auto"/>
          <w:sz w:val="21"/>
          <w:szCs w:val="21"/>
        </w:rPr>
        <w:t>- Мукачівський драматичний театр</w:t>
      </w:r>
    </w:p>
    <w:p w14:paraId="0953E719" w14:textId="77777777" w:rsidR="005C3723" w:rsidRPr="003F4A86" w:rsidRDefault="005C3723" w:rsidP="003F4A86">
      <w:pPr>
        <w:shd w:val="clear" w:color="auto" w:fill="FFFFFF"/>
        <w:spacing w:after="0" w:line="310" w:lineRule="atLeast"/>
        <w:ind w:firstLine="567"/>
        <w:jc w:val="both"/>
        <w:rPr>
          <w:rFonts w:ascii="Arial" w:hAnsi="Arial" w:cs="Arial"/>
          <w:color w:val="auto"/>
          <w:sz w:val="21"/>
          <w:szCs w:val="21"/>
        </w:rPr>
      </w:pPr>
      <w:r w:rsidRPr="003F4A86">
        <w:rPr>
          <w:rFonts w:ascii="Arial" w:hAnsi="Arial" w:cs="Arial"/>
          <w:color w:val="auto"/>
          <w:sz w:val="21"/>
          <w:szCs w:val="21"/>
        </w:rPr>
        <w:t>- Мукачівський історичний музей (знаходиться на самофінансуванні).</w:t>
      </w:r>
    </w:p>
    <w:p w14:paraId="72D5504B" w14:textId="77777777" w:rsidR="005C3723" w:rsidRPr="003F4A86" w:rsidRDefault="005C3723" w:rsidP="003F4A86">
      <w:pPr>
        <w:shd w:val="clear" w:color="auto" w:fill="FFFFFF"/>
        <w:spacing w:after="0" w:line="310" w:lineRule="atLeast"/>
        <w:ind w:firstLine="567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  <w:r w:rsidRPr="003F4A86">
        <w:rPr>
          <w:rFonts w:ascii="Arial" w:hAnsi="Arial" w:cs="Arial"/>
          <w:b/>
          <w:bCs/>
          <w:color w:val="auto"/>
          <w:sz w:val="21"/>
          <w:szCs w:val="21"/>
        </w:rPr>
        <w:t xml:space="preserve">Мистецьку освіту в Мукачівській міській ОТГ протягом звітного періоду забезпечували 3 початкові мистецькі школи, які надають державні гарантії естетичного виховання підростаючого покоління: </w:t>
      </w:r>
    </w:p>
    <w:p w14:paraId="7C763F82" w14:textId="77777777" w:rsidR="005C3723" w:rsidRPr="003F4A86" w:rsidRDefault="005C3723" w:rsidP="003F4A86">
      <w:pPr>
        <w:shd w:val="clear" w:color="auto" w:fill="FFFFFF"/>
        <w:spacing w:after="0" w:line="310" w:lineRule="atLeast"/>
        <w:ind w:firstLine="567"/>
        <w:jc w:val="both"/>
        <w:rPr>
          <w:rFonts w:ascii="Arial" w:hAnsi="Arial" w:cs="Arial"/>
          <w:color w:val="auto"/>
          <w:sz w:val="21"/>
          <w:szCs w:val="21"/>
        </w:rPr>
      </w:pPr>
      <w:r w:rsidRPr="003F4A86">
        <w:rPr>
          <w:rFonts w:ascii="Arial" w:hAnsi="Arial" w:cs="Arial"/>
          <w:color w:val="auto"/>
          <w:sz w:val="21"/>
          <w:szCs w:val="21"/>
        </w:rPr>
        <w:t xml:space="preserve">- Мукачівська дитяча школа мистецтв ім. С. Ф. </w:t>
      </w:r>
      <w:proofErr w:type="spellStart"/>
      <w:r w:rsidRPr="003F4A86">
        <w:rPr>
          <w:rFonts w:ascii="Arial" w:hAnsi="Arial" w:cs="Arial"/>
          <w:color w:val="auto"/>
          <w:sz w:val="21"/>
          <w:szCs w:val="21"/>
        </w:rPr>
        <w:t>Мартона</w:t>
      </w:r>
      <w:proofErr w:type="spellEnd"/>
      <w:r w:rsidRPr="003F4A86">
        <w:rPr>
          <w:rFonts w:ascii="Arial" w:hAnsi="Arial" w:cs="Arial"/>
          <w:color w:val="auto"/>
          <w:sz w:val="21"/>
          <w:szCs w:val="21"/>
        </w:rPr>
        <w:t>;</w:t>
      </w:r>
    </w:p>
    <w:p w14:paraId="5F6F5E94" w14:textId="77777777" w:rsidR="005C3723" w:rsidRPr="003F4A86" w:rsidRDefault="005C3723" w:rsidP="003F4A86">
      <w:pPr>
        <w:shd w:val="clear" w:color="auto" w:fill="FFFFFF"/>
        <w:spacing w:after="0" w:line="310" w:lineRule="atLeast"/>
        <w:ind w:firstLine="567"/>
        <w:jc w:val="both"/>
        <w:rPr>
          <w:rFonts w:ascii="Arial" w:hAnsi="Arial" w:cs="Arial"/>
          <w:color w:val="auto"/>
          <w:sz w:val="21"/>
          <w:szCs w:val="21"/>
        </w:rPr>
      </w:pPr>
      <w:r w:rsidRPr="003F4A86">
        <w:rPr>
          <w:rFonts w:ascii="Arial" w:hAnsi="Arial" w:cs="Arial"/>
          <w:color w:val="auto"/>
          <w:sz w:val="21"/>
          <w:szCs w:val="21"/>
        </w:rPr>
        <w:t xml:space="preserve">- Мукачівська дитяча художня школа ім. М. </w:t>
      </w:r>
      <w:proofErr w:type="spellStart"/>
      <w:r w:rsidRPr="003F4A86">
        <w:rPr>
          <w:rFonts w:ascii="Arial" w:hAnsi="Arial" w:cs="Arial"/>
          <w:color w:val="auto"/>
          <w:sz w:val="21"/>
          <w:szCs w:val="21"/>
        </w:rPr>
        <w:t>Мункачі</w:t>
      </w:r>
      <w:proofErr w:type="spellEnd"/>
      <w:r w:rsidRPr="003F4A86">
        <w:rPr>
          <w:rFonts w:ascii="Arial" w:hAnsi="Arial" w:cs="Arial"/>
          <w:color w:val="auto"/>
          <w:sz w:val="21"/>
          <w:szCs w:val="21"/>
        </w:rPr>
        <w:t>;</w:t>
      </w:r>
    </w:p>
    <w:p w14:paraId="4E8C3373" w14:textId="77777777" w:rsidR="005C3723" w:rsidRPr="003F4A86" w:rsidRDefault="005C3723" w:rsidP="003F4A86">
      <w:pPr>
        <w:shd w:val="clear" w:color="auto" w:fill="FFFFFF"/>
        <w:spacing w:after="0" w:line="310" w:lineRule="atLeast"/>
        <w:ind w:firstLine="567"/>
        <w:jc w:val="both"/>
        <w:rPr>
          <w:rFonts w:ascii="Arial" w:hAnsi="Arial" w:cs="Arial"/>
          <w:color w:val="auto"/>
          <w:sz w:val="21"/>
          <w:szCs w:val="21"/>
        </w:rPr>
      </w:pPr>
      <w:r w:rsidRPr="003F4A86">
        <w:rPr>
          <w:rFonts w:ascii="Arial" w:hAnsi="Arial" w:cs="Arial"/>
          <w:color w:val="auto"/>
          <w:sz w:val="21"/>
          <w:szCs w:val="21"/>
        </w:rPr>
        <w:t>- Мукачівська хорова школа хлопчиків та юнаків.</w:t>
      </w:r>
    </w:p>
    <w:p w14:paraId="0905FB78" w14:textId="77777777" w:rsidR="00B07C3C" w:rsidRDefault="005C3723" w:rsidP="00B07C3C">
      <w:pPr>
        <w:shd w:val="clear" w:color="auto" w:fill="FFFFFF"/>
        <w:spacing w:after="0" w:line="310" w:lineRule="atLeast"/>
        <w:ind w:firstLine="567"/>
        <w:jc w:val="both"/>
        <w:rPr>
          <w:rFonts w:ascii="Arial" w:hAnsi="Arial" w:cs="Arial"/>
          <w:color w:val="auto"/>
          <w:sz w:val="21"/>
          <w:szCs w:val="21"/>
        </w:rPr>
      </w:pPr>
      <w:r w:rsidRPr="003F4A86">
        <w:rPr>
          <w:rFonts w:ascii="Arial" w:hAnsi="Arial" w:cs="Arial"/>
          <w:color w:val="auto"/>
          <w:sz w:val="21"/>
          <w:szCs w:val="21"/>
        </w:rPr>
        <w:t>Структурни</w:t>
      </w:r>
      <w:r w:rsidR="00B07C3C">
        <w:rPr>
          <w:rFonts w:ascii="Arial" w:hAnsi="Arial" w:cs="Arial"/>
          <w:color w:val="auto"/>
          <w:sz w:val="21"/>
          <w:szCs w:val="21"/>
        </w:rPr>
        <w:t>й</w:t>
      </w:r>
      <w:r w:rsidRPr="003F4A86">
        <w:rPr>
          <w:rFonts w:ascii="Arial" w:hAnsi="Arial" w:cs="Arial"/>
          <w:color w:val="auto"/>
          <w:sz w:val="21"/>
          <w:szCs w:val="21"/>
        </w:rPr>
        <w:t xml:space="preserve"> підрозділ відділу культури </w:t>
      </w:r>
      <w:r w:rsidR="00B07C3C">
        <w:rPr>
          <w:rFonts w:ascii="Arial" w:hAnsi="Arial" w:cs="Arial"/>
          <w:color w:val="auto"/>
          <w:sz w:val="21"/>
          <w:szCs w:val="21"/>
        </w:rPr>
        <w:t>-</w:t>
      </w:r>
      <w:r w:rsidRPr="003F4A86">
        <w:rPr>
          <w:rFonts w:ascii="Arial" w:hAnsi="Arial" w:cs="Arial"/>
          <w:color w:val="auto"/>
          <w:sz w:val="21"/>
          <w:szCs w:val="21"/>
        </w:rPr>
        <w:t xml:space="preserve"> централізована бухгалтерія.</w:t>
      </w:r>
    </w:p>
    <w:p w14:paraId="7A91F8CA" w14:textId="77777777" w:rsidR="00B07C3C" w:rsidRPr="00B07C3C" w:rsidRDefault="007D3BB2" w:rsidP="00B07C3C">
      <w:pPr>
        <w:shd w:val="clear" w:color="auto" w:fill="FFFFFF"/>
        <w:spacing w:after="0" w:line="310" w:lineRule="atLeast"/>
        <w:ind w:firstLine="567"/>
        <w:jc w:val="both"/>
        <w:rPr>
          <w:rFonts w:ascii="Arial" w:hAnsi="Arial" w:cs="Arial"/>
          <w:color w:val="auto"/>
          <w:sz w:val="21"/>
          <w:szCs w:val="21"/>
        </w:rPr>
      </w:pPr>
      <w:r w:rsidRPr="007D3BB2">
        <w:rPr>
          <w:rFonts w:ascii="Arial" w:eastAsia="Times New Roman" w:hAnsi="Arial" w:cs="Arial"/>
          <w:color w:val="auto"/>
          <w:sz w:val="21"/>
          <w:szCs w:val="21"/>
          <w:lang w:eastAsia="uk-UA"/>
        </w:rPr>
        <w:t>Загальна кількість штатних одиниць - </w:t>
      </w:r>
      <w:r w:rsidRPr="007D3BB2">
        <w:rPr>
          <w:rFonts w:ascii="Arial" w:eastAsia="Times New Roman" w:hAnsi="Arial" w:cs="Arial"/>
          <w:b/>
          <w:bCs/>
          <w:color w:val="auto"/>
          <w:sz w:val="21"/>
          <w:szCs w:val="21"/>
          <w:bdr w:val="none" w:sz="0" w:space="0" w:color="auto" w:frame="1"/>
          <w:lang w:eastAsia="uk-UA"/>
        </w:rPr>
        <w:t>2</w:t>
      </w:r>
      <w:r w:rsidR="00B07C3C" w:rsidRPr="00B07C3C">
        <w:rPr>
          <w:rFonts w:ascii="Arial" w:eastAsia="Times New Roman" w:hAnsi="Arial" w:cs="Arial"/>
          <w:b/>
          <w:bCs/>
          <w:color w:val="auto"/>
          <w:sz w:val="21"/>
          <w:szCs w:val="21"/>
          <w:bdr w:val="none" w:sz="0" w:space="0" w:color="auto" w:frame="1"/>
          <w:lang w:eastAsia="uk-UA"/>
        </w:rPr>
        <w:t>9</w:t>
      </w:r>
      <w:r w:rsidRPr="007D3BB2">
        <w:rPr>
          <w:rFonts w:ascii="Arial" w:eastAsia="Times New Roman" w:hAnsi="Arial" w:cs="Arial"/>
          <w:b/>
          <w:bCs/>
          <w:color w:val="auto"/>
          <w:sz w:val="21"/>
          <w:szCs w:val="21"/>
          <w:bdr w:val="none" w:sz="0" w:space="0" w:color="auto" w:frame="1"/>
          <w:lang w:eastAsia="uk-UA"/>
        </w:rPr>
        <w:t>2</w:t>
      </w:r>
      <w:r w:rsidRPr="007D3BB2">
        <w:rPr>
          <w:rFonts w:ascii="Arial" w:eastAsia="Times New Roman" w:hAnsi="Arial" w:cs="Arial"/>
          <w:color w:val="auto"/>
          <w:sz w:val="21"/>
          <w:szCs w:val="21"/>
          <w:lang w:eastAsia="uk-UA"/>
        </w:rPr>
        <w:t> </w:t>
      </w:r>
      <w:proofErr w:type="spellStart"/>
      <w:r w:rsidRPr="007D3BB2">
        <w:rPr>
          <w:rFonts w:ascii="Arial" w:eastAsia="Times New Roman" w:hAnsi="Arial" w:cs="Arial"/>
          <w:color w:val="auto"/>
          <w:sz w:val="21"/>
          <w:szCs w:val="21"/>
          <w:lang w:eastAsia="uk-UA"/>
        </w:rPr>
        <w:t>чол</w:t>
      </w:r>
      <w:proofErr w:type="spellEnd"/>
      <w:r w:rsidRPr="007D3BB2">
        <w:rPr>
          <w:rFonts w:ascii="Arial" w:eastAsia="Times New Roman" w:hAnsi="Arial" w:cs="Arial"/>
          <w:color w:val="auto"/>
          <w:sz w:val="21"/>
          <w:szCs w:val="21"/>
          <w:lang w:eastAsia="uk-UA"/>
        </w:rPr>
        <w:t>.</w:t>
      </w:r>
    </w:p>
    <w:p w14:paraId="7A0A7D3E" w14:textId="00767B6F" w:rsidR="00B07C3C" w:rsidRDefault="007D3BB2" w:rsidP="00B07C3C">
      <w:pPr>
        <w:shd w:val="clear" w:color="auto" w:fill="FFFFFF"/>
        <w:spacing w:after="0" w:line="310" w:lineRule="atLeast"/>
        <w:ind w:firstLine="567"/>
        <w:jc w:val="both"/>
        <w:rPr>
          <w:rFonts w:ascii="Arial" w:eastAsia="Times New Roman" w:hAnsi="Arial" w:cs="Arial"/>
          <w:color w:val="auto"/>
          <w:sz w:val="21"/>
          <w:szCs w:val="21"/>
          <w:lang w:eastAsia="uk-UA"/>
        </w:rPr>
      </w:pPr>
      <w:r w:rsidRPr="007D3BB2">
        <w:rPr>
          <w:rFonts w:ascii="Arial" w:eastAsia="Times New Roman" w:hAnsi="Arial" w:cs="Arial"/>
          <w:color w:val="auto"/>
          <w:sz w:val="21"/>
          <w:szCs w:val="21"/>
          <w:lang w:eastAsia="uk-UA"/>
        </w:rPr>
        <w:t>З них:</w:t>
      </w:r>
    </w:p>
    <w:p w14:paraId="5C69F810" w14:textId="799746D4" w:rsidR="00B07C3C" w:rsidRPr="00B07C3C" w:rsidRDefault="00B07C3C" w:rsidP="00B07C3C">
      <w:pPr>
        <w:shd w:val="clear" w:color="auto" w:fill="FFFFFF"/>
        <w:spacing w:after="0" w:line="310" w:lineRule="atLeast"/>
        <w:ind w:firstLine="567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  <w:lang w:eastAsia="uk-UA"/>
        </w:rPr>
        <w:t xml:space="preserve">- </w:t>
      </w:r>
      <w:r w:rsidRPr="00B07C3C">
        <w:rPr>
          <w:rFonts w:ascii="Arial" w:eastAsia="Times New Roman" w:hAnsi="Arial" w:cs="Arial"/>
          <w:b/>
          <w:bCs/>
          <w:color w:val="auto"/>
          <w:sz w:val="21"/>
          <w:szCs w:val="21"/>
          <w:lang w:eastAsia="uk-UA"/>
        </w:rPr>
        <w:t>28</w:t>
      </w:r>
      <w:r>
        <w:rPr>
          <w:rFonts w:ascii="Arial" w:eastAsia="Times New Roman" w:hAnsi="Arial" w:cs="Arial"/>
          <w:color w:val="auto"/>
          <w:sz w:val="21"/>
          <w:szCs w:val="21"/>
          <w:lang w:eastAsia="uk-UA"/>
        </w:rPr>
        <w:t xml:space="preserve"> керівні посади</w:t>
      </w:r>
    </w:p>
    <w:p w14:paraId="3241B1EE" w14:textId="013E4F55" w:rsidR="00B07C3C" w:rsidRPr="00B07C3C" w:rsidRDefault="007D3BB2" w:rsidP="00B07C3C">
      <w:pPr>
        <w:shd w:val="clear" w:color="auto" w:fill="FFFFFF"/>
        <w:spacing w:after="0" w:line="310" w:lineRule="atLeast"/>
        <w:ind w:firstLine="567"/>
        <w:jc w:val="both"/>
        <w:rPr>
          <w:rFonts w:ascii="Arial" w:hAnsi="Arial" w:cs="Arial"/>
          <w:color w:val="auto"/>
          <w:sz w:val="21"/>
          <w:szCs w:val="21"/>
        </w:rPr>
      </w:pPr>
      <w:r w:rsidRPr="007D3BB2">
        <w:rPr>
          <w:rFonts w:ascii="Arial" w:eastAsia="Times New Roman" w:hAnsi="Arial" w:cs="Arial"/>
          <w:color w:val="auto"/>
          <w:sz w:val="21"/>
          <w:szCs w:val="21"/>
          <w:lang w:eastAsia="uk-UA"/>
        </w:rPr>
        <w:t>- </w:t>
      </w:r>
      <w:r w:rsidRPr="007D3BB2">
        <w:rPr>
          <w:rFonts w:ascii="Arial" w:eastAsia="Times New Roman" w:hAnsi="Arial" w:cs="Arial"/>
          <w:b/>
          <w:bCs/>
          <w:color w:val="auto"/>
          <w:sz w:val="21"/>
          <w:szCs w:val="21"/>
          <w:bdr w:val="none" w:sz="0" w:space="0" w:color="auto" w:frame="1"/>
          <w:lang w:eastAsia="uk-UA"/>
        </w:rPr>
        <w:t>1</w:t>
      </w:r>
      <w:r w:rsidR="00B07C3C">
        <w:rPr>
          <w:rFonts w:ascii="Arial" w:eastAsia="Times New Roman" w:hAnsi="Arial" w:cs="Arial"/>
          <w:b/>
          <w:bCs/>
          <w:color w:val="auto"/>
          <w:sz w:val="21"/>
          <w:szCs w:val="21"/>
          <w:bdr w:val="none" w:sz="0" w:space="0" w:color="auto" w:frame="1"/>
          <w:lang w:eastAsia="uk-UA"/>
        </w:rPr>
        <w:t>6</w:t>
      </w:r>
      <w:r w:rsidRPr="007D3BB2">
        <w:rPr>
          <w:rFonts w:ascii="Arial" w:eastAsia="Times New Roman" w:hAnsi="Arial" w:cs="Arial"/>
          <w:b/>
          <w:bCs/>
          <w:color w:val="auto"/>
          <w:sz w:val="21"/>
          <w:szCs w:val="21"/>
          <w:bdr w:val="none" w:sz="0" w:space="0" w:color="auto" w:frame="1"/>
          <w:lang w:eastAsia="uk-UA"/>
        </w:rPr>
        <w:t> </w:t>
      </w:r>
      <w:r w:rsidRPr="007D3BB2">
        <w:rPr>
          <w:rFonts w:ascii="Arial" w:eastAsia="Times New Roman" w:hAnsi="Arial" w:cs="Arial"/>
          <w:color w:val="auto"/>
          <w:sz w:val="21"/>
          <w:szCs w:val="21"/>
          <w:lang w:eastAsia="uk-UA"/>
        </w:rPr>
        <w:t>фахівців бібліотечної справи</w:t>
      </w:r>
    </w:p>
    <w:p w14:paraId="2151F46E" w14:textId="4E761DE2" w:rsidR="00B07C3C" w:rsidRPr="00B07C3C" w:rsidRDefault="007D3BB2" w:rsidP="00B07C3C">
      <w:pPr>
        <w:shd w:val="clear" w:color="auto" w:fill="FFFFFF"/>
        <w:spacing w:after="0" w:line="310" w:lineRule="atLeast"/>
        <w:ind w:firstLine="567"/>
        <w:jc w:val="both"/>
        <w:rPr>
          <w:rFonts w:ascii="Arial" w:hAnsi="Arial" w:cs="Arial"/>
          <w:color w:val="auto"/>
          <w:sz w:val="21"/>
          <w:szCs w:val="21"/>
        </w:rPr>
      </w:pPr>
      <w:r w:rsidRPr="007D3BB2">
        <w:rPr>
          <w:rFonts w:ascii="Arial" w:eastAsia="Times New Roman" w:hAnsi="Arial" w:cs="Arial"/>
          <w:color w:val="auto"/>
          <w:sz w:val="21"/>
          <w:szCs w:val="21"/>
          <w:lang w:eastAsia="uk-UA"/>
        </w:rPr>
        <w:t>- </w:t>
      </w:r>
      <w:r w:rsidRPr="007D3BB2">
        <w:rPr>
          <w:rFonts w:ascii="Arial" w:eastAsia="Times New Roman" w:hAnsi="Arial" w:cs="Arial"/>
          <w:b/>
          <w:bCs/>
          <w:color w:val="auto"/>
          <w:sz w:val="21"/>
          <w:szCs w:val="21"/>
          <w:bdr w:val="none" w:sz="0" w:space="0" w:color="auto" w:frame="1"/>
          <w:lang w:eastAsia="uk-UA"/>
        </w:rPr>
        <w:t>1</w:t>
      </w:r>
      <w:r w:rsidR="00B07C3C">
        <w:rPr>
          <w:rFonts w:ascii="Arial" w:eastAsia="Times New Roman" w:hAnsi="Arial" w:cs="Arial"/>
          <w:b/>
          <w:bCs/>
          <w:color w:val="auto"/>
          <w:sz w:val="21"/>
          <w:szCs w:val="21"/>
          <w:bdr w:val="none" w:sz="0" w:space="0" w:color="auto" w:frame="1"/>
          <w:lang w:eastAsia="uk-UA"/>
        </w:rPr>
        <w:t>0</w:t>
      </w:r>
      <w:r w:rsidRPr="007D3BB2">
        <w:rPr>
          <w:rFonts w:ascii="Arial" w:eastAsia="Times New Roman" w:hAnsi="Arial" w:cs="Arial"/>
          <w:b/>
          <w:bCs/>
          <w:color w:val="auto"/>
          <w:sz w:val="21"/>
          <w:szCs w:val="21"/>
          <w:bdr w:val="none" w:sz="0" w:space="0" w:color="auto" w:frame="1"/>
          <w:lang w:eastAsia="uk-UA"/>
        </w:rPr>
        <w:t>9</w:t>
      </w:r>
      <w:r w:rsidRPr="007D3BB2">
        <w:rPr>
          <w:rFonts w:ascii="Arial" w:eastAsia="Times New Roman" w:hAnsi="Arial" w:cs="Arial"/>
          <w:color w:val="auto"/>
          <w:sz w:val="21"/>
          <w:szCs w:val="21"/>
          <w:lang w:eastAsia="uk-UA"/>
        </w:rPr>
        <w:t> педагогічний склад</w:t>
      </w:r>
    </w:p>
    <w:p w14:paraId="18C56053" w14:textId="5E8157C4" w:rsidR="00B07C3C" w:rsidRPr="00B07C3C" w:rsidRDefault="007D3BB2" w:rsidP="00B07C3C">
      <w:pPr>
        <w:shd w:val="clear" w:color="auto" w:fill="FFFFFF"/>
        <w:spacing w:after="0" w:line="310" w:lineRule="atLeast"/>
        <w:ind w:firstLine="567"/>
        <w:jc w:val="both"/>
        <w:rPr>
          <w:rFonts w:ascii="Arial" w:hAnsi="Arial" w:cs="Arial"/>
          <w:color w:val="auto"/>
          <w:sz w:val="21"/>
          <w:szCs w:val="21"/>
        </w:rPr>
      </w:pPr>
      <w:r w:rsidRPr="007D3BB2">
        <w:rPr>
          <w:rFonts w:ascii="Arial" w:eastAsia="Times New Roman" w:hAnsi="Arial" w:cs="Arial"/>
          <w:color w:val="auto"/>
          <w:sz w:val="21"/>
          <w:szCs w:val="21"/>
          <w:lang w:eastAsia="uk-UA"/>
        </w:rPr>
        <w:t>- </w:t>
      </w:r>
      <w:r w:rsidRPr="007D3BB2">
        <w:rPr>
          <w:rFonts w:ascii="Arial" w:eastAsia="Times New Roman" w:hAnsi="Arial" w:cs="Arial"/>
          <w:b/>
          <w:bCs/>
          <w:color w:val="auto"/>
          <w:sz w:val="21"/>
          <w:szCs w:val="21"/>
          <w:bdr w:val="none" w:sz="0" w:space="0" w:color="auto" w:frame="1"/>
          <w:lang w:eastAsia="uk-UA"/>
        </w:rPr>
        <w:t>3</w:t>
      </w:r>
      <w:r w:rsidR="00B07C3C">
        <w:rPr>
          <w:rFonts w:ascii="Arial" w:eastAsia="Times New Roman" w:hAnsi="Arial" w:cs="Arial"/>
          <w:b/>
          <w:bCs/>
          <w:color w:val="auto"/>
          <w:sz w:val="21"/>
          <w:szCs w:val="21"/>
          <w:bdr w:val="none" w:sz="0" w:space="0" w:color="auto" w:frame="1"/>
          <w:lang w:eastAsia="uk-UA"/>
        </w:rPr>
        <w:t>2</w:t>
      </w:r>
      <w:r w:rsidRPr="007D3BB2">
        <w:rPr>
          <w:rFonts w:ascii="Arial" w:eastAsia="Times New Roman" w:hAnsi="Arial" w:cs="Arial"/>
          <w:color w:val="auto"/>
          <w:sz w:val="21"/>
          <w:szCs w:val="21"/>
          <w:lang w:eastAsia="uk-UA"/>
        </w:rPr>
        <w:t> акторський склад, художній персонал</w:t>
      </w:r>
    </w:p>
    <w:p w14:paraId="22A338C0" w14:textId="11935851" w:rsidR="00B07C3C" w:rsidRPr="00B07C3C" w:rsidRDefault="007D3BB2" w:rsidP="00B07C3C">
      <w:pPr>
        <w:shd w:val="clear" w:color="auto" w:fill="FFFFFF"/>
        <w:spacing w:after="0" w:line="310" w:lineRule="atLeast"/>
        <w:ind w:firstLine="567"/>
        <w:jc w:val="both"/>
        <w:rPr>
          <w:rFonts w:ascii="Arial" w:hAnsi="Arial" w:cs="Arial"/>
          <w:color w:val="auto"/>
          <w:sz w:val="21"/>
          <w:szCs w:val="21"/>
        </w:rPr>
      </w:pPr>
      <w:r w:rsidRPr="007D3BB2">
        <w:rPr>
          <w:rFonts w:ascii="Arial" w:eastAsia="Times New Roman" w:hAnsi="Arial" w:cs="Arial"/>
          <w:color w:val="auto"/>
          <w:sz w:val="21"/>
          <w:szCs w:val="21"/>
          <w:lang w:eastAsia="uk-UA"/>
        </w:rPr>
        <w:t>- </w:t>
      </w:r>
      <w:r w:rsidR="00B07C3C">
        <w:rPr>
          <w:rFonts w:ascii="Arial" w:eastAsia="Times New Roman" w:hAnsi="Arial" w:cs="Arial"/>
          <w:b/>
          <w:bCs/>
          <w:color w:val="auto"/>
          <w:sz w:val="21"/>
          <w:szCs w:val="21"/>
          <w:bdr w:val="none" w:sz="0" w:space="0" w:color="auto" w:frame="1"/>
          <w:lang w:eastAsia="uk-UA"/>
        </w:rPr>
        <w:t>30</w:t>
      </w:r>
      <w:r w:rsidRPr="007D3BB2">
        <w:rPr>
          <w:rFonts w:ascii="Arial" w:eastAsia="Times New Roman" w:hAnsi="Arial" w:cs="Arial"/>
          <w:color w:val="auto"/>
          <w:sz w:val="21"/>
          <w:szCs w:val="21"/>
          <w:lang w:eastAsia="uk-UA"/>
        </w:rPr>
        <w:t> клубних працівників</w:t>
      </w:r>
    </w:p>
    <w:p w14:paraId="584F9791" w14:textId="11A5AAA4" w:rsidR="00B07C3C" w:rsidRPr="00B07C3C" w:rsidRDefault="007D3BB2" w:rsidP="00B07C3C">
      <w:pPr>
        <w:shd w:val="clear" w:color="auto" w:fill="FFFFFF"/>
        <w:spacing w:after="0" w:line="310" w:lineRule="atLeast"/>
        <w:ind w:firstLine="567"/>
        <w:jc w:val="both"/>
        <w:rPr>
          <w:rFonts w:ascii="Arial" w:hAnsi="Arial" w:cs="Arial"/>
          <w:color w:val="auto"/>
          <w:sz w:val="21"/>
          <w:szCs w:val="21"/>
        </w:rPr>
      </w:pPr>
      <w:r w:rsidRPr="007D3BB2">
        <w:rPr>
          <w:rFonts w:ascii="Arial" w:eastAsia="Times New Roman" w:hAnsi="Arial" w:cs="Arial"/>
          <w:color w:val="auto"/>
          <w:sz w:val="21"/>
          <w:szCs w:val="21"/>
          <w:lang w:eastAsia="uk-UA"/>
        </w:rPr>
        <w:t>- </w:t>
      </w:r>
      <w:r w:rsidR="00B07C3C">
        <w:rPr>
          <w:rFonts w:ascii="Arial" w:eastAsia="Times New Roman" w:hAnsi="Arial" w:cs="Arial"/>
          <w:b/>
          <w:bCs/>
          <w:color w:val="auto"/>
          <w:sz w:val="21"/>
          <w:szCs w:val="21"/>
          <w:bdr w:val="none" w:sz="0" w:space="0" w:color="auto" w:frame="1"/>
          <w:lang w:eastAsia="uk-UA"/>
        </w:rPr>
        <w:t>19</w:t>
      </w:r>
      <w:r w:rsidRPr="007D3BB2">
        <w:rPr>
          <w:rFonts w:ascii="Arial" w:eastAsia="Times New Roman" w:hAnsi="Arial" w:cs="Arial"/>
          <w:color w:val="auto"/>
          <w:sz w:val="21"/>
          <w:szCs w:val="21"/>
          <w:lang w:eastAsia="uk-UA"/>
        </w:rPr>
        <w:t> спеціалістів</w:t>
      </w:r>
    </w:p>
    <w:p w14:paraId="053BA2B0" w14:textId="45F9BBC9" w:rsidR="007D3BB2" w:rsidRPr="00B07C3C" w:rsidRDefault="007D3BB2" w:rsidP="00B07C3C">
      <w:pPr>
        <w:shd w:val="clear" w:color="auto" w:fill="FFFFFF"/>
        <w:spacing w:after="0" w:line="310" w:lineRule="atLeast"/>
        <w:ind w:firstLine="567"/>
        <w:jc w:val="both"/>
        <w:rPr>
          <w:rFonts w:ascii="Arial" w:hAnsi="Arial" w:cs="Arial"/>
          <w:color w:val="auto"/>
          <w:sz w:val="21"/>
          <w:szCs w:val="21"/>
        </w:rPr>
      </w:pPr>
      <w:r w:rsidRPr="007D3BB2">
        <w:rPr>
          <w:rFonts w:ascii="Arial" w:eastAsia="Times New Roman" w:hAnsi="Arial" w:cs="Arial"/>
          <w:color w:val="auto"/>
          <w:sz w:val="21"/>
          <w:szCs w:val="21"/>
          <w:lang w:eastAsia="uk-UA"/>
        </w:rPr>
        <w:t>- </w:t>
      </w:r>
      <w:r w:rsidR="00B07C3C">
        <w:rPr>
          <w:rFonts w:ascii="Arial" w:eastAsia="Times New Roman" w:hAnsi="Arial" w:cs="Arial"/>
          <w:b/>
          <w:bCs/>
          <w:color w:val="auto"/>
          <w:sz w:val="21"/>
          <w:szCs w:val="21"/>
          <w:bdr w:val="none" w:sz="0" w:space="0" w:color="auto" w:frame="1"/>
          <w:lang w:eastAsia="uk-UA"/>
        </w:rPr>
        <w:t>58</w:t>
      </w:r>
      <w:r w:rsidRPr="007D3BB2">
        <w:rPr>
          <w:rFonts w:ascii="Arial" w:eastAsia="Times New Roman" w:hAnsi="Arial" w:cs="Arial"/>
          <w:color w:val="auto"/>
          <w:sz w:val="21"/>
          <w:szCs w:val="21"/>
          <w:lang w:eastAsia="uk-UA"/>
        </w:rPr>
        <w:t> обслуговуючий персонал, робітники</w:t>
      </w:r>
    </w:p>
    <w:p w14:paraId="68812DDB" w14:textId="3EC90945" w:rsidR="005C3723" w:rsidRPr="006D2E2B" w:rsidRDefault="005C3723" w:rsidP="006D2E2B">
      <w:pPr>
        <w:shd w:val="clear" w:color="auto" w:fill="FFFFFF"/>
        <w:spacing w:after="0" w:line="310" w:lineRule="atLeast"/>
        <w:ind w:firstLine="426"/>
        <w:jc w:val="both"/>
        <w:rPr>
          <w:rFonts w:ascii="Arial" w:eastAsia="Times New Roman" w:hAnsi="Arial" w:cs="Arial"/>
          <w:color w:val="auto"/>
          <w:sz w:val="21"/>
          <w:szCs w:val="21"/>
          <w:lang w:eastAsia="uk-UA"/>
        </w:rPr>
      </w:pPr>
    </w:p>
    <w:p w14:paraId="41CC9EF5" w14:textId="77777777" w:rsidR="005C3723" w:rsidRPr="006D2E2B" w:rsidRDefault="005C3723" w:rsidP="006D2E2B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Arial" w:hAnsi="Arial" w:cs="Arial"/>
          <w:color w:val="auto"/>
          <w:sz w:val="21"/>
          <w:szCs w:val="21"/>
        </w:rPr>
      </w:pPr>
      <w:r w:rsidRPr="006D2E2B">
        <w:rPr>
          <w:rFonts w:ascii="Arial" w:eastAsia="WenQuanYi Micro Hei" w:hAnsi="Arial" w:cs="Arial"/>
          <w:color w:val="auto"/>
          <w:sz w:val="21"/>
          <w:szCs w:val="21"/>
        </w:rPr>
        <w:t xml:space="preserve">У 2020 році на утримання галузі культури в Мукачівській міській територіальній громаді (окрім Мукачівського історичного музею, який знаходиться на самофінансуванні) у міському бюджеті було передбачено </w:t>
      </w:r>
      <w:r w:rsidRPr="006D2E2B">
        <w:rPr>
          <w:rFonts w:ascii="Arial" w:eastAsia="WenQuanYi Micro Hei" w:hAnsi="Arial" w:cs="Arial"/>
          <w:b/>
          <w:bCs/>
          <w:color w:val="auto"/>
          <w:sz w:val="21"/>
          <w:szCs w:val="21"/>
        </w:rPr>
        <w:t xml:space="preserve">44 667,1 тис. </w:t>
      </w:r>
      <w:r w:rsidRPr="006D2E2B">
        <w:rPr>
          <w:rFonts w:ascii="Arial" w:eastAsia="WenQuanYi Micro Hei" w:hAnsi="Arial" w:cs="Arial"/>
          <w:b/>
          <w:color w:val="auto"/>
          <w:sz w:val="21"/>
          <w:szCs w:val="21"/>
        </w:rPr>
        <w:t>грн.</w:t>
      </w:r>
      <w:r w:rsidRPr="006D2E2B">
        <w:rPr>
          <w:rFonts w:ascii="Arial" w:eastAsia="WenQuanYi Micro Hei" w:hAnsi="Arial" w:cs="Arial"/>
          <w:color w:val="auto"/>
          <w:sz w:val="21"/>
          <w:szCs w:val="21"/>
        </w:rPr>
        <w:t xml:space="preserve"> </w:t>
      </w:r>
    </w:p>
    <w:p w14:paraId="61FAEC5A" w14:textId="77777777" w:rsidR="005C3723" w:rsidRPr="006D2E2B" w:rsidRDefault="005C3723" w:rsidP="006D2E2B">
      <w:pPr>
        <w:suppressAutoHyphens/>
        <w:overflowPunct w:val="0"/>
        <w:spacing w:line="240" w:lineRule="auto"/>
        <w:ind w:firstLine="426"/>
        <w:jc w:val="both"/>
        <w:rPr>
          <w:rFonts w:ascii="Arial" w:hAnsi="Arial" w:cs="Arial"/>
          <w:color w:val="auto"/>
          <w:sz w:val="21"/>
          <w:szCs w:val="21"/>
        </w:rPr>
      </w:pPr>
      <w:r w:rsidRPr="006D2E2B">
        <w:rPr>
          <w:rFonts w:ascii="Arial" w:eastAsia="WenQuanYi Micro Hei" w:hAnsi="Arial" w:cs="Arial"/>
          <w:b/>
          <w:bCs/>
          <w:color w:val="auto"/>
          <w:sz w:val="21"/>
          <w:szCs w:val="21"/>
        </w:rPr>
        <w:t>З них використано 41 792,5</w:t>
      </w:r>
      <w:r w:rsidRPr="006D2E2B">
        <w:rPr>
          <w:rStyle w:val="a3"/>
          <w:rFonts w:ascii="Arial" w:eastAsia="DejaVu Sans" w:hAnsi="Arial" w:cs="Arial"/>
          <w:color w:val="auto"/>
          <w:sz w:val="21"/>
          <w:szCs w:val="21"/>
          <w:highlight w:val="white"/>
        </w:rPr>
        <w:t xml:space="preserve"> </w:t>
      </w:r>
      <w:r w:rsidRPr="006D2E2B">
        <w:rPr>
          <w:rStyle w:val="a3"/>
          <w:rFonts w:ascii="Arial" w:eastAsia="WenQuanYi Micro Hei" w:hAnsi="Arial" w:cs="Arial"/>
          <w:color w:val="auto"/>
          <w:sz w:val="21"/>
          <w:szCs w:val="21"/>
          <w:highlight w:val="white"/>
        </w:rPr>
        <w:t>тис.</w:t>
      </w:r>
      <w:r w:rsidRPr="006D2E2B">
        <w:rPr>
          <w:rFonts w:ascii="Arial" w:eastAsia="WenQuanYi Micro Hei" w:hAnsi="Arial" w:cs="Arial"/>
          <w:b/>
          <w:bCs/>
          <w:color w:val="auto"/>
          <w:sz w:val="21"/>
          <w:szCs w:val="21"/>
        </w:rPr>
        <w:t xml:space="preserve"> грн. </w:t>
      </w:r>
      <w:r w:rsidRPr="006D2E2B">
        <w:rPr>
          <w:rFonts w:ascii="Arial" w:eastAsia="WenQuanYi Micro Hei" w:hAnsi="Arial" w:cs="Arial"/>
          <w:color w:val="auto"/>
          <w:sz w:val="21"/>
          <w:szCs w:val="21"/>
        </w:rPr>
        <w:t xml:space="preserve">А саме: </w:t>
      </w:r>
    </w:p>
    <w:p w14:paraId="724A203E" w14:textId="77777777" w:rsidR="005C3723" w:rsidRPr="006D2E2B" w:rsidRDefault="005C3723" w:rsidP="006D2E2B">
      <w:pPr>
        <w:suppressAutoHyphens/>
        <w:spacing w:line="240" w:lineRule="auto"/>
        <w:ind w:firstLine="426"/>
        <w:jc w:val="both"/>
        <w:rPr>
          <w:rFonts w:ascii="Arial" w:hAnsi="Arial" w:cs="Arial"/>
          <w:color w:val="auto"/>
          <w:sz w:val="21"/>
          <w:szCs w:val="21"/>
        </w:rPr>
      </w:pPr>
      <w:r w:rsidRPr="006D2E2B">
        <w:rPr>
          <w:rFonts w:ascii="Arial" w:hAnsi="Arial" w:cs="Arial"/>
          <w:b/>
          <w:bCs/>
          <w:color w:val="auto"/>
          <w:sz w:val="21"/>
          <w:szCs w:val="21"/>
        </w:rPr>
        <w:t>- 38 572,3</w:t>
      </w:r>
      <w:r w:rsidRPr="006D2E2B">
        <w:rPr>
          <w:rStyle w:val="a3"/>
          <w:rFonts w:ascii="Arial" w:eastAsia="DejaVu Sans" w:hAnsi="Arial" w:cs="Arial"/>
          <w:color w:val="auto"/>
          <w:sz w:val="21"/>
          <w:szCs w:val="21"/>
          <w:highlight w:val="white"/>
        </w:rPr>
        <w:t xml:space="preserve"> </w:t>
      </w:r>
      <w:r w:rsidRPr="006D2E2B">
        <w:rPr>
          <w:rStyle w:val="a3"/>
          <w:rFonts w:ascii="Arial" w:eastAsia="WenQuanYi Micro Hei" w:hAnsi="Arial" w:cs="Arial"/>
          <w:color w:val="auto"/>
          <w:sz w:val="21"/>
          <w:szCs w:val="21"/>
          <w:highlight w:val="white"/>
        </w:rPr>
        <w:t>тис.</w:t>
      </w:r>
      <w:r w:rsidRPr="006D2E2B">
        <w:rPr>
          <w:rFonts w:ascii="Arial" w:hAnsi="Arial" w:cs="Arial"/>
          <w:b/>
          <w:color w:val="auto"/>
          <w:sz w:val="21"/>
          <w:szCs w:val="21"/>
        </w:rPr>
        <w:t xml:space="preserve"> грн. </w:t>
      </w:r>
      <w:r w:rsidRPr="006D2E2B">
        <w:rPr>
          <w:rFonts w:ascii="Arial" w:hAnsi="Arial" w:cs="Arial"/>
          <w:color w:val="auto"/>
          <w:sz w:val="21"/>
          <w:szCs w:val="21"/>
        </w:rPr>
        <w:t>- використано із загального фонду;</w:t>
      </w:r>
    </w:p>
    <w:p w14:paraId="20C3EBC7" w14:textId="77777777" w:rsidR="005C3723" w:rsidRPr="006D2E2B" w:rsidRDefault="005C3723" w:rsidP="006D2E2B">
      <w:pPr>
        <w:suppressAutoHyphens/>
        <w:spacing w:line="240" w:lineRule="auto"/>
        <w:ind w:firstLine="426"/>
        <w:jc w:val="both"/>
        <w:rPr>
          <w:rFonts w:ascii="Arial" w:hAnsi="Arial" w:cs="Arial"/>
          <w:color w:val="auto"/>
          <w:sz w:val="21"/>
          <w:szCs w:val="21"/>
        </w:rPr>
      </w:pPr>
      <w:r w:rsidRPr="006D2E2B">
        <w:rPr>
          <w:rFonts w:ascii="Arial" w:hAnsi="Arial" w:cs="Arial"/>
          <w:b/>
          <w:bCs/>
          <w:color w:val="auto"/>
          <w:sz w:val="21"/>
          <w:szCs w:val="21"/>
        </w:rPr>
        <w:t>- 3 220,2</w:t>
      </w:r>
      <w:r w:rsidRPr="006D2E2B">
        <w:rPr>
          <w:rStyle w:val="a3"/>
          <w:rFonts w:ascii="Arial" w:eastAsia="DejaVu Sans" w:hAnsi="Arial" w:cs="Arial"/>
          <w:color w:val="auto"/>
          <w:sz w:val="21"/>
          <w:szCs w:val="21"/>
          <w:highlight w:val="white"/>
        </w:rPr>
        <w:t xml:space="preserve"> </w:t>
      </w:r>
      <w:r w:rsidRPr="006D2E2B">
        <w:rPr>
          <w:rStyle w:val="a3"/>
          <w:rFonts w:ascii="Arial" w:eastAsia="WenQuanYi Micro Hei" w:hAnsi="Arial" w:cs="Arial"/>
          <w:color w:val="auto"/>
          <w:sz w:val="21"/>
          <w:szCs w:val="21"/>
          <w:highlight w:val="white"/>
        </w:rPr>
        <w:t>тис.</w:t>
      </w:r>
      <w:r w:rsidRPr="006D2E2B">
        <w:rPr>
          <w:rFonts w:ascii="Arial" w:hAnsi="Arial" w:cs="Arial"/>
          <w:b/>
          <w:bCs/>
          <w:color w:val="auto"/>
          <w:sz w:val="21"/>
          <w:szCs w:val="21"/>
        </w:rPr>
        <w:t xml:space="preserve"> грн.</w:t>
      </w:r>
      <w:r w:rsidRPr="006D2E2B">
        <w:rPr>
          <w:rFonts w:ascii="Arial" w:hAnsi="Arial" w:cs="Arial"/>
          <w:color w:val="auto"/>
          <w:sz w:val="21"/>
          <w:szCs w:val="21"/>
        </w:rPr>
        <w:t xml:space="preserve"> – використання коштів за спеціальним фондом, отриманих як оплата за послуги, що надаються бюджетними установами. А це надходження від батьківської плати, оренди приміщень та платних послуг.</w:t>
      </w:r>
    </w:p>
    <w:p w14:paraId="1738F182" w14:textId="482FEDCC" w:rsidR="005C3723" w:rsidRPr="006D2E2B" w:rsidRDefault="005C3723" w:rsidP="006D2E2B">
      <w:pPr>
        <w:suppressAutoHyphens/>
        <w:spacing w:line="240" w:lineRule="auto"/>
        <w:ind w:firstLine="426"/>
        <w:jc w:val="both"/>
        <w:rPr>
          <w:rFonts w:ascii="Arial" w:hAnsi="Arial" w:cs="Arial"/>
          <w:color w:val="auto"/>
          <w:sz w:val="21"/>
          <w:szCs w:val="21"/>
        </w:rPr>
      </w:pPr>
      <w:r w:rsidRPr="006D2E2B">
        <w:rPr>
          <w:rFonts w:ascii="Arial" w:hAnsi="Arial" w:cs="Arial"/>
          <w:color w:val="auto"/>
          <w:sz w:val="21"/>
          <w:szCs w:val="21"/>
        </w:rPr>
        <w:t xml:space="preserve">В тому числі на виконання Програми розвитку культури і мистецтв Мукачівської міської </w:t>
      </w:r>
      <w:r w:rsidR="002A03DE" w:rsidRPr="006D2E2B">
        <w:rPr>
          <w:rFonts w:ascii="Arial" w:hAnsi="Arial" w:cs="Arial"/>
          <w:color w:val="auto"/>
          <w:sz w:val="21"/>
          <w:szCs w:val="21"/>
        </w:rPr>
        <w:t>територіальної громади</w:t>
      </w:r>
      <w:r w:rsidRPr="006D2E2B">
        <w:rPr>
          <w:rFonts w:ascii="Arial" w:hAnsi="Arial" w:cs="Arial"/>
          <w:color w:val="auto"/>
          <w:sz w:val="21"/>
          <w:szCs w:val="21"/>
        </w:rPr>
        <w:t xml:space="preserve"> використано 1 634,6</w:t>
      </w:r>
      <w:r w:rsidRPr="006D2E2B">
        <w:rPr>
          <w:rStyle w:val="a3"/>
          <w:rFonts w:ascii="Arial" w:eastAsia="DejaVu Sans" w:hAnsi="Arial" w:cs="Arial"/>
          <w:color w:val="auto"/>
          <w:sz w:val="21"/>
          <w:szCs w:val="21"/>
          <w:highlight w:val="white"/>
        </w:rPr>
        <w:t xml:space="preserve"> </w:t>
      </w:r>
      <w:r w:rsidRPr="006D2E2B">
        <w:rPr>
          <w:rStyle w:val="a3"/>
          <w:rFonts w:ascii="Arial" w:eastAsia="WenQuanYi Micro Hei" w:hAnsi="Arial" w:cs="Arial"/>
          <w:color w:val="auto"/>
          <w:sz w:val="21"/>
          <w:szCs w:val="21"/>
          <w:highlight w:val="white"/>
        </w:rPr>
        <w:t>тис.</w:t>
      </w:r>
      <w:r w:rsidRPr="006D2E2B">
        <w:rPr>
          <w:rFonts w:ascii="Arial" w:hAnsi="Arial" w:cs="Arial"/>
          <w:color w:val="auto"/>
          <w:sz w:val="21"/>
          <w:szCs w:val="21"/>
        </w:rPr>
        <w:t xml:space="preserve"> грн. </w:t>
      </w:r>
    </w:p>
    <w:p w14:paraId="7E95D540" w14:textId="77777777" w:rsidR="005C3723" w:rsidRPr="006D2E2B" w:rsidRDefault="005C3723" w:rsidP="006D2E2B">
      <w:pPr>
        <w:suppressAutoHyphens/>
        <w:spacing w:line="240" w:lineRule="auto"/>
        <w:ind w:firstLine="426"/>
        <w:jc w:val="both"/>
        <w:rPr>
          <w:rFonts w:ascii="Arial" w:hAnsi="Arial" w:cs="Arial"/>
          <w:color w:val="auto"/>
          <w:sz w:val="21"/>
          <w:szCs w:val="21"/>
        </w:rPr>
      </w:pPr>
      <w:r w:rsidRPr="006D2E2B">
        <w:rPr>
          <w:rFonts w:ascii="Arial" w:hAnsi="Arial" w:cs="Arial"/>
          <w:b/>
          <w:bCs/>
          <w:color w:val="auto"/>
          <w:sz w:val="21"/>
          <w:szCs w:val="21"/>
        </w:rPr>
        <w:t>Дані кошти були спрямовані:</w:t>
      </w:r>
    </w:p>
    <w:p w14:paraId="5522EDF6" w14:textId="77777777" w:rsidR="005C3723" w:rsidRPr="006D2E2B" w:rsidRDefault="005C3723" w:rsidP="006D2E2B">
      <w:pPr>
        <w:suppressAutoHyphens/>
        <w:spacing w:line="240" w:lineRule="auto"/>
        <w:ind w:firstLine="426"/>
        <w:jc w:val="both"/>
        <w:rPr>
          <w:rFonts w:ascii="Arial" w:hAnsi="Arial" w:cs="Arial"/>
          <w:color w:val="auto"/>
          <w:sz w:val="21"/>
          <w:szCs w:val="21"/>
        </w:rPr>
      </w:pPr>
      <w:r w:rsidRPr="006D2E2B">
        <w:rPr>
          <w:rFonts w:ascii="Arial" w:hAnsi="Arial" w:cs="Arial"/>
          <w:b/>
          <w:bCs/>
          <w:color w:val="auto"/>
          <w:sz w:val="21"/>
          <w:szCs w:val="21"/>
        </w:rPr>
        <w:t>- на оплату праці та нарахування на заробітну плату — 34 454,1</w:t>
      </w:r>
      <w:r w:rsidRPr="006D2E2B">
        <w:rPr>
          <w:rStyle w:val="a3"/>
          <w:rFonts w:ascii="Arial" w:eastAsia="DejaVu Sans" w:hAnsi="Arial" w:cs="Arial"/>
          <w:color w:val="auto"/>
          <w:sz w:val="21"/>
          <w:szCs w:val="21"/>
          <w:highlight w:val="white"/>
        </w:rPr>
        <w:t xml:space="preserve"> </w:t>
      </w:r>
      <w:r w:rsidRPr="006D2E2B">
        <w:rPr>
          <w:rStyle w:val="a3"/>
          <w:rFonts w:ascii="Arial" w:eastAsia="WenQuanYi Micro Hei" w:hAnsi="Arial" w:cs="Arial"/>
          <w:color w:val="auto"/>
          <w:sz w:val="21"/>
          <w:szCs w:val="21"/>
          <w:highlight w:val="white"/>
        </w:rPr>
        <w:t>тис.</w:t>
      </w:r>
      <w:r w:rsidRPr="006D2E2B">
        <w:rPr>
          <w:rFonts w:ascii="Arial" w:hAnsi="Arial" w:cs="Arial"/>
          <w:b/>
          <w:bCs/>
          <w:color w:val="auto"/>
          <w:sz w:val="21"/>
          <w:szCs w:val="21"/>
        </w:rPr>
        <w:t xml:space="preserve"> грн.</w:t>
      </w:r>
      <w:r w:rsidRPr="006D2E2B">
        <w:rPr>
          <w:rFonts w:ascii="Arial" w:hAnsi="Arial" w:cs="Arial"/>
          <w:color w:val="auto"/>
          <w:sz w:val="21"/>
          <w:szCs w:val="21"/>
        </w:rPr>
        <w:t xml:space="preserve"> </w:t>
      </w:r>
      <w:r w:rsidRPr="006D2E2B">
        <w:rPr>
          <w:rFonts w:ascii="Arial" w:hAnsi="Arial" w:cs="Arial"/>
          <w:i/>
          <w:iCs/>
          <w:color w:val="auto"/>
          <w:sz w:val="21"/>
          <w:szCs w:val="21"/>
        </w:rPr>
        <w:t>(із загального фонду – 32 556,3</w:t>
      </w:r>
      <w:r w:rsidRPr="006D2E2B">
        <w:rPr>
          <w:rStyle w:val="a3"/>
          <w:rFonts w:ascii="Arial" w:eastAsia="DejaVu Sans" w:hAnsi="Arial" w:cs="Arial"/>
          <w:color w:val="auto"/>
          <w:sz w:val="21"/>
          <w:szCs w:val="21"/>
          <w:highlight w:val="white"/>
        </w:rPr>
        <w:t xml:space="preserve"> </w:t>
      </w:r>
      <w:r w:rsidRPr="006D2E2B">
        <w:rPr>
          <w:rStyle w:val="a3"/>
          <w:rFonts w:ascii="Arial" w:eastAsia="WenQuanYi Micro Hei" w:hAnsi="Arial" w:cs="Arial"/>
          <w:color w:val="auto"/>
          <w:sz w:val="21"/>
          <w:szCs w:val="21"/>
          <w:highlight w:val="white"/>
        </w:rPr>
        <w:t>тис.</w:t>
      </w:r>
      <w:r w:rsidRPr="006D2E2B">
        <w:rPr>
          <w:rFonts w:ascii="Arial" w:hAnsi="Arial" w:cs="Arial"/>
          <w:i/>
          <w:iCs/>
          <w:color w:val="auto"/>
          <w:sz w:val="21"/>
          <w:szCs w:val="21"/>
        </w:rPr>
        <w:t xml:space="preserve"> грн., спеціального фонду — 1 897,8</w:t>
      </w:r>
      <w:r w:rsidRPr="006D2E2B">
        <w:rPr>
          <w:rStyle w:val="a3"/>
          <w:rFonts w:ascii="Arial" w:eastAsia="DejaVu Sans" w:hAnsi="Arial" w:cs="Arial"/>
          <w:color w:val="auto"/>
          <w:sz w:val="21"/>
          <w:szCs w:val="21"/>
          <w:highlight w:val="white"/>
        </w:rPr>
        <w:t xml:space="preserve"> </w:t>
      </w:r>
      <w:r w:rsidRPr="006D2E2B">
        <w:rPr>
          <w:rStyle w:val="a3"/>
          <w:rFonts w:ascii="Arial" w:eastAsia="WenQuanYi Micro Hei" w:hAnsi="Arial" w:cs="Arial"/>
          <w:color w:val="auto"/>
          <w:sz w:val="21"/>
          <w:szCs w:val="21"/>
          <w:highlight w:val="white"/>
        </w:rPr>
        <w:t>тис.</w:t>
      </w:r>
      <w:r w:rsidRPr="006D2E2B">
        <w:rPr>
          <w:rFonts w:ascii="Arial" w:hAnsi="Arial" w:cs="Arial"/>
          <w:i/>
          <w:iCs/>
          <w:color w:val="auto"/>
          <w:sz w:val="21"/>
          <w:szCs w:val="21"/>
        </w:rPr>
        <w:t xml:space="preserve"> грн).</w:t>
      </w:r>
    </w:p>
    <w:p w14:paraId="380FDDFE" w14:textId="77777777" w:rsidR="005C3723" w:rsidRPr="006D2E2B" w:rsidRDefault="005C3723" w:rsidP="006D2E2B">
      <w:pPr>
        <w:suppressAutoHyphens/>
        <w:spacing w:line="240" w:lineRule="auto"/>
        <w:ind w:firstLine="426"/>
        <w:jc w:val="both"/>
        <w:rPr>
          <w:rFonts w:ascii="Arial" w:hAnsi="Arial" w:cs="Arial"/>
          <w:color w:val="auto"/>
          <w:sz w:val="21"/>
          <w:szCs w:val="21"/>
        </w:rPr>
      </w:pPr>
      <w:r w:rsidRPr="006D2E2B">
        <w:rPr>
          <w:rFonts w:ascii="Arial" w:hAnsi="Arial" w:cs="Arial"/>
          <w:b/>
          <w:bCs/>
          <w:color w:val="auto"/>
          <w:sz w:val="21"/>
          <w:szCs w:val="21"/>
        </w:rPr>
        <w:lastRenderedPageBreak/>
        <w:t>- предмети, матеріали, обладнання  – 2 017,6</w:t>
      </w:r>
      <w:r w:rsidRPr="006D2E2B">
        <w:rPr>
          <w:rStyle w:val="a3"/>
          <w:rFonts w:ascii="Arial" w:eastAsia="DejaVu Sans" w:hAnsi="Arial" w:cs="Arial"/>
          <w:color w:val="auto"/>
          <w:sz w:val="21"/>
          <w:szCs w:val="21"/>
          <w:highlight w:val="white"/>
        </w:rPr>
        <w:t xml:space="preserve"> </w:t>
      </w:r>
      <w:r w:rsidRPr="006D2E2B">
        <w:rPr>
          <w:rStyle w:val="a3"/>
          <w:rFonts w:ascii="Arial" w:eastAsia="WenQuanYi Micro Hei" w:hAnsi="Arial" w:cs="Arial"/>
          <w:color w:val="auto"/>
          <w:sz w:val="21"/>
          <w:szCs w:val="21"/>
          <w:highlight w:val="white"/>
        </w:rPr>
        <w:t>тис.</w:t>
      </w:r>
      <w:r w:rsidRPr="006D2E2B">
        <w:rPr>
          <w:rFonts w:ascii="Arial" w:hAnsi="Arial" w:cs="Arial"/>
          <w:b/>
          <w:bCs/>
          <w:color w:val="auto"/>
          <w:sz w:val="21"/>
          <w:szCs w:val="21"/>
        </w:rPr>
        <w:t xml:space="preserve"> грн. </w:t>
      </w:r>
      <w:r w:rsidRPr="006D2E2B">
        <w:rPr>
          <w:rFonts w:ascii="Arial" w:hAnsi="Arial" w:cs="Arial"/>
          <w:i/>
          <w:iCs/>
          <w:color w:val="auto"/>
          <w:sz w:val="21"/>
          <w:szCs w:val="21"/>
        </w:rPr>
        <w:t>(із загального фонду – 1 705,4</w:t>
      </w:r>
      <w:r w:rsidRPr="006D2E2B">
        <w:rPr>
          <w:rStyle w:val="a3"/>
          <w:rFonts w:ascii="Arial" w:eastAsia="DejaVu Sans" w:hAnsi="Arial" w:cs="Arial"/>
          <w:color w:val="auto"/>
          <w:sz w:val="21"/>
          <w:szCs w:val="21"/>
          <w:highlight w:val="white"/>
        </w:rPr>
        <w:t xml:space="preserve"> </w:t>
      </w:r>
      <w:r w:rsidRPr="006D2E2B">
        <w:rPr>
          <w:rStyle w:val="a3"/>
          <w:rFonts w:ascii="Arial" w:eastAsia="WenQuanYi Micro Hei" w:hAnsi="Arial" w:cs="Arial"/>
          <w:color w:val="auto"/>
          <w:sz w:val="21"/>
          <w:szCs w:val="21"/>
          <w:highlight w:val="white"/>
        </w:rPr>
        <w:t>тис.</w:t>
      </w:r>
      <w:r w:rsidRPr="006D2E2B">
        <w:rPr>
          <w:rFonts w:ascii="Arial" w:hAnsi="Arial" w:cs="Arial"/>
          <w:i/>
          <w:iCs/>
          <w:color w:val="auto"/>
          <w:sz w:val="21"/>
          <w:szCs w:val="21"/>
        </w:rPr>
        <w:t xml:space="preserve"> грн., спеціального фонду – 312,2</w:t>
      </w:r>
      <w:r w:rsidRPr="006D2E2B">
        <w:rPr>
          <w:rStyle w:val="a3"/>
          <w:rFonts w:ascii="Arial" w:eastAsia="DejaVu Sans" w:hAnsi="Arial" w:cs="Arial"/>
          <w:color w:val="auto"/>
          <w:sz w:val="21"/>
          <w:szCs w:val="21"/>
          <w:highlight w:val="white"/>
        </w:rPr>
        <w:t xml:space="preserve"> </w:t>
      </w:r>
      <w:r w:rsidRPr="006D2E2B">
        <w:rPr>
          <w:rStyle w:val="a3"/>
          <w:rFonts w:ascii="Arial" w:eastAsia="WenQuanYi Micro Hei" w:hAnsi="Arial" w:cs="Arial"/>
          <w:color w:val="auto"/>
          <w:sz w:val="21"/>
          <w:szCs w:val="21"/>
          <w:highlight w:val="white"/>
        </w:rPr>
        <w:t>тис.</w:t>
      </w:r>
      <w:r w:rsidRPr="006D2E2B">
        <w:rPr>
          <w:rFonts w:ascii="Arial" w:hAnsi="Arial" w:cs="Arial"/>
          <w:i/>
          <w:iCs/>
          <w:color w:val="auto"/>
          <w:sz w:val="21"/>
          <w:szCs w:val="21"/>
        </w:rPr>
        <w:t xml:space="preserve"> грн.)</w:t>
      </w:r>
    </w:p>
    <w:p w14:paraId="53C43B21" w14:textId="77777777" w:rsidR="005C3723" w:rsidRPr="006D2E2B" w:rsidRDefault="005C3723" w:rsidP="006D2E2B">
      <w:pPr>
        <w:suppressAutoHyphens/>
        <w:spacing w:line="240" w:lineRule="auto"/>
        <w:ind w:firstLine="426"/>
        <w:jc w:val="both"/>
        <w:rPr>
          <w:rFonts w:ascii="Arial" w:hAnsi="Arial" w:cs="Arial"/>
          <w:color w:val="auto"/>
          <w:sz w:val="21"/>
          <w:szCs w:val="21"/>
        </w:rPr>
      </w:pPr>
      <w:r w:rsidRPr="006D2E2B">
        <w:rPr>
          <w:rFonts w:ascii="Arial" w:hAnsi="Arial" w:cs="Arial"/>
          <w:b/>
          <w:bCs/>
          <w:color w:val="auto"/>
          <w:sz w:val="21"/>
          <w:szCs w:val="21"/>
        </w:rPr>
        <w:t>- оплата послуг (крім комунальних) –  2 773,9</w:t>
      </w:r>
      <w:r w:rsidRPr="006D2E2B">
        <w:rPr>
          <w:rStyle w:val="a3"/>
          <w:rFonts w:ascii="Arial" w:eastAsia="DejaVu Sans" w:hAnsi="Arial" w:cs="Arial"/>
          <w:color w:val="auto"/>
          <w:sz w:val="21"/>
          <w:szCs w:val="21"/>
          <w:highlight w:val="white"/>
        </w:rPr>
        <w:t xml:space="preserve"> </w:t>
      </w:r>
      <w:r w:rsidRPr="006D2E2B">
        <w:rPr>
          <w:rStyle w:val="a3"/>
          <w:rFonts w:ascii="Arial" w:eastAsia="WenQuanYi Micro Hei" w:hAnsi="Arial" w:cs="Arial"/>
          <w:color w:val="auto"/>
          <w:sz w:val="21"/>
          <w:szCs w:val="21"/>
          <w:highlight w:val="white"/>
        </w:rPr>
        <w:t>тис.</w:t>
      </w:r>
      <w:r w:rsidRPr="006D2E2B">
        <w:rPr>
          <w:rFonts w:ascii="Arial" w:hAnsi="Arial" w:cs="Arial"/>
          <w:b/>
          <w:bCs/>
          <w:color w:val="auto"/>
          <w:sz w:val="21"/>
          <w:szCs w:val="21"/>
        </w:rPr>
        <w:t xml:space="preserve"> грн.</w:t>
      </w:r>
      <w:r w:rsidRPr="006D2E2B">
        <w:rPr>
          <w:rFonts w:ascii="Arial" w:hAnsi="Arial" w:cs="Arial"/>
          <w:b/>
          <w:color w:val="auto"/>
          <w:sz w:val="21"/>
          <w:szCs w:val="21"/>
        </w:rPr>
        <w:t xml:space="preserve"> </w:t>
      </w:r>
      <w:r w:rsidRPr="006D2E2B">
        <w:rPr>
          <w:rFonts w:ascii="Arial" w:hAnsi="Arial" w:cs="Arial"/>
          <w:i/>
          <w:iCs/>
          <w:color w:val="auto"/>
          <w:sz w:val="21"/>
          <w:szCs w:val="21"/>
        </w:rPr>
        <w:t>(із загального фонду – 2 675,7</w:t>
      </w:r>
      <w:r w:rsidRPr="006D2E2B">
        <w:rPr>
          <w:rStyle w:val="a3"/>
          <w:rFonts w:ascii="Arial" w:eastAsia="DejaVu Sans" w:hAnsi="Arial" w:cs="Arial"/>
          <w:color w:val="auto"/>
          <w:sz w:val="21"/>
          <w:szCs w:val="21"/>
          <w:highlight w:val="white"/>
        </w:rPr>
        <w:t xml:space="preserve"> </w:t>
      </w:r>
      <w:r w:rsidRPr="006D2E2B">
        <w:rPr>
          <w:rStyle w:val="a3"/>
          <w:rFonts w:ascii="Arial" w:eastAsia="WenQuanYi Micro Hei" w:hAnsi="Arial" w:cs="Arial"/>
          <w:color w:val="auto"/>
          <w:sz w:val="21"/>
          <w:szCs w:val="21"/>
          <w:highlight w:val="white"/>
        </w:rPr>
        <w:t>тис.</w:t>
      </w:r>
      <w:r w:rsidRPr="006D2E2B">
        <w:rPr>
          <w:rFonts w:ascii="Arial" w:hAnsi="Arial" w:cs="Arial"/>
          <w:i/>
          <w:iCs/>
          <w:color w:val="auto"/>
          <w:sz w:val="21"/>
          <w:szCs w:val="21"/>
        </w:rPr>
        <w:t xml:space="preserve"> грн., спеціального фонду -  98,2</w:t>
      </w:r>
      <w:r w:rsidRPr="006D2E2B">
        <w:rPr>
          <w:rStyle w:val="a3"/>
          <w:rFonts w:ascii="Arial" w:eastAsia="DejaVu Sans" w:hAnsi="Arial" w:cs="Arial"/>
          <w:color w:val="auto"/>
          <w:sz w:val="21"/>
          <w:szCs w:val="21"/>
          <w:highlight w:val="white"/>
        </w:rPr>
        <w:t xml:space="preserve"> </w:t>
      </w:r>
      <w:r w:rsidRPr="006D2E2B">
        <w:rPr>
          <w:rStyle w:val="a3"/>
          <w:rFonts w:ascii="Arial" w:eastAsia="WenQuanYi Micro Hei" w:hAnsi="Arial" w:cs="Arial"/>
          <w:color w:val="auto"/>
          <w:sz w:val="21"/>
          <w:szCs w:val="21"/>
          <w:highlight w:val="white"/>
        </w:rPr>
        <w:t>тис.</w:t>
      </w:r>
      <w:r w:rsidRPr="006D2E2B">
        <w:rPr>
          <w:rFonts w:ascii="Arial" w:hAnsi="Arial" w:cs="Arial"/>
          <w:i/>
          <w:iCs/>
          <w:color w:val="auto"/>
          <w:sz w:val="21"/>
          <w:szCs w:val="21"/>
        </w:rPr>
        <w:t xml:space="preserve"> грн.).</w:t>
      </w:r>
    </w:p>
    <w:p w14:paraId="2A1D435F" w14:textId="77777777" w:rsidR="005C3723" w:rsidRPr="006D2E2B" w:rsidRDefault="005C3723" w:rsidP="006D2E2B">
      <w:pPr>
        <w:suppressAutoHyphens/>
        <w:spacing w:line="240" w:lineRule="auto"/>
        <w:ind w:firstLine="426"/>
        <w:jc w:val="both"/>
        <w:rPr>
          <w:rFonts w:ascii="Arial" w:hAnsi="Arial" w:cs="Arial"/>
          <w:color w:val="auto"/>
          <w:sz w:val="21"/>
          <w:szCs w:val="21"/>
        </w:rPr>
      </w:pPr>
      <w:r w:rsidRPr="006D2E2B">
        <w:rPr>
          <w:rFonts w:ascii="Arial" w:hAnsi="Arial" w:cs="Arial"/>
          <w:b/>
          <w:bCs/>
          <w:color w:val="auto"/>
          <w:sz w:val="21"/>
          <w:szCs w:val="21"/>
        </w:rPr>
        <w:t>- відрядження –</w:t>
      </w:r>
      <w:r w:rsidRPr="006D2E2B">
        <w:rPr>
          <w:rFonts w:ascii="Arial" w:hAnsi="Arial" w:cs="Arial"/>
          <w:color w:val="auto"/>
          <w:sz w:val="21"/>
          <w:szCs w:val="21"/>
        </w:rPr>
        <w:t xml:space="preserve"> </w:t>
      </w:r>
      <w:r w:rsidRPr="006D2E2B">
        <w:rPr>
          <w:rFonts w:ascii="Arial" w:hAnsi="Arial" w:cs="Arial"/>
          <w:b/>
          <w:bCs/>
          <w:color w:val="auto"/>
          <w:sz w:val="21"/>
          <w:szCs w:val="21"/>
        </w:rPr>
        <w:t>2,4</w:t>
      </w:r>
      <w:r w:rsidRPr="006D2E2B">
        <w:rPr>
          <w:rStyle w:val="a3"/>
          <w:rFonts w:ascii="Arial" w:eastAsia="DejaVu Sans" w:hAnsi="Arial" w:cs="Arial"/>
          <w:color w:val="auto"/>
          <w:sz w:val="21"/>
          <w:szCs w:val="21"/>
          <w:highlight w:val="white"/>
        </w:rPr>
        <w:t xml:space="preserve"> </w:t>
      </w:r>
      <w:r w:rsidRPr="006D2E2B">
        <w:rPr>
          <w:rStyle w:val="a3"/>
          <w:rFonts w:ascii="Arial" w:eastAsia="WenQuanYi Micro Hei" w:hAnsi="Arial" w:cs="Arial"/>
          <w:color w:val="auto"/>
          <w:sz w:val="21"/>
          <w:szCs w:val="21"/>
          <w:highlight w:val="white"/>
        </w:rPr>
        <w:t>тис.</w:t>
      </w:r>
      <w:r w:rsidRPr="006D2E2B">
        <w:rPr>
          <w:rFonts w:ascii="Arial" w:hAnsi="Arial" w:cs="Arial"/>
          <w:b/>
          <w:color w:val="auto"/>
          <w:sz w:val="21"/>
          <w:szCs w:val="21"/>
        </w:rPr>
        <w:t xml:space="preserve"> грн. </w:t>
      </w:r>
      <w:r w:rsidRPr="006D2E2B">
        <w:rPr>
          <w:rFonts w:ascii="Arial" w:hAnsi="Arial" w:cs="Arial"/>
          <w:i/>
          <w:iCs/>
          <w:color w:val="auto"/>
          <w:sz w:val="21"/>
          <w:szCs w:val="21"/>
        </w:rPr>
        <w:t>(із загального фонду -  2,4</w:t>
      </w:r>
      <w:r w:rsidRPr="006D2E2B">
        <w:rPr>
          <w:rStyle w:val="a3"/>
          <w:rFonts w:ascii="Arial" w:eastAsia="DejaVu Sans" w:hAnsi="Arial" w:cs="Arial"/>
          <w:color w:val="auto"/>
          <w:sz w:val="21"/>
          <w:szCs w:val="21"/>
          <w:highlight w:val="white"/>
        </w:rPr>
        <w:t xml:space="preserve"> </w:t>
      </w:r>
      <w:r w:rsidRPr="006D2E2B">
        <w:rPr>
          <w:rStyle w:val="a3"/>
          <w:rFonts w:ascii="Arial" w:eastAsia="WenQuanYi Micro Hei" w:hAnsi="Arial" w:cs="Arial"/>
          <w:color w:val="auto"/>
          <w:sz w:val="21"/>
          <w:szCs w:val="21"/>
          <w:highlight w:val="white"/>
        </w:rPr>
        <w:t>тис.</w:t>
      </w:r>
      <w:r w:rsidRPr="006D2E2B">
        <w:rPr>
          <w:rFonts w:ascii="Arial" w:hAnsi="Arial" w:cs="Arial"/>
          <w:i/>
          <w:iCs/>
          <w:color w:val="auto"/>
          <w:sz w:val="21"/>
          <w:szCs w:val="21"/>
        </w:rPr>
        <w:t xml:space="preserve"> грн., спеціального фонду – 0,0</w:t>
      </w:r>
      <w:r w:rsidRPr="006D2E2B">
        <w:rPr>
          <w:rStyle w:val="a3"/>
          <w:rFonts w:ascii="Arial" w:eastAsia="DejaVu Sans" w:hAnsi="Arial" w:cs="Arial"/>
          <w:color w:val="auto"/>
          <w:sz w:val="21"/>
          <w:szCs w:val="21"/>
          <w:highlight w:val="white"/>
        </w:rPr>
        <w:t xml:space="preserve"> </w:t>
      </w:r>
      <w:r w:rsidRPr="006D2E2B">
        <w:rPr>
          <w:rStyle w:val="a3"/>
          <w:rFonts w:ascii="Arial" w:eastAsia="WenQuanYi Micro Hei" w:hAnsi="Arial" w:cs="Arial"/>
          <w:color w:val="auto"/>
          <w:sz w:val="21"/>
          <w:szCs w:val="21"/>
          <w:highlight w:val="white"/>
        </w:rPr>
        <w:t>тис.</w:t>
      </w:r>
      <w:r w:rsidRPr="006D2E2B">
        <w:rPr>
          <w:rFonts w:ascii="Arial" w:hAnsi="Arial" w:cs="Arial"/>
          <w:i/>
          <w:iCs/>
          <w:color w:val="auto"/>
          <w:sz w:val="21"/>
          <w:szCs w:val="21"/>
        </w:rPr>
        <w:t xml:space="preserve"> грн.).</w:t>
      </w:r>
    </w:p>
    <w:p w14:paraId="3FAE59F2" w14:textId="77777777" w:rsidR="005C3723" w:rsidRPr="006D2E2B" w:rsidRDefault="005C3723" w:rsidP="006D2E2B">
      <w:pPr>
        <w:suppressAutoHyphens/>
        <w:spacing w:line="240" w:lineRule="auto"/>
        <w:ind w:firstLine="426"/>
        <w:jc w:val="both"/>
        <w:rPr>
          <w:rFonts w:ascii="Arial" w:hAnsi="Arial" w:cs="Arial"/>
          <w:color w:val="auto"/>
          <w:sz w:val="21"/>
          <w:szCs w:val="21"/>
        </w:rPr>
      </w:pPr>
      <w:r w:rsidRPr="006D2E2B">
        <w:rPr>
          <w:rFonts w:ascii="Arial" w:hAnsi="Arial" w:cs="Arial"/>
          <w:b/>
          <w:bCs/>
          <w:color w:val="auto"/>
          <w:sz w:val="21"/>
          <w:szCs w:val="21"/>
        </w:rPr>
        <w:t>- оплата комунальних послуг та енергоносіїв –</w:t>
      </w:r>
      <w:r w:rsidRPr="006D2E2B">
        <w:rPr>
          <w:rFonts w:ascii="Arial" w:hAnsi="Arial" w:cs="Arial"/>
          <w:b/>
          <w:color w:val="auto"/>
          <w:sz w:val="21"/>
          <w:szCs w:val="21"/>
        </w:rPr>
        <w:t xml:space="preserve"> 1 334,8</w:t>
      </w:r>
      <w:r w:rsidRPr="006D2E2B">
        <w:rPr>
          <w:rStyle w:val="a3"/>
          <w:rFonts w:ascii="Arial" w:eastAsia="DejaVu Sans" w:hAnsi="Arial" w:cs="Arial"/>
          <w:color w:val="auto"/>
          <w:sz w:val="21"/>
          <w:szCs w:val="21"/>
          <w:highlight w:val="white"/>
        </w:rPr>
        <w:t xml:space="preserve"> </w:t>
      </w:r>
      <w:r w:rsidRPr="006D2E2B">
        <w:rPr>
          <w:rStyle w:val="a3"/>
          <w:rFonts w:ascii="Arial" w:eastAsia="WenQuanYi Micro Hei" w:hAnsi="Arial" w:cs="Arial"/>
          <w:color w:val="auto"/>
          <w:sz w:val="21"/>
          <w:szCs w:val="21"/>
          <w:highlight w:val="white"/>
        </w:rPr>
        <w:t>тис.</w:t>
      </w:r>
      <w:r w:rsidRPr="006D2E2B">
        <w:rPr>
          <w:rFonts w:ascii="Arial" w:hAnsi="Arial" w:cs="Arial"/>
          <w:b/>
          <w:color w:val="auto"/>
          <w:sz w:val="21"/>
          <w:szCs w:val="21"/>
        </w:rPr>
        <w:t xml:space="preserve"> грн. </w:t>
      </w:r>
      <w:r w:rsidRPr="006D2E2B">
        <w:rPr>
          <w:rFonts w:ascii="Arial" w:hAnsi="Arial" w:cs="Arial"/>
          <w:i/>
          <w:iCs/>
          <w:color w:val="auto"/>
          <w:sz w:val="21"/>
          <w:szCs w:val="21"/>
        </w:rPr>
        <w:t>(із загального фонду – 1 242,5</w:t>
      </w:r>
      <w:r w:rsidRPr="006D2E2B">
        <w:rPr>
          <w:rStyle w:val="a3"/>
          <w:rFonts w:ascii="Arial" w:eastAsia="DejaVu Sans" w:hAnsi="Arial" w:cs="Arial"/>
          <w:color w:val="auto"/>
          <w:sz w:val="21"/>
          <w:szCs w:val="21"/>
          <w:highlight w:val="white"/>
        </w:rPr>
        <w:t xml:space="preserve"> </w:t>
      </w:r>
      <w:r w:rsidRPr="006D2E2B">
        <w:rPr>
          <w:rStyle w:val="a3"/>
          <w:rFonts w:ascii="Arial" w:eastAsia="WenQuanYi Micro Hei" w:hAnsi="Arial" w:cs="Arial"/>
          <w:color w:val="auto"/>
          <w:sz w:val="21"/>
          <w:szCs w:val="21"/>
          <w:highlight w:val="white"/>
        </w:rPr>
        <w:t>тис.</w:t>
      </w:r>
      <w:r w:rsidRPr="006D2E2B">
        <w:rPr>
          <w:rFonts w:ascii="Arial" w:hAnsi="Arial" w:cs="Arial"/>
          <w:i/>
          <w:iCs/>
          <w:color w:val="auto"/>
          <w:sz w:val="21"/>
          <w:szCs w:val="21"/>
        </w:rPr>
        <w:t xml:space="preserve"> грн., спеціального фонду — 92,3</w:t>
      </w:r>
      <w:r w:rsidRPr="006D2E2B">
        <w:rPr>
          <w:rStyle w:val="a3"/>
          <w:rFonts w:ascii="Arial" w:eastAsia="DejaVu Sans" w:hAnsi="Arial" w:cs="Arial"/>
          <w:color w:val="auto"/>
          <w:sz w:val="21"/>
          <w:szCs w:val="21"/>
          <w:highlight w:val="white"/>
        </w:rPr>
        <w:t xml:space="preserve"> </w:t>
      </w:r>
      <w:r w:rsidRPr="006D2E2B">
        <w:rPr>
          <w:rStyle w:val="a3"/>
          <w:rFonts w:ascii="Arial" w:eastAsia="WenQuanYi Micro Hei" w:hAnsi="Arial" w:cs="Arial"/>
          <w:color w:val="auto"/>
          <w:sz w:val="21"/>
          <w:szCs w:val="21"/>
          <w:highlight w:val="white"/>
        </w:rPr>
        <w:t>тис.</w:t>
      </w:r>
      <w:r w:rsidRPr="006D2E2B">
        <w:rPr>
          <w:rFonts w:ascii="Arial" w:hAnsi="Arial" w:cs="Arial"/>
          <w:i/>
          <w:iCs/>
          <w:color w:val="auto"/>
          <w:sz w:val="21"/>
          <w:szCs w:val="21"/>
        </w:rPr>
        <w:t xml:space="preserve"> грн.).</w:t>
      </w:r>
    </w:p>
    <w:p w14:paraId="1EBD68DD" w14:textId="77777777" w:rsidR="005C3723" w:rsidRPr="006D2E2B" w:rsidRDefault="005C3723" w:rsidP="006D2E2B">
      <w:pPr>
        <w:suppressAutoHyphens/>
        <w:spacing w:line="240" w:lineRule="auto"/>
        <w:ind w:firstLine="426"/>
        <w:jc w:val="both"/>
        <w:rPr>
          <w:rFonts w:ascii="Arial" w:hAnsi="Arial" w:cs="Arial"/>
          <w:color w:val="auto"/>
          <w:sz w:val="21"/>
          <w:szCs w:val="21"/>
        </w:rPr>
      </w:pPr>
      <w:r w:rsidRPr="006D2E2B">
        <w:rPr>
          <w:rFonts w:ascii="Arial" w:hAnsi="Arial" w:cs="Arial"/>
          <w:b/>
          <w:bCs/>
          <w:color w:val="auto"/>
          <w:sz w:val="21"/>
          <w:szCs w:val="21"/>
        </w:rPr>
        <w:t>- інші виплати населення (стипендії талановитим дітям, літературні премії) — 390,0</w:t>
      </w:r>
      <w:r w:rsidRPr="006D2E2B">
        <w:rPr>
          <w:rStyle w:val="a3"/>
          <w:rFonts w:ascii="Arial" w:eastAsia="DejaVu Sans" w:hAnsi="Arial" w:cs="Arial"/>
          <w:color w:val="auto"/>
          <w:sz w:val="21"/>
          <w:szCs w:val="21"/>
          <w:highlight w:val="white"/>
        </w:rPr>
        <w:t xml:space="preserve"> </w:t>
      </w:r>
      <w:r w:rsidRPr="006D2E2B">
        <w:rPr>
          <w:rStyle w:val="a3"/>
          <w:rFonts w:ascii="Arial" w:eastAsia="WenQuanYi Micro Hei" w:hAnsi="Arial" w:cs="Arial"/>
          <w:color w:val="auto"/>
          <w:sz w:val="21"/>
          <w:szCs w:val="21"/>
          <w:highlight w:val="white"/>
        </w:rPr>
        <w:t>тис.</w:t>
      </w:r>
      <w:r w:rsidRPr="006D2E2B">
        <w:rPr>
          <w:rFonts w:ascii="Arial" w:hAnsi="Arial" w:cs="Arial"/>
          <w:b/>
          <w:bCs/>
          <w:color w:val="auto"/>
          <w:sz w:val="21"/>
          <w:szCs w:val="21"/>
        </w:rPr>
        <w:t xml:space="preserve"> грн. </w:t>
      </w:r>
      <w:r w:rsidRPr="006D2E2B">
        <w:rPr>
          <w:rFonts w:ascii="Arial" w:hAnsi="Arial" w:cs="Arial"/>
          <w:i/>
          <w:iCs/>
          <w:color w:val="auto"/>
          <w:sz w:val="21"/>
          <w:szCs w:val="21"/>
        </w:rPr>
        <w:t>(із загального фонду).</w:t>
      </w:r>
    </w:p>
    <w:p w14:paraId="636CB8DB" w14:textId="77777777" w:rsidR="005C3723" w:rsidRPr="006D2E2B" w:rsidRDefault="005C3723" w:rsidP="006D2E2B">
      <w:pPr>
        <w:suppressAutoHyphens/>
        <w:spacing w:line="240" w:lineRule="auto"/>
        <w:ind w:firstLine="426"/>
        <w:jc w:val="both"/>
        <w:rPr>
          <w:rFonts w:ascii="Arial" w:hAnsi="Arial" w:cs="Arial"/>
          <w:color w:val="auto"/>
          <w:sz w:val="21"/>
          <w:szCs w:val="21"/>
        </w:rPr>
      </w:pPr>
      <w:r w:rsidRPr="006D2E2B">
        <w:rPr>
          <w:rFonts w:ascii="Arial" w:hAnsi="Arial" w:cs="Arial"/>
          <w:b/>
          <w:bCs/>
          <w:color w:val="auto"/>
          <w:sz w:val="21"/>
          <w:szCs w:val="21"/>
        </w:rPr>
        <w:t>- інші поточні видатки — 2,3</w:t>
      </w:r>
      <w:r w:rsidRPr="006D2E2B">
        <w:rPr>
          <w:rStyle w:val="a3"/>
          <w:rFonts w:ascii="Arial" w:eastAsia="DejaVu Sans" w:hAnsi="Arial" w:cs="Arial"/>
          <w:color w:val="auto"/>
          <w:sz w:val="21"/>
          <w:szCs w:val="21"/>
          <w:highlight w:val="white"/>
        </w:rPr>
        <w:t xml:space="preserve"> </w:t>
      </w:r>
      <w:r w:rsidRPr="006D2E2B">
        <w:rPr>
          <w:rStyle w:val="a3"/>
          <w:rFonts w:ascii="Arial" w:eastAsia="WenQuanYi Micro Hei" w:hAnsi="Arial" w:cs="Arial"/>
          <w:color w:val="auto"/>
          <w:sz w:val="21"/>
          <w:szCs w:val="21"/>
          <w:highlight w:val="white"/>
        </w:rPr>
        <w:t>тис.</w:t>
      </w:r>
      <w:r w:rsidRPr="006D2E2B">
        <w:rPr>
          <w:rFonts w:ascii="Arial" w:hAnsi="Arial" w:cs="Arial"/>
          <w:b/>
          <w:bCs/>
          <w:color w:val="auto"/>
          <w:sz w:val="21"/>
          <w:szCs w:val="21"/>
        </w:rPr>
        <w:t xml:space="preserve"> грн. </w:t>
      </w:r>
      <w:r w:rsidRPr="006D2E2B">
        <w:rPr>
          <w:rFonts w:ascii="Arial" w:hAnsi="Arial" w:cs="Arial"/>
          <w:color w:val="auto"/>
          <w:sz w:val="21"/>
          <w:szCs w:val="21"/>
        </w:rPr>
        <w:t>(</w:t>
      </w:r>
      <w:r w:rsidRPr="006D2E2B">
        <w:rPr>
          <w:rFonts w:ascii="Arial" w:hAnsi="Arial" w:cs="Arial"/>
          <w:bCs/>
          <w:i/>
          <w:color w:val="auto"/>
          <w:sz w:val="21"/>
          <w:szCs w:val="21"/>
        </w:rPr>
        <w:t>спеціальний фонд)</w:t>
      </w:r>
    </w:p>
    <w:p w14:paraId="5CFC89D7" w14:textId="77777777" w:rsidR="005C3723" w:rsidRPr="006D2E2B" w:rsidRDefault="005C3723" w:rsidP="006D2E2B">
      <w:pPr>
        <w:widowControl w:val="0"/>
        <w:suppressAutoHyphens/>
        <w:overflowPunct w:val="0"/>
        <w:spacing w:line="240" w:lineRule="auto"/>
        <w:ind w:firstLine="426"/>
        <w:jc w:val="both"/>
        <w:rPr>
          <w:rFonts w:ascii="Arial" w:hAnsi="Arial" w:cs="Arial"/>
          <w:color w:val="auto"/>
          <w:sz w:val="21"/>
          <w:szCs w:val="21"/>
        </w:rPr>
      </w:pPr>
      <w:r w:rsidRPr="006D2E2B">
        <w:rPr>
          <w:rFonts w:ascii="Arial" w:eastAsia="WenQuanYi Micro Hei" w:hAnsi="Arial" w:cs="Arial"/>
          <w:b/>
          <w:bCs/>
          <w:color w:val="auto"/>
          <w:sz w:val="21"/>
          <w:szCs w:val="21"/>
        </w:rPr>
        <w:t xml:space="preserve">- придбання обладнання </w:t>
      </w:r>
      <w:r w:rsidRPr="006D2E2B">
        <w:rPr>
          <w:rFonts w:ascii="Arial" w:eastAsia="WenQuanYi Micro Hei" w:hAnsi="Arial" w:cs="Arial"/>
          <w:b/>
          <w:bCs/>
          <w:i/>
          <w:color w:val="auto"/>
          <w:sz w:val="21"/>
          <w:szCs w:val="21"/>
        </w:rPr>
        <w:t>–</w:t>
      </w:r>
      <w:r w:rsidRPr="006D2E2B">
        <w:rPr>
          <w:rFonts w:ascii="Arial" w:eastAsia="WenQuanYi Micro Hei" w:hAnsi="Arial" w:cs="Arial"/>
          <w:b/>
          <w:bCs/>
          <w:color w:val="auto"/>
          <w:sz w:val="21"/>
          <w:szCs w:val="21"/>
        </w:rPr>
        <w:t xml:space="preserve"> 817,4</w:t>
      </w:r>
      <w:r w:rsidRPr="006D2E2B">
        <w:rPr>
          <w:rStyle w:val="a3"/>
          <w:rFonts w:ascii="Arial" w:eastAsia="DejaVu Sans" w:hAnsi="Arial" w:cs="Arial"/>
          <w:color w:val="auto"/>
          <w:sz w:val="21"/>
          <w:szCs w:val="21"/>
          <w:highlight w:val="white"/>
        </w:rPr>
        <w:t xml:space="preserve"> </w:t>
      </w:r>
      <w:r w:rsidRPr="006D2E2B">
        <w:rPr>
          <w:rStyle w:val="a3"/>
          <w:rFonts w:ascii="Arial" w:eastAsia="WenQuanYi Micro Hei" w:hAnsi="Arial" w:cs="Arial"/>
          <w:color w:val="auto"/>
          <w:sz w:val="21"/>
          <w:szCs w:val="21"/>
          <w:highlight w:val="white"/>
        </w:rPr>
        <w:t>тис.</w:t>
      </w:r>
      <w:r w:rsidRPr="006D2E2B">
        <w:rPr>
          <w:rFonts w:ascii="Arial" w:eastAsia="WenQuanYi Micro Hei" w:hAnsi="Arial" w:cs="Arial"/>
          <w:b/>
          <w:bCs/>
          <w:color w:val="auto"/>
          <w:sz w:val="21"/>
          <w:szCs w:val="21"/>
        </w:rPr>
        <w:t xml:space="preserve"> грн. </w:t>
      </w:r>
      <w:r w:rsidRPr="006D2E2B">
        <w:rPr>
          <w:rFonts w:ascii="Arial" w:eastAsia="WenQuanYi Micro Hei" w:hAnsi="Arial" w:cs="Arial"/>
          <w:i/>
          <w:iCs/>
          <w:color w:val="auto"/>
          <w:sz w:val="21"/>
          <w:szCs w:val="21"/>
        </w:rPr>
        <w:t>(із загального фонду – 0.0</w:t>
      </w:r>
      <w:r w:rsidRPr="006D2E2B">
        <w:rPr>
          <w:rStyle w:val="a3"/>
          <w:rFonts w:ascii="Arial" w:eastAsia="DejaVu Sans" w:hAnsi="Arial" w:cs="Arial"/>
          <w:color w:val="auto"/>
          <w:sz w:val="21"/>
          <w:szCs w:val="21"/>
          <w:highlight w:val="white"/>
        </w:rPr>
        <w:t xml:space="preserve"> </w:t>
      </w:r>
      <w:r w:rsidRPr="006D2E2B">
        <w:rPr>
          <w:rStyle w:val="a3"/>
          <w:rFonts w:ascii="Arial" w:eastAsia="WenQuanYi Micro Hei" w:hAnsi="Arial" w:cs="Arial"/>
          <w:color w:val="auto"/>
          <w:sz w:val="21"/>
          <w:szCs w:val="21"/>
          <w:highlight w:val="white"/>
        </w:rPr>
        <w:t>тис.</w:t>
      </w:r>
      <w:r w:rsidRPr="006D2E2B">
        <w:rPr>
          <w:rFonts w:ascii="Arial" w:eastAsia="WenQuanYi Micro Hei" w:hAnsi="Arial" w:cs="Arial"/>
          <w:i/>
          <w:iCs/>
          <w:color w:val="auto"/>
          <w:sz w:val="21"/>
          <w:szCs w:val="21"/>
        </w:rPr>
        <w:t xml:space="preserve"> грн., спеціального фонду — 817,4</w:t>
      </w:r>
      <w:r w:rsidRPr="006D2E2B">
        <w:rPr>
          <w:rStyle w:val="a3"/>
          <w:rFonts w:ascii="Arial" w:eastAsia="DejaVu Sans" w:hAnsi="Arial" w:cs="Arial"/>
          <w:color w:val="auto"/>
          <w:sz w:val="21"/>
          <w:szCs w:val="21"/>
          <w:highlight w:val="white"/>
        </w:rPr>
        <w:t xml:space="preserve"> </w:t>
      </w:r>
      <w:r w:rsidRPr="006D2E2B">
        <w:rPr>
          <w:rStyle w:val="a3"/>
          <w:rFonts w:ascii="Arial" w:eastAsia="WenQuanYi Micro Hei" w:hAnsi="Arial" w:cs="Arial"/>
          <w:color w:val="auto"/>
          <w:sz w:val="21"/>
          <w:szCs w:val="21"/>
          <w:highlight w:val="white"/>
        </w:rPr>
        <w:t>тис.</w:t>
      </w:r>
      <w:r w:rsidRPr="006D2E2B">
        <w:rPr>
          <w:rFonts w:ascii="Arial" w:eastAsia="WenQuanYi Micro Hei" w:hAnsi="Arial" w:cs="Arial"/>
          <w:i/>
          <w:iCs/>
          <w:color w:val="auto"/>
          <w:sz w:val="21"/>
          <w:szCs w:val="21"/>
        </w:rPr>
        <w:t xml:space="preserve"> грн.).</w:t>
      </w:r>
    </w:p>
    <w:p w14:paraId="656E2841" w14:textId="34D8908D" w:rsidR="005C3723" w:rsidRPr="006D2E2B" w:rsidRDefault="005C3723" w:rsidP="006D2E2B">
      <w:pPr>
        <w:widowControl w:val="0"/>
        <w:numPr>
          <w:ilvl w:val="0"/>
          <w:numId w:val="1"/>
        </w:numPr>
        <w:shd w:val="clear" w:color="auto" w:fill="FFFFFF"/>
        <w:tabs>
          <w:tab w:val="left" w:pos="4127"/>
        </w:tabs>
        <w:suppressAutoHyphens/>
        <w:spacing w:after="0" w:line="240" w:lineRule="auto"/>
        <w:ind w:left="0" w:firstLine="426"/>
        <w:jc w:val="both"/>
        <w:textAlignment w:val="baseline"/>
        <w:rPr>
          <w:rFonts w:ascii="Arial" w:hAnsi="Arial" w:cs="Arial"/>
          <w:color w:val="auto"/>
          <w:sz w:val="21"/>
          <w:szCs w:val="21"/>
        </w:rPr>
      </w:pPr>
      <w:r w:rsidRPr="007D3BB2">
        <w:rPr>
          <w:rFonts w:ascii="Arial" w:eastAsia="Times New Roman" w:hAnsi="Arial" w:cs="Arial"/>
          <w:b/>
          <w:bCs/>
          <w:color w:val="auto"/>
          <w:sz w:val="21"/>
          <w:szCs w:val="21"/>
          <w:bdr w:val="none" w:sz="0" w:space="0" w:color="auto" w:frame="1"/>
          <w:lang w:eastAsia="uk-UA"/>
        </w:rPr>
        <w:t>Загальний обсяг фінансових ресурсів </w:t>
      </w:r>
      <w:r w:rsidRPr="006D2E2B">
        <w:rPr>
          <w:rFonts w:ascii="Arial" w:eastAsia="DejaVu Sans" w:hAnsi="Arial" w:cs="Arial"/>
          <w:b/>
          <w:bCs/>
          <w:color w:val="auto"/>
          <w:sz w:val="21"/>
          <w:szCs w:val="21"/>
          <w:highlight w:val="white"/>
        </w:rPr>
        <w:t>Програми розвитку культури і мистецтв Мука</w:t>
      </w:r>
      <w:r w:rsidRPr="006D2E2B">
        <w:rPr>
          <w:rFonts w:ascii="Arial" w:eastAsia="SimSun" w:hAnsi="Arial" w:cs="Arial"/>
          <w:b/>
          <w:bCs/>
          <w:color w:val="auto"/>
          <w:sz w:val="21"/>
          <w:szCs w:val="21"/>
          <w:highlight w:val="white"/>
        </w:rPr>
        <w:t xml:space="preserve">чівської міської об'єднаної територіальної громади </w:t>
      </w:r>
      <w:r w:rsidRPr="006D2E2B">
        <w:rPr>
          <w:rFonts w:ascii="Arial" w:eastAsia="WenQuanYi Micro Hei" w:hAnsi="Arial" w:cs="Arial"/>
          <w:b/>
          <w:bCs/>
          <w:color w:val="auto"/>
          <w:sz w:val="21"/>
          <w:szCs w:val="21"/>
          <w:highlight w:val="white"/>
        </w:rPr>
        <w:t>на 2020-2022 роки</w:t>
      </w:r>
      <w:r w:rsidRPr="006D2E2B">
        <w:rPr>
          <w:rFonts w:ascii="Arial" w:eastAsia="DejaVu Sans" w:hAnsi="Arial" w:cs="Arial"/>
          <w:b/>
          <w:bCs/>
          <w:color w:val="auto"/>
          <w:sz w:val="21"/>
          <w:szCs w:val="21"/>
          <w:highlight w:val="white"/>
        </w:rPr>
        <w:t xml:space="preserve"> складав </w:t>
      </w:r>
      <w:r w:rsidRPr="006D2E2B">
        <w:rPr>
          <w:rFonts w:ascii="Arial" w:eastAsia="SimSun" w:hAnsi="Arial" w:cs="Arial"/>
          <w:b/>
          <w:bCs/>
          <w:color w:val="auto"/>
          <w:sz w:val="21"/>
          <w:szCs w:val="21"/>
          <w:highlight w:val="white"/>
        </w:rPr>
        <w:t>12 335,9</w:t>
      </w:r>
      <w:r w:rsidRPr="006D2E2B">
        <w:rPr>
          <w:rStyle w:val="a3"/>
          <w:rFonts w:ascii="Arial" w:eastAsia="DejaVu Sans" w:hAnsi="Arial" w:cs="Arial"/>
          <w:color w:val="auto"/>
          <w:sz w:val="21"/>
          <w:szCs w:val="21"/>
          <w:highlight w:val="white"/>
        </w:rPr>
        <w:t xml:space="preserve"> </w:t>
      </w:r>
      <w:r w:rsidRPr="006D2E2B">
        <w:rPr>
          <w:rStyle w:val="a3"/>
          <w:rFonts w:ascii="Arial" w:eastAsia="WenQuanYi Micro Hei" w:hAnsi="Arial" w:cs="Arial"/>
          <w:b w:val="0"/>
          <w:bCs w:val="0"/>
          <w:color w:val="auto"/>
          <w:sz w:val="21"/>
          <w:szCs w:val="21"/>
          <w:highlight w:val="white"/>
        </w:rPr>
        <w:t>тис.</w:t>
      </w:r>
      <w:r w:rsidRPr="006D2E2B">
        <w:rPr>
          <w:rFonts w:ascii="Arial" w:eastAsia="SimSun" w:hAnsi="Arial" w:cs="Arial"/>
          <w:b/>
          <w:bCs/>
          <w:color w:val="auto"/>
          <w:sz w:val="21"/>
          <w:szCs w:val="21"/>
          <w:highlight w:val="white"/>
        </w:rPr>
        <w:t xml:space="preserve"> грн. </w:t>
      </w:r>
    </w:p>
    <w:p w14:paraId="33BB7BA9" w14:textId="77777777" w:rsidR="00CF6DFD" w:rsidRPr="006D2E2B" w:rsidRDefault="00CF6DFD" w:rsidP="006D2E2B">
      <w:pPr>
        <w:shd w:val="clear" w:color="auto" w:fill="FFFFFF"/>
        <w:spacing w:after="0" w:line="310" w:lineRule="atLeast"/>
        <w:ind w:firstLine="426"/>
        <w:jc w:val="both"/>
        <w:rPr>
          <w:rFonts w:ascii="Arial" w:eastAsia="DejaVu Sans" w:hAnsi="Arial" w:cs="Arial"/>
          <w:b/>
          <w:bCs/>
          <w:color w:val="auto"/>
          <w:sz w:val="21"/>
          <w:szCs w:val="21"/>
        </w:rPr>
      </w:pPr>
      <w:r w:rsidRPr="007D3BB2">
        <w:rPr>
          <w:rFonts w:ascii="Arial" w:eastAsia="Times New Roman" w:hAnsi="Arial" w:cs="Arial"/>
          <w:b/>
          <w:bCs/>
          <w:color w:val="auto"/>
          <w:sz w:val="21"/>
          <w:szCs w:val="21"/>
          <w:bdr w:val="none" w:sz="0" w:space="0" w:color="auto" w:frame="1"/>
          <w:lang w:eastAsia="uk-UA"/>
        </w:rPr>
        <w:t>Із них на 20</w:t>
      </w:r>
      <w:r w:rsidRPr="006D2E2B">
        <w:rPr>
          <w:rFonts w:ascii="Arial" w:eastAsia="Times New Roman" w:hAnsi="Arial" w:cs="Arial"/>
          <w:b/>
          <w:bCs/>
          <w:color w:val="auto"/>
          <w:sz w:val="21"/>
          <w:szCs w:val="21"/>
          <w:bdr w:val="none" w:sz="0" w:space="0" w:color="auto" w:frame="1"/>
          <w:lang w:eastAsia="uk-UA"/>
        </w:rPr>
        <w:t>20</w:t>
      </w:r>
      <w:r w:rsidRPr="007D3BB2">
        <w:rPr>
          <w:rFonts w:ascii="Arial" w:eastAsia="Times New Roman" w:hAnsi="Arial" w:cs="Arial"/>
          <w:b/>
          <w:bCs/>
          <w:color w:val="auto"/>
          <w:sz w:val="21"/>
          <w:szCs w:val="21"/>
          <w:bdr w:val="none" w:sz="0" w:space="0" w:color="auto" w:frame="1"/>
          <w:lang w:eastAsia="uk-UA"/>
        </w:rPr>
        <w:t xml:space="preserve"> рік було передбачено </w:t>
      </w:r>
      <w:r w:rsidR="005C3723" w:rsidRPr="006D2E2B">
        <w:rPr>
          <w:rFonts w:ascii="Arial" w:eastAsia="DejaVu Sans" w:hAnsi="Arial" w:cs="Arial"/>
          <w:b/>
          <w:bCs/>
          <w:color w:val="auto"/>
          <w:sz w:val="21"/>
          <w:szCs w:val="21"/>
          <w:highlight w:val="white"/>
        </w:rPr>
        <w:t>3 660,0</w:t>
      </w:r>
      <w:r w:rsidR="005C3723" w:rsidRPr="006D2E2B">
        <w:rPr>
          <w:rStyle w:val="a3"/>
          <w:rFonts w:ascii="Arial" w:eastAsia="DejaVu Sans" w:hAnsi="Arial" w:cs="Arial"/>
          <w:color w:val="auto"/>
          <w:sz w:val="21"/>
          <w:szCs w:val="21"/>
          <w:highlight w:val="white"/>
        </w:rPr>
        <w:t xml:space="preserve"> </w:t>
      </w:r>
      <w:r w:rsidR="005C3723" w:rsidRPr="006D2E2B">
        <w:rPr>
          <w:rStyle w:val="a3"/>
          <w:rFonts w:ascii="Arial" w:eastAsia="WenQuanYi Micro Hei" w:hAnsi="Arial" w:cs="Arial"/>
          <w:b w:val="0"/>
          <w:bCs w:val="0"/>
          <w:color w:val="auto"/>
          <w:sz w:val="21"/>
          <w:szCs w:val="21"/>
          <w:highlight w:val="white"/>
        </w:rPr>
        <w:t>тис.</w:t>
      </w:r>
      <w:r w:rsidR="005C3723" w:rsidRPr="006D2E2B">
        <w:rPr>
          <w:rFonts w:ascii="Arial" w:eastAsia="DejaVu Sans" w:hAnsi="Arial" w:cs="Arial"/>
          <w:b/>
          <w:bCs/>
          <w:color w:val="auto"/>
          <w:sz w:val="21"/>
          <w:szCs w:val="21"/>
          <w:highlight w:val="white"/>
        </w:rPr>
        <w:t xml:space="preserve"> грн. </w:t>
      </w:r>
    </w:p>
    <w:p w14:paraId="3ABC86AE" w14:textId="31B69DD5" w:rsidR="00CF6DFD" w:rsidRPr="007D3BB2" w:rsidRDefault="00CF6DFD" w:rsidP="006D2E2B">
      <w:pPr>
        <w:shd w:val="clear" w:color="auto" w:fill="FFFFFF"/>
        <w:spacing w:after="0" w:line="310" w:lineRule="atLeast"/>
        <w:ind w:firstLine="426"/>
        <w:jc w:val="both"/>
        <w:rPr>
          <w:rFonts w:ascii="Arial" w:eastAsia="Times New Roman" w:hAnsi="Arial" w:cs="Arial"/>
          <w:color w:val="auto"/>
          <w:sz w:val="21"/>
          <w:szCs w:val="21"/>
          <w:lang w:eastAsia="uk-UA"/>
        </w:rPr>
      </w:pPr>
      <w:r w:rsidRPr="007D3BB2">
        <w:rPr>
          <w:rFonts w:ascii="Arial" w:eastAsia="Times New Roman" w:hAnsi="Arial" w:cs="Arial"/>
          <w:b/>
          <w:bCs/>
          <w:color w:val="auto"/>
          <w:sz w:val="21"/>
          <w:szCs w:val="21"/>
          <w:bdr w:val="none" w:sz="0" w:space="0" w:color="auto" w:frame="1"/>
          <w:lang w:eastAsia="uk-UA"/>
        </w:rPr>
        <w:t xml:space="preserve">Використано </w:t>
      </w:r>
      <w:r w:rsidRPr="006D2E2B">
        <w:rPr>
          <w:rFonts w:ascii="Arial" w:eastAsia="DejaVu Sans" w:hAnsi="Arial" w:cs="Arial"/>
          <w:b/>
          <w:bCs/>
          <w:color w:val="auto"/>
          <w:sz w:val="21"/>
          <w:szCs w:val="21"/>
          <w:highlight w:val="white"/>
        </w:rPr>
        <w:t>1 634,6</w:t>
      </w:r>
      <w:r w:rsidRPr="006D2E2B">
        <w:rPr>
          <w:rStyle w:val="a3"/>
          <w:rFonts w:ascii="Arial" w:eastAsia="DejaVu Sans" w:hAnsi="Arial" w:cs="Arial"/>
          <w:color w:val="auto"/>
          <w:sz w:val="21"/>
          <w:szCs w:val="21"/>
          <w:highlight w:val="white"/>
        </w:rPr>
        <w:t xml:space="preserve"> </w:t>
      </w:r>
      <w:r w:rsidRPr="006D2E2B">
        <w:rPr>
          <w:rStyle w:val="a3"/>
          <w:rFonts w:ascii="Arial" w:eastAsia="WenQuanYi Micro Hei" w:hAnsi="Arial" w:cs="Arial"/>
          <w:b w:val="0"/>
          <w:bCs w:val="0"/>
          <w:color w:val="auto"/>
          <w:sz w:val="21"/>
          <w:szCs w:val="21"/>
          <w:highlight w:val="white"/>
        </w:rPr>
        <w:t>тис.</w:t>
      </w:r>
      <w:r w:rsidRPr="006D2E2B">
        <w:rPr>
          <w:rFonts w:ascii="Arial" w:eastAsia="DejaVu Sans" w:hAnsi="Arial" w:cs="Arial"/>
          <w:b/>
          <w:bCs/>
          <w:color w:val="auto"/>
          <w:sz w:val="21"/>
          <w:szCs w:val="21"/>
          <w:highlight w:val="white"/>
        </w:rPr>
        <w:t xml:space="preserve"> грн</w:t>
      </w:r>
      <w:r w:rsidRPr="007D3BB2">
        <w:rPr>
          <w:rFonts w:ascii="Arial" w:eastAsia="Times New Roman" w:hAnsi="Arial" w:cs="Arial"/>
          <w:b/>
          <w:bCs/>
          <w:color w:val="auto"/>
          <w:sz w:val="21"/>
          <w:szCs w:val="21"/>
          <w:bdr w:val="none" w:sz="0" w:space="0" w:color="auto" w:frame="1"/>
          <w:lang w:eastAsia="uk-UA"/>
        </w:rPr>
        <w:t xml:space="preserve">., що становить </w:t>
      </w:r>
      <w:r w:rsidRPr="006D2E2B">
        <w:rPr>
          <w:rFonts w:ascii="Arial" w:eastAsia="Times New Roman" w:hAnsi="Arial" w:cs="Arial"/>
          <w:b/>
          <w:bCs/>
          <w:color w:val="auto"/>
          <w:sz w:val="21"/>
          <w:szCs w:val="21"/>
          <w:bdr w:val="none" w:sz="0" w:space="0" w:color="auto" w:frame="1"/>
          <w:lang w:eastAsia="uk-UA"/>
        </w:rPr>
        <w:t xml:space="preserve"> </w:t>
      </w:r>
      <w:r w:rsidR="00B07C3C">
        <w:rPr>
          <w:rFonts w:ascii="Arial" w:eastAsia="Times New Roman" w:hAnsi="Arial" w:cs="Arial"/>
          <w:b/>
          <w:bCs/>
          <w:color w:val="auto"/>
          <w:sz w:val="21"/>
          <w:szCs w:val="21"/>
          <w:bdr w:val="none" w:sz="0" w:space="0" w:color="auto" w:frame="1"/>
          <w:lang w:eastAsia="uk-UA"/>
        </w:rPr>
        <w:t>45</w:t>
      </w:r>
      <w:r w:rsidRPr="007D3BB2">
        <w:rPr>
          <w:rFonts w:ascii="Arial" w:eastAsia="Times New Roman" w:hAnsi="Arial" w:cs="Arial"/>
          <w:b/>
          <w:bCs/>
          <w:color w:val="auto"/>
          <w:sz w:val="21"/>
          <w:szCs w:val="21"/>
          <w:bdr w:val="none" w:sz="0" w:space="0" w:color="auto" w:frame="1"/>
          <w:lang w:eastAsia="uk-UA"/>
        </w:rPr>
        <w:t>% від виконання Програми.</w:t>
      </w:r>
    </w:p>
    <w:p w14:paraId="1F7FABC0" w14:textId="77777777" w:rsidR="005C3723" w:rsidRPr="006D2E2B" w:rsidRDefault="005C3723" w:rsidP="006D2E2B">
      <w:pPr>
        <w:widowControl w:val="0"/>
        <w:tabs>
          <w:tab w:val="left" w:pos="4127"/>
        </w:tabs>
        <w:suppressAutoHyphens/>
        <w:spacing w:after="0" w:line="240" w:lineRule="auto"/>
        <w:ind w:left="680" w:firstLine="426"/>
        <w:jc w:val="both"/>
        <w:textAlignment w:val="baseline"/>
        <w:rPr>
          <w:rFonts w:ascii="Arial" w:hAnsi="Arial" w:cs="Arial"/>
          <w:color w:val="auto"/>
          <w:sz w:val="21"/>
          <w:szCs w:val="21"/>
        </w:rPr>
      </w:pPr>
      <w:r w:rsidRPr="006D2E2B">
        <w:rPr>
          <w:rFonts w:ascii="Arial" w:eastAsia="DejaVu Sans" w:hAnsi="Arial" w:cs="Arial"/>
          <w:b/>
          <w:bCs/>
          <w:color w:val="auto"/>
          <w:sz w:val="21"/>
          <w:szCs w:val="21"/>
          <w:highlight w:val="white"/>
        </w:rPr>
        <w:t>Зокрема, використано на:</w:t>
      </w:r>
    </w:p>
    <w:p w14:paraId="7317319A" w14:textId="65259AF9" w:rsidR="007D3BB2" w:rsidRPr="007D3BB2" w:rsidRDefault="007D3BB2" w:rsidP="006D2E2B">
      <w:pPr>
        <w:shd w:val="clear" w:color="auto" w:fill="FFFFFF"/>
        <w:spacing w:after="0" w:line="310" w:lineRule="atLeast"/>
        <w:ind w:firstLine="426"/>
        <w:jc w:val="both"/>
        <w:rPr>
          <w:rFonts w:ascii="Arial" w:eastAsia="Times New Roman" w:hAnsi="Arial" w:cs="Arial"/>
          <w:color w:val="auto"/>
          <w:sz w:val="21"/>
          <w:szCs w:val="21"/>
          <w:lang w:eastAsia="uk-UA"/>
        </w:rPr>
      </w:pPr>
      <w:r w:rsidRPr="007D3BB2">
        <w:rPr>
          <w:rFonts w:ascii="Arial" w:eastAsia="Times New Roman" w:hAnsi="Arial" w:cs="Arial"/>
          <w:b/>
          <w:bCs/>
          <w:color w:val="auto"/>
          <w:sz w:val="21"/>
          <w:szCs w:val="21"/>
          <w:bdr w:val="none" w:sz="0" w:space="0" w:color="auto" w:frame="1"/>
          <w:lang w:eastAsia="uk-UA"/>
        </w:rPr>
        <w:t>- культурно-масову роботу </w:t>
      </w:r>
      <w:r w:rsidRPr="007D3BB2">
        <w:rPr>
          <w:rFonts w:ascii="Arial" w:eastAsia="Times New Roman" w:hAnsi="Arial" w:cs="Arial"/>
          <w:color w:val="auto"/>
          <w:sz w:val="21"/>
          <w:szCs w:val="21"/>
          <w:lang w:eastAsia="uk-UA"/>
        </w:rPr>
        <w:t>(організація та проведення загальноміських культурно-мистецьких заходів, фестивалів, конкурсів; забезпечення участі учнів, викладачів, творчих колективів закладів культури і мистецтв у фестивалях, конкурсах різних рівнів) —</w:t>
      </w:r>
      <w:r w:rsidRPr="007D3BB2">
        <w:rPr>
          <w:rFonts w:ascii="Arial" w:eastAsia="Times New Roman" w:hAnsi="Arial" w:cs="Arial"/>
          <w:b/>
          <w:bCs/>
          <w:color w:val="auto"/>
          <w:sz w:val="21"/>
          <w:szCs w:val="21"/>
          <w:bdr w:val="none" w:sz="0" w:space="0" w:color="auto" w:frame="1"/>
          <w:lang w:eastAsia="uk-UA"/>
        </w:rPr>
        <w:t> </w:t>
      </w:r>
      <w:r w:rsidR="00CF6DFD" w:rsidRPr="006D2E2B">
        <w:rPr>
          <w:rFonts w:ascii="Arial" w:eastAsia="Times New Roman" w:hAnsi="Arial" w:cs="Arial"/>
          <w:b/>
          <w:bCs/>
          <w:color w:val="auto"/>
          <w:sz w:val="21"/>
          <w:szCs w:val="21"/>
          <w:bdr w:val="none" w:sz="0" w:space="0" w:color="auto" w:frame="1"/>
          <w:lang w:eastAsia="uk-UA"/>
        </w:rPr>
        <w:t xml:space="preserve">368,5 </w:t>
      </w:r>
      <w:r w:rsidRPr="007D3BB2">
        <w:rPr>
          <w:rFonts w:ascii="Arial" w:eastAsia="Times New Roman" w:hAnsi="Arial" w:cs="Arial"/>
          <w:b/>
          <w:bCs/>
          <w:color w:val="auto"/>
          <w:sz w:val="21"/>
          <w:szCs w:val="21"/>
          <w:bdr w:val="none" w:sz="0" w:space="0" w:color="auto" w:frame="1"/>
          <w:lang w:eastAsia="uk-UA"/>
        </w:rPr>
        <w:t>тис. грн.;</w:t>
      </w:r>
    </w:p>
    <w:p w14:paraId="6D51653D" w14:textId="0165F061" w:rsidR="00CF6DFD" w:rsidRPr="006D2E2B" w:rsidRDefault="007D3BB2" w:rsidP="006D2E2B">
      <w:pPr>
        <w:shd w:val="clear" w:color="auto" w:fill="FFFFFF"/>
        <w:spacing w:after="0" w:line="310" w:lineRule="atLeast"/>
        <w:ind w:firstLine="426"/>
        <w:jc w:val="both"/>
        <w:rPr>
          <w:rFonts w:ascii="Arial" w:hAnsi="Arial" w:cs="Arial"/>
          <w:color w:val="auto"/>
          <w:sz w:val="21"/>
          <w:szCs w:val="21"/>
        </w:rPr>
      </w:pPr>
      <w:r w:rsidRPr="007D3BB2">
        <w:rPr>
          <w:rFonts w:ascii="Arial" w:eastAsia="Times New Roman" w:hAnsi="Arial" w:cs="Arial"/>
          <w:b/>
          <w:bCs/>
          <w:color w:val="auto"/>
          <w:sz w:val="21"/>
          <w:szCs w:val="21"/>
          <w:bdr w:val="none" w:sz="0" w:space="0" w:color="auto" w:frame="1"/>
          <w:lang w:eastAsia="uk-UA"/>
        </w:rPr>
        <w:t xml:space="preserve">- </w:t>
      </w:r>
      <w:r w:rsidR="00CF6DFD" w:rsidRPr="006D2E2B">
        <w:rPr>
          <w:rFonts w:ascii="Arial" w:hAnsi="Arial" w:cs="Arial"/>
          <w:b/>
          <w:bCs/>
          <w:color w:val="auto"/>
          <w:sz w:val="21"/>
          <w:szCs w:val="21"/>
        </w:rPr>
        <w:t xml:space="preserve">відзначення стипендіями, преміями Мукачівської міської ради </w:t>
      </w:r>
      <w:r w:rsidRPr="007D3BB2">
        <w:rPr>
          <w:rFonts w:ascii="Arial" w:eastAsia="Times New Roman" w:hAnsi="Arial" w:cs="Arial"/>
          <w:color w:val="auto"/>
          <w:sz w:val="21"/>
          <w:szCs w:val="21"/>
          <w:lang w:eastAsia="uk-UA"/>
        </w:rPr>
        <w:t>(стипендії</w:t>
      </w:r>
      <w:r w:rsidR="00CF6DFD" w:rsidRPr="006D2E2B">
        <w:rPr>
          <w:rFonts w:ascii="Arial" w:eastAsia="Times New Roman" w:hAnsi="Arial" w:cs="Arial"/>
          <w:color w:val="auto"/>
          <w:sz w:val="21"/>
          <w:szCs w:val="21"/>
          <w:lang w:eastAsia="uk-UA"/>
        </w:rPr>
        <w:t xml:space="preserve"> талановитим</w:t>
      </w:r>
      <w:r w:rsidRPr="007D3BB2">
        <w:rPr>
          <w:rFonts w:ascii="Arial" w:eastAsia="Times New Roman" w:hAnsi="Arial" w:cs="Arial"/>
          <w:color w:val="auto"/>
          <w:sz w:val="21"/>
          <w:szCs w:val="21"/>
          <w:lang w:eastAsia="uk-UA"/>
        </w:rPr>
        <w:t xml:space="preserve"> учням мистецьких шкіл, </w:t>
      </w:r>
      <w:r w:rsidR="00CF6DFD" w:rsidRPr="006D2E2B">
        <w:rPr>
          <w:rFonts w:ascii="Arial" w:eastAsia="Times New Roman" w:hAnsi="Arial" w:cs="Arial"/>
          <w:color w:val="auto"/>
          <w:sz w:val="21"/>
          <w:szCs w:val="21"/>
          <w:lang w:eastAsia="uk-UA"/>
        </w:rPr>
        <w:t xml:space="preserve">Мукачівська </w:t>
      </w:r>
      <w:r w:rsidRPr="007D3BB2">
        <w:rPr>
          <w:rFonts w:ascii="Arial" w:eastAsia="Times New Roman" w:hAnsi="Arial" w:cs="Arial"/>
          <w:color w:val="auto"/>
          <w:sz w:val="21"/>
          <w:szCs w:val="21"/>
          <w:lang w:eastAsia="uk-UA"/>
        </w:rPr>
        <w:t xml:space="preserve">міська літературна премія ім. Ю. </w:t>
      </w:r>
      <w:proofErr w:type="spellStart"/>
      <w:r w:rsidRPr="007D3BB2">
        <w:rPr>
          <w:rFonts w:ascii="Arial" w:eastAsia="Times New Roman" w:hAnsi="Arial" w:cs="Arial"/>
          <w:color w:val="auto"/>
          <w:sz w:val="21"/>
          <w:szCs w:val="21"/>
          <w:lang w:eastAsia="uk-UA"/>
        </w:rPr>
        <w:t>Мейгеша</w:t>
      </w:r>
      <w:proofErr w:type="spellEnd"/>
      <w:r w:rsidRPr="007D3BB2">
        <w:rPr>
          <w:rFonts w:ascii="Arial" w:eastAsia="Times New Roman" w:hAnsi="Arial" w:cs="Arial"/>
          <w:color w:val="auto"/>
          <w:sz w:val="21"/>
          <w:szCs w:val="21"/>
          <w:lang w:eastAsia="uk-UA"/>
        </w:rPr>
        <w:t xml:space="preserve">, Мукачівська міська премія ім. </w:t>
      </w:r>
      <w:proofErr w:type="spellStart"/>
      <w:r w:rsidRPr="007D3BB2">
        <w:rPr>
          <w:rFonts w:ascii="Arial" w:eastAsia="Times New Roman" w:hAnsi="Arial" w:cs="Arial"/>
          <w:color w:val="auto"/>
          <w:sz w:val="21"/>
          <w:szCs w:val="21"/>
          <w:lang w:eastAsia="uk-UA"/>
        </w:rPr>
        <w:t>О.Духновича</w:t>
      </w:r>
      <w:proofErr w:type="spellEnd"/>
      <w:r w:rsidRPr="007D3BB2">
        <w:rPr>
          <w:rFonts w:ascii="Arial" w:eastAsia="Times New Roman" w:hAnsi="Arial" w:cs="Arial"/>
          <w:color w:val="auto"/>
          <w:sz w:val="21"/>
          <w:szCs w:val="21"/>
          <w:lang w:eastAsia="uk-UA"/>
        </w:rPr>
        <w:t>, премія за ініціативу</w:t>
      </w:r>
      <w:r w:rsidR="00CF6DFD" w:rsidRPr="006D2E2B">
        <w:rPr>
          <w:rFonts w:ascii="Arial" w:eastAsia="Times New Roman" w:hAnsi="Arial" w:cs="Arial"/>
          <w:color w:val="auto"/>
          <w:sz w:val="21"/>
          <w:szCs w:val="21"/>
          <w:lang w:eastAsia="uk-UA"/>
        </w:rPr>
        <w:t>,</w:t>
      </w:r>
      <w:r w:rsidRPr="007D3BB2">
        <w:rPr>
          <w:rFonts w:ascii="Arial" w:eastAsia="Times New Roman" w:hAnsi="Arial" w:cs="Arial"/>
          <w:color w:val="auto"/>
          <w:sz w:val="21"/>
          <w:szCs w:val="21"/>
          <w:lang w:eastAsia="uk-UA"/>
        </w:rPr>
        <w:t xml:space="preserve"> творчість</w:t>
      </w:r>
      <w:r w:rsidR="00CF6DFD" w:rsidRPr="006D2E2B">
        <w:rPr>
          <w:rFonts w:ascii="Arial" w:eastAsia="Times New Roman" w:hAnsi="Arial" w:cs="Arial"/>
          <w:color w:val="auto"/>
          <w:sz w:val="21"/>
          <w:szCs w:val="21"/>
          <w:lang w:eastAsia="uk-UA"/>
        </w:rPr>
        <w:t xml:space="preserve"> і педагогічний пошук</w:t>
      </w:r>
      <w:r w:rsidR="00CF6DFD" w:rsidRPr="006D2E2B">
        <w:rPr>
          <w:rFonts w:ascii="Arial" w:eastAsia="Liberation Serif" w:hAnsi="Arial" w:cs="Arial"/>
          <w:b/>
          <w:bCs/>
          <w:i/>
          <w:iCs/>
          <w:color w:val="auto"/>
          <w:sz w:val="21"/>
          <w:szCs w:val="21"/>
          <w:highlight w:val="white"/>
        </w:rPr>
        <w:t xml:space="preserve"> </w:t>
      </w:r>
      <w:r w:rsidR="00CF6DFD" w:rsidRPr="00B07C3C">
        <w:rPr>
          <w:rFonts w:ascii="Arial" w:eastAsia="Liberation Serif" w:hAnsi="Arial" w:cs="Arial"/>
          <w:color w:val="auto"/>
          <w:sz w:val="21"/>
          <w:szCs w:val="21"/>
          <w:highlight w:val="white"/>
        </w:rPr>
        <w:t>у галузі культури та мистецтва</w:t>
      </w:r>
      <w:r w:rsidRPr="007D3BB2">
        <w:rPr>
          <w:rFonts w:ascii="Arial" w:eastAsia="Times New Roman" w:hAnsi="Arial" w:cs="Arial"/>
          <w:color w:val="auto"/>
          <w:sz w:val="21"/>
          <w:szCs w:val="21"/>
          <w:lang w:eastAsia="uk-UA"/>
        </w:rPr>
        <w:t>) — </w:t>
      </w:r>
      <w:r w:rsidR="00CF6DFD" w:rsidRPr="006D2E2B">
        <w:rPr>
          <w:rFonts w:ascii="Arial" w:hAnsi="Arial" w:cs="Arial"/>
          <w:b/>
          <w:bCs/>
          <w:color w:val="auto"/>
          <w:sz w:val="21"/>
          <w:szCs w:val="21"/>
        </w:rPr>
        <w:t>390,0</w:t>
      </w:r>
      <w:r w:rsidR="00CF6DFD" w:rsidRPr="006D2E2B">
        <w:rPr>
          <w:rStyle w:val="a3"/>
          <w:rFonts w:ascii="Arial" w:eastAsia="DejaVu Sans" w:hAnsi="Arial" w:cs="Arial"/>
          <w:color w:val="auto"/>
          <w:sz w:val="21"/>
          <w:szCs w:val="21"/>
          <w:highlight w:val="white"/>
        </w:rPr>
        <w:t xml:space="preserve"> </w:t>
      </w:r>
      <w:r w:rsidR="00CF6DFD" w:rsidRPr="006D2E2B">
        <w:rPr>
          <w:rStyle w:val="a3"/>
          <w:rFonts w:ascii="Arial" w:eastAsia="WenQuanYi Micro Hei" w:hAnsi="Arial" w:cs="Arial"/>
          <w:b w:val="0"/>
          <w:bCs w:val="0"/>
          <w:color w:val="auto"/>
          <w:sz w:val="21"/>
          <w:szCs w:val="21"/>
          <w:highlight w:val="white"/>
        </w:rPr>
        <w:t>тис.</w:t>
      </w:r>
      <w:r w:rsidR="00CF6DFD" w:rsidRPr="006D2E2B">
        <w:rPr>
          <w:rFonts w:ascii="Arial" w:hAnsi="Arial" w:cs="Arial"/>
          <w:b/>
          <w:bCs/>
          <w:color w:val="auto"/>
          <w:sz w:val="21"/>
          <w:szCs w:val="21"/>
        </w:rPr>
        <w:t xml:space="preserve"> грн.</w:t>
      </w:r>
      <w:r w:rsidR="00CF6DFD" w:rsidRPr="006D2E2B">
        <w:rPr>
          <w:rFonts w:ascii="Arial" w:hAnsi="Arial" w:cs="Arial"/>
          <w:color w:val="auto"/>
          <w:sz w:val="21"/>
          <w:szCs w:val="21"/>
        </w:rPr>
        <w:t>;</w:t>
      </w:r>
    </w:p>
    <w:p w14:paraId="53463D41" w14:textId="1666A128" w:rsidR="00CF6DFD" w:rsidRPr="006D2E2B" w:rsidRDefault="00CF6DFD" w:rsidP="006D2E2B">
      <w:pPr>
        <w:shd w:val="clear" w:color="auto" w:fill="FFFFFF"/>
        <w:spacing w:after="0" w:line="310" w:lineRule="atLeast"/>
        <w:ind w:firstLine="426"/>
        <w:jc w:val="both"/>
        <w:rPr>
          <w:rFonts w:ascii="Arial" w:hAnsi="Arial" w:cs="Arial"/>
          <w:color w:val="auto"/>
          <w:sz w:val="21"/>
          <w:szCs w:val="21"/>
        </w:rPr>
      </w:pPr>
      <w:r w:rsidRPr="007D3BB2">
        <w:rPr>
          <w:rFonts w:ascii="Arial" w:eastAsia="Times New Roman" w:hAnsi="Arial" w:cs="Arial"/>
          <w:b/>
          <w:bCs/>
          <w:color w:val="auto"/>
          <w:sz w:val="21"/>
          <w:szCs w:val="21"/>
          <w:bdr w:val="none" w:sz="0" w:space="0" w:color="auto" w:frame="1"/>
          <w:lang w:eastAsia="uk-UA"/>
        </w:rPr>
        <w:t xml:space="preserve">- матеріально-технічне забезпечення, модернізація матеріально-технічної бази закладів культури і мистецтв, оснащення сучасним обладнанням. </w:t>
      </w:r>
      <w:r w:rsidRPr="007D3BB2">
        <w:rPr>
          <w:rFonts w:ascii="Arial" w:eastAsia="Times New Roman" w:hAnsi="Arial" w:cs="Arial"/>
          <w:color w:val="auto"/>
          <w:sz w:val="21"/>
          <w:szCs w:val="21"/>
          <w:bdr w:val="none" w:sz="0" w:space="0" w:color="auto" w:frame="1"/>
          <w:lang w:eastAsia="uk-UA"/>
        </w:rPr>
        <w:t>Придбання музичних інструментів, сценічних костюмів тощо. Виготовлення технічної документації закладів культури</w:t>
      </w:r>
      <w:r w:rsidRPr="007D3BB2">
        <w:rPr>
          <w:rFonts w:ascii="Arial" w:eastAsia="Times New Roman" w:hAnsi="Arial" w:cs="Arial"/>
          <w:color w:val="auto"/>
          <w:sz w:val="21"/>
          <w:szCs w:val="21"/>
          <w:lang w:eastAsia="uk-UA"/>
        </w:rPr>
        <w:t xml:space="preserve"> тощо —</w:t>
      </w:r>
      <w:r w:rsidRPr="007D3BB2">
        <w:rPr>
          <w:rFonts w:ascii="Arial" w:eastAsia="Times New Roman" w:hAnsi="Arial" w:cs="Arial"/>
          <w:b/>
          <w:bCs/>
          <w:color w:val="auto"/>
          <w:sz w:val="21"/>
          <w:szCs w:val="21"/>
          <w:bdr w:val="none" w:sz="0" w:space="0" w:color="auto" w:frame="1"/>
          <w:lang w:eastAsia="uk-UA"/>
        </w:rPr>
        <w:t> </w:t>
      </w:r>
      <w:r w:rsidRPr="006D2E2B">
        <w:rPr>
          <w:rFonts w:ascii="Arial" w:eastAsia="SimSun" w:hAnsi="Arial" w:cs="Arial"/>
          <w:b/>
          <w:bCs/>
          <w:color w:val="auto"/>
          <w:sz w:val="21"/>
          <w:szCs w:val="21"/>
        </w:rPr>
        <w:t>743,7</w:t>
      </w:r>
      <w:r w:rsidRPr="006D2E2B">
        <w:rPr>
          <w:rStyle w:val="a3"/>
          <w:rFonts w:ascii="Arial" w:eastAsia="DejaVu Sans" w:hAnsi="Arial" w:cs="Arial"/>
          <w:color w:val="auto"/>
          <w:sz w:val="21"/>
          <w:szCs w:val="21"/>
          <w:highlight w:val="white"/>
        </w:rPr>
        <w:t xml:space="preserve"> </w:t>
      </w:r>
      <w:r w:rsidRPr="006D2E2B">
        <w:rPr>
          <w:rStyle w:val="a3"/>
          <w:rFonts w:ascii="Arial" w:eastAsia="WenQuanYi Micro Hei" w:hAnsi="Arial" w:cs="Arial"/>
          <w:b w:val="0"/>
          <w:bCs w:val="0"/>
          <w:color w:val="auto"/>
          <w:sz w:val="21"/>
          <w:szCs w:val="21"/>
          <w:highlight w:val="white"/>
        </w:rPr>
        <w:t>тис</w:t>
      </w:r>
      <w:r w:rsidRPr="006D2E2B">
        <w:rPr>
          <w:rStyle w:val="a3"/>
          <w:rFonts w:ascii="Arial" w:eastAsia="WenQuanYi Micro Hei" w:hAnsi="Arial" w:cs="Arial"/>
          <w:color w:val="auto"/>
          <w:sz w:val="21"/>
          <w:szCs w:val="21"/>
          <w:highlight w:val="white"/>
        </w:rPr>
        <w:t>.</w:t>
      </w:r>
      <w:r w:rsidRPr="006D2E2B">
        <w:rPr>
          <w:rFonts w:ascii="Arial" w:eastAsia="SimSun" w:hAnsi="Arial" w:cs="Arial"/>
          <w:b/>
          <w:bCs/>
          <w:color w:val="auto"/>
          <w:sz w:val="21"/>
          <w:szCs w:val="21"/>
        </w:rPr>
        <w:t xml:space="preserve"> грн.</w:t>
      </w:r>
    </w:p>
    <w:p w14:paraId="100D6898" w14:textId="77777777" w:rsidR="00E567CD" w:rsidRPr="006D2E2B" w:rsidRDefault="00CF6DFD" w:rsidP="006D2E2B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10" w:lineRule="atLeast"/>
        <w:ind w:left="0" w:firstLine="426"/>
        <w:contextualSpacing/>
        <w:jc w:val="both"/>
        <w:rPr>
          <w:rFonts w:ascii="Arial" w:eastAsia="Times New Roman" w:hAnsi="Arial" w:cs="Arial"/>
          <w:color w:val="auto"/>
          <w:sz w:val="21"/>
          <w:szCs w:val="21"/>
          <w:lang w:eastAsia="uk-UA"/>
        </w:rPr>
      </w:pPr>
      <w:r w:rsidRPr="006D2E2B">
        <w:rPr>
          <w:rFonts w:ascii="Arial" w:eastAsia="SimSun" w:hAnsi="Arial" w:cs="Arial"/>
          <w:b/>
          <w:bCs/>
          <w:color w:val="auto"/>
          <w:sz w:val="21"/>
          <w:szCs w:val="21"/>
        </w:rPr>
        <w:t xml:space="preserve">- виконання заходів в рамках проектів громадських ініціатив </w:t>
      </w:r>
      <w:r w:rsidR="00E567CD" w:rsidRPr="006D2E2B">
        <w:rPr>
          <w:rFonts w:ascii="Arial" w:eastAsia="SimSun" w:hAnsi="Arial" w:cs="Arial"/>
          <w:i/>
          <w:iCs/>
          <w:color w:val="auto"/>
          <w:sz w:val="21"/>
          <w:szCs w:val="21"/>
        </w:rPr>
        <w:t>(</w:t>
      </w:r>
      <w:r w:rsidRPr="006D2E2B">
        <w:rPr>
          <w:rFonts w:ascii="Arial" w:eastAsia="SimSun" w:hAnsi="Arial" w:cs="Arial"/>
          <w:i/>
          <w:iCs/>
          <w:color w:val="auto"/>
          <w:sz w:val="21"/>
          <w:szCs w:val="21"/>
        </w:rPr>
        <w:t>придбан</w:t>
      </w:r>
      <w:r w:rsidR="00E567CD" w:rsidRPr="006D2E2B">
        <w:rPr>
          <w:rFonts w:ascii="Arial" w:eastAsia="SimSun" w:hAnsi="Arial" w:cs="Arial"/>
          <w:i/>
          <w:iCs/>
          <w:color w:val="auto"/>
          <w:sz w:val="21"/>
          <w:szCs w:val="21"/>
        </w:rPr>
        <w:t>ня</w:t>
      </w:r>
      <w:r w:rsidRPr="006D2E2B">
        <w:rPr>
          <w:rFonts w:ascii="Arial" w:eastAsia="SimSun" w:hAnsi="Arial" w:cs="Arial"/>
          <w:i/>
          <w:iCs/>
          <w:color w:val="auto"/>
          <w:sz w:val="21"/>
          <w:szCs w:val="21"/>
        </w:rPr>
        <w:t xml:space="preserve"> стільці</w:t>
      </w:r>
      <w:r w:rsidR="00E567CD" w:rsidRPr="006D2E2B">
        <w:rPr>
          <w:rFonts w:ascii="Arial" w:eastAsia="SimSun" w:hAnsi="Arial" w:cs="Arial"/>
          <w:i/>
          <w:iCs/>
          <w:color w:val="auto"/>
          <w:sz w:val="21"/>
          <w:szCs w:val="21"/>
        </w:rPr>
        <w:t>в</w:t>
      </w:r>
      <w:r w:rsidRPr="006D2E2B">
        <w:rPr>
          <w:rFonts w:ascii="Arial" w:eastAsia="SimSun" w:hAnsi="Arial" w:cs="Arial"/>
          <w:i/>
          <w:iCs/>
          <w:color w:val="auto"/>
          <w:sz w:val="21"/>
          <w:szCs w:val="21"/>
        </w:rPr>
        <w:t xml:space="preserve"> та тумб для експонатів</w:t>
      </w:r>
      <w:r w:rsidRPr="006D2E2B">
        <w:rPr>
          <w:rFonts w:ascii="Arial" w:eastAsia="SimSun" w:hAnsi="Arial" w:cs="Arial"/>
          <w:b/>
          <w:bCs/>
          <w:color w:val="auto"/>
          <w:sz w:val="21"/>
          <w:szCs w:val="21"/>
        </w:rPr>
        <w:t xml:space="preserve"> </w:t>
      </w:r>
      <w:r w:rsidR="00E567CD" w:rsidRPr="006D2E2B">
        <w:rPr>
          <w:rFonts w:ascii="Arial" w:eastAsia="SimSun" w:hAnsi="Arial" w:cs="Arial"/>
          <w:i/>
          <w:iCs/>
          <w:color w:val="auto"/>
          <w:sz w:val="21"/>
          <w:szCs w:val="21"/>
        </w:rPr>
        <w:t xml:space="preserve">для облаштування Мукачівського міського літературно-мистецького музею) </w:t>
      </w:r>
      <w:r w:rsidRPr="006D2E2B">
        <w:rPr>
          <w:rFonts w:ascii="Arial" w:eastAsia="SimSun" w:hAnsi="Arial" w:cs="Arial"/>
          <w:b/>
          <w:bCs/>
          <w:color w:val="auto"/>
          <w:sz w:val="21"/>
          <w:szCs w:val="21"/>
        </w:rPr>
        <w:t xml:space="preserve">— 100,0 </w:t>
      </w:r>
      <w:r w:rsidRPr="006D2E2B">
        <w:rPr>
          <w:rStyle w:val="a3"/>
          <w:rFonts w:ascii="Arial" w:eastAsia="DejaVu Sans" w:hAnsi="Arial" w:cs="Arial"/>
          <w:color w:val="auto"/>
          <w:sz w:val="21"/>
          <w:szCs w:val="21"/>
          <w:highlight w:val="white"/>
        </w:rPr>
        <w:t xml:space="preserve"> </w:t>
      </w:r>
      <w:r w:rsidRPr="006D2E2B">
        <w:rPr>
          <w:rStyle w:val="a3"/>
          <w:rFonts w:ascii="Arial" w:eastAsia="WenQuanYi Micro Hei" w:hAnsi="Arial" w:cs="Arial"/>
          <w:color w:val="auto"/>
          <w:sz w:val="21"/>
          <w:szCs w:val="21"/>
          <w:highlight w:val="white"/>
        </w:rPr>
        <w:t>тис.</w:t>
      </w:r>
      <w:r w:rsidRPr="006D2E2B">
        <w:rPr>
          <w:rFonts w:ascii="Arial" w:eastAsia="SimSun" w:hAnsi="Arial" w:cs="Arial"/>
          <w:b/>
          <w:bCs/>
          <w:color w:val="auto"/>
          <w:sz w:val="21"/>
          <w:szCs w:val="21"/>
        </w:rPr>
        <w:t xml:space="preserve"> грн. </w:t>
      </w:r>
    </w:p>
    <w:p w14:paraId="63EDB2A3" w14:textId="77777777" w:rsidR="00E567CD" w:rsidRPr="006D2E2B" w:rsidRDefault="00E567CD" w:rsidP="006D2E2B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10" w:lineRule="atLeast"/>
        <w:ind w:left="0" w:firstLine="426"/>
        <w:contextualSpacing/>
        <w:jc w:val="both"/>
        <w:rPr>
          <w:rFonts w:ascii="Arial" w:eastAsia="Times New Roman" w:hAnsi="Arial" w:cs="Arial"/>
          <w:color w:val="auto"/>
          <w:sz w:val="21"/>
          <w:szCs w:val="21"/>
          <w:lang w:eastAsia="uk-UA"/>
        </w:rPr>
      </w:pPr>
      <w:r w:rsidRPr="006D2E2B">
        <w:rPr>
          <w:rFonts w:ascii="Arial" w:eastAsia="SimSun" w:hAnsi="Arial" w:cs="Arial"/>
          <w:b/>
          <w:bCs/>
          <w:color w:val="auto"/>
          <w:sz w:val="21"/>
          <w:szCs w:val="21"/>
        </w:rPr>
        <w:t xml:space="preserve">- розвиток та забезпечення діяльності Централізованої бібліотечної системи Мукачівської міської територіальної громади </w:t>
      </w:r>
      <w:r w:rsidRPr="007D3BB2">
        <w:rPr>
          <w:rFonts w:ascii="Arial" w:eastAsia="Times New Roman" w:hAnsi="Arial" w:cs="Arial"/>
          <w:color w:val="auto"/>
          <w:sz w:val="21"/>
          <w:szCs w:val="21"/>
          <w:lang w:eastAsia="uk-UA"/>
        </w:rPr>
        <w:t>(придбання книг) —</w:t>
      </w:r>
      <w:r w:rsidRPr="006D2E2B">
        <w:rPr>
          <w:rFonts w:ascii="Arial" w:eastAsia="SimSun" w:hAnsi="Arial" w:cs="Arial"/>
          <w:bCs/>
          <w:iCs/>
          <w:color w:val="auto"/>
          <w:sz w:val="21"/>
          <w:szCs w:val="21"/>
        </w:rPr>
        <w:t xml:space="preserve"> </w:t>
      </w:r>
      <w:r w:rsidRPr="006D2E2B">
        <w:rPr>
          <w:rFonts w:ascii="Arial" w:eastAsia="SimSun" w:hAnsi="Arial" w:cs="Arial"/>
          <w:b/>
          <w:bCs/>
          <w:iCs/>
          <w:color w:val="auto"/>
          <w:sz w:val="21"/>
          <w:szCs w:val="21"/>
        </w:rPr>
        <w:t>30,0 тис. грн.</w:t>
      </w:r>
    </w:p>
    <w:p w14:paraId="6D152779" w14:textId="56DFF8EB" w:rsidR="006D2E2B" w:rsidRPr="00B07C3C" w:rsidRDefault="00E567CD" w:rsidP="007D3BB2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10" w:lineRule="atLeast"/>
        <w:ind w:left="0" w:firstLine="426"/>
        <w:contextualSpacing/>
        <w:jc w:val="both"/>
        <w:rPr>
          <w:rFonts w:ascii="Arial" w:eastAsia="Times New Roman" w:hAnsi="Arial" w:cs="Arial"/>
          <w:color w:val="auto"/>
          <w:sz w:val="21"/>
          <w:szCs w:val="21"/>
          <w:lang w:eastAsia="uk-UA"/>
        </w:rPr>
      </w:pPr>
      <w:r w:rsidRPr="006D2E2B">
        <w:rPr>
          <w:rFonts w:ascii="Arial" w:eastAsia="WenQuanYi Micro Hei" w:hAnsi="Arial" w:cs="Arial"/>
          <w:color w:val="auto"/>
          <w:sz w:val="21"/>
          <w:szCs w:val="21"/>
        </w:rPr>
        <w:t xml:space="preserve">- </w:t>
      </w:r>
      <w:r w:rsidRPr="006D2E2B">
        <w:rPr>
          <w:rFonts w:ascii="Arial" w:eastAsia="WenQuanYi Micro Hei" w:hAnsi="Arial" w:cs="Arial"/>
          <w:b/>
          <w:bCs/>
          <w:color w:val="auto"/>
          <w:sz w:val="21"/>
          <w:szCs w:val="21"/>
        </w:rPr>
        <w:t>створення міжгалузевої системи підготовки педагогічних кадрів</w:t>
      </w:r>
      <w:r w:rsidRPr="006D2E2B">
        <w:rPr>
          <w:rFonts w:ascii="Arial" w:eastAsia="WenQuanYi Micro Hei" w:hAnsi="Arial" w:cs="Arial"/>
          <w:color w:val="auto"/>
          <w:sz w:val="21"/>
          <w:szCs w:val="21"/>
        </w:rPr>
        <w:t xml:space="preserve"> (з</w:t>
      </w:r>
      <w:r w:rsidRPr="006D2E2B">
        <w:rPr>
          <w:rFonts w:ascii="Arial" w:eastAsia="SimSun" w:hAnsi="Arial" w:cs="Arial"/>
          <w:color w:val="auto"/>
          <w:sz w:val="21"/>
          <w:szCs w:val="21"/>
        </w:rPr>
        <w:t>абезпечення участі керівників, працівників закладів культури і мистецтв Мукачівської міської ТГ у нарадах, семінарах, конференціях, творчих зустрічах, курсах  підвищення кваліфікації</w:t>
      </w:r>
      <w:r w:rsidRPr="006D2E2B">
        <w:rPr>
          <w:rFonts w:ascii="Arial" w:eastAsia="WenQuanYi Micro Hei" w:hAnsi="Arial" w:cs="Arial"/>
          <w:color w:val="auto"/>
          <w:sz w:val="21"/>
          <w:szCs w:val="21"/>
        </w:rPr>
        <w:t xml:space="preserve">) — </w:t>
      </w:r>
      <w:r w:rsidRPr="006D2E2B">
        <w:rPr>
          <w:rFonts w:ascii="Arial" w:eastAsia="WenQuanYi Micro Hei" w:hAnsi="Arial" w:cs="Arial"/>
          <w:b/>
          <w:bCs/>
          <w:color w:val="auto"/>
          <w:sz w:val="21"/>
          <w:szCs w:val="21"/>
        </w:rPr>
        <w:t>2,4</w:t>
      </w:r>
      <w:r w:rsidRPr="006D2E2B">
        <w:rPr>
          <w:rStyle w:val="a3"/>
          <w:rFonts w:ascii="Arial" w:eastAsia="DejaVu Sans" w:hAnsi="Arial" w:cs="Arial"/>
          <w:color w:val="auto"/>
          <w:sz w:val="21"/>
          <w:szCs w:val="21"/>
          <w:highlight w:val="white"/>
        </w:rPr>
        <w:t xml:space="preserve"> </w:t>
      </w:r>
      <w:r w:rsidRPr="006D2E2B">
        <w:rPr>
          <w:rStyle w:val="a3"/>
          <w:rFonts w:ascii="Arial" w:eastAsia="WenQuanYi Micro Hei" w:hAnsi="Arial" w:cs="Arial"/>
          <w:b w:val="0"/>
          <w:bCs w:val="0"/>
          <w:color w:val="auto"/>
          <w:sz w:val="21"/>
          <w:szCs w:val="21"/>
          <w:highlight w:val="white"/>
        </w:rPr>
        <w:t>тис.</w:t>
      </w:r>
      <w:r w:rsidRPr="006D2E2B">
        <w:rPr>
          <w:rFonts w:ascii="Arial" w:eastAsia="WenQuanYi Micro Hei" w:hAnsi="Arial" w:cs="Arial"/>
          <w:b/>
          <w:bCs/>
          <w:color w:val="auto"/>
          <w:sz w:val="21"/>
          <w:szCs w:val="21"/>
        </w:rPr>
        <w:t xml:space="preserve"> грн</w:t>
      </w:r>
      <w:r w:rsidRPr="006D2E2B">
        <w:rPr>
          <w:rStyle w:val="rvts7"/>
          <w:rFonts w:ascii="Arial" w:eastAsia="Liberation Serif" w:hAnsi="Arial" w:cs="Arial"/>
          <w:b/>
          <w:bCs/>
          <w:color w:val="auto"/>
          <w:sz w:val="21"/>
          <w:szCs w:val="21"/>
          <w:highlight w:val="white"/>
        </w:rPr>
        <w:t>.</w:t>
      </w:r>
    </w:p>
    <w:p w14:paraId="6DE6B178" w14:textId="77777777" w:rsidR="006D2E2B" w:rsidRDefault="006D2E2B" w:rsidP="007D3BB2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  <w:lang w:eastAsia="uk-UA"/>
        </w:rPr>
      </w:pPr>
    </w:p>
    <w:p w14:paraId="7EC52DBD" w14:textId="00BEA262" w:rsidR="0073462E" w:rsidRDefault="0073462E" w:rsidP="0073462E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auto"/>
          <w:sz w:val="21"/>
          <w:szCs w:val="21"/>
          <w:lang w:eastAsia="uk-UA"/>
        </w:rPr>
      </w:pPr>
      <w:r>
        <w:rPr>
          <w:rFonts w:ascii="Arial" w:eastAsia="Times New Roman" w:hAnsi="Arial" w:cs="Arial"/>
          <w:b/>
          <w:bCs/>
          <w:color w:val="auto"/>
          <w:sz w:val="21"/>
          <w:szCs w:val="21"/>
          <w:bdr w:val="none" w:sz="0" w:space="0" w:color="auto" w:frame="1"/>
          <w:lang w:eastAsia="uk-UA"/>
        </w:rPr>
        <w:t>Виконання кошторису Мукачівського історичного музею</w:t>
      </w:r>
    </w:p>
    <w:p w14:paraId="6D78A6B1" w14:textId="77777777" w:rsidR="0073462E" w:rsidRDefault="0073462E" w:rsidP="0073462E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auto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auto"/>
          <w:sz w:val="21"/>
          <w:szCs w:val="21"/>
          <w:lang w:eastAsia="uk-UA"/>
        </w:rPr>
        <w:t>Кількість працюючих 36 чоловік. З них:</w:t>
      </w:r>
    </w:p>
    <w:p w14:paraId="489FB808" w14:textId="77777777" w:rsidR="0073462E" w:rsidRDefault="0073462E" w:rsidP="0073462E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auto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auto"/>
          <w:sz w:val="21"/>
          <w:szCs w:val="21"/>
          <w:lang w:eastAsia="uk-UA"/>
        </w:rPr>
        <w:t>- 2 керівники</w:t>
      </w:r>
    </w:p>
    <w:p w14:paraId="3263DBC1" w14:textId="77777777" w:rsidR="0073462E" w:rsidRDefault="0073462E" w:rsidP="0073462E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auto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auto"/>
          <w:sz w:val="21"/>
          <w:szCs w:val="21"/>
          <w:lang w:eastAsia="uk-UA"/>
        </w:rPr>
        <w:t>- 8 спеціалістів</w:t>
      </w:r>
    </w:p>
    <w:p w14:paraId="3BF25494" w14:textId="77777777" w:rsidR="0073462E" w:rsidRDefault="0073462E" w:rsidP="0073462E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auto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auto"/>
          <w:sz w:val="21"/>
          <w:szCs w:val="21"/>
          <w:lang w:eastAsia="uk-UA"/>
        </w:rPr>
        <w:t>- 4 обслуговуючий персонал</w:t>
      </w:r>
    </w:p>
    <w:p w14:paraId="5AA386F5" w14:textId="77777777" w:rsidR="0073462E" w:rsidRDefault="0073462E" w:rsidP="0073462E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auto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auto"/>
          <w:sz w:val="21"/>
          <w:szCs w:val="21"/>
          <w:lang w:eastAsia="uk-UA"/>
        </w:rPr>
        <w:t>- 22 робітників.</w:t>
      </w:r>
    </w:p>
    <w:p w14:paraId="4E7D5300" w14:textId="77777777" w:rsidR="0073462E" w:rsidRDefault="0073462E" w:rsidP="0073462E">
      <w:pPr>
        <w:shd w:val="clear" w:color="auto" w:fill="FFFFFF"/>
        <w:spacing w:after="0" w:line="310" w:lineRule="atLeast"/>
        <w:jc w:val="both"/>
        <w:rPr>
          <w:rFonts w:ascii="Arial" w:hAnsi="Arial" w:cs="Arial"/>
          <w:b/>
          <w:bCs/>
          <w:sz w:val="21"/>
          <w:szCs w:val="21"/>
          <w:lang w:eastAsia="uk-UA"/>
        </w:rPr>
      </w:pPr>
    </w:p>
    <w:p w14:paraId="38E5F35A" w14:textId="77777777" w:rsidR="0073462E" w:rsidRDefault="0073462E" w:rsidP="0073462E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auto"/>
          <w:sz w:val="21"/>
          <w:szCs w:val="21"/>
          <w:lang w:eastAsia="uk-UA"/>
        </w:rPr>
      </w:pPr>
      <w:r>
        <w:rPr>
          <w:rFonts w:ascii="Arial" w:hAnsi="Arial" w:cs="Arial"/>
          <w:b/>
          <w:bCs/>
          <w:sz w:val="21"/>
          <w:szCs w:val="21"/>
          <w:lang w:eastAsia="uk-UA"/>
        </w:rPr>
        <w:lastRenderedPageBreak/>
        <w:t xml:space="preserve">Мукачівський історичний музей за звітній період відвідало 105 538 осіб, </w:t>
      </w:r>
      <w:r>
        <w:rPr>
          <w:rFonts w:ascii="Arial" w:hAnsi="Arial" w:cs="Arial"/>
          <w:sz w:val="21"/>
          <w:szCs w:val="21"/>
          <w:lang w:eastAsia="uk-UA"/>
        </w:rPr>
        <w:t>з них: 70 089</w:t>
      </w:r>
      <w:r>
        <w:rPr>
          <w:rFonts w:ascii="Arial" w:eastAsia="Times New Roman" w:hAnsi="Arial" w:cs="Arial"/>
          <w:color w:val="auto"/>
          <w:sz w:val="21"/>
          <w:szCs w:val="21"/>
          <w:lang w:eastAsia="uk-UA"/>
        </w:rPr>
        <w:t xml:space="preserve"> - дорослих, 11 381 - пільгові категорії (студенти, пенсіонери), 16 704</w:t>
      </w:r>
      <w:r>
        <w:rPr>
          <w:rFonts w:ascii="Arial" w:hAnsi="Arial" w:cs="Arial"/>
          <w:sz w:val="21"/>
          <w:szCs w:val="21"/>
          <w:lang w:eastAsia="uk-UA"/>
        </w:rPr>
        <w:t xml:space="preserve"> - дітей, 7 364 - безкоштовно (учасники АТО, інваліди І, ІІ груп, інваліди війни, чорнобильці, діти-сироти та ін.).</w:t>
      </w:r>
    </w:p>
    <w:p w14:paraId="68B5A10E" w14:textId="77777777" w:rsidR="0073462E" w:rsidRDefault="0073462E" w:rsidP="0073462E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</w:p>
    <w:p w14:paraId="1AF07C5E" w14:textId="77777777" w:rsidR="0073462E" w:rsidRDefault="0073462E" w:rsidP="0073462E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auto"/>
          <w:sz w:val="21"/>
          <w:szCs w:val="21"/>
          <w:lang w:eastAsia="uk-UA"/>
        </w:rPr>
      </w:pPr>
      <w:r>
        <w:rPr>
          <w:rFonts w:ascii="Arial" w:eastAsia="Times New Roman" w:hAnsi="Arial" w:cs="Arial"/>
          <w:sz w:val="21"/>
          <w:szCs w:val="21"/>
          <w:lang w:eastAsia="uk-UA"/>
        </w:rPr>
        <w:t>П</w:t>
      </w:r>
      <w:r>
        <w:rPr>
          <w:rFonts w:ascii="Arial" w:eastAsia="Times New Roman" w:hAnsi="Arial" w:cs="Arial"/>
          <w:color w:val="auto"/>
          <w:sz w:val="21"/>
          <w:szCs w:val="21"/>
          <w:lang w:eastAsia="uk-UA"/>
        </w:rPr>
        <w:t xml:space="preserve">ланові доходи Мукачівського історичного музею на 2020 рік за спеціальним фондом місцевого бюджету становили </w:t>
      </w:r>
      <w:r>
        <w:rPr>
          <w:rFonts w:ascii="Arial" w:eastAsia="Times New Roman" w:hAnsi="Arial" w:cs="Arial"/>
          <w:b/>
          <w:color w:val="auto"/>
          <w:sz w:val="21"/>
          <w:szCs w:val="21"/>
          <w:lang w:eastAsia="uk-UA"/>
        </w:rPr>
        <w:t>13 500,0</w:t>
      </w:r>
      <w:r>
        <w:rPr>
          <w:rFonts w:ascii="Arial" w:eastAsia="Times New Roman" w:hAnsi="Arial" w:cs="Arial"/>
          <w:b/>
          <w:bCs/>
          <w:sz w:val="21"/>
          <w:szCs w:val="21"/>
          <w:lang w:eastAsia="uk-UA"/>
        </w:rPr>
        <w:t xml:space="preserve"> тис.</w:t>
      </w:r>
      <w:r>
        <w:rPr>
          <w:rFonts w:ascii="Arial" w:eastAsia="Times New Roman" w:hAnsi="Arial" w:cs="Arial"/>
          <w:b/>
          <w:color w:val="auto"/>
          <w:sz w:val="21"/>
          <w:szCs w:val="21"/>
          <w:lang w:eastAsia="uk-UA"/>
        </w:rPr>
        <w:t xml:space="preserve"> грн.</w:t>
      </w:r>
      <w:r>
        <w:rPr>
          <w:rFonts w:ascii="Arial" w:eastAsia="Times New Roman" w:hAnsi="Arial" w:cs="Arial"/>
          <w:color w:val="auto"/>
          <w:sz w:val="21"/>
          <w:szCs w:val="21"/>
          <w:lang w:eastAsia="uk-UA"/>
        </w:rPr>
        <w:t xml:space="preserve"> </w:t>
      </w:r>
    </w:p>
    <w:p w14:paraId="16DFD34E" w14:textId="3A4BBD05" w:rsidR="0073462E" w:rsidRPr="0073462E" w:rsidRDefault="0073462E" w:rsidP="0073462E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bCs/>
          <w:color w:val="auto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auto"/>
          <w:sz w:val="21"/>
          <w:szCs w:val="21"/>
          <w:lang w:eastAsia="uk-UA"/>
        </w:rPr>
        <w:t xml:space="preserve">Фактично за  звітній період надійшло доходів на загальну суму </w:t>
      </w:r>
      <w:r>
        <w:rPr>
          <w:rFonts w:ascii="Arial" w:eastAsia="Times New Roman" w:hAnsi="Arial" w:cs="Arial"/>
          <w:b/>
          <w:color w:val="auto"/>
          <w:sz w:val="21"/>
          <w:szCs w:val="21"/>
          <w:lang w:eastAsia="uk-UA"/>
        </w:rPr>
        <w:t>5 575,3</w:t>
      </w:r>
      <w:r>
        <w:rPr>
          <w:rFonts w:ascii="Arial" w:eastAsia="Times New Roman" w:hAnsi="Arial" w:cs="Arial"/>
          <w:b/>
          <w:bCs/>
          <w:sz w:val="21"/>
          <w:szCs w:val="21"/>
          <w:lang w:eastAsia="uk-UA"/>
        </w:rPr>
        <w:t xml:space="preserve"> </w:t>
      </w:r>
      <w:r>
        <w:rPr>
          <w:rFonts w:ascii="Arial" w:eastAsia="Times New Roman" w:hAnsi="Arial" w:cs="Arial"/>
          <w:b/>
          <w:sz w:val="21"/>
          <w:szCs w:val="21"/>
          <w:lang w:eastAsia="uk-UA"/>
        </w:rPr>
        <w:t>тис</w:t>
      </w:r>
      <w:r>
        <w:rPr>
          <w:rFonts w:ascii="Arial" w:eastAsia="Times New Roman" w:hAnsi="Arial" w:cs="Arial"/>
          <w:b/>
          <w:bCs/>
          <w:sz w:val="21"/>
          <w:szCs w:val="21"/>
          <w:lang w:eastAsia="uk-UA"/>
        </w:rPr>
        <w:t>.</w:t>
      </w:r>
      <w:r>
        <w:rPr>
          <w:rFonts w:ascii="Arial" w:eastAsia="Times New Roman" w:hAnsi="Arial" w:cs="Arial"/>
          <w:b/>
          <w:color w:val="auto"/>
          <w:sz w:val="21"/>
          <w:szCs w:val="21"/>
          <w:lang w:eastAsia="uk-UA"/>
        </w:rPr>
        <w:t xml:space="preserve"> грн., </w:t>
      </w:r>
      <w:r w:rsidRPr="0073462E">
        <w:rPr>
          <w:rFonts w:ascii="Arial" w:eastAsia="Times New Roman" w:hAnsi="Arial" w:cs="Arial"/>
          <w:bCs/>
          <w:color w:val="auto"/>
          <w:sz w:val="21"/>
          <w:szCs w:val="21"/>
          <w:lang w:eastAsia="uk-UA"/>
        </w:rPr>
        <w:t>а саме:</w:t>
      </w:r>
    </w:p>
    <w:p w14:paraId="23BA10CF" w14:textId="77777777" w:rsidR="0073462E" w:rsidRDefault="0073462E" w:rsidP="0073462E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b/>
          <w:color w:val="auto"/>
          <w:sz w:val="21"/>
          <w:szCs w:val="21"/>
          <w:lang w:eastAsia="uk-UA"/>
        </w:rPr>
      </w:pPr>
      <w:r w:rsidRPr="0073462E">
        <w:rPr>
          <w:rFonts w:ascii="Arial" w:eastAsia="Times New Roman" w:hAnsi="Arial" w:cs="Arial"/>
          <w:bCs/>
          <w:color w:val="auto"/>
          <w:sz w:val="21"/>
          <w:szCs w:val="21"/>
          <w:lang w:eastAsia="uk-UA"/>
        </w:rPr>
        <w:t>- від плати за послуги –</w:t>
      </w:r>
      <w:r>
        <w:rPr>
          <w:rFonts w:ascii="Arial" w:eastAsia="Times New Roman" w:hAnsi="Arial" w:cs="Arial"/>
          <w:b/>
          <w:color w:val="auto"/>
          <w:sz w:val="21"/>
          <w:szCs w:val="21"/>
          <w:lang w:eastAsia="uk-UA"/>
        </w:rPr>
        <w:t xml:space="preserve"> 5 381,0 тис. грн.; </w:t>
      </w:r>
    </w:p>
    <w:p w14:paraId="342394E4" w14:textId="54D94EE5" w:rsidR="0073462E" w:rsidRDefault="0073462E" w:rsidP="0073462E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b/>
          <w:color w:val="auto"/>
          <w:sz w:val="21"/>
          <w:szCs w:val="21"/>
          <w:lang w:eastAsia="uk-UA"/>
        </w:rPr>
      </w:pPr>
      <w:r w:rsidRPr="0073462E">
        <w:rPr>
          <w:rFonts w:ascii="Arial" w:eastAsia="Times New Roman" w:hAnsi="Arial" w:cs="Arial"/>
          <w:bCs/>
          <w:color w:val="auto"/>
          <w:sz w:val="21"/>
          <w:szCs w:val="21"/>
          <w:lang w:eastAsia="uk-UA"/>
        </w:rPr>
        <w:t>- від оренди –</w:t>
      </w:r>
      <w:r>
        <w:rPr>
          <w:rFonts w:ascii="Arial" w:eastAsia="Times New Roman" w:hAnsi="Arial" w:cs="Arial"/>
          <w:b/>
          <w:color w:val="auto"/>
          <w:sz w:val="21"/>
          <w:szCs w:val="21"/>
          <w:lang w:eastAsia="uk-UA"/>
        </w:rPr>
        <w:t xml:space="preserve"> 194,3 тис. грн. </w:t>
      </w:r>
    </w:p>
    <w:p w14:paraId="5413B170" w14:textId="77777777" w:rsidR="0073462E" w:rsidRDefault="0073462E" w:rsidP="0073462E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auto"/>
          <w:sz w:val="21"/>
          <w:szCs w:val="21"/>
          <w:lang w:eastAsia="uk-UA"/>
        </w:rPr>
      </w:pPr>
    </w:p>
    <w:p w14:paraId="79D42007" w14:textId="2C68368F" w:rsidR="0073462E" w:rsidRPr="0073462E" w:rsidRDefault="0073462E" w:rsidP="0073462E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b/>
          <w:color w:val="auto"/>
          <w:sz w:val="21"/>
          <w:szCs w:val="21"/>
          <w:lang w:eastAsia="uk-UA"/>
        </w:rPr>
      </w:pPr>
      <w:r>
        <w:rPr>
          <w:rFonts w:ascii="Arial" w:eastAsia="Times New Roman" w:hAnsi="Arial" w:cs="Arial"/>
          <w:b/>
          <w:color w:val="auto"/>
          <w:sz w:val="21"/>
          <w:szCs w:val="21"/>
          <w:lang w:eastAsia="uk-UA"/>
        </w:rPr>
        <w:t>Видатки за 2020 рік складають — 6 523,1</w:t>
      </w:r>
      <w:r>
        <w:rPr>
          <w:rFonts w:ascii="Arial" w:eastAsia="Times New Roman" w:hAnsi="Arial" w:cs="Arial"/>
          <w:b/>
          <w:bCs/>
          <w:sz w:val="21"/>
          <w:szCs w:val="21"/>
          <w:lang w:eastAsia="uk-UA"/>
        </w:rPr>
        <w:t xml:space="preserve"> </w:t>
      </w:r>
      <w:r>
        <w:rPr>
          <w:rFonts w:ascii="Arial" w:eastAsia="Times New Roman" w:hAnsi="Arial" w:cs="Arial"/>
          <w:b/>
          <w:sz w:val="21"/>
          <w:szCs w:val="21"/>
          <w:lang w:eastAsia="uk-UA"/>
        </w:rPr>
        <w:t>тис</w:t>
      </w:r>
      <w:r>
        <w:rPr>
          <w:rFonts w:ascii="Arial" w:eastAsia="Times New Roman" w:hAnsi="Arial" w:cs="Arial"/>
          <w:b/>
          <w:bCs/>
          <w:sz w:val="21"/>
          <w:szCs w:val="21"/>
          <w:lang w:eastAsia="uk-UA"/>
        </w:rPr>
        <w:t>.</w:t>
      </w:r>
      <w:r>
        <w:rPr>
          <w:rFonts w:ascii="Arial" w:hAnsi="Arial" w:cs="Arial"/>
          <w:b/>
          <w:bCs/>
          <w:sz w:val="21"/>
          <w:szCs w:val="21"/>
          <w:lang w:eastAsia="uk-UA"/>
        </w:rPr>
        <w:t xml:space="preserve"> грн.</w:t>
      </w:r>
      <w:r>
        <w:rPr>
          <w:rFonts w:ascii="Arial" w:eastAsia="Times New Roman" w:hAnsi="Arial" w:cs="Arial"/>
          <w:b/>
          <w:color w:val="auto"/>
          <w:sz w:val="21"/>
          <w:szCs w:val="21"/>
          <w:lang w:eastAsia="uk-UA"/>
        </w:rPr>
        <w:t xml:space="preserve"> А саме:</w:t>
      </w:r>
    </w:p>
    <w:p w14:paraId="59DDA015" w14:textId="77777777" w:rsidR="0073462E" w:rsidRDefault="0073462E" w:rsidP="0073462E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auto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auto"/>
          <w:sz w:val="21"/>
          <w:szCs w:val="21"/>
          <w:lang w:eastAsia="uk-UA"/>
        </w:rPr>
        <w:t xml:space="preserve">- на оплату праці з нарахуваннями –  3 937,9 </w:t>
      </w:r>
      <w:r>
        <w:rPr>
          <w:rFonts w:ascii="Arial" w:eastAsia="Times New Roman" w:hAnsi="Arial" w:cs="Arial"/>
          <w:bCs/>
          <w:sz w:val="21"/>
          <w:szCs w:val="21"/>
          <w:lang w:eastAsia="uk-UA"/>
        </w:rPr>
        <w:t>тис.</w:t>
      </w:r>
      <w:r>
        <w:rPr>
          <w:rFonts w:ascii="Arial" w:eastAsia="Times New Roman" w:hAnsi="Arial" w:cs="Arial"/>
          <w:color w:val="auto"/>
          <w:sz w:val="21"/>
          <w:szCs w:val="21"/>
          <w:lang w:eastAsia="uk-UA"/>
        </w:rPr>
        <w:t xml:space="preserve"> грн.</w:t>
      </w:r>
    </w:p>
    <w:p w14:paraId="26532311" w14:textId="77777777" w:rsidR="0073462E" w:rsidRDefault="0073462E" w:rsidP="0073462E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auto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auto"/>
          <w:sz w:val="21"/>
          <w:szCs w:val="21"/>
          <w:lang w:eastAsia="uk-UA"/>
        </w:rPr>
        <w:t xml:space="preserve">- предмети, матеріали, обладнання – 431,4 </w:t>
      </w:r>
      <w:proofErr w:type="spellStart"/>
      <w:r>
        <w:rPr>
          <w:rFonts w:ascii="Arial" w:eastAsia="Times New Roman" w:hAnsi="Arial" w:cs="Arial"/>
          <w:color w:val="auto"/>
          <w:sz w:val="21"/>
          <w:szCs w:val="21"/>
          <w:lang w:eastAsia="uk-UA"/>
        </w:rPr>
        <w:t>тис.грн</w:t>
      </w:r>
      <w:proofErr w:type="spellEnd"/>
      <w:r>
        <w:rPr>
          <w:rFonts w:ascii="Arial" w:eastAsia="Times New Roman" w:hAnsi="Arial" w:cs="Arial"/>
          <w:color w:val="auto"/>
          <w:sz w:val="21"/>
          <w:szCs w:val="21"/>
          <w:lang w:eastAsia="uk-UA"/>
        </w:rPr>
        <w:t>.</w:t>
      </w:r>
    </w:p>
    <w:p w14:paraId="5E750A0E" w14:textId="77777777" w:rsidR="0073462E" w:rsidRDefault="0073462E" w:rsidP="0073462E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auto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auto"/>
          <w:sz w:val="21"/>
          <w:szCs w:val="21"/>
          <w:lang w:eastAsia="uk-UA"/>
        </w:rPr>
        <w:t xml:space="preserve">- оплата послуг (крім комунальних) – 787,9 </w:t>
      </w:r>
      <w:proofErr w:type="spellStart"/>
      <w:r>
        <w:rPr>
          <w:rFonts w:ascii="Arial" w:eastAsia="Times New Roman" w:hAnsi="Arial" w:cs="Arial"/>
          <w:color w:val="auto"/>
          <w:sz w:val="21"/>
          <w:szCs w:val="21"/>
          <w:lang w:eastAsia="uk-UA"/>
        </w:rPr>
        <w:t>тис.грн</w:t>
      </w:r>
      <w:proofErr w:type="spellEnd"/>
      <w:r>
        <w:rPr>
          <w:rFonts w:ascii="Arial" w:eastAsia="Times New Roman" w:hAnsi="Arial" w:cs="Arial"/>
          <w:color w:val="auto"/>
          <w:sz w:val="21"/>
          <w:szCs w:val="21"/>
          <w:lang w:eastAsia="uk-UA"/>
        </w:rPr>
        <w:t>.</w:t>
      </w:r>
    </w:p>
    <w:p w14:paraId="4B0FB4D8" w14:textId="77777777" w:rsidR="0073462E" w:rsidRDefault="0073462E" w:rsidP="0073462E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auto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auto"/>
          <w:sz w:val="21"/>
          <w:szCs w:val="21"/>
          <w:lang w:eastAsia="uk-UA"/>
        </w:rPr>
        <w:t xml:space="preserve">- оплата електроенергії – 500,6 </w:t>
      </w:r>
      <w:proofErr w:type="spellStart"/>
      <w:r>
        <w:rPr>
          <w:rFonts w:ascii="Arial" w:eastAsia="Times New Roman" w:hAnsi="Arial" w:cs="Arial"/>
          <w:color w:val="auto"/>
          <w:sz w:val="21"/>
          <w:szCs w:val="21"/>
          <w:lang w:eastAsia="uk-UA"/>
        </w:rPr>
        <w:t>тис.грн</w:t>
      </w:r>
      <w:proofErr w:type="spellEnd"/>
      <w:r>
        <w:rPr>
          <w:rFonts w:ascii="Arial" w:eastAsia="Times New Roman" w:hAnsi="Arial" w:cs="Arial"/>
          <w:color w:val="auto"/>
          <w:sz w:val="21"/>
          <w:szCs w:val="21"/>
          <w:lang w:eastAsia="uk-UA"/>
        </w:rPr>
        <w:t>.</w:t>
      </w:r>
    </w:p>
    <w:p w14:paraId="3499A2AD" w14:textId="77777777" w:rsidR="0073462E" w:rsidRDefault="0073462E" w:rsidP="0073462E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auto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auto"/>
          <w:sz w:val="21"/>
          <w:szCs w:val="21"/>
          <w:lang w:eastAsia="uk-UA"/>
        </w:rPr>
        <w:t>- оплата інших комунальних послуг (вивіз сміття) – 6,3 тис. грн.</w:t>
      </w:r>
    </w:p>
    <w:p w14:paraId="0502A962" w14:textId="55EDFBFF" w:rsidR="0073462E" w:rsidRDefault="0073462E" w:rsidP="0073462E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auto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auto"/>
          <w:sz w:val="21"/>
          <w:szCs w:val="21"/>
          <w:lang w:eastAsia="uk-UA"/>
        </w:rPr>
        <w:t xml:space="preserve">- придбання обладнання та предметів довгострокового користування (гончарний круг, музейні експонати) – 58,4 </w:t>
      </w:r>
      <w:proofErr w:type="spellStart"/>
      <w:r>
        <w:rPr>
          <w:rFonts w:ascii="Arial" w:eastAsia="Times New Roman" w:hAnsi="Arial" w:cs="Arial"/>
          <w:color w:val="auto"/>
          <w:sz w:val="21"/>
          <w:szCs w:val="21"/>
          <w:lang w:eastAsia="uk-UA"/>
        </w:rPr>
        <w:t>тис.грн</w:t>
      </w:r>
      <w:proofErr w:type="spellEnd"/>
      <w:r>
        <w:rPr>
          <w:rFonts w:ascii="Arial" w:eastAsia="Times New Roman" w:hAnsi="Arial" w:cs="Arial"/>
          <w:color w:val="auto"/>
          <w:sz w:val="21"/>
          <w:szCs w:val="21"/>
          <w:lang w:eastAsia="uk-UA"/>
        </w:rPr>
        <w:t>.</w:t>
      </w:r>
    </w:p>
    <w:p w14:paraId="5228C29B" w14:textId="77777777" w:rsidR="0073462E" w:rsidRDefault="0073462E" w:rsidP="0073462E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auto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auto"/>
          <w:sz w:val="21"/>
          <w:szCs w:val="21"/>
          <w:lang w:eastAsia="uk-UA"/>
        </w:rPr>
        <w:t>- сплата ПДВ – 800,6 грн.</w:t>
      </w:r>
    </w:p>
    <w:p w14:paraId="5C928D36" w14:textId="4D2B66C7" w:rsidR="007D3BB2" w:rsidRPr="007D3BB2" w:rsidRDefault="007D3BB2" w:rsidP="0073462E">
      <w:pPr>
        <w:shd w:val="clear" w:color="auto" w:fill="FFFFFF"/>
        <w:spacing w:after="0" w:line="310" w:lineRule="atLeast"/>
        <w:jc w:val="right"/>
        <w:rPr>
          <w:rFonts w:ascii="Arial" w:eastAsia="Times New Roman" w:hAnsi="Arial" w:cs="Arial"/>
          <w:b/>
          <w:bCs/>
          <w:color w:val="auto"/>
          <w:sz w:val="21"/>
          <w:szCs w:val="21"/>
          <w:lang w:eastAsia="uk-UA"/>
        </w:rPr>
      </w:pPr>
      <w:r w:rsidRPr="007D3BB2">
        <w:rPr>
          <w:rFonts w:ascii="Arial" w:eastAsia="Times New Roman" w:hAnsi="Arial" w:cs="Arial"/>
          <w:b/>
          <w:bCs/>
          <w:color w:val="auto"/>
          <w:sz w:val="21"/>
          <w:szCs w:val="21"/>
          <w:lang w:eastAsia="uk-UA"/>
        </w:rPr>
        <w:t>Відділ культури Мукачівської міської ради</w:t>
      </w:r>
    </w:p>
    <w:p w14:paraId="5A8A3EA1" w14:textId="0491820E" w:rsidR="007D3BB2" w:rsidRPr="002D6721" w:rsidRDefault="007D3BB2" w:rsidP="002D672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auto"/>
          <w:sz w:val="21"/>
          <w:szCs w:val="21"/>
          <w:lang w:eastAsia="uk-UA"/>
        </w:rPr>
      </w:pPr>
    </w:p>
    <w:p w14:paraId="5D370536" w14:textId="22CFD650" w:rsidR="007D3BB2" w:rsidRPr="002D6721" w:rsidRDefault="007D3BB2" w:rsidP="002D672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auto"/>
          <w:sz w:val="21"/>
          <w:szCs w:val="21"/>
          <w:lang w:eastAsia="uk-UA"/>
        </w:rPr>
      </w:pPr>
    </w:p>
    <w:p w14:paraId="1A5D91E8" w14:textId="12B338C4" w:rsidR="007D3BB2" w:rsidRDefault="007D3BB2">
      <w:pPr>
        <w:spacing w:after="0" w:line="360" w:lineRule="auto"/>
        <w:ind w:firstLine="567"/>
        <w:jc w:val="both"/>
        <w:rPr>
          <w:rFonts w:ascii="Arial" w:hAnsi="Arial" w:cs="Nimbus Roman No9 L;Times New Ro"/>
          <w:color w:val="000000"/>
          <w:sz w:val="21"/>
          <w:szCs w:val="21"/>
        </w:rPr>
      </w:pPr>
    </w:p>
    <w:p w14:paraId="0095759F" w14:textId="00CE1401" w:rsidR="007D3BB2" w:rsidRDefault="007D3BB2">
      <w:pPr>
        <w:spacing w:after="0" w:line="360" w:lineRule="auto"/>
        <w:ind w:firstLine="567"/>
        <w:jc w:val="both"/>
        <w:rPr>
          <w:rFonts w:ascii="Arial" w:hAnsi="Arial" w:cs="Nimbus Roman No9 L;Times New Ro"/>
          <w:color w:val="000000"/>
          <w:sz w:val="21"/>
          <w:szCs w:val="21"/>
        </w:rPr>
      </w:pPr>
    </w:p>
    <w:p w14:paraId="7CE22987" w14:textId="0B600A1B" w:rsidR="007D3BB2" w:rsidRDefault="007D3BB2">
      <w:pPr>
        <w:spacing w:after="0" w:line="360" w:lineRule="auto"/>
        <w:ind w:firstLine="567"/>
        <w:jc w:val="both"/>
        <w:rPr>
          <w:rFonts w:ascii="Arial" w:hAnsi="Arial" w:cs="Nimbus Roman No9 L;Times New Ro"/>
          <w:color w:val="000000"/>
          <w:sz w:val="21"/>
          <w:szCs w:val="21"/>
        </w:rPr>
      </w:pPr>
    </w:p>
    <w:p w14:paraId="7E7061E1" w14:textId="3867FE28" w:rsidR="007D3BB2" w:rsidRDefault="007D3BB2">
      <w:pPr>
        <w:spacing w:after="0" w:line="360" w:lineRule="auto"/>
        <w:ind w:firstLine="567"/>
        <w:jc w:val="both"/>
        <w:rPr>
          <w:rFonts w:ascii="Arial" w:hAnsi="Arial" w:cs="Nimbus Roman No9 L;Times New Ro"/>
          <w:color w:val="000000"/>
          <w:sz w:val="21"/>
          <w:szCs w:val="21"/>
        </w:rPr>
      </w:pPr>
    </w:p>
    <w:p w14:paraId="088E2378" w14:textId="4FF36B64" w:rsidR="007D3BB2" w:rsidRDefault="007D3BB2">
      <w:pPr>
        <w:spacing w:after="0" w:line="360" w:lineRule="auto"/>
        <w:ind w:firstLine="567"/>
        <w:jc w:val="both"/>
        <w:rPr>
          <w:rFonts w:ascii="Arial" w:hAnsi="Arial" w:cs="Nimbus Roman No9 L;Times New Ro"/>
          <w:color w:val="000000"/>
          <w:sz w:val="21"/>
          <w:szCs w:val="21"/>
        </w:rPr>
      </w:pPr>
    </w:p>
    <w:p w14:paraId="486BA907" w14:textId="6540593E" w:rsidR="007D3BB2" w:rsidRDefault="007D3BB2">
      <w:pPr>
        <w:spacing w:after="0" w:line="360" w:lineRule="auto"/>
        <w:ind w:firstLine="567"/>
        <w:jc w:val="both"/>
        <w:rPr>
          <w:rFonts w:ascii="Arial" w:hAnsi="Arial" w:cs="Nimbus Roman No9 L;Times New Ro"/>
          <w:color w:val="000000"/>
          <w:sz w:val="21"/>
          <w:szCs w:val="21"/>
        </w:rPr>
      </w:pPr>
    </w:p>
    <w:p w14:paraId="70AC8858" w14:textId="25F79C98" w:rsidR="007D3BB2" w:rsidRDefault="007D3BB2">
      <w:pPr>
        <w:spacing w:after="0" w:line="360" w:lineRule="auto"/>
        <w:ind w:firstLine="567"/>
        <w:jc w:val="both"/>
        <w:rPr>
          <w:rFonts w:ascii="Arial" w:hAnsi="Arial" w:cs="Nimbus Roman No9 L;Times New Ro"/>
          <w:color w:val="000000"/>
          <w:sz w:val="21"/>
          <w:szCs w:val="21"/>
        </w:rPr>
      </w:pPr>
    </w:p>
    <w:p w14:paraId="273F3A2D" w14:textId="3FA7AAB6" w:rsidR="007D3BB2" w:rsidRDefault="007D3BB2">
      <w:pPr>
        <w:spacing w:after="0" w:line="360" w:lineRule="auto"/>
        <w:ind w:firstLine="567"/>
        <w:jc w:val="both"/>
        <w:rPr>
          <w:rFonts w:ascii="Arial" w:hAnsi="Arial" w:cs="Nimbus Roman No9 L;Times New Ro"/>
          <w:color w:val="000000"/>
          <w:sz w:val="21"/>
          <w:szCs w:val="21"/>
        </w:rPr>
      </w:pPr>
    </w:p>
    <w:p w14:paraId="1E4CE435" w14:textId="06DB81CD" w:rsidR="007D3BB2" w:rsidRDefault="007D3BB2">
      <w:pPr>
        <w:spacing w:after="0" w:line="360" w:lineRule="auto"/>
        <w:ind w:firstLine="567"/>
        <w:jc w:val="both"/>
        <w:rPr>
          <w:rFonts w:ascii="Arial" w:hAnsi="Arial" w:cs="Nimbus Roman No9 L;Times New Ro"/>
          <w:color w:val="000000"/>
          <w:sz w:val="21"/>
          <w:szCs w:val="21"/>
        </w:rPr>
      </w:pPr>
    </w:p>
    <w:p w14:paraId="2E0F3FF5" w14:textId="1A157379" w:rsidR="007D3BB2" w:rsidRDefault="007D3BB2">
      <w:pPr>
        <w:spacing w:after="0" w:line="360" w:lineRule="auto"/>
        <w:ind w:firstLine="567"/>
        <w:jc w:val="both"/>
        <w:rPr>
          <w:rFonts w:ascii="Arial" w:hAnsi="Arial" w:cs="Nimbus Roman No9 L;Times New Ro"/>
          <w:color w:val="000000"/>
          <w:sz w:val="21"/>
          <w:szCs w:val="21"/>
        </w:rPr>
      </w:pPr>
    </w:p>
    <w:p w14:paraId="43FB97CA" w14:textId="25FAE804" w:rsidR="007D3BB2" w:rsidRDefault="007D3BB2">
      <w:pPr>
        <w:spacing w:after="0" w:line="360" w:lineRule="auto"/>
        <w:ind w:firstLine="567"/>
        <w:jc w:val="both"/>
        <w:rPr>
          <w:rFonts w:ascii="Arial" w:hAnsi="Arial" w:cs="Nimbus Roman No9 L;Times New Ro"/>
          <w:color w:val="000000"/>
          <w:sz w:val="21"/>
          <w:szCs w:val="21"/>
        </w:rPr>
      </w:pPr>
    </w:p>
    <w:p w14:paraId="25A3ADCF" w14:textId="134F9533" w:rsidR="007D3BB2" w:rsidRDefault="007D3BB2">
      <w:pPr>
        <w:spacing w:after="0" w:line="360" w:lineRule="auto"/>
        <w:ind w:firstLine="567"/>
        <w:jc w:val="both"/>
        <w:rPr>
          <w:rFonts w:ascii="Arial" w:hAnsi="Arial" w:cs="Nimbus Roman No9 L;Times New Ro"/>
          <w:color w:val="000000"/>
          <w:sz w:val="21"/>
          <w:szCs w:val="21"/>
        </w:rPr>
      </w:pPr>
    </w:p>
    <w:p w14:paraId="6F1B8570" w14:textId="0DDB1792" w:rsidR="007D3BB2" w:rsidRDefault="007D3BB2">
      <w:pPr>
        <w:spacing w:after="0" w:line="360" w:lineRule="auto"/>
        <w:ind w:firstLine="567"/>
        <w:jc w:val="both"/>
        <w:rPr>
          <w:rFonts w:ascii="Arial" w:hAnsi="Arial" w:cs="Nimbus Roman No9 L;Times New Ro"/>
          <w:color w:val="000000"/>
          <w:sz w:val="21"/>
          <w:szCs w:val="21"/>
        </w:rPr>
      </w:pPr>
    </w:p>
    <w:p w14:paraId="2923F583" w14:textId="638E6247" w:rsidR="007D3BB2" w:rsidRDefault="007D3BB2">
      <w:pPr>
        <w:spacing w:after="0" w:line="360" w:lineRule="auto"/>
        <w:ind w:firstLine="567"/>
        <w:jc w:val="both"/>
        <w:rPr>
          <w:rFonts w:ascii="Arial" w:hAnsi="Arial" w:cs="Nimbus Roman No9 L;Times New Ro"/>
          <w:color w:val="000000"/>
          <w:sz w:val="21"/>
          <w:szCs w:val="21"/>
        </w:rPr>
      </w:pPr>
    </w:p>
    <w:p w14:paraId="685D26C4" w14:textId="58A51966" w:rsidR="007D3BB2" w:rsidRDefault="007D3BB2">
      <w:pPr>
        <w:spacing w:after="0" w:line="360" w:lineRule="auto"/>
        <w:ind w:firstLine="567"/>
        <w:jc w:val="both"/>
        <w:rPr>
          <w:rFonts w:ascii="Arial" w:hAnsi="Arial" w:cs="Nimbus Roman No9 L;Times New Ro"/>
          <w:color w:val="000000"/>
          <w:sz w:val="21"/>
          <w:szCs w:val="21"/>
        </w:rPr>
      </w:pPr>
    </w:p>
    <w:p w14:paraId="50CC42FB" w14:textId="47328AB9" w:rsidR="007D3BB2" w:rsidRDefault="007D3BB2">
      <w:pPr>
        <w:spacing w:after="0" w:line="360" w:lineRule="auto"/>
        <w:ind w:firstLine="567"/>
        <w:jc w:val="both"/>
        <w:rPr>
          <w:rFonts w:ascii="Arial" w:hAnsi="Arial" w:cs="Nimbus Roman No9 L;Times New Ro"/>
          <w:color w:val="000000"/>
          <w:sz w:val="21"/>
          <w:szCs w:val="21"/>
        </w:rPr>
      </w:pPr>
    </w:p>
    <w:p w14:paraId="7900B87D" w14:textId="2BB29915" w:rsidR="007D3BB2" w:rsidRDefault="007D3BB2">
      <w:pPr>
        <w:spacing w:after="0" w:line="360" w:lineRule="auto"/>
        <w:ind w:firstLine="567"/>
        <w:jc w:val="both"/>
        <w:rPr>
          <w:rFonts w:ascii="Arial" w:hAnsi="Arial" w:cs="Nimbus Roman No9 L;Times New Ro"/>
          <w:color w:val="000000"/>
          <w:sz w:val="21"/>
          <w:szCs w:val="21"/>
        </w:rPr>
      </w:pPr>
    </w:p>
    <w:p w14:paraId="7DA79643" w14:textId="213C8E2A" w:rsidR="007D3BB2" w:rsidRDefault="007D3BB2">
      <w:pPr>
        <w:spacing w:after="0" w:line="360" w:lineRule="auto"/>
        <w:ind w:firstLine="567"/>
        <w:jc w:val="both"/>
        <w:rPr>
          <w:rFonts w:ascii="Arial" w:hAnsi="Arial" w:cs="Nimbus Roman No9 L;Times New Ro"/>
          <w:color w:val="000000"/>
          <w:sz w:val="21"/>
          <w:szCs w:val="21"/>
        </w:rPr>
      </w:pPr>
    </w:p>
    <w:p w14:paraId="2B26A49F" w14:textId="0486268E" w:rsidR="007D3BB2" w:rsidRDefault="007D3BB2">
      <w:pPr>
        <w:spacing w:after="0" w:line="360" w:lineRule="auto"/>
        <w:ind w:firstLine="567"/>
        <w:jc w:val="both"/>
        <w:rPr>
          <w:rFonts w:ascii="Arial" w:hAnsi="Arial" w:cs="Nimbus Roman No9 L;Times New Ro"/>
          <w:color w:val="000000"/>
          <w:sz w:val="21"/>
          <w:szCs w:val="21"/>
        </w:rPr>
      </w:pPr>
    </w:p>
    <w:p w14:paraId="2981D14E" w14:textId="77777777" w:rsidR="007D3BB2" w:rsidRDefault="007D3BB2">
      <w:pPr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</w:p>
    <w:p w14:paraId="1B0FC098" w14:textId="77777777" w:rsidR="00E371A1" w:rsidRDefault="00B07C3C">
      <w:pPr>
        <w:pStyle w:val="a6"/>
        <w:spacing w:after="0" w:line="360" w:lineRule="auto"/>
        <w:ind w:firstLine="567"/>
        <w:jc w:val="both"/>
      </w:pPr>
      <w:r>
        <w:rPr>
          <w:rStyle w:val="a4"/>
          <w:rFonts w:ascii="Arial" w:hAnsi="Arial"/>
          <w:color w:val="000000"/>
          <w:sz w:val="21"/>
          <w:szCs w:val="21"/>
        </w:rPr>
        <w:t xml:space="preserve">Звіт про виконання міського бюджету за 2019 рік </w:t>
      </w:r>
      <w:r>
        <w:rPr>
          <w:rStyle w:val="a4"/>
          <w:rFonts w:ascii="Arial" w:hAnsi="Arial" w:cs="Nimbus Roman No9 L;Times New Ro"/>
          <w:color w:val="000000"/>
          <w:sz w:val="21"/>
          <w:szCs w:val="21"/>
        </w:rPr>
        <w:t>відділом культури Мукачівської міської ради</w:t>
      </w:r>
    </w:p>
    <w:p w14:paraId="465C3AB2" w14:textId="77777777" w:rsidR="00E371A1" w:rsidRDefault="00B07C3C">
      <w:pPr>
        <w:suppressAutoHyphens/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lastRenderedPageBreak/>
        <w:t xml:space="preserve">До мережі закладів культури та мистецтв, що знаходяться у підпорядкуванні відділу культури Мукачівської міської ради, станом на 1 січня 2020 року, входить десять  установ. </w:t>
      </w:r>
    </w:p>
    <w:p w14:paraId="5B449056" w14:textId="77777777" w:rsidR="00E371A1" w:rsidRDefault="00B07C3C">
      <w:pPr>
        <w:suppressAutoHyphens/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Із них: чотири мистецькі навчальні заклади:</w:t>
      </w:r>
    </w:p>
    <w:p w14:paraId="70620CA1" w14:textId="77777777" w:rsidR="00E371A1" w:rsidRDefault="00B07C3C">
      <w:pPr>
        <w:suppressAutoHyphens/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- Мукачівська дитяча школа мистецтв №1 ім. С. </w:t>
      </w:r>
      <w:proofErr w:type="spellStart"/>
      <w:r>
        <w:rPr>
          <w:rFonts w:ascii="Arial" w:hAnsi="Arial"/>
          <w:color w:val="000000"/>
          <w:sz w:val="21"/>
          <w:szCs w:val="21"/>
        </w:rPr>
        <w:t>Мартона</w:t>
      </w:r>
      <w:proofErr w:type="spellEnd"/>
    </w:p>
    <w:p w14:paraId="7C8B7113" w14:textId="77777777" w:rsidR="00E371A1" w:rsidRDefault="00B07C3C">
      <w:pPr>
        <w:suppressAutoHyphens/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- Мукачівська дитяча школа мистецтв №2</w:t>
      </w:r>
    </w:p>
    <w:p w14:paraId="0C7DD806" w14:textId="77777777" w:rsidR="00E371A1" w:rsidRDefault="00B07C3C">
      <w:pPr>
        <w:suppressAutoHyphens/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- Мукачівська дитяча художня школа ім. М. </w:t>
      </w:r>
      <w:proofErr w:type="spellStart"/>
      <w:r>
        <w:rPr>
          <w:rFonts w:ascii="Arial" w:hAnsi="Arial"/>
          <w:color w:val="000000"/>
          <w:sz w:val="21"/>
          <w:szCs w:val="21"/>
        </w:rPr>
        <w:t>Мункачі</w:t>
      </w:r>
      <w:proofErr w:type="spellEnd"/>
    </w:p>
    <w:p w14:paraId="52D503DE" w14:textId="77777777" w:rsidR="00E371A1" w:rsidRDefault="00B07C3C">
      <w:pPr>
        <w:suppressAutoHyphens/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- Мукачівська хорова школа хлопчиків та юнаків.</w:t>
      </w:r>
    </w:p>
    <w:p w14:paraId="51024380" w14:textId="77777777" w:rsidR="00E371A1" w:rsidRDefault="00B07C3C">
      <w:pPr>
        <w:suppressAutoHyphens/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Культурно-</w:t>
      </w:r>
      <w:proofErr w:type="spellStart"/>
      <w:r w:rsidRPr="007D3BB2">
        <w:rPr>
          <w:rFonts w:ascii="Arial" w:hAnsi="Arial"/>
          <w:color w:val="000000"/>
          <w:sz w:val="21"/>
          <w:szCs w:val="21"/>
          <w:lang w:val="ru-RU"/>
        </w:rPr>
        <w:t>дозвілл</w:t>
      </w:r>
      <w:r>
        <w:rPr>
          <w:rFonts w:ascii="Arial" w:hAnsi="Arial"/>
          <w:color w:val="000000"/>
          <w:sz w:val="21"/>
          <w:szCs w:val="21"/>
        </w:rPr>
        <w:t>єві</w:t>
      </w:r>
      <w:proofErr w:type="spellEnd"/>
      <w:r>
        <w:rPr>
          <w:rFonts w:ascii="Arial" w:hAnsi="Arial"/>
          <w:color w:val="000000"/>
          <w:sz w:val="21"/>
          <w:szCs w:val="21"/>
        </w:rPr>
        <w:t xml:space="preserve"> та інформаційні потреби населення забезпечують:</w:t>
      </w:r>
    </w:p>
    <w:p w14:paraId="5EE455E6" w14:textId="77777777" w:rsidR="00E371A1" w:rsidRDefault="00B07C3C">
      <w:pPr>
        <w:suppressAutoHyphens/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- міський Будинок культури (з 01.01.2020 р. Будинок культури Мукачівської міської об'єднаної територіальної громади, до структури якого увійшли клубні заклади </w:t>
      </w:r>
      <w:r>
        <w:rPr>
          <w:rFonts w:ascii="Arial" w:eastAsia="DejaVu Sans" w:hAnsi="Arial" w:cs="Times New Roman"/>
          <w:color w:val="000000"/>
          <w:sz w:val="21"/>
          <w:szCs w:val="21"/>
          <w:highlight w:val="white"/>
        </w:rPr>
        <w:t xml:space="preserve">приєднаних сіл Мукачівської міської ОТГ: </w:t>
      </w:r>
      <w:proofErr w:type="spellStart"/>
      <w:r>
        <w:rPr>
          <w:rFonts w:ascii="Arial" w:eastAsia="DejaVu Sans" w:hAnsi="Arial" w:cs="Times New Roman"/>
          <w:color w:val="000000"/>
          <w:sz w:val="21"/>
          <w:szCs w:val="21"/>
          <w:highlight w:val="white"/>
        </w:rPr>
        <w:t>Павшина</w:t>
      </w:r>
      <w:proofErr w:type="spellEnd"/>
      <w:r>
        <w:rPr>
          <w:rFonts w:ascii="Arial" w:eastAsia="DejaVu Sans" w:hAnsi="Arial" w:cs="Times New Roman"/>
          <w:color w:val="000000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DejaVu Sans" w:hAnsi="Arial" w:cs="Times New Roman"/>
          <w:color w:val="000000"/>
          <w:sz w:val="21"/>
          <w:szCs w:val="21"/>
          <w:highlight w:val="white"/>
        </w:rPr>
        <w:t>Шенборна</w:t>
      </w:r>
      <w:proofErr w:type="spellEnd"/>
      <w:r>
        <w:rPr>
          <w:rFonts w:ascii="Arial" w:eastAsia="DejaVu Sans" w:hAnsi="Arial" w:cs="Times New Roman"/>
          <w:color w:val="000000"/>
          <w:sz w:val="21"/>
          <w:szCs w:val="21"/>
          <w:highlight w:val="white"/>
        </w:rPr>
        <w:t xml:space="preserve">, Нижнього Коропця, Нового Давидкова, </w:t>
      </w:r>
      <w:proofErr w:type="spellStart"/>
      <w:r>
        <w:rPr>
          <w:rFonts w:ascii="Arial" w:eastAsia="DejaVu Sans" w:hAnsi="Arial" w:cs="Times New Roman"/>
          <w:color w:val="000000"/>
          <w:sz w:val="21"/>
          <w:szCs w:val="21"/>
          <w:highlight w:val="white"/>
        </w:rPr>
        <w:t>Дерцена</w:t>
      </w:r>
      <w:proofErr w:type="spellEnd"/>
      <w:r>
        <w:rPr>
          <w:rFonts w:ascii="Arial" w:eastAsia="DejaVu Sans" w:hAnsi="Arial" w:cs="Times New Roman"/>
          <w:color w:val="000000"/>
          <w:sz w:val="21"/>
          <w:szCs w:val="21"/>
          <w:highlight w:val="white"/>
        </w:rPr>
        <w:t xml:space="preserve"> та Лавок</w:t>
      </w:r>
      <w:r>
        <w:rPr>
          <w:rFonts w:ascii="Arial" w:hAnsi="Arial"/>
          <w:color w:val="000000"/>
          <w:sz w:val="21"/>
          <w:szCs w:val="21"/>
        </w:rPr>
        <w:t xml:space="preserve"> )</w:t>
      </w:r>
    </w:p>
    <w:p w14:paraId="78C02E92" w14:textId="77777777" w:rsidR="00E371A1" w:rsidRDefault="00B07C3C">
      <w:pPr>
        <w:suppressAutoHyphens/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- Центр культури і відпочинку “Паланок”</w:t>
      </w:r>
    </w:p>
    <w:p w14:paraId="7FC784F5" w14:textId="77777777" w:rsidR="00E371A1" w:rsidRDefault="00B07C3C">
      <w:pPr>
        <w:suppressAutoHyphens/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- Центр громадськості та національних культур</w:t>
      </w:r>
    </w:p>
    <w:p w14:paraId="244496D4" w14:textId="77777777" w:rsidR="00E371A1" w:rsidRDefault="00B07C3C">
      <w:pPr>
        <w:suppressAutoHyphens/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- Мукачівська міська централізована бібліотечна система (з 01.01.2020 р. </w:t>
      </w:r>
      <w:r>
        <w:rPr>
          <w:rFonts w:ascii="Arial" w:eastAsia="Calibri" w:hAnsi="Arial"/>
          <w:color w:val="000000"/>
          <w:sz w:val="21"/>
          <w:szCs w:val="21"/>
        </w:rPr>
        <w:t xml:space="preserve">Централізована бібліотечна система </w:t>
      </w:r>
      <w:r>
        <w:rPr>
          <w:rFonts w:ascii="Arial" w:hAnsi="Arial"/>
          <w:color w:val="000000"/>
          <w:sz w:val="21"/>
          <w:szCs w:val="21"/>
        </w:rPr>
        <w:t xml:space="preserve">Мукачівської міської об'єднаної територіальної громади, до структури якої увійшли бібліотеки-філії </w:t>
      </w:r>
      <w:r>
        <w:rPr>
          <w:rFonts w:ascii="Arial" w:eastAsia="DejaVu Sans" w:hAnsi="Arial" w:cs="Times New Roman"/>
          <w:color w:val="000000"/>
          <w:sz w:val="21"/>
          <w:szCs w:val="21"/>
          <w:highlight w:val="white"/>
        </w:rPr>
        <w:t xml:space="preserve">приєднаних сіл Мукачівської міської ОТГ: </w:t>
      </w:r>
      <w:proofErr w:type="spellStart"/>
      <w:r>
        <w:rPr>
          <w:rFonts w:ascii="Arial" w:eastAsia="DejaVu Sans" w:hAnsi="Arial" w:cs="Times New Roman"/>
          <w:color w:val="000000"/>
          <w:sz w:val="21"/>
          <w:szCs w:val="21"/>
          <w:highlight w:val="white"/>
        </w:rPr>
        <w:t>Павшина</w:t>
      </w:r>
      <w:proofErr w:type="spellEnd"/>
      <w:r>
        <w:rPr>
          <w:rFonts w:ascii="Arial" w:eastAsia="DejaVu Sans" w:hAnsi="Arial" w:cs="Times New Roman"/>
          <w:color w:val="000000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DejaVu Sans" w:hAnsi="Arial" w:cs="Times New Roman"/>
          <w:color w:val="000000"/>
          <w:sz w:val="21"/>
          <w:szCs w:val="21"/>
          <w:highlight w:val="white"/>
        </w:rPr>
        <w:t>Шенборна</w:t>
      </w:r>
      <w:proofErr w:type="spellEnd"/>
      <w:r>
        <w:rPr>
          <w:rFonts w:ascii="Arial" w:eastAsia="DejaVu Sans" w:hAnsi="Arial" w:cs="Times New Roman"/>
          <w:color w:val="000000"/>
          <w:sz w:val="21"/>
          <w:szCs w:val="21"/>
          <w:highlight w:val="white"/>
        </w:rPr>
        <w:t xml:space="preserve">, Нижнього Коропця, Нового Давидкова та </w:t>
      </w:r>
      <w:proofErr w:type="spellStart"/>
      <w:r>
        <w:rPr>
          <w:rFonts w:ascii="Arial" w:eastAsia="DejaVu Sans" w:hAnsi="Arial" w:cs="Times New Roman"/>
          <w:color w:val="000000"/>
          <w:sz w:val="21"/>
          <w:szCs w:val="21"/>
          <w:highlight w:val="white"/>
        </w:rPr>
        <w:t>Дерцена</w:t>
      </w:r>
      <w:proofErr w:type="spellEnd"/>
      <w:r>
        <w:rPr>
          <w:rFonts w:ascii="Arial" w:hAnsi="Arial"/>
          <w:color w:val="000000"/>
          <w:sz w:val="21"/>
          <w:szCs w:val="21"/>
        </w:rPr>
        <w:t>)</w:t>
      </w:r>
    </w:p>
    <w:p w14:paraId="765B052D" w14:textId="77777777" w:rsidR="00E371A1" w:rsidRDefault="00B07C3C">
      <w:pPr>
        <w:suppressAutoHyphens/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- Мукачівський драматичний театр</w:t>
      </w:r>
    </w:p>
    <w:p w14:paraId="1CE2781A" w14:textId="77777777" w:rsidR="00E371A1" w:rsidRDefault="00B07C3C">
      <w:pPr>
        <w:suppressAutoHyphens/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- Мукачівський історичний музей</w:t>
      </w:r>
    </w:p>
    <w:p w14:paraId="37262E86" w14:textId="77777777" w:rsidR="00E371A1" w:rsidRDefault="00B07C3C">
      <w:pPr>
        <w:suppressAutoHyphens/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Структурним підрозділом відділу є централізована бухгалтерія.</w:t>
      </w:r>
    </w:p>
    <w:p w14:paraId="4ED3A38B" w14:textId="77777777" w:rsidR="00E371A1" w:rsidRDefault="00B07C3C">
      <w:pPr>
        <w:suppressAutoHyphens/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Загальна кількість штатних одиниць - </w:t>
      </w:r>
      <w:r>
        <w:rPr>
          <w:rFonts w:ascii="Arial" w:hAnsi="Arial"/>
          <w:b/>
          <w:bCs/>
          <w:color w:val="000000"/>
          <w:sz w:val="21"/>
          <w:szCs w:val="21"/>
        </w:rPr>
        <w:t>262</w:t>
      </w:r>
      <w:r>
        <w:rPr>
          <w:rFonts w:ascii="Arial" w:hAnsi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00000"/>
          <w:sz w:val="21"/>
          <w:szCs w:val="21"/>
        </w:rPr>
        <w:t>чол</w:t>
      </w:r>
      <w:proofErr w:type="spellEnd"/>
      <w:r>
        <w:rPr>
          <w:rFonts w:ascii="Arial" w:hAnsi="Arial"/>
          <w:color w:val="000000"/>
          <w:sz w:val="21"/>
          <w:szCs w:val="21"/>
        </w:rPr>
        <w:t xml:space="preserve">. </w:t>
      </w:r>
    </w:p>
    <w:p w14:paraId="2835F5AC" w14:textId="77777777" w:rsidR="00E371A1" w:rsidRDefault="00B07C3C">
      <w:pPr>
        <w:suppressAutoHyphens/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З них:</w:t>
      </w:r>
    </w:p>
    <w:p w14:paraId="391E89B9" w14:textId="77777777" w:rsidR="00E371A1" w:rsidRDefault="00B07C3C">
      <w:pPr>
        <w:suppressAutoHyphens/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- </w:t>
      </w:r>
      <w:r>
        <w:rPr>
          <w:rFonts w:ascii="Arial" w:hAnsi="Arial"/>
          <w:b/>
          <w:bCs/>
          <w:color w:val="000000"/>
          <w:sz w:val="21"/>
          <w:szCs w:val="21"/>
        </w:rPr>
        <w:t xml:space="preserve">17 </w:t>
      </w:r>
      <w:r>
        <w:rPr>
          <w:rFonts w:ascii="Arial" w:hAnsi="Arial"/>
          <w:color w:val="000000"/>
          <w:sz w:val="21"/>
          <w:szCs w:val="21"/>
        </w:rPr>
        <w:t>фахівців бібліотечної справи</w:t>
      </w:r>
    </w:p>
    <w:p w14:paraId="6396478F" w14:textId="77777777" w:rsidR="00E371A1" w:rsidRDefault="00B07C3C">
      <w:pPr>
        <w:suppressAutoHyphens/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- </w:t>
      </w:r>
      <w:r>
        <w:rPr>
          <w:rFonts w:ascii="Arial" w:hAnsi="Arial"/>
          <w:b/>
          <w:bCs/>
          <w:color w:val="000000"/>
          <w:sz w:val="21"/>
          <w:szCs w:val="21"/>
        </w:rPr>
        <w:t>19</w:t>
      </w:r>
      <w:r>
        <w:rPr>
          <w:rFonts w:ascii="Arial" w:hAnsi="Arial"/>
          <w:color w:val="000000"/>
          <w:sz w:val="21"/>
          <w:szCs w:val="21"/>
        </w:rPr>
        <w:t xml:space="preserve"> педагогічний склад</w:t>
      </w:r>
    </w:p>
    <w:p w14:paraId="1744327C" w14:textId="77777777" w:rsidR="00E371A1" w:rsidRDefault="00B07C3C">
      <w:pPr>
        <w:suppressAutoHyphens/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- </w:t>
      </w:r>
      <w:r>
        <w:rPr>
          <w:rFonts w:ascii="Arial" w:hAnsi="Arial"/>
          <w:b/>
          <w:bCs/>
          <w:color w:val="000000"/>
          <w:sz w:val="21"/>
          <w:szCs w:val="21"/>
        </w:rPr>
        <w:t>34</w:t>
      </w:r>
      <w:r>
        <w:rPr>
          <w:rFonts w:ascii="Arial" w:hAnsi="Arial"/>
          <w:color w:val="000000"/>
          <w:sz w:val="21"/>
          <w:szCs w:val="21"/>
        </w:rPr>
        <w:t xml:space="preserve"> акторський склад, художній персонал</w:t>
      </w:r>
    </w:p>
    <w:p w14:paraId="2E518A5A" w14:textId="77777777" w:rsidR="00E371A1" w:rsidRDefault="00B07C3C">
      <w:pPr>
        <w:suppressAutoHyphens/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- </w:t>
      </w:r>
      <w:r>
        <w:rPr>
          <w:rFonts w:ascii="Arial" w:hAnsi="Arial"/>
          <w:b/>
          <w:bCs/>
          <w:color w:val="000000"/>
          <w:sz w:val="21"/>
          <w:szCs w:val="21"/>
        </w:rPr>
        <w:t>18</w:t>
      </w:r>
      <w:r>
        <w:rPr>
          <w:rFonts w:ascii="Arial" w:hAnsi="Arial"/>
          <w:color w:val="000000"/>
          <w:sz w:val="21"/>
          <w:szCs w:val="21"/>
        </w:rPr>
        <w:t xml:space="preserve"> клубних працівників</w:t>
      </w:r>
    </w:p>
    <w:p w14:paraId="0935673B" w14:textId="77777777" w:rsidR="00E371A1" w:rsidRDefault="00B07C3C">
      <w:pPr>
        <w:suppressAutoHyphens/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- </w:t>
      </w:r>
      <w:r>
        <w:rPr>
          <w:rFonts w:ascii="Arial" w:hAnsi="Arial"/>
          <w:b/>
          <w:bCs/>
          <w:color w:val="000000"/>
          <w:sz w:val="21"/>
          <w:szCs w:val="21"/>
        </w:rPr>
        <w:t>7</w:t>
      </w:r>
      <w:r>
        <w:rPr>
          <w:rFonts w:ascii="Arial" w:hAnsi="Arial"/>
          <w:color w:val="000000"/>
          <w:sz w:val="21"/>
          <w:szCs w:val="21"/>
        </w:rPr>
        <w:t xml:space="preserve"> спеціалістів</w:t>
      </w:r>
    </w:p>
    <w:p w14:paraId="60C5EF50" w14:textId="77777777" w:rsidR="00E371A1" w:rsidRDefault="00B07C3C">
      <w:pPr>
        <w:suppressAutoHyphens/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- </w:t>
      </w:r>
      <w:r>
        <w:rPr>
          <w:rFonts w:ascii="Arial" w:hAnsi="Arial"/>
          <w:b/>
          <w:bCs/>
          <w:color w:val="000000"/>
          <w:sz w:val="21"/>
          <w:szCs w:val="21"/>
        </w:rPr>
        <w:t>77</w:t>
      </w:r>
      <w:r>
        <w:rPr>
          <w:rFonts w:ascii="Arial" w:hAnsi="Arial"/>
          <w:color w:val="000000"/>
          <w:sz w:val="21"/>
          <w:szCs w:val="21"/>
        </w:rPr>
        <w:t xml:space="preserve"> обслуговуючий персонал, робітники</w:t>
      </w:r>
    </w:p>
    <w:p w14:paraId="247AC8B3" w14:textId="77777777" w:rsidR="00E371A1" w:rsidRDefault="00B07C3C">
      <w:pPr>
        <w:suppressAutoHyphens/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На утримання вищенаведених закладів (окрім Мукачівського історичного музею, який знаходиться на самофінансуванні) з місцевого бюджету було передбачено </w:t>
      </w:r>
      <w:r>
        <w:rPr>
          <w:rFonts w:ascii="Arial" w:eastAsia="WenQuanYi Micro Hei" w:hAnsi="Arial" w:cs="Times New Roman"/>
          <w:b/>
          <w:color w:val="000000"/>
          <w:sz w:val="21"/>
          <w:szCs w:val="21"/>
        </w:rPr>
        <w:t>36 230,9 тис грн.</w:t>
      </w:r>
    </w:p>
    <w:p w14:paraId="15723F71" w14:textId="77777777" w:rsidR="00E371A1" w:rsidRDefault="00B07C3C">
      <w:pPr>
        <w:suppressAutoHyphens/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b/>
          <w:bCs/>
          <w:color w:val="000000"/>
          <w:sz w:val="21"/>
          <w:szCs w:val="21"/>
        </w:rPr>
        <w:t xml:space="preserve">З них використано </w:t>
      </w:r>
      <w:r>
        <w:rPr>
          <w:rFonts w:ascii="Arial" w:eastAsia="WenQuanYi Micro Hei" w:hAnsi="Arial" w:cs="Times New Roman"/>
          <w:b/>
          <w:bCs/>
          <w:color w:val="000000"/>
          <w:sz w:val="21"/>
          <w:szCs w:val="21"/>
        </w:rPr>
        <w:t>34 462,7 тис. грн.</w:t>
      </w:r>
      <w:r>
        <w:rPr>
          <w:rFonts w:ascii="Arial" w:hAnsi="Arial"/>
          <w:b/>
          <w:bCs/>
          <w:color w:val="000000"/>
          <w:sz w:val="21"/>
          <w:szCs w:val="21"/>
        </w:rPr>
        <w:t xml:space="preserve">     </w:t>
      </w:r>
    </w:p>
    <w:p w14:paraId="5AF87F4E" w14:textId="77777777" w:rsidR="00E371A1" w:rsidRDefault="00B07C3C">
      <w:pPr>
        <w:suppressAutoHyphens/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А саме:</w:t>
      </w:r>
      <w:r>
        <w:rPr>
          <w:rFonts w:ascii="Arial" w:eastAsia="WenQuanYi Micro Hei" w:hAnsi="Arial" w:cs="Times New Roman"/>
          <w:b/>
          <w:bCs/>
          <w:color w:val="000000"/>
          <w:sz w:val="21"/>
          <w:szCs w:val="21"/>
        </w:rPr>
        <w:t xml:space="preserve"> 31 734,2 тис. грн. </w:t>
      </w:r>
      <w:r>
        <w:rPr>
          <w:rFonts w:ascii="Arial" w:eastAsia="WenQuanYi Micro Hei" w:hAnsi="Arial" w:cs="Times New Roman"/>
          <w:color w:val="000000"/>
          <w:sz w:val="21"/>
          <w:szCs w:val="21"/>
        </w:rPr>
        <w:t>- використано із загального фонду;</w:t>
      </w:r>
      <w:r>
        <w:rPr>
          <w:rFonts w:ascii="Arial" w:eastAsia="WenQuanYi Micro Hei" w:hAnsi="Arial" w:cs="Times New Roman"/>
          <w:b/>
          <w:bCs/>
          <w:color w:val="000000"/>
          <w:sz w:val="21"/>
          <w:szCs w:val="21"/>
        </w:rPr>
        <w:t xml:space="preserve"> 2 728, 5 тис. грн. </w:t>
      </w:r>
      <w:r>
        <w:rPr>
          <w:rFonts w:ascii="Arial" w:eastAsia="WenQuanYi Micro Hei" w:hAnsi="Arial" w:cs="Times New Roman"/>
          <w:color w:val="000000"/>
          <w:sz w:val="21"/>
          <w:szCs w:val="21"/>
        </w:rPr>
        <w:t>-  використано за спеціальним фондом, отриманих як оплата за послуги, що надаються бюджетними установами (а це надходження від батьківської плати, оренди приміщень та платних послуг)</w:t>
      </w:r>
    </w:p>
    <w:p w14:paraId="0A38C874" w14:textId="77777777" w:rsidR="00E371A1" w:rsidRDefault="00B07C3C">
      <w:pPr>
        <w:suppressAutoHyphens/>
        <w:spacing w:after="0" w:line="360" w:lineRule="auto"/>
        <w:ind w:firstLine="567"/>
        <w:jc w:val="both"/>
      </w:pPr>
      <w:r>
        <w:rPr>
          <w:rFonts w:ascii="Arial" w:eastAsia="WenQuanYi Micro Hei" w:hAnsi="Arial" w:cs="Times New Roman"/>
          <w:color w:val="000000"/>
          <w:sz w:val="21"/>
          <w:szCs w:val="21"/>
        </w:rPr>
        <w:t xml:space="preserve">- </w:t>
      </w:r>
      <w:r>
        <w:rPr>
          <w:rFonts w:ascii="Arial" w:hAnsi="Arial" w:cs="Times New Roman"/>
          <w:color w:val="000000"/>
          <w:sz w:val="21"/>
          <w:szCs w:val="21"/>
        </w:rPr>
        <w:t xml:space="preserve">в тому числі на виконання міської комплексної Програми розвитку культури і мистецтв міста Мукачева </w:t>
      </w:r>
      <w:r>
        <w:rPr>
          <w:rStyle w:val="12"/>
          <w:rFonts w:ascii="Arial" w:hAnsi="Arial" w:cs="Times New Roman"/>
          <w:color w:val="000000"/>
          <w:sz w:val="21"/>
          <w:szCs w:val="21"/>
        </w:rPr>
        <w:t xml:space="preserve">було використано </w:t>
      </w:r>
      <w:r>
        <w:rPr>
          <w:rFonts w:ascii="Arial" w:hAnsi="Arial" w:cs="Times New Roman"/>
          <w:b/>
          <w:bCs/>
          <w:color w:val="000000"/>
          <w:sz w:val="21"/>
          <w:szCs w:val="21"/>
        </w:rPr>
        <w:t>3 025, 1 тис. грн</w:t>
      </w:r>
      <w:r>
        <w:rPr>
          <w:rFonts w:ascii="Arial" w:hAnsi="Arial" w:cs="Times New Roman"/>
          <w:color w:val="000000"/>
          <w:sz w:val="21"/>
          <w:szCs w:val="21"/>
        </w:rPr>
        <w:t>.</w:t>
      </w:r>
    </w:p>
    <w:p w14:paraId="3F6EB9F2" w14:textId="77777777" w:rsidR="00E371A1" w:rsidRDefault="00B07C3C">
      <w:pPr>
        <w:suppressAutoHyphens/>
        <w:spacing w:after="0" w:line="360" w:lineRule="auto"/>
        <w:ind w:firstLine="567"/>
        <w:jc w:val="both"/>
        <w:rPr>
          <w:rFonts w:ascii="Arial" w:hAnsi="Arial" w:cs="Times New Roman"/>
          <w:b/>
          <w:bCs/>
          <w:color w:val="000000"/>
          <w:sz w:val="21"/>
          <w:szCs w:val="21"/>
        </w:rPr>
      </w:pPr>
      <w:r>
        <w:rPr>
          <w:rFonts w:ascii="Arial" w:hAnsi="Arial" w:cs="Times New Roman"/>
          <w:b/>
          <w:bCs/>
          <w:color w:val="000000"/>
          <w:sz w:val="21"/>
          <w:szCs w:val="21"/>
        </w:rPr>
        <w:t>Дані кошти були спрямовані на:</w:t>
      </w:r>
    </w:p>
    <w:p w14:paraId="15E04E69" w14:textId="77777777" w:rsidR="00E371A1" w:rsidRDefault="00B07C3C">
      <w:pPr>
        <w:suppressAutoHyphens/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 w:cs="Times New Roman"/>
          <w:b/>
          <w:bCs/>
          <w:color w:val="000000"/>
          <w:sz w:val="21"/>
          <w:szCs w:val="21"/>
        </w:rPr>
        <w:t>- оплату праці та нарахування на заробітну плату — 28 570,4 тис. грн.</w:t>
      </w:r>
      <w:r>
        <w:rPr>
          <w:rFonts w:ascii="Arial" w:hAnsi="Arial" w:cs="Times New Roman"/>
          <w:color w:val="000000"/>
          <w:sz w:val="21"/>
          <w:szCs w:val="21"/>
        </w:rPr>
        <w:t xml:space="preserve"> </w:t>
      </w:r>
      <w:r>
        <w:rPr>
          <w:rFonts w:ascii="Arial" w:hAnsi="Arial" w:cs="Times New Roman"/>
          <w:i/>
          <w:iCs/>
          <w:color w:val="000000"/>
          <w:sz w:val="21"/>
          <w:szCs w:val="21"/>
        </w:rPr>
        <w:t xml:space="preserve">(із загального фонду — 26 776, 2 </w:t>
      </w:r>
      <w:proofErr w:type="spellStart"/>
      <w:r>
        <w:rPr>
          <w:rFonts w:ascii="Arial" w:hAnsi="Arial" w:cs="Times New Roman"/>
          <w:i/>
          <w:iCs/>
          <w:color w:val="000000"/>
          <w:sz w:val="21"/>
          <w:szCs w:val="21"/>
        </w:rPr>
        <w:t>тис.грн</w:t>
      </w:r>
      <w:proofErr w:type="spellEnd"/>
      <w:r>
        <w:rPr>
          <w:rFonts w:ascii="Arial" w:hAnsi="Arial" w:cs="Times New Roman"/>
          <w:i/>
          <w:iCs/>
          <w:color w:val="000000"/>
          <w:sz w:val="21"/>
          <w:szCs w:val="21"/>
        </w:rPr>
        <w:t>., спеціального фонду — 1 794,2 грн).</w:t>
      </w:r>
    </w:p>
    <w:p w14:paraId="592CCF49" w14:textId="77777777" w:rsidR="00E371A1" w:rsidRDefault="00B07C3C">
      <w:pPr>
        <w:suppressAutoHyphens/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 w:cs="Times New Roman"/>
          <w:b/>
          <w:bCs/>
          <w:color w:val="000000"/>
          <w:sz w:val="21"/>
          <w:szCs w:val="21"/>
        </w:rPr>
        <w:t>- предмети, матеріали, обладнання (</w:t>
      </w:r>
      <w:proofErr w:type="spellStart"/>
      <w:r>
        <w:rPr>
          <w:rFonts w:ascii="Arial" w:hAnsi="Arial" w:cs="Times New Roman"/>
          <w:b/>
          <w:bCs/>
          <w:color w:val="000000"/>
          <w:sz w:val="21"/>
          <w:szCs w:val="21"/>
        </w:rPr>
        <w:t>канц</w:t>
      </w:r>
      <w:proofErr w:type="spellEnd"/>
      <w:r>
        <w:rPr>
          <w:rFonts w:ascii="Arial" w:hAnsi="Arial" w:cs="Times New Roman"/>
          <w:b/>
          <w:bCs/>
          <w:color w:val="000000"/>
          <w:sz w:val="21"/>
          <w:szCs w:val="21"/>
        </w:rPr>
        <w:t xml:space="preserve">. та </w:t>
      </w:r>
      <w:proofErr w:type="spellStart"/>
      <w:r>
        <w:rPr>
          <w:rFonts w:ascii="Arial" w:hAnsi="Arial" w:cs="Times New Roman"/>
          <w:b/>
          <w:bCs/>
          <w:color w:val="000000"/>
          <w:sz w:val="21"/>
          <w:szCs w:val="21"/>
        </w:rPr>
        <w:t>госптовари</w:t>
      </w:r>
      <w:proofErr w:type="spellEnd"/>
      <w:r>
        <w:rPr>
          <w:rFonts w:ascii="Arial" w:hAnsi="Arial" w:cs="Times New Roman"/>
          <w:b/>
          <w:bCs/>
          <w:color w:val="000000"/>
          <w:sz w:val="21"/>
          <w:szCs w:val="21"/>
        </w:rPr>
        <w:t xml:space="preserve">) – 1 853,2 тис. грн. </w:t>
      </w:r>
      <w:r>
        <w:rPr>
          <w:rFonts w:ascii="Arial" w:hAnsi="Arial" w:cs="Times New Roman"/>
          <w:i/>
          <w:iCs/>
          <w:color w:val="000000"/>
          <w:sz w:val="21"/>
          <w:szCs w:val="21"/>
        </w:rPr>
        <w:t>(із загального фонду – 1 290,0 тис. грн., спеціального фонду – 563, 2 тис.  грн.)</w:t>
      </w:r>
    </w:p>
    <w:p w14:paraId="271905C1" w14:textId="77777777" w:rsidR="00E371A1" w:rsidRDefault="00B07C3C">
      <w:pPr>
        <w:suppressAutoHyphens/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 w:cs="Times New Roman"/>
          <w:b/>
          <w:bCs/>
          <w:color w:val="000000"/>
          <w:sz w:val="21"/>
          <w:szCs w:val="21"/>
        </w:rPr>
        <w:lastRenderedPageBreak/>
        <w:t>- оплата послуг (крім комунальних) – 2 251,1 тис. грн.</w:t>
      </w:r>
      <w:r>
        <w:rPr>
          <w:rFonts w:ascii="Arial" w:hAnsi="Arial" w:cs="Times New Roman"/>
          <w:b/>
          <w:color w:val="000000"/>
          <w:sz w:val="21"/>
          <w:szCs w:val="21"/>
        </w:rPr>
        <w:t xml:space="preserve"> </w:t>
      </w:r>
      <w:r>
        <w:rPr>
          <w:rFonts w:ascii="Arial" w:hAnsi="Arial" w:cs="Times New Roman"/>
          <w:i/>
          <w:iCs/>
          <w:color w:val="000000"/>
          <w:sz w:val="21"/>
          <w:szCs w:val="21"/>
        </w:rPr>
        <w:t>(із загального фонду – 2 074,6 тис. грн., спеціального фонду — 176,5 тис. грн.).</w:t>
      </w:r>
    </w:p>
    <w:p w14:paraId="05FE759D" w14:textId="77777777" w:rsidR="00E371A1" w:rsidRDefault="00B07C3C">
      <w:pPr>
        <w:suppressAutoHyphens/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 w:cs="Times New Roman"/>
          <w:b/>
          <w:bCs/>
          <w:color w:val="000000"/>
          <w:sz w:val="21"/>
          <w:szCs w:val="21"/>
        </w:rPr>
        <w:t>- відрядження –</w:t>
      </w:r>
      <w:r>
        <w:rPr>
          <w:rFonts w:ascii="Arial" w:hAnsi="Arial" w:cs="Times New Roman"/>
          <w:color w:val="000000"/>
          <w:sz w:val="21"/>
          <w:szCs w:val="21"/>
        </w:rPr>
        <w:t xml:space="preserve"> 5</w:t>
      </w:r>
      <w:r>
        <w:rPr>
          <w:rFonts w:ascii="Arial" w:hAnsi="Arial" w:cs="Times New Roman"/>
          <w:b/>
          <w:bCs/>
          <w:color w:val="000000"/>
          <w:sz w:val="21"/>
          <w:szCs w:val="21"/>
        </w:rPr>
        <w:t>7,7</w:t>
      </w:r>
      <w:r>
        <w:rPr>
          <w:rFonts w:ascii="Arial" w:hAnsi="Arial" w:cs="Times New Roman"/>
          <w:b/>
          <w:color w:val="000000"/>
          <w:sz w:val="21"/>
          <w:szCs w:val="21"/>
        </w:rPr>
        <w:t xml:space="preserve"> тис. грн. </w:t>
      </w:r>
      <w:r>
        <w:rPr>
          <w:rFonts w:ascii="Arial" w:hAnsi="Arial" w:cs="Times New Roman"/>
          <w:i/>
          <w:iCs/>
          <w:color w:val="000000"/>
          <w:sz w:val="21"/>
          <w:szCs w:val="21"/>
        </w:rPr>
        <w:t>(із загального фонду — 19,4 тис. грн., спеціального фонду – 38,3 грн.).</w:t>
      </w:r>
    </w:p>
    <w:p w14:paraId="0DF2B9DE" w14:textId="77777777" w:rsidR="00E371A1" w:rsidRDefault="00B07C3C">
      <w:pPr>
        <w:suppressAutoHyphens/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 w:cs="Times New Roman"/>
          <w:b/>
          <w:bCs/>
          <w:color w:val="000000"/>
          <w:sz w:val="21"/>
          <w:szCs w:val="21"/>
        </w:rPr>
        <w:t>- оплата комунальних послуг та енергоносіїв –</w:t>
      </w:r>
      <w:r>
        <w:rPr>
          <w:rFonts w:ascii="Arial" w:hAnsi="Arial" w:cs="Times New Roman"/>
          <w:b/>
          <w:color w:val="000000"/>
          <w:sz w:val="21"/>
          <w:szCs w:val="21"/>
        </w:rPr>
        <w:t xml:space="preserve"> 1 313,4 тис. грн. </w:t>
      </w:r>
      <w:r>
        <w:rPr>
          <w:rFonts w:ascii="Arial" w:hAnsi="Arial" w:cs="Times New Roman"/>
          <w:i/>
          <w:iCs/>
          <w:color w:val="000000"/>
          <w:sz w:val="21"/>
          <w:szCs w:val="21"/>
        </w:rPr>
        <w:t>(із загального фонду – 1 197,0 тис. грн., спеціального фонду — 116,4 грн.).</w:t>
      </w:r>
    </w:p>
    <w:p w14:paraId="33D1251C" w14:textId="77777777" w:rsidR="00E371A1" w:rsidRDefault="00B07C3C">
      <w:pPr>
        <w:suppressAutoHyphens/>
        <w:spacing w:after="0" w:line="360" w:lineRule="auto"/>
        <w:ind w:firstLine="567"/>
        <w:jc w:val="both"/>
        <w:rPr>
          <w:rFonts w:ascii="Arial" w:hAnsi="Arial" w:cs="Times New Roman"/>
          <w:b/>
          <w:bCs/>
          <w:color w:val="000000"/>
          <w:sz w:val="21"/>
          <w:szCs w:val="21"/>
        </w:rPr>
      </w:pPr>
      <w:r>
        <w:rPr>
          <w:rFonts w:ascii="Arial" w:hAnsi="Arial" w:cs="Times New Roman"/>
          <w:b/>
          <w:bCs/>
          <w:color w:val="000000"/>
          <w:sz w:val="21"/>
          <w:szCs w:val="21"/>
        </w:rPr>
        <w:t xml:space="preserve">- інші виплати населення (стипендії талановитим дітям, літературні премії) — 323,0 тис. грн. </w:t>
      </w:r>
    </w:p>
    <w:p w14:paraId="79896422" w14:textId="77777777" w:rsidR="00E371A1" w:rsidRDefault="00B07C3C">
      <w:pPr>
        <w:widowControl w:val="0"/>
        <w:suppressAutoHyphens/>
        <w:spacing w:after="0" w:line="360" w:lineRule="auto"/>
        <w:ind w:firstLine="567"/>
        <w:jc w:val="both"/>
      </w:pPr>
      <w:r>
        <w:rPr>
          <w:rStyle w:val="12"/>
          <w:rFonts w:ascii="Arial" w:eastAsia="WenQuanYi Micro Hei" w:hAnsi="Arial" w:cs="Times New Roman"/>
          <w:b/>
          <w:bCs/>
          <w:color w:val="000000"/>
          <w:sz w:val="21"/>
          <w:szCs w:val="21"/>
        </w:rPr>
        <w:t xml:space="preserve">- придбання обладнання </w:t>
      </w:r>
      <w:r>
        <w:rPr>
          <w:rStyle w:val="12"/>
          <w:rFonts w:ascii="Arial" w:eastAsia="WenQuanYi Micro Hei" w:hAnsi="Arial" w:cs="Times New Roman"/>
          <w:b/>
          <w:bCs/>
          <w:i/>
          <w:color w:val="000000"/>
          <w:sz w:val="21"/>
          <w:szCs w:val="21"/>
        </w:rPr>
        <w:t>–</w:t>
      </w:r>
      <w:r>
        <w:rPr>
          <w:rStyle w:val="12"/>
          <w:rFonts w:ascii="Arial" w:eastAsia="WenQuanYi Micro Hei" w:hAnsi="Arial" w:cs="Times New Roman"/>
          <w:b/>
          <w:bCs/>
          <w:color w:val="000000"/>
          <w:sz w:val="21"/>
          <w:szCs w:val="21"/>
        </w:rPr>
        <w:t xml:space="preserve"> 808,4 грн.</w:t>
      </w:r>
    </w:p>
    <w:p w14:paraId="26D358B3" w14:textId="77777777" w:rsidR="00E371A1" w:rsidRDefault="00E371A1">
      <w:pPr>
        <w:suppressAutoHyphens/>
        <w:spacing w:after="0" w:line="360" w:lineRule="auto"/>
        <w:jc w:val="both"/>
        <w:rPr>
          <w:rStyle w:val="12"/>
          <w:rFonts w:ascii="Arial" w:eastAsia="WenQuanYi Micro Hei" w:hAnsi="Arial" w:cs="Times New Roman"/>
          <w:b/>
          <w:bCs/>
          <w:color w:val="000000"/>
          <w:sz w:val="21"/>
          <w:szCs w:val="21"/>
        </w:rPr>
      </w:pPr>
    </w:p>
    <w:p w14:paraId="14FE97AF" w14:textId="77777777" w:rsidR="00E371A1" w:rsidRDefault="00B07C3C">
      <w:pPr>
        <w:suppressAutoHyphens/>
        <w:spacing w:after="0" w:line="360" w:lineRule="auto"/>
        <w:ind w:firstLine="567"/>
        <w:jc w:val="both"/>
        <w:rPr>
          <w:rFonts w:ascii="Arial" w:hAnsi="Arial"/>
          <w:sz w:val="21"/>
          <w:szCs w:val="21"/>
        </w:rPr>
      </w:pPr>
      <w:r>
        <w:rPr>
          <w:rFonts w:ascii="Arial" w:eastAsia="DejaVu Sans" w:hAnsi="Arial" w:cs="Times New Roman"/>
          <w:b/>
          <w:bCs/>
          <w:color w:val="000000"/>
          <w:sz w:val="21"/>
          <w:szCs w:val="21"/>
          <w:highlight w:val="white"/>
        </w:rPr>
        <w:t xml:space="preserve">Загальний обсяг фінансових ресурсів </w:t>
      </w:r>
      <w:r>
        <w:rPr>
          <w:rStyle w:val="12"/>
          <w:rFonts w:ascii="Arial" w:eastAsia="WenQuanYi Micro Hei" w:hAnsi="Arial" w:cs="Times New Roman"/>
          <w:b/>
          <w:bCs/>
          <w:color w:val="000000"/>
          <w:sz w:val="21"/>
          <w:szCs w:val="21"/>
          <w:highlight w:val="white"/>
        </w:rPr>
        <w:t xml:space="preserve">міської комплексної Програми розвитку культури і мистецтв міста Мукачева на 2018-2020 роки </w:t>
      </w:r>
      <w:r>
        <w:rPr>
          <w:rFonts w:ascii="Arial" w:eastAsia="DejaVu Sans" w:hAnsi="Arial" w:cs="Times New Roman"/>
          <w:b/>
          <w:bCs/>
          <w:color w:val="000000"/>
          <w:sz w:val="21"/>
          <w:szCs w:val="21"/>
          <w:highlight w:val="white"/>
        </w:rPr>
        <w:t xml:space="preserve">становив 8 505,0 тис. грн. </w:t>
      </w:r>
    </w:p>
    <w:p w14:paraId="060DC116" w14:textId="77777777" w:rsidR="00E371A1" w:rsidRDefault="00B07C3C">
      <w:pPr>
        <w:suppressAutoHyphens/>
        <w:spacing w:after="0" w:line="360" w:lineRule="auto"/>
        <w:ind w:firstLine="567"/>
        <w:jc w:val="both"/>
        <w:rPr>
          <w:rFonts w:ascii="Arial" w:hAnsi="Arial"/>
          <w:sz w:val="21"/>
          <w:szCs w:val="21"/>
        </w:rPr>
      </w:pPr>
      <w:r>
        <w:rPr>
          <w:rFonts w:ascii="Arial" w:eastAsia="DejaVu Sans" w:hAnsi="Arial" w:cs="Times New Roman"/>
          <w:b/>
          <w:bCs/>
          <w:color w:val="000000"/>
          <w:sz w:val="21"/>
          <w:szCs w:val="21"/>
          <w:highlight w:val="white"/>
        </w:rPr>
        <w:t xml:space="preserve">Із них на 2019 рік було передбачено 3 390,0 тис. грн. </w:t>
      </w:r>
    </w:p>
    <w:p w14:paraId="58B5186C" w14:textId="77777777" w:rsidR="00E371A1" w:rsidRDefault="00B07C3C">
      <w:pPr>
        <w:suppressAutoHyphens/>
        <w:spacing w:after="0" w:line="360" w:lineRule="auto"/>
        <w:ind w:firstLine="567"/>
        <w:jc w:val="both"/>
        <w:rPr>
          <w:rFonts w:ascii="Arial" w:hAnsi="Arial"/>
          <w:sz w:val="21"/>
          <w:szCs w:val="21"/>
        </w:rPr>
      </w:pPr>
      <w:r>
        <w:rPr>
          <w:rFonts w:ascii="Arial" w:eastAsia="DejaVu Sans" w:hAnsi="Arial" w:cs="Times New Roman"/>
          <w:b/>
          <w:bCs/>
          <w:color w:val="000000"/>
          <w:sz w:val="21"/>
          <w:szCs w:val="21"/>
          <w:highlight w:val="white"/>
        </w:rPr>
        <w:t>Використано 3 025,1 тис. грн., що становить 89% від виконання Програми.</w:t>
      </w:r>
    </w:p>
    <w:p w14:paraId="3676C040" w14:textId="77777777" w:rsidR="00E371A1" w:rsidRDefault="00B07C3C">
      <w:pPr>
        <w:suppressAutoHyphens/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 w:cs="Times New Roman"/>
          <w:b/>
          <w:bCs/>
          <w:color w:val="000000"/>
          <w:sz w:val="21"/>
          <w:szCs w:val="21"/>
        </w:rPr>
        <w:t>Кошти</w:t>
      </w:r>
      <w:r>
        <w:rPr>
          <w:rFonts w:ascii="Arial" w:hAnsi="Arial" w:cs="Times New Roman"/>
          <w:color w:val="000000"/>
          <w:sz w:val="21"/>
          <w:szCs w:val="21"/>
        </w:rPr>
        <w:t xml:space="preserve">, використані згідно міської комплексної Програми розвитку культури і мистецтв міста Мукачева у 2019 році </w:t>
      </w:r>
      <w:r>
        <w:rPr>
          <w:rFonts w:ascii="Arial" w:hAnsi="Arial" w:cs="Times New Roman"/>
          <w:b/>
          <w:bCs/>
          <w:color w:val="000000"/>
          <w:sz w:val="21"/>
          <w:szCs w:val="21"/>
        </w:rPr>
        <w:t>були спрямовані на:</w:t>
      </w:r>
    </w:p>
    <w:p w14:paraId="04BA2900" w14:textId="77777777" w:rsidR="00E371A1" w:rsidRDefault="00B07C3C">
      <w:pPr>
        <w:suppressAutoHyphens/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 w:cs="Times New Roman"/>
          <w:b/>
          <w:bCs/>
          <w:color w:val="000000"/>
          <w:sz w:val="21"/>
          <w:szCs w:val="21"/>
        </w:rPr>
        <w:t xml:space="preserve">- культурно-масову роботу </w:t>
      </w:r>
      <w:r>
        <w:rPr>
          <w:rFonts w:ascii="Arial" w:hAnsi="Arial" w:cs="Times New Roman"/>
          <w:color w:val="000000"/>
          <w:sz w:val="21"/>
          <w:szCs w:val="21"/>
        </w:rPr>
        <w:t>(організація та проведення загальноміських культурно-мистецьких заходів, фестивалів, конкурсів; забезпечення участі учнів, викладачів, творчих колективів закладів культури і мистецтв у фестивалях, конкурсах різних рівнів) —</w:t>
      </w:r>
      <w:r>
        <w:rPr>
          <w:rFonts w:ascii="Arial" w:hAnsi="Arial" w:cs="Times New Roman"/>
          <w:b/>
          <w:bCs/>
          <w:color w:val="000000"/>
          <w:sz w:val="21"/>
          <w:szCs w:val="21"/>
        </w:rPr>
        <w:t xml:space="preserve"> 1 007,0 тис. грн.;</w:t>
      </w:r>
    </w:p>
    <w:p w14:paraId="74C39EFE" w14:textId="77777777" w:rsidR="00E371A1" w:rsidRDefault="00B07C3C">
      <w:pPr>
        <w:suppressAutoHyphens/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 w:cs="Times New Roman"/>
          <w:b/>
          <w:bCs/>
          <w:color w:val="000000"/>
          <w:sz w:val="21"/>
          <w:szCs w:val="21"/>
        </w:rPr>
        <w:t xml:space="preserve">- вручення премій та стипендій Мукачівської міської ради </w:t>
      </w:r>
      <w:r>
        <w:rPr>
          <w:rFonts w:ascii="Arial" w:hAnsi="Arial" w:cs="Times New Roman"/>
          <w:color w:val="000000"/>
          <w:sz w:val="21"/>
          <w:szCs w:val="21"/>
        </w:rPr>
        <w:t xml:space="preserve">(стипендії учням мистецьких шкіл міста, міська літературна премія ім. Ю. </w:t>
      </w:r>
      <w:proofErr w:type="spellStart"/>
      <w:r>
        <w:rPr>
          <w:rFonts w:ascii="Arial" w:hAnsi="Arial" w:cs="Times New Roman"/>
          <w:color w:val="000000"/>
          <w:sz w:val="21"/>
          <w:szCs w:val="21"/>
        </w:rPr>
        <w:t>Мейгеша</w:t>
      </w:r>
      <w:proofErr w:type="spellEnd"/>
      <w:r>
        <w:rPr>
          <w:rFonts w:ascii="Arial" w:hAnsi="Arial" w:cs="Times New Roman"/>
          <w:color w:val="000000"/>
          <w:sz w:val="21"/>
          <w:szCs w:val="21"/>
        </w:rPr>
        <w:t xml:space="preserve">, Мукачівська міська премія ім. </w:t>
      </w:r>
      <w:proofErr w:type="spellStart"/>
      <w:r>
        <w:rPr>
          <w:rFonts w:ascii="Arial" w:hAnsi="Arial" w:cs="Times New Roman"/>
          <w:color w:val="000000"/>
          <w:sz w:val="21"/>
          <w:szCs w:val="21"/>
        </w:rPr>
        <w:t>О.Духновича</w:t>
      </w:r>
      <w:proofErr w:type="spellEnd"/>
      <w:r>
        <w:rPr>
          <w:rFonts w:ascii="Arial" w:hAnsi="Arial" w:cs="Times New Roman"/>
          <w:color w:val="000000"/>
          <w:sz w:val="21"/>
          <w:szCs w:val="21"/>
        </w:rPr>
        <w:t xml:space="preserve">, премія за ініціативу і творчість ) — </w:t>
      </w:r>
      <w:r>
        <w:rPr>
          <w:rFonts w:ascii="Arial" w:hAnsi="Arial" w:cs="Times New Roman"/>
          <w:b/>
          <w:bCs/>
          <w:color w:val="000000"/>
          <w:sz w:val="21"/>
          <w:szCs w:val="21"/>
        </w:rPr>
        <w:t>377,0 тис. грн.</w:t>
      </w:r>
      <w:r>
        <w:rPr>
          <w:rFonts w:ascii="Arial" w:hAnsi="Arial" w:cs="Times New Roman"/>
          <w:color w:val="000000"/>
          <w:sz w:val="21"/>
          <w:szCs w:val="21"/>
        </w:rPr>
        <w:t>;</w:t>
      </w:r>
    </w:p>
    <w:p w14:paraId="0FB766BE" w14:textId="77777777" w:rsidR="00E371A1" w:rsidRDefault="00B07C3C">
      <w:pPr>
        <w:suppressAutoHyphens/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 w:cs="Times New Roman"/>
          <w:b/>
          <w:bCs/>
          <w:color w:val="000000"/>
          <w:sz w:val="21"/>
          <w:szCs w:val="21"/>
        </w:rPr>
        <w:t xml:space="preserve">- матеріально-технічне забезпечення, модернізація матеріально-технічної бази закладів культури і мистецтв, оснащення сучасним обладнанням. Придбання музичних інструментів, сценічних костюмів тощо. Виготовлення технічної документації закладів культури </w:t>
      </w:r>
      <w:r>
        <w:rPr>
          <w:rFonts w:ascii="Arial" w:hAnsi="Arial" w:cs="Times New Roman"/>
          <w:color w:val="000000"/>
          <w:sz w:val="21"/>
          <w:szCs w:val="21"/>
        </w:rPr>
        <w:t xml:space="preserve">(комп'ютерна та оргтехніка, охоронна  сигналізація та відеоспостереження, </w:t>
      </w:r>
      <w:r>
        <w:rPr>
          <w:rFonts w:ascii="Arial" w:eastAsia="Liberation Serif;Times New Roma" w:hAnsi="Arial" w:cs="Times New Roman"/>
          <w:color w:val="000000"/>
          <w:sz w:val="21"/>
          <w:szCs w:val="21"/>
        </w:rPr>
        <w:t>звукове обладнання, акустичні системи, сценічні костюми для колективів тощо)</w:t>
      </w:r>
      <w:r>
        <w:rPr>
          <w:rFonts w:ascii="Arial" w:hAnsi="Arial" w:cs="Times New Roman"/>
          <w:color w:val="000000"/>
          <w:sz w:val="21"/>
          <w:szCs w:val="21"/>
        </w:rPr>
        <w:t xml:space="preserve"> —</w:t>
      </w:r>
      <w:r>
        <w:rPr>
          <w:rFonts w:ascii="Arial" w:hAnsi="Arial" w:cs="Times New Roman"/>
          <w:b/>
          <w:bCs/>
          <w:color w:val="000000"/>
          <w:sz w:val="21"/>
          <w:szCs w:val="21"/>
        </w:rPr>
        <w:t xml:space="preserve"> 1 002,0 тис. грн.;</w:t>
      </w:r>
    </w:p>
    <w:p w14:paraId="09ED533B" w14:textId="77777777" w:rsidR="00E371A1" w:rsidRDefault="00B07C3C">
      <w:pPr>
        <w:suppressAutoHyphens/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 w:cs="Times New Roman"/>
          <w:b/>
          <w:bCs/>
          <w:color w:val="000000"/>
          <w:sz w:val="21"/>
          <w:szCs w:val="21"/>
        </w:rPr>
        <w:t xml:space="preserve">- виконання заходів в рамках проектів громадських ініціатив </w:t>
      </w:r>
      <w:r>
        <w:rPr>
          <w:rFonts w:ascii="Arial" w:hAnsi="Arial" w:cs="Times New Roman"/>
          <w:color w:val="000000"/>
          <w:sz w:val="21"/>
          <w:szCs w:val="21"/>
        </w:rPr>
        <w:t>(придбання обладнання, оргтехніки для створення бібліотеки дитячих мрій “ЧІЗ”; придбання обладнання, оргтехніки та поточний ремонт приміщення для створення Мукачівського літературно-</w:t>
      </w:r>
      <w:proofErr w:type="spellStart"/>
      <w:r>
        <w:rPr>
          <w:rFonts w:ascii="Arial" w:hAnsi="Arial" w:cs="Times New Roman"/>
          <w:color w:val="000000"/>
          <w:sz w:val="21"/>
          <w:szCs w:val="21"/>
        </w:rPr>
        <w:t>мистеького</w:t>
      </w:r>
      <w:proofErr w:type="spellEnd"/>
      <w:r>
        <w:rPr>
          <w:rFonts w:ascii="Arial" w:hAnsi="Arial" w:cs="Times New Roman"/>
          <w:color w:val="000000"/>
          <w:sz w:val="21"/>
          <w:szCs w:val="21"/>
        </w:rPr>
        <w:t xml:space="preserve"> музею) —</w:t>
      </w:r>
      <w:r>
        <w:rPr>
          <w:rFonts w:ascii="Arial" w:hAnsi="Arial" w:cs="Times New Roman"/>
          <w:b/>
          <w:bCs/>
          <w:color w:val="000000"/>
          <w:sz w:val="21"/>
          <w:szCs w:val="21"/>
        </w:rPr>
        <w:t xml:space="preserve"> 278,2 тис. грн.;</w:t>
      </w:r>
    </w:p>
    <w:p w14:paraId="709EA77E" w14:textId="77777777" w:rsidR="00E371A1" w:rsidRDefault="00B07C3C">
      <w:pPr>
        <w:suppressAutoHyphens/>
        <w:spacing w:after="0" w:line="360" w:lineRule="auto"/>
        <w:ind w:firstLine="567"/>
        <w:jc w:val="both"/>
      </w:pPr>
      <w:r>
        <w:rPr>
          <w:rFonts w:ascii="Arial" w:hAnsi="Arial" w:cs="Times New Roman"/>
          <w:b/>
          <w:bCs/>
          <w:color w:val="000000"/>
          <w:sz w:val="21"/>
          <w:szCs w:val="21"/>
        </w:rPr>
        <w:t>- розвиток та забезпечення діяльності міської централізованої бібліотечної системи</w:t>
      </w:r>
      <w:r>
        <w:rPr>
          <w:rFonts w:ascii="Arial" w:hAnsi="Arial" w:cs="Times New Roman"/>
          <w:color w:val="000000"/>
          <w:sz w:val="21"/>
          <w:szCs w:val="21"/>
        </w:rPr>
        <w:t xml:space="preserve"> (передплата періодичних видань, придбання книг) —</w:t>
      </w:r>
      <w:r>
        <w:rPr>
          <w:rFonts w:ascii="Arial" w:hAnsi="Arial" w:cs="Times New Roman"/>
          <w:b/>
          <w:bCs/>
          <w:color w:val="000000"/>
          <w:sz w:val="21"/>
          <w:szCs w:val="21"/>
        </w:rPr>
        <w:t xml:space="preserve"> 122,6 тис. грн.</w:t>
      </w:r>
      <w:r>
        <w:rPr>
          <w:rStyle w:val="rvts7"/>
          <w:rFonts w:ascii="Arial" w:eastAsia="Liberation Serif;Times New Roma" w:hAnsi="Arial" w:cs="Times New Roman"/>
          <w:b/>
          <w:bCs/>
          <w:iCs/>
          <w:color w:val="000000"/>
          <w:sz w:val="21"/>
          <w:szCs w:val="21"/>
          <w:highlight w:val="white"/>
        </w:rPr>
        <w:t>;</w:t>
      </w:r>
    </w:p>
    <w:p w14:paraId="118C7B4C" w14:textId="77777777" w:rsidR="00E371A1" w:rsidRDefault="00B07C3C">
      <w:pPr>
        <w:suppressAutoHyphens/>
        <w:spacing w:after="0" w:line="360" w:lineRule="auto"/>
        <w:ind w:firstLine="567"/>
        <w:jc w:val="both"/>
      </w:pPr>
      <w:r>
        <w:rPr>
          <w:rStyle w:val="rvts7"/>
          <w:rFonts w:ascii="Arial" w:eastAsia="Liberation Serif;Times New Roma" w:hAnsi="Arial" w:cs="Times New Roman"/>
          <w:b/>
          <w:bCs/>
          <w:iCs/>
          <w:color w:val="000000"/>
          <w:sz w:val="21"/>
          <w:szCs w:val="21"/>
          <w:highlight w:val="white"/>
        </w:rPr>
        <w:t>- міжнародне співробітництво</w:t>
      </w:r>
      <w:r>
        <w:rPr>
          <w:rStyle w:val="rvts7"/>
          <w:rFonts w:ascii="Arial" w:eastAsia="Liberation Serif;Times New Roma" w:hAnsi="Arial" w:cs="Times New Roman"/>
          <w:iCs/>
          <w:color w:val="000000"/>
          <w:sz w:val="21"/>
          <w:szCs w:val="21"/>
          <w:highlight w:val="white"/>
        </w:rPr>
        <w:t xml:space="preserve"> (забезпечення участі учнів мистецьких шкіл та творчих колективів закладів культури у міжнародних конкурсах, фестивалях; прийом іноземних виконавців, творчих колективів) </w:t>
      </w:r>
      <w:r>
        <w:rPr>
          <w:rStyle w:val="rvts7"/>
          <w:rFonts w:ascii="Arial" w:eastAsia="Liberation Serif;Times New Roma" w:hAnsi="Arial" w:cs="Times New Roman"/>
          <w:b/>
          <w:bCs/>
          <w:iCs/>
          <w:color w:val="000000"/>
          <w:sz w:val="21"/>
          <w:szCs w:val="21"/>
          <w:highlight w:val="white"/>
        </w:rPr>
        <w:t xml:space="preserve">— 120,0 </w:t>
      </w:r>
      <w:proofErr w:type="spellStart"/>
      <w:r>
        <w:rPr>
          <w:rStyle w:val="rvts7"/>
          <w:rFonts w:ascii="Arial" w:eastAsia="Liberation Serif;Times New Roma" w:hAnsi="Arial" w:cs="Times New Roman"/>
          <w:b/>
          <w:bCs/>
          <w:iCs/>
          <w:color w:val="000000"/>
          <w:sz w:val="21"/>
          <w:szCs w:val="21"/>
          <w:highlight w:val="white"/>
        </w:rPr>
        <w:t>тис.грн</w:t>
      </w:r>
      <w:proofErr w:type="spellEnd"/>
      <w:r>
        <w:rPr>
          <w:rStyle w:val="rvts7"/>
          <w:rFonts w:ascii="Arial" w:eastAsia="Liberation Serif;Times New Roma" w:hAnsi="Arial" w:cs="Times New Roman"/>
          <w:b/>
          <w:bCs/>
          <w:iCs/>
          <w:color w:val="000000"/>
          <w:sz w:val="21"/>
          <w:szCs w:val="21"/>
          <w:highlight w:val="white"/>
        </w:rPr>
        <w:t>.</w:t>
      </w:r>
      <w:r>
        <w:rPr>
          <w:rStyle w:val="rvts7"/>
          <w:rFonts w:ascii="Arial" w:eastAsia="Liberation Serif;Times New Roma" w:hAnsi="Arial" w:cs="Times New Roman"/>
          <w:iCs/>
          <w:color w:val="000000"/>
          <w:sz w:val="21"/>
          <w:szCs w:val="21"/>
          <w:highlight w:val="white"/>
        </w:rPr>
        <w:t>;</w:t>
      </w:r>
    </w:p>
    <w:p w14:paraId="5562C316" w14:textId="77777777" w:rsidR="00E371A1" w:rsidRDefault="00B07C3C">
      <w:pPr>
        <w:suppressAutoHyphens/>
        <w:spacing w:after="0" w:line="360" w:lineRule="auto"/>
        <w:ind w:firstLine="567"/>
        <w:jc w:val="both"/>
      </w:pPr>
      <w:r>
        <w:rPr>
          <w:rStyle w:val="rvts7"/>
          <w:rFonts w:ascii="Arial" w:eastAsia="WenQuanYi Micro Hei" w:hAnsi="Arial" w:cs="Times New Roman"/>
          <w:b/>
          <w:bCs/>
          <w:color w:val="000000"/>
          <w:sz w:val="21"/>
          <w:szCs w:val="21"/>
          <w:highlight w:val="white"/>
        </w:rPr>
        <w:t xml:space="preserve">- створення міжгалузевої системи підготовки педагогічних кадрів </w:t>
      </w:r>
      <w:r>
        <w:rPr>
          <w:rStyle w:val="rvts7"/>
          <w:rFonts w:ascii="Arial" w:eastAsia="WenQuanYi Micro Hei" w:hAnsi="Arial" w:cs="Times New Roman"/>
          <w:color w:val="000000"/>
          <w:sz w:val="21"/>
          <w:szCs w:val="21"/>
          <w:highlight w:val="white"/>
        </w:rPr>
        <w:t>(підвищення кваліфікації працівників закладів культури і мистецтв) —</w:t>
      </w:r>
      <w:r>
        <w:rPr>
          <w:rStyle w:val="rvts7"/>
          <w:rFonts w:ascii="Arial" w:eastAsia="WenQuanYi Micro Hei" w:hAnsi="Arial" w:cs="Times New Roman"/>
          <w:b/>
          <w:bCs/>
          <w:color w:val="000000"/>
          <w:sz w:val="21"/>
          <w:szCs w:val="21"/>
          <w:highlight w:val="white"/>
        </w:rPr>
        <w:t xml:space="preserve"> 19,3 </w:t>
      </w:r>
      <w:proofErr w:type="spellStart"/>
      <w:r>
        <w:rPr>
          <w:rStyle w:val="rvts7"/>
          <w:rFonts w:ascii="Arial" w:eastAsia="WenQuanYi Micro Hei" w:hAnsi="Arial" w:cs="Times New Roman"/>
          <w:b/>
          <w:bCs/>
          <w:color w:val="000000"/>
          <w:sz w:val="21"/>
          <w:szCs w:val="21"/>
          <w:highlight w:val="white"/>
        </w:rPr>
        <w:t>тис.грн</w:t>
      </w:r>
      <w:proofErr w:type="spellEnd"/>
      <w:r>
        <w:rPr>
          <w:rStyle w:val="rvts7"/>
          <w:rFonts w:ascii="Arial" w:eastAsia="WenQuanYi Micro Hei" w:hAnsi="Arial" w:cs="Times New Roman"/>
          <w:b/>
          <w:bCs/>
          <w:color w:val="000000"/>
          <w:sz w:val="21"/>
          <w:szCs w:val="21"/>
          <w:highlight w:val="white"/>
        </w:rPr>
        <w:t>.</w:t>
      </w:r>
      <w:r>
        <w:rPr>
          <w:rStyle w:val="rvts7"/>
          <w:rFonts w:ascii="Arial" w:eastAsia="Liberation Serif;Times New Roma" w:hAnsi="Arial" w:cs="Times New Roman"/>
          <w:b/>
          <w:bCs/>
          <w:color w:val="000000"/>
          <w:sz w:val="21"/>
          <w:szCs w:val="21"/>
          <w:highlight w:val="white"/>
        </w:rPr>
        <w:t>.</w:t>
      </w:r>
    </w:p>
    <w:p w14:paraId="48E310D6" w14:textId="77777777" w:rsidR="00E371A1" w:rsidRDefault="00E371A1">
      <w:pPr>
        <w:pStyle w:val="ab"/>
        <w:widowControl w:val="0"/>
        <w:suppressAutoHyphens/>
        <w:spacing w:after="0" w:line="360" w:lineRule="auto"/>
        <w:ind w:left="0" w:firstLine="567"/>
        <w:jc w:val="both"/>
        <w:rPr>
          <w:rStyle w:val="12"/>
          <w:rFonts w:ascii="Arial" w:hAnsi="Arial" w:cs="Times New Roman"/>
          <w:b/>
          <w:color w:val="000000"/>
          <w:sz w:val="21"/>
          <w:szCs w:val="21"/>
        </w:rPr>
      </w:pPr>
    </w:p>
    <w:p w14:paraId="4A09C685" w14:textId="77777777" w:rsidR="00E371A1" w:rsidRDefault="00B07C3C">
      <w:pPr>
        <w:suppressAutoHyphens/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 w:cs="Times New Roman"/>
          <w:b/>
          <w:bCs/>
          <w:color w:val="000000"/>
          <w:sz w:val="21"/>
          <w:szCs w:val="21"/>
        </w:rPr>
        <w:t xml:space="preserve">Виконання кошторису Мукачівського історичного музею. </w:t>
      </w:r>
    </w:p>
    <w:p w14:paraId="7411C1EB" w14:textId="77777777" w:rsidR="00E371A1" w:rsidRDefault="00B07C3C">
      <w:pPr>
        <w:suppressAutoHyphens/>
        <w:spacing w:after="0" w:line="360" w:lineRule="auto"/>
        <w:ind w:firstLine="567"/>
        <w:jc w:val="both"/>
      </w:pPr>
      <w:r>
        <w:rPr>
          <w:rStyle w:val="a4"/>
          <w:rFonts w:ascii="Arial" w:hAnsi="Arial" w:cs="Times New Roman"/>
          <w:b w:val="0"/>
          <w:bCs w:val="0"/>
          <w:color w:val="000000"/>
          <w:sz w:val="21"/>
          <w:szCs w:val="21"/>
        </w:rPr>
        <w:t>Кількість працюючих 36 чоловік. З них:</w:t>
      </w:r>
    </w:p>
    <w:p w14:paraId="684939E6" w14:textId="77777777" w:rsidR="00E371A1" w:rsidRDefault="00B07C3C">
      <w:pPr>
        <w:suppressAutoHyphens/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 w:cs="Times New Roman"/>
          <w:color w:val="000000"/>
          <w:sz w:val="21"/>
          <w:szCs w:val="21"/>
        </w:rPr>
        <w:t>- 2 керівники</w:t>
      </w:r>
    </w:p>
    <w:p w14:paraId="5C3F0B30" w14:textId="77777777" w:rsidR="00E371A1" w:rsidRDefault="00B07C3C">
      <w:pPr>
        <w:suppressAutoHyphens/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 w:cs="Times New Roman"/>
          <w:color w:val="000000"/>
          <w:sz w:val="21"/>
          <w:szCs w:val="21"/>
        </w:rPr>
        <w:lastRenderedPageBreak/>
        <w:t>- 8 спеціалістів</w:t>
      </w:r>
    </w:p>
    <w:p w14:paraId="799D1A15" w14:textId="77777777" w:rsidR="00E371A1" w:rsidRDefault="00B07C3C">
      <w:pPr>
        <w:suppressAutoHyphens/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 w:cs="Times New Roman"/>
          <w:color w:val="000000"/>
          <w:sz w:val="21"/>
          <w:szCs w:val="21"/>
        </w:rPr>
        <w:t>- 4 обслуговуючий персонал</w:t>
      </w:r>
    </w:p>
    <w:p w14:paraId="1AFE9C2E" w14:textId="77777777" w:rsidR="00E371A1" w:rsidRDefault="00B07C3C">
      <w:pPr>
        <w:suppressAutoHyphens/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 w:cs="Times New Roman"/>
          <w:color w:val="000000"/>
          <w:sz w:val="21"/>
          <w:szCs w:val="21"/>
        </w:rPr>
        <w:t>- 22 робітників.</w:t>
      </w:r>
    </w:p>
    <w:p w14:paraId="34BA50A0" w14:textId="77777777" w:rsidR="00E371A1" w:rsidRDefault="00B07C3C">
      <w:pPr>
        <w:suppressAutoHyphens/>
        <w:spacing w:after="0" w:line="360" w:lineRule="auto"/>
        <w:ind w:firstLine="567"/>
        <w:jc w:val="both"/>
      </w:pPr>
      <w:r>
        <w:rPr>
          <w:rStyle w:val="a4"/>
          <w:rFonts w:ascii="Arial" w:hAnsi="Arial" w:cs="Times New Roman"/>
          <w:b w:val="0"/>
          <w:bCs w:val="0"/>
          <w:color w:val="000000"/>
          <w:sz w:val="21"/>
          <w:szCs w:val="21"/>
        </w:rPr>
        <w:t xml:space="preserve">Мукачівський історичний музей за звітній період </w:t>
      </w:r>
      <w:r>
        <w:rPr>
          <w:rStyle w:val="a4"/>
          <w:rFonts w:ascii="Arial" w:hAnsi="Arial" w:cs="Times New Roman"/>
          <w:color w:val="000000"/>
          <w:sz w:val="21"/>
          <w:szCs w:val="21"/>
        </w:rPr>
        <w:t>відвідало 245 679</w:t>
      </w:r>
      <w:r>
        <w:rPr>
          <w:rStyle w:val="a4"/>
          <w:rFonts w:ascii="Arial" w:hAnsi="Arial" w:cs="Times New Roman"/>
          <w:b w:val="0"/>
          <w:bCs w:val="0"/>
          <w:color w:val="000000"/>
          <w:sz w:val="21"/>
          <w:szCs w:val="21"/>
        </w:rPr>
        <w:t xml:space="preserve"> </w:t>
      </w:r>
      <w:r>
        <w:rPr>
          <w:rStyle w:val="a4"/>
          <w:rFonts w:ascii="Arial" w:hAnsi="Arial" w:cs="Times New Roman"/>
          <w:color w:val="000000"/>
          <w:sz w:val="21"/>
          <w:szCs w:val="21"/>
        </w:rPr>
        <w:t>осіб</w:t>
      </w:r>
      <w:r>
        <w:rPr>
          <w:rStyle w:val="a4"/>
          <w:rFonts w:ascii="Arial" w:hAnsi="Arial" w:cs="Times New Roman"/>
          <w:b w:val="0"/>
          <w:bCs w:val="0"/>
          <w:color w:val="000000"/>
          <w:sz w:val="21"/>
          <w:szCs w:val="21"/>
        </w:rPr>
        <w:t xml:space="preserve">, з них: 135 355 </w:t>
      </w:r>
      <w:r>
        <w:rPr>
          <w:rFonts w:ascii="Arial" w:hAnsi="Arial" w:cs="Times New Roman"/>
          <w:color w:val="000000"/>
          <w:sz w:val="21"/>
          <w:szCs w:val="21"/>
        </w:rPr>
        <w:t>- дорослих, 30 479 - пільгові категорії (студенти, пенсіонери), 57 410</w:t>
      </w:r>
      <w:r>
        <w:rPr>
          <w:rStyle w:val="a4"/>
          <w:rFonts w:ascii="Arial" w:hAnsi="Arial" w:cs="Times New Roman"/>
          <w:b w:val="0"/>
          <w:bCs w:val="0"/>
          <w:color w:val="000000"/>
          <w:sz w:val="21"/>
          <w:szCs w:val="21"/>
        </w:rPr>
        <w:t xml:space="preserve"> — дітей, 22 410 безкоштовно (учасники АТО/ООС, інваліди І, ІІ груп, інваліди війни, чорнобильці, діти-сироти та ін.)</w:t>
      </w:r>
    </w:p>
    <w:p w14:paraId="6AB3E1A4" w14:textId="77777777" w:rsidR="00E371A1" w:rsidRDefault="00B07C3C">
      <w:pPr>
        <w:suppressAutoHyphens/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 w:cs="Times New Roman"/>
          <w:color w:val="000000"/>
          <w:sz w:val="21"/>
          <w:szCs w:val="21"/>
        </w:rPr>
        <w:t xml:space="preserve">Планові доходи Мукачівського історичного музею на 2019 рік за спеціальним фондом місцевого бюджету становили </w:t>
      </w:r>
      <w:r>
        <w:rPr>
          <w:rFonts w:ascii="Arial" w:hAnsi="Arial" w:cs="Times New Roman"/>
          <w:b/>
          <w:bCs/>
          <w:color w:val="000000"/>
          <w:sz w:val="21"/>
          <w:szCs w:val="21"/>
        </w:rPr>
        <w:t xml:space="preserve">13 500,0 тис. грн. </w:t>
      </w:r>
      <w:r>
        <w:rPr>
          <w:rFonts w:ascii="Arial" w:hAnsi="Arial" w:cs="Times New Roman"/>
          <w:color w:val="000000"/>
          <w:sz w:val="21"/>
          <w:szCs w:val="21"/>
        </w:rPr>
        <w:t xml:space="preserve">Фактично надійшло доходів </w:t>
      </w:r>
      <w:r>
        <w:rPr>
          <w:rFonts w:ascii="Arial" w:hAnsi="Arial"/>
          <w:b/>
          <w:color w:val="000000"/>
          <w:sz w:val="21"/>
          <w:szCs w:val="21"/>
        </w:rPr>
        <w:t>11 115,3</w:t>
      </w:r>
      <w:r>
        <w:rPr>
          <w:rFonts w:ascii="Arial" w:hAnsi="Arial" w:cs="Times New Roman"/>
          <w:b/>
          <w:bCs/>
          <w:color w:val="000000"/>
          <w:sz w:val="21"/>
          <w:szCs w:val="21"/>
        </w:rPr>
        <w:t xml:space="preserve"> тис. грн.</w:t>
      </w:r>
      <w:r>
        <w:rPr>
          <w:rFonts w:ascii="Arial" w:hAnsi="Arial" w:cs="Times New Roman"/>
          <w:color w:val="000000"/>
          <w:sz w:val="21"/>
          <w:szCs w:val="21"/>
        </w:rPr>
        <w:t xml:space="preserve"> (від плати за послуги – 10 702,9 </w:t>
      </w:r>
      <w:proofErr w:type="spellStart"/>
      <w:r>
        <w:rPr>
          <w:rFonts w:ascii="Arial" w:hAnsi="Arial" w:cs="Times New Roman"/>
          <w:color w:val="000000"/>
          <w:sz w:val="21"/>
          <w:szCs w:val="21"/>
        </w:rPr>
        <w:t>тис.грн</w:t>
      </w:r>
      <w:proofErr w:type="spellEnd"/>
      <w:r>
        <w:rPr>
          <w:rFonts w:ascii="Arial" w:hAnsi="Arial" w:cs="Times New Roman"/>
          <w:color w:val="000000"/>
          <w:sz w:val="21"/>
          <w:szCs w:val="21"/>
        </w:rPr>
        <w:t xml:space="preserve">.; від оренди – 412,4 </w:t>
      </w:r>
      <w:proofErr w:type="spellStart"/>
      <w:r>
        <w:rPr>
          <w:rFonts w:ascii="Arial" w:hAnsi="Arial" w:cs="Times New Roman"/>
          <w:color w:val="000000"/>
          <w:sz w:val="21"/>
          <w:szCs w:val="21"/>
        </w:rPr>
        <w:t>тис.грн</w:t>
      </w:r>
      <w:proofErr w:type="spellEnd"/>
      <w:r>
        <w:rPr>
          <w:rFonts w:ascii="Arial" w:hAnsi="Arial" w:cs="Times New Roman"/>
          <w:color w:val="000000"/>
          <w:sz w:val="21"/>
          <w:szCs w:val="21"/>
        </w:rPr>
        <w:t xml:space="preserve">.). </w:t>
      </w:r>
    </w:p>
    <w:p w14:paraId="11E4306A" w14:textId="77777777" w:rsidR="00E371A1" w:rsidRDefault="00B07C3C">
      <w:pPr>
        <w:suppressAutoHyphens/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 w:cs="Times New Roman"/>
          <w:color w:val="000000"/>
          <w:sz w:val="21"/>
          <w:szCs w:val="21"/>
        </w:rPr>
        <w:t xml:space="preserve">Видатки за 2019 рік складають — </w:t>
      </w:r>
      <w:r>
        <w:rPr>
          <w:rFonts w:ascii="Arial" w:hAnsi="Arial"/>
          <w:b/>
          <w:color w:val="000000"/>
          <w:sz w:val="21"/>
          <w:szCs w:val="21"/>
        </w:rPr>
        <w:t xml:space="preserve">8 474,2 </w:t>
      </w:r>
      <w:r>
        <w:rPr>
          <w:rFonts w:ascii="Arial" w:hAnsi="Arial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Times New Roman"/>
          <w:b/>
          <w:bCs/>
          <w:color w:val="000000"/>
          <w:sz w:val="21"/>
          <w:szCs w:val="21"/>
        </w:rPr>
        <w:t>тис.грн</w:t>
      </w:r>
      <w:proofErr w:type="spellEnd"/>
      <w:r>
        <w:rPr>
          <w:rFonts w:ascii="Arial" w:hAnsi="Arial" w:cs="Times New Roman"/>
          <w:b/>
          <w:bCs/>
          <w:color w:val="000000"/>
          <w:sz w:val="21"/>
          <w:szCs w:val="21"/>
        </w:rPr>
        <w:t>.</w:t>
      </w:r>
      <w:r>
        <w:rPr>
          <w:rFonts w:ascii="Arial" w:hAnsi="Arial" w:cs="Times New Roman"/>
          <w:color w:val="000000"/>
          <w:sz w:val="21"/>
          <w:szCs w:val="21"/>
        </w:rPr>
        <w:t xml:space="preserve"> А саме:</w:t>
      </w:r>
    </w:p>
    <w:p w14:paraId="7A221232" w14:textId="77777777" w:rsidR="00E371A1" w:rsidRDefault="00B07C3C">
      <w:pPr>
        <w:suppressAutoHyphens/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 w:cs="Times New Roman"/>
          <w:color w:val="000000"/>
          <w:sz w:val="21"/>
          <w:szCs w:val="21"/>
        </w:rPr>
        <w:t xml:space="preserve">- на оплату праці з нарахуваннями – </w:t>
      </w:r>
      <w:r>
        <w:rPr>
          <w:rFonts w:ascii="Arial" w:hAnsi="Arial" w:cs="Times New Roman"/>
          <w:b/>
          <w:bCs/>
          <w:color w:val="000000"/>
          <w:sz w:val="21"/>
          <w:szCs w:val="21"/>
        </w:rPr>
        <w:t xml:space="preserve">3 728,5 </w:t>
      </w:r>
      <w:proofErr w:type="spellStart"/>
      <w:r>
        <w:rPr>
          <w:rFonts w:ascii="Arial" w:hAnsi="Arial" w:cs="Times New Roman"/>
          <w:b/>
          <w:bCs/>
          <w:color w:val="000000"/>
          <w:sz w:val="21"/>
          <w:szCs w:val="21"/>
        </w:rPr>
        <w:t>тис.грн</w:t>
      </w:r>
      <w:proofErr w:type="spellEnd"/>
      <w:r>
        <w:rPr>
          <w:rFonts w:ascii="Arial" w:hAnsi="Arial" w:cs="Times New Roman"/>
          <w:b/>
          <w:bCs/>
          <w:color w:val="000000"/>
          <w:sz w:val="21"/>
          <w:szCs w:val="21"/>
        </w:rPr>
        <w:t>.</w:t>
      </w:r>
    </w:p>
    <w:p w14:paraId="0820F124" w14:textId="77777777" w:rsidR="00E371A1" w:rsidRDefault="00B07C3C">
      <w:pPr>
        <w:suppressAutoHyphens/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 w:cs="Times New Roman"/>
          <w:color w:val="000000"/>
          <w:sz w:val="21"/>
          <w:szCs w:val="21"/>
        </w:rPr>
        <w:t>- предмети, матеріали, обладнання –</w:t>
      </w:r>
      <w:r>
        <w:rPr>
          <w:rFonts w:ascii="Arial" w:hAnsi="Arial" w:cs="Times New Roman"/>
          <w:b/>
          <w:bCs/>
          <w:color w:val="000000"/>
          <w:sz w:val="21"/>
          <w:szCs w:val="21"/>
        </w:rPr>
        <w:t xml:space="preserve"> 1480,4 </w:t>
      </w:r>
      <w:proofErr w:type="spellStart"/>
      <w:r>
        <w:rPr>
          <w:rFonts w:ascii="Arial" w:hAnsi="Arial" w:cs="Times New Roman"/>
          <w:b/>
          <w:bCs/>
          <w:color w:val="000000"/>
          <w:sz w:val="21"/>
          <w:szCs w:val="21"/>
        </w:rPr>
        <w:t>тис.грн</w:t>
      </w:r>
      <w:proofErr w:type="spellEnd"/>
      <w:r>
        <w:rPr>
          <w:rFonts w:ascii="Arial" w:hAnsi="Arial" w:cs="Times New Roman"/>
          <w:b/>
          <w:bCs/>
          <w:color w:val="000000"/>
          <w:sz w:val="21"/>
          <w:szCs w:val="21"/>
        </w:rPr>
        <w:t>.</w:t>
      </w:r>
    </w:p>
    <w:p w14:paraId="72CFB7FC" w14:textId="77777777" w:rsidR="00E371A1" w:rsidRDefault="00B07C3C">
      <w:pPr>
        <w:suppressAutoHyphens/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 w:cs="Times New Roman"/>
          <w:color w:val="000000"/>
          <w:sz w:val="21"/>
          <w:szCs w:val="21"/>
        </w:rPr>
        <w:t xml:space="preserve">- оплата послуг (крім комунальних) – </w:t>
      </w:r>
      <w:r>
        <w:rPr>
          <w:rFonts w:ascii="Arial" w:hAnsi="Arial" w:cs="Times New Roman"/>
          <w:b/>
          <w:bCs/>
          <w:color w:val="000000"/>
          <w:sz w:val="21"/>
          <w:szCs w:val="21"/>
        </w:rPr>
        <w:t xml:space="preserve">1002,1 </w:t>
      </w:r>
      <w:proofErr w:type="spellStart"/>
      <w:r>
        <w:rPr>
          <w:rFonts w:ascii="Arial" w:hAnsi="Arial" w:cs="Times New Roman"/>
          <w:b/>
          <w:bCs/>
          <w:color w:val="000000"/>
          <w:sz w:val="21"/>
          <w:szCs w:val="21"/>
        </w:rPr>
        <w:t>тис.грн</w:t>
      </w:r>
      <w:proofErr w:type="spellEnd"/>
      <w:r>
        <w:rPr>
          <w:rFonts w:ascii="Arial" w:hAnsi="Arial" w:cs="Times New Roman"/>
          <w:b/>
          <w:bCs/>
          <w:color w:val="000000"/>
          <w:sz w:val="21"/>
          <w:szCs w:val="21"/>
        </w:rPr>
        <w:t>.</w:t>
      </w:r>
    </w:p>
    <w:p w14:paraId="25D22A72" w14:textId="77777777" w:rsidR="00E371A1" w:rsidRDefault="00B07C3C">
      <w:pPr>
        <w:suppressAutoHyphens/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 w:cs="Times New Roman"/>
          <w:color w:val="000000"/>
          <w:sz w:val="21"/>
          <w:szCs w:val="21"/>
        </w:rPr>
        <w:t xml:space="preserve">- оплата </w:t>
      </w:r>
      <w:proofErr w:type="spellStart"/>
      <w:r>
        <w:rPr>
          <w:rFonts w:ascii="Arial" w:hAnsi="Arial" w:cs="Times New Roman"/>
          <w:color w:val="000000"/>
          <w:sz w:val="21"/>
          <w:szCs w:val="21"/>
        </w:rPr>
        <w:t>відряджень</w:t>
      </w:r>
      <w:proofErr w:type="spellEnd"/>
      <w:r>
        <w:rPr>
          <w:rFonts w:ascii="Arial" w:hAnsi="Arial" w:cs="Times New Roman"/>
          <w:color w:val="000000"/>
          <w:sz w:val="21"/>
          <w:szCs w:val="21"/>
        </w:rPr>
        <w:t xml:space="preserve"> – </w:t>
      </w:r>
      <w:r>
        <w:rPr>
          <w:rFonts w:ascii="Arial" w:hAnsi="Arial" w:cs="Times New Roman"/>
          <w:b/>
          <w:bCs/>
          <w:color w:val="000000"/>
          <w:sz w:val="21"/>
          <w:szCs w:val="21"/>
        </w:rPr>
        <w:t xml:space="preserve">8,4 </w:t>
      </w:r>
      <w:proofErr w:type="spellStart"/>
      <w:r>
        <w:rPr>
          <w:rFonts w:ascii="Arial" w:hAnsi="Arial" w:cs="Times New Roman"/>
          <w:b/>
          <w:bCs/>
          <w:color w:val="000000"/>
          <w:sz w:val="21"/>
          <w:szCs w:val="21"/>
        </w:rPr>
        <w:t>тис.грн</w:t>
      </w:r>
      <w:proofErr w:type="spellEnd"/>
      <w:r>
        <w:rPr>
          <w:rFonts w:ascii="Arial" w:hAnsi="Arial" w:cs="Times New Roman"/>
          <w:b/>
          <w:bCs/>
          <w:color w:val="000000"/>
          <w:sz w:val="21"/>
          <w:szCs w:val="21"/>
        </w:rPr>
        <w:t>.</w:t>
      </w:r>
    </w:p>
    <w:p w14:paraId="0AB32079" w14:textId="77777777" w:rsidR="00E371A1" w:rsidRDefault="00B07C3C">
      <w:pPr>
        <w:suppressAutoHyphens/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 w:cs="Times New Roman"/>
          <w:color w:val="000000"/>
          <w:sz w:val="21"/>
          <w:szCs w:val="21"/>
        </w:rPr>
        <w:t xml:space="preserve">- оплата електроенергії – </w:t>
      </w:r>
      <w:r>
        <w:rPr>
          <w:rFonts w:ascii="Arial" w:hAnsi="Arial" w:cs="Times New Roman"/>
          <w:b/>
          <w:bCs/>
          <w:color w:val="000000"/>
          <w:sz w:val="21"/>
          <w:szCs w:val="21"/>
        </w:rPr>
        <w:t xml:space="preserve">484,0 </w:t>
      </w:r>
      <w:proofErr w:type="spellStart"/>
      <w:r>
        <w:rPr>
          <w:rFonts w:ascii="Arial" w:hAnsi="Arial" w:cs="Times New Roman"/>
          <w:b/>
          <w:bCs/>
          <w:color w:val="000000"/>
          <w:sz w:val="21"/>
          <w:szCs w:val="21"/>
        </w:rPr>
        <w:t>тис.грн</w:t>
      </w:r>
      <w:proofErr w:type="spellEnd"/>
      <w:r>
        <w:rPr>
          <w:rFonts w:ascii="Arial" w:hAnsi="Arial" w:cs="Times New Roman"/>
          <w:b/>
          <w:bCs/>
          <w:color w:val="000000"/>
          <w:sz w:val="21"/>
          <w:szCs w:val="21"/>
        </w:rPr>
        <w:t>.</w:t>
      </w:r>
    </w:p>
    <w:p w14:paraId="14F17942" w14:textId="77777777" w:rsidR="00E371A1" w:rsidRDefault="00B07C3C">
      <w:pPr>
        <w:suppressAutoHyphens/>
        <w:spacing w:after="0" w:line="360" w:lineRule="auto"/>
        <w:ind w:firstLine="567"/>
        <w:jc w:val="both"/>
        <w:rPr>
          <w:rFonts w:ascii="Arial" w:hAnsi="Arial" w:cs="Times New Roman"/>
          <w:b/>
          <w:bCs/>
          <w:color w:val="000000"/>
          <w:sz w:val="21"/>
          <w:szCs w:val="21"/>
        </w:rPr>
      </w:pPr>
      <w:r>
        <w:rPr>
          <w:rFonts w:ascii="Arial" w:hAnsi="Arial" w:cs="Times New Roman"/>
          <w:color w:val="000000"/>
          <w:sz w:val="21"/>
          <w:szCs w:val="21"/>
        </w:rPr>
        <w:t>- оплата інших комунальних послуг (вивіз сміття)</w:t>
      </w:r>
      <w:r>
        <w:rPr>
          <w:rFonts w:ascii="Arial" w:hAnsi="Arial" w:cs="Times New Roman"/>
          <w:b/>
          <w:bCs/>
          <w:color w:val="000000"/>
          <w:sz w:val="21"/>
          <w:szCs w:val="21"/>
        </w:rPr>
        <w:t xml:space="preserve"> – 21,3 тис. грн.</w:t>
      </w:r>
    </w:p>
    <w:p w14:paraId="0EC58E67" w14:textId="77777777" w:rsidR="00E371A1" w:rsidRDefault="00B07C3C">
      <w:pPr>
        <w:suppressAutoHyphens/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 w:cs="Times New Roman"/>
          <w:color w:val="000000"/>
          <w:sz w:val="21"/>
          <w:szCs w:val="21"/>
        </w:rPr>
        <w:t xml:space="preserve">- оплата за дослідження і розробки – </w:t>
      </w:r>
      <w:r>
        <w:rPr>
          <w:rFonts w:ascii="Arial" w:hAnsi="Arial" w:cs="Times New Roman"/>
          <w:b/>
          <w:bCs/>
          <w:color w:val="000000"/>
          <w:sz w:val="21"/>
          <w:szCs w:val="21"/>
        </w:rPr>
        <w:t xml:space="preserve">4,3 </w:t>
      </w:r>
      <w:proofErr w:type="spellStart"/>
      <w:r>
        <w:rPr>
          <w:rFonts w:ascii="Arial" w:hAnsi="Arial" w:cs="Times New Roman"/>
          <w:b/>
          <w:bCs/>
          <w:color w:val="000000"/>
          <w:sz w:val="21"/>
          <w:szCs w:val="21"/>
        </w:rPr>
        <w:t>тис.грн</w:t>
      </w:r>
      <w:proofErr w:type="spellEnd"/>
      <w:r>
        <w:rPr>
          <w:rFonts w:ascii="Arial" w:hAnsi="Arial" w:cs="Times New Roman"/>
          <w:b/>
          <w:bCs/>
          <w:color w:val="000000"/>
          <w:sz w:val="21"/>
          <w:szCs w:val="21"/>
        </w:rPr>
        <w:t>.</w:t>
      </w:r>
    </w:p>
    <w:p w14:paraId="4BF4CC73" w14:textId="77777777" w:rsidR="00E371A1" w:rsidRDefault="00B07C3C">
      <w:pPr>
        <w:suppressAutoHyphens/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 w:cs="Times New Roman"/>
          <w:color w:val="000000"/>
          <w:sz w:val="21"/>
          <w:szCs w:val="21"/>
        </w:rPr>
        <w:t xml:space="preserve">- придбання обладнання та предметів довгострокового  користування (комп’ютерна техніка, снігоприбиральна машина, музейні експонати) – </w:t>
      </w:r>
      <w:r>
        <w:rPr>
          <w:rFonts w:ascii="Arial" w:hAnsi="Arial" w:cs="Times New Roman"/>
          <w:b/>
          <w:bCs/>
          <w:color w:val="000000"/>
          <w:sz w:val="21"/>
          <w:szCs w:val="21"/>
        </w:rPr>
        <w:t xml:space="preserve">267,0 </w:t>
      </w:r>
      <w:proofErr w:type="spellStart"/>
      <w:r>
        <w:rPr>
          <w:rFonts w:ascii="Arial" w:hAnsi="Arial" w:cs="Times New Roman"/>
          <w:b/>
          <w:bCs/>
          <w:color w:val="000000"/>
          <w:sz w:val="21"/>
          <w:szCs w:val="21"/>
        </w:rPr>
        <w:t>тис.грн</w:t>
      </w:r>
      <w:proofErr w:type="spellEnd"/>
      <w:r>
        <w:rPr>
          <w:rFonts w:ascii="Arial" w:hAnsi="Arial" w:cs="Times New Roman"/>
          <w:b/>
          <w:bCs/>
          <w:color w:val="000000"/>
          <w:sz w:val="21"/>
          <w:szCs w:val="21"/>
        </w:rPr>
        <w:t>.</w:t>
      </w:r>
    </w:p>
    <w:p w14:paraId="0954391D" w14:textId="77777777" w:rsidR="00E371A1" w:rsidRDefault="00B07C3C">
      <w:pPr>
        <w:suppressAutoHyphens/>
        <w:spacing w:after="0" w:line="360" w:lineRule="auto"/>
        <w:ind w:firstLine="567"/>
        <w:jc w:val="both"/>
      </w:pPr>
      <w:r>
        <w:rPr>
          <w:rStyle w:val="WW-"/>
          <w:rFonts w:ascii="Arial" w:hAnsi="Arial" w:cs="Times New Roman"/>
          <w:b w:val="0"/>
          <w:bCs w:val="0"/>
          <w:color w:val="000000"/>
          <w:sz w:val="21"/>
          <w:szCs w:val="21"/>
        </w:rPr>
        <w:t xml:space="preserve">- сплата ПДВ – </w:t>
      </w:r>
      <w:r>
        <w:rPr>
          <w:rStyle w:val="WW-"/>
          <w:rFonts w:ascii="Arial" w:hAnsi="Arial" w:cs="Times New Roman"/>
          <w:color w:val="000000"/>
          <w:sz w:val="21"/>
          <w:szCs w:val="21"/>
        </w:rPr>
        <w:t>1 478,2 грн.</w:t>
      </w:r>
    </w:p>
    <w:p w14:paraId="7F1FBF22" w14:textId="77777777" w:rsidR="00E371A1" w:rsidRDefault="00E371A1">
      <w:pPr>
        <w:suppressAutoHyphens/>
        <w:spacing w:after="0" w:line="360" w:lineRule="auto"/>
        <w:ind w:firstLine="567"/>
        <w:jc w:val="both"/>
        <w:rPr>
          <w:rStyle w:val="12"/>
          <w:rFonts w:ascii="Arial" w:hAnsi="Arial"/>
          <w:color w:val="000000"/>
          <w:sz w:val="21"/>
          <w:szCs w:val="21"/>
        </w:rPr>
      </w:pPr>
    </w:p>
    <w:p w14:paraId="7FF484FE" w14:textId="77777777" w:rsidR="00E371A1" w:rsidRDefault="00B07C3C">
      <w:pPr>
        <w:pStyle w:val="15"/>
        <w:spacing w:after="0" w:line="360" w:lineRule="auto"/>
        <w:ind w:left="0"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b/>
          <w:bCs/>
          <w:color w:val="000000"/>
          <w:sz w:val="21"/>
          <w:szCs w:val="21"/>
        </w:rPr>
        <w:t>Планування бюджету на 2020 рік</w:t>
      </w:r>
    </w:p>
    <w:p w14:paraId="629EF809" w14:textId="77777777" w:rsidR="00E371A1" w:rsidRDefault="00B07C3C">
      <w:pPr>
        <w:suppressAutoHyphens/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b/>
          <w:bCs/>
          <w:color w:val="000000"/>
          <w:sz w:val="21"/>
          <w:szCs w:val="21"/>
        </w:rPr>
        <w:t xml:space="preserve">Загальна сума бюджету — 56 173,3 </w:t>
      </w:r>
      <w:proofErr w:type="spellStart"/>
      <w:r>
        <w:rPr>
          <w:rFonts w:ascii="Arial" w:hAnsi="Arial"/>
          <w:b/>
          <w:bCs/>
          <w:color w:val="000000"/>
          <w:sz w:val="21"/>
          <w:szCs w:val="21"/>
        </w:rPr>
        <w:t>тис.грн</w:t>
      </w:r>
      <w:proofErr w:type="spellEnd"/>
      <w:r>
        <w:rPr>
          <w:rFonts w:ascii="Arial" w:hAnsi="Arial"/>
          <w:b/>
          <w:bCs/>
          <w:color w:val="000000"/>
          <w:sz w:val="21"/>
          <w:szCs w:val="21"/>
        </w:rPr>
        <w:t>. включаючи Мукачівський історичний музей.</w:t>
      </w:r>
    </w:p>
    <w:p w14:paraId="079E638A" w14:textId="77777777" w:rsidR="00E371A1" w:rsidRDefault="00B07C3C">
      <w:pPr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Із загального фонду —</w:t>
      </w:r>
      <w:r>
        <w:rPr>
          <w:rFonts w:ascii="Arial" w:hAnsi="Arial"/>
          <w:b/>
          <w:bCs/>
          <w:color w:val="000000"/>
          <w:sz w:val="21"/>
          <w:szCs w:val="21"/>
        </w:rPr>
        <w:t xml:space="preserve"> 39 042,0 </w:t>
      </w:r>
      <w:proofErr w:type="spellStart"/>
      <w:r>
        <w:rPr>
          <w:rFonts w:ascii="Arial" w:hAnsi="Arial"/>
          <w:b/>
          <w:bCs/>
          <w:color w:val="000000"/>
          <w:sz w:val="21"/>
          <w:szCs w:val="21"/>
        </w:rPr>
        <w:t>тис.грн</w:t>
      </w:r>
      <w:proofErr w:type="spellEnd"/>
      <w:r>
        <w:rPr>
          <w:rFonts w:ascii="Arial" w:hAnsi="Arial"/>
          <w:b/>
          <w:bCs/>
          <w:color w:val="000000"/>
          <w:sz w:val="21"/>
          <w:szCs w:val="21"/>
        </w:rPr>
        <w:t>.</w:t>
      </w:r>
    </w:p>
    <w:p w14:paraId="625D58AF" w14:textId="77777777" w:rsidR="00E371A1" w:rsidRDefault="00B07C3C">
      <w:pPr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Із спеціального фонду —</w:t>
      </w:r>
      <w:r>
        <w:rPr>
          <w:rFonts w:ascii="Arial" w:hAnsi="Arial"/>
          <w:b/>
          <w:bCs/>
          <w:color w:val="000000"/>
          <w:sz w:val="21"/>
          <w:szCs w:val="21"/>
        </w:rPr>
        <w:t xml:space="preserve"> 17 131,3 тис. грн.</w:t>
      </w:r>
    </w:p>
    <w:p w14:paraId="32200A37" w14:textId="77777777" w:rsidR="00E371A1" w:rsidRDefault="00B07C3C">
      <w:pPr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 w:cs="Times New Roman"/>
          <w:b/>
          <w:bCs/>
          <w:color w:val="000000"/>
          <w:sz w:val="21"/>
          <w:szCs w:val="21"/>
        </w:rPr>
        <w:t>Дані кошти спрямовані на:</w:t>
      </w:r>
    </w:p>
    <w:p w14:paraId="1234B541" w14:textId="77777777" w:rsidR="00E371A1" w:rsidRDefault="00B07C3C">
      <w:pPr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 w:cs="Times New Roman"/>
          <w:color w:val="000000"/>
          <w:sz w:val="21"/>
          <w:szCs w:val="21"/>
        </w:rPr>
        <w:t>- оплату праці та нарахування на заробітну плату —</w:t>
      </w:r>
      <w:r>
        <w:rPr>
          <w:rFonts w:ascii="Arial" w:hAnsi="Arial" w:cs="Times New Roman"/>
          <w:b/>
          <w:bCs/>
          <w:color w:val="000000"/>
          <w:sz w:val="21"/>
          <w:szCs w:val="21"/>
        </w:rPr>
        <w:t xml:space="preserve"> 38 881,3 ти</w:t>
      </w:r>
      <w:r>
        <w:rPr>
          <w:rFonts w:ascii="Arial" w:hAnsi="Arial" w:cs="Times New Roman"/>
          <w:b/>
          <w:color w:val="000000"/>
          <w:sz w:val="21"/>
          <w:szCs w:val="21"/>
        </w:rPr>
        <w:t>с. грн</w:t>
      </w:r>
      <w:r>
        <w:rPr>
          <w:rFonts w:ascii="Arial" w:hAnsi="Arial" w:cs="Times New Roman"/>
          <w:color w:val="000000"/>
          <w:sz w:val="21"/>
          <w:szCs w:val="21"/>
        </w:rPr>
        <w:t>.)</w:t>
      </w:r>
    </w:p>
    <w:p w14:paraId="0B1A26DA" w14:textId="77777777" w:rsidR="00E371A1" w:rsidRDefault="00B07C3C">
      <w:pPr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 w:cs="Times New Roman"/>
          <w:color w:val="000000"/>
          <w:sz w:val="21"/>
          <w:szCs w:val="21"/>
        </w:rPr>
        <w:t>- предмети, матеріали, обладнання (</w:t>
      </w:r>
      <w:proofErr w:type="spellStart"/>
      <w:r>
        <w:rPr>
          <w:rFonts w:ascii="Arial" w:hAnsi="Arial" w:cs="Times New Roman"/>
          <w:color w:val="000000"/>
          <w:sz w:val="21"/>
          <w:szCs w:val="21"/>
        </w:rPr>
        <w:t>канц</w:t>
      </w:r>
      <w:proofErr w:type="spellEnd"/>
      <w:r>
        <w:rPr>
          <w:rFonts w:ascii="Arial" w:hAnsi="Arial" w:cs="Times New Roman"/>
          <w:color w:val="000000"/>
          <w:sz w:val="21"/>
          <w:szCs w:val="21"/>
        </w:rPr>
        <w:t xml:space="preserve">. та </w:t>
      </w:r>
      <w:proofErr w:type="spellStart"/>
      <w:r>
        <w:rPr>
          <w:rFonts w:ascii="Arial" w:hAnsi="Arial" w:cs="Times New Roman"/>
          <w:color w:val="000000"/>
          <w:sz w:val="21"/>
          <w:szCs w:val="21"/>
        </w:rPr>
        <w:t>госптовари</w:t>
      </w:r>
      <w:proofErr w:type="spellEnd"/>
      <w:r>
        <w:rPr>
          <w:rFonts w:ascii="Arial" w:hAnsi="Arial" w:cs="Times New Roman"/>
          <w:color w:val="000000"/>
          <w:sz w:val="21"/>
          <w:szCs w:val="21"/>
        </w:rPr>
        <w:t>) —</w:t>
      </w:r>
      <w:r>
        <w:rPr>
          <w:rFonts w:ascii="Arial" w:hAnsi="Arial" w:cs="Times New Roman"/>
          <w:b/>
          <w:color w:val="000000"/>
          <w:sz w:val="21"/>
          <w:szCs w:val="21"/>
        </w:rPr>
        <w:t xml:space="preserve"> 3 206,9 тис. грн.</w:t>
      </w:r>
    </w:p>
    <w:p w14:paraId="0551416E" w14:textId="77777777" w:rsidR="00E371A1" w:rsidRDefault="00B07C3C">
      <w:pPr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 w:cs="Times New Roman"/>
          <w:color w:val="000000"/>
          <w:sz w:val="21"/>
          <w:szCs w:val="21"/>
        </w:rPr>
        <w:t xml:space="preserve">- оплата послуг (крім комунальних) — </w:t>
      </w:r>
      <w:r>
        <w:rPr>
          <w:rFonts w:ascii="Arial" w:hAnsi="Arial" w:cs="Times New Roman"/>
          <w:b/>
          <w:bCs/>
          <w:color w:val="000000"/>
          <w:sz w:val="21"/>
          <w:szCs w:val="21"/>
        </w:rPr>
        <w:t>4 572,2</w:t>
      </w:r>
      <w:r>
        <w:rPr>
          <w:rFonts w:ascii="Arial" w:hAnsi="Arial" w:cs="Times New Roman"/>
          <w:b/>
          <w:color w:val="000000"/>
          <w:sz w:val="21"/>
          <w:szCs w:val="21"/>
        </w:rPr>
        <w:t xml:space="preserve"> тис. грн.</w:t>
      </w:r>
    </w:p>
    <w:p w14:paraId="1947D056" w14:textId="77777777" w:rsidR="00E371A1" w:rsidRDefault="00B07C3C">
      <w:pPr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 w:cs="Times New Roman"/>
          <w:color w:val="000000"/>
          <w:sz w:val="21"/>
          <w:szCs w:val="21"/>
        </w:rPr>
        <w:t>- відрядження —</w:t>
      </w:r>
      <w:r>
        <w:rPr>
          <w:rFonts w:ascii="Arial" w:hAnsi="Arial" w:cs="Times New Roman"/>
          <w:b/>
          <w:bCs/>
          <w:color w:val="000000"/>
          <w:sz w:val="21"/>
          <w:szCs w:val="21"/>
        </w:rPr>
        <w:t xml:space="preserve"> 114,5</w:t>
      </w:r>
      <w:r>
        <w:rPr>
          <w:rFonts w:ascii="Arial" w:hAnsi="Arial" w:cs="Times New Roman"/>
          <w:b/>
          <w:color w:val="000000"/>
          <w:sz w:val="21"/>
          <w:szCs w:val="21"/>
        </w:rPr>
        <w:t xml:space="preserve"> тис. грн.</w:t>
      </w:r>
    </w:p>
    <w:p w14:paraId="73102FA2" w14:textId="77777777" w:rsidR="00E371A1" w:rsidRDefault="00B07C3C">
      <w:pPr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 w:cs="Times New Roman"/>
          <w:color w:val="000000"/>
          <w:sz w:val="21"/>
          <w:szCs w:val="21"/>
        </w:rPr>
        <w:t xml:space="preserve">- оплата комунальних послуг та енергоносіїв — </w:t>
      </w:r>
      <w:r>
        <w:rPr>
          <w:rFonts w:ascii="Arial" w:hAnsi="Arial" w:cs="Times New Roman"/>
          <w:b/>
          <w:bCs/>
          <w:color w:val="000000"/>
          <w:sz w:val="21"/>
          <w:szCs w:val="21"/>
        </w:rPr>
        <w:t>3 629,3</w:t>
      </w:r>
      <w:r>
        <w:rPr>
          <w:rFonts w:ascii="Arial" w:hAnsi="Arial" w:cs="Times New Roman"/>
          <w:color w:val="000000"/>
          <w:sz w:val="21"/>
          <w:szCs w:val="21"/>
        </w:rPr>
        <w:t xml:space="preserve"> </w:t>
      </w:r>
      <w:r>
        <w:rPr>
          <w:rFonts w:ascii="Arial" w:hAnsi="Arial" w:cs="Times New Roman"/>
          <w:b/>
          <w:color w:val="000000"/>
          <w:sz w:val="21"/>
          <w:szCs w:val="21"/>
        </w:rPr>
        <w:t>тис. грн.)</w:t>
      </w:r>
    </w:p>
    <w:p w14:paraId="4F004320" w14:textId="77777777" w:rsidR="00E371A1" w:rsidRDefault="00B07C3C">
      <w:pPr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 w:cs="Times New Roman"/>
          <w:b/>
          <w:color w:val="000000"/>
          <w:sz w:val="21"/>
          <w:szCs w:val="21"/>
        </w:rPr>
        <w:t xml:space="preserve">- </w:t>
      </w:r>
      <w:r>
        <w:rPr>
          <w:rFonts w:ascii="Arial" w:hAnsi="Arial" w:cs="Times New Roman"/>
          <w:color w:val="000000"/>
          <w:sz w:val="21"/>
          <w:szCs w:val="21"/>
        </w:rPr>
        <w:t>інші виплати населення (стипендії талановитим дітям, літературні премії) —</w:t>
      </w:r>
      <w:r>
        <w:rPr>
          <w:rFonts w:ascii="Arial" w:hAnsi="Arial" w:cs="Times New Roman"/>
          <w:b/>
          <w:color w:val="000000"/>
          <w:sz w:val="21"/>
          <w:szCs w:val="21"/>
        </w:rPr>
        <w:t xml:space="preserve"> 400,0 тис. грн.</w:t>
      </w:r>
    </w:p>
    <w:p w14:paraId="581C0468" w14:textId="77777777" w:rsidR="00E371A1" w:rsidRDefault="00B07C3C">
      <w:pPr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 w:cs="Times New Roman"/>
          <w:color w:val="000000"/>
          <w:sz w:val="21"/>
          <w:szCs w:val="21"/>
        </w:rPr>
        <w:t>- інші поточні видатки</w:t>
      </w:r>
      <w:r>
        <w:rPr>
          <w:rFonts w:ascii="Arial" w:hAnsi="Arial" w:cs="Times New Roman"/>
          <w:b/>
          <w:bCs/>
          <w:color w:val="000000"/>
          <w:sz w:val="21"/>
          <w:szCs w:val="21"/>
        </w:rPr>
        <w:t xml:space="preserve"> — 7,1 тис. грн.</w:t>
      </w:r>
    </w:p>
    <w:p w14:paraId="45E1E532" w14:textId="77777777" w:rsidR="00E371A1" w:rsidRDefault="00B07C3C">
      <w:pPr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 w:cs="Times New Roman"/>
          <w:color w:val="000000"/>
          <w:sz w:val="21"/>
          <w:szCs w:val="21"/>
        </w:rPr>
        <w:t>- окремі заходи по реалізації державний (регіональних) програм, не віднесені до заходів розвитку —</w:t>
      </w:r>
      <w:r>
        <w:rPr>
          <w:rFonts w:ascii="Arial" w:hAnsi="Arial" w:cs="Times New Roman"/>
          <w:b/>
          <w:bCs/>
          <w:color w:val="000000"/>
          <w:sz w:val="21"/>
          <w:szCs w:val="21"/>
        </w:rPr>
        <w:t xml:space="preserve"> 100,0 тис. грн.</w:t>
      </w:r>
    </w:p>
    <w:p w14:paraId="062279B9" w14:textId="77777777" w:rsidR="00E371A1" w:rsidRDefault="00B07C3C">
      <w:pPr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 w:cs="Times New Roman"/>
          <w:color w:val="000000"/>
          <w:sz w:val="21"/>
          <w:szCs w:val="21"/>
        </w:rPr>
        <w:t>- придбання обладнання і предметів довгострокового користування —</w:t>
      </w:r>
      <w:r>
        <w:rPr>
          <w:rFonts w:ascii="Arial" w:hAnsi="Arial" w:cs="Times New Roman"/>
          <w:b/>
          <w:color w:val="000000"/>
          <w:sz w:val="21"/>
          <w:szCs w:val="21"/>
        </w:rPr>
        <w:t xml:space="preserve"> 1 162,0 тис. грн.</w:t>
      </w:r>
    </w:p>
    <w:p w14:paraId="73A4576A" w14:textId="77777777" w:rsidR="00E371A1" w:rsidRDefault="00B07C3C">
      <w:pPr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 w:cs="Times New Roman"/>
          <w:color w:val="000000"/>
          <w:sz w:val="21"/>
          <w:szCs w:val="21"/>
        </w:rPr>
        <w:t>- дослідження і розробки, окремі заходи розвитку по реалізації держаних (регіональних) програм –</w:t>
      </w:r>
      <w:r>
        <w:rPr>
          <w:rFonts w:ascii="Arial" w:hAnsi="Arial" w:cs="Times New Roman"/>
          <w:b/>
          <w:color w:val="000000"/>
          <w:sz w:val="21"/>
          <w:szCs w:val="21"/>
        </w:rPr>
        <w:t xml:space="preserve"> 100,00 тис. грн.</w:t>
      </w:r>
    </w:p>
    <w:p w14:paraId="02BA79F8" w14:textId="77777777" w:rsidR="00E371A1" w:rsidRDefault="00B07C3C">
      <w:pPr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 w:cs="Times New Roman"/>
          <w:color w:val="000000"/>
          <w:sz w:val="21"/>
          <w:szCs w:val="21"/>
        </w:rPr>
        <w:t>- капітальний ремонт інших об</w:t>
      </w:r>
      <w:r w:rsidRPr="007D3BB2">
        <w:rPr>
          <w:rFonts w:ascii="Arial" w:hAnsi="Arial" w:cs="Times New Roman"/>
          <w:color w:val="000000"/>
          <w:sz w:val="21"/>
          <w:szCs w:val="21"/>
          <w:lang w:val="ru-RU"/>
        </w:rPr>
        <w:t>'</w:t>
      </w:r>
      <w:proofErr w:type="spellStart"/>
      <w:r>
        <w:rPr>
          <w:rFonts w:ascii="Arial" w:hAnsi="Arial" w:cs="Times New Roman"/>
          <w:color w:val="000000"/>
          <w:sz w:val="21"/>
          <w:szCs w:val="21"/>
        </w:rPr>
        <w:t>єктів</w:t>
      </w:r>
      <w:proofErr w:type="spellEnd"/>
      <w:r>
        <w:rPr>
          <w:rFonts w:ascii="Arial" w:hAnsi="Arial" w:cs="Times New Roman"/>
          <w:b/>
          <w:color w:val="000000"/>
          <w:sz w:val="21"/>
          <w:szCs w:val="21"/>
        </w:rPr>
        <w:t xml:space="preserve"> — 1 000,0 тис. грн.</w:t>
      </w:r>
    </w:p>
    <w:p w14:paraId="46E5C755" w14:textId="77777777" w:rsidR="00E371A1" w:rsidRDefault="00B07C3C">
      <w:pPr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 w:cs="Times New Roman"/>
          <w:color w:val="000000"/>
          <w:sz w:val="21"/>
          <w:szCs w:val="21"/>
        </w:rPr>
        <w:t>- реставрація пам’яток культури, історії та архітектури  -</w:t>
      </w:r>
      <w:r>
        <w:rPr>
          <w:rFonts w:ascii="Arial" w:hAnsi="Arial" w:cs="Times New Roman"/>
          <w:b/>
          <w:color w:val="000000"/>
          <w:sz w:val="21"/>
          <w:szCs w:val="21"/>
        </w:rPr>
        <w:t xml:space="preserve"> </w:t>
      </w:r>
      <w:r>
        <w:rPr>
          <w:rFonts w:ascii="Arial" w:hAnsi="Arial" w:cs="Times New Roman"/>
          <w:b/>
          <w:bCs/>
          <w:color w:val="000000"/>
          <w:sz w:val="21"/>
          <w:szCs w:val="21"/>
        </w:rPr>
        <w:t>3 000,00 тис. грн.</w:t>
      </w:r>
    </w:p>
    <w:p w14:paraId="781CD01C" w14:textId="77777777" w:rsidR="00E371A1" w:rsidRDefault="00E371A1">
      <w:pPr>
        <w:widowControl w:val="0"/>
        <w:tabs>
          <w:tab w:val="left" w:pos="4127"/>
        </w:tabs>
        <w:suppressAutoHyphens/>
        <w:spacing w:after="0" w:line="360" w:lineRule="auto"/>
        <w:ind w:firstLine="567"/>
        <w:jc w:val="both"/>
        <w:textAlignment w:val="baseline"/>
        <w:rPr>
          <w:rFonts w:cs="Times New Roman"/>
          <w:b/>
          <w:bCs/>
        </w:rPr>
      </w:pPr>
    </w:p>
    <w:p w14:paraId="0468B6EA" w14:textId="77777777" w:rsidR="00E371A1" w:rsidRDefault="00B07C3C">
      <w:pPr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 w:cs="Times New Roman"/>
          <w:b/>
          <w:bCs/>
          <w:color w:val="000000"/>
          <w:sz w:val="21"/>
          <w:szCs w:val="21"/>
        </w:rPr>
        <w:lastRenderedPageBreak/>
        <w:t xml:space="preserve">В тому числі на </w:t>
      </w:r>
      <w:r>
        <w:rPr>
          <w:rFonts w:ascii="Arial" w:eastAsia="DejaVu Sans" w:hAnsi="Arial" w:cs="Times New Roman"/>
          <w:b/>
          <w:bCs/>
          <w:color w:val="000000"/>
          <w:sz w:val="21"/>
          <w:szCs w:val="21"/>
          <w:highlight w:val="white"/>
        </w:rPr>
        <w:t>Програму розвитку культури і мистецтв Мука</w:t>
      </w:r>
      <w:r>
        <w:rPr>
          <w:rFonts w:ascii="Arial" w:eastAsia="SimSun;宋体" w:hAnsi="Arial" w:cs="Times New Roman"/>
          <w:b/>
          <w:bCs/>
          <w:color w:val="000000"/>
          <w:sz w:val="21"/>
          <w:szCs w:val="21"/>
          <w:highlight w:val="white"/>
        </w:rPr>
        <w:t>чівської міської об'єднаної територіальної громади</w:t>
      </w:r>
      <w:r>
        <w:rPr>
          <w:rFonts w:ascii="Arial" w:hAnsi="Arial" w:cs="Times New Roman"/>
          <w:b/>
          <w:bCs/>
          <w:color w:val="000000"/>
          <w:sz w:val="21"/>
          <w:szCs w:val="21"/>
        </w:rPr>
        <w:t xml:space="preserve"> передбачено 3 660,0 тис. грн.</w:t>
      </w:r>
    </w:p>
    <w:p w14:paraId="403DE27C" w14:textId="77777777" w:rsidR="00E371A1" w:rsidRDefault="00B07C3C">
      <w:pPr>
        <w:spacing w:after="0" w:line="360" w:lineRule="auto"/>
        <w:ind w:firstLine="567"/>
        <w:jc w:val="both"/>
        <w:rPr>
          <w:rFonts w:ascii="Arial" w:hAnsi="Arial" w:cs="Times New Roman"/>
          <w:b/>
          <w:bCs/>
          <w:color w:val="000000"/>
          <w:sz w:val="21"/>
          <w:szCs w:val="21"/>
        </w:rPr>
      </w:pPr>
      <w:r>
        <w:rPr>
          <w:rFonts w:ascii="Arial" w:hAnsi="Arial" w:cs="Times New Roman"/>
          <w:b/>
          <w:bCs/>
          <w:color w:val="000000"/>
          <w:sz w:val="21"/>
          <w:szCs w:val="21"/>
        </w:rPr>
        <w:t>З них:</w:t>
      </w:r>
    </w:p>
    <w:p w14:paraId="212680B9" w14:textId="77777777" w:rsidR="00E371A1" w:rsidRDefault="00B07C3C">
      <w:pPr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 w:cs="Times New Roman"/>
          <w:color w:val="000000"/>
          <w:sz w:val="21"/>
          <w:szCs w:val="21"/>
        </w:rPr>
        <w:t>- на культурно-масову роботу — 1 910,0 тис. грн.</w:t>
      </w:r>
    </w:p>
    <w:p w14:paraId="5D24EC3B" w14:textId="77777777" w:rsidR="00E371A1" w:rsidRDefault="00B07C3C">
      <w:pPr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 w:cs="Times New Roman"/>
          <w:color w:val="000000"/>
          <w:sz w:val="21"/>
          <w:szCs w:val="21"/>
        </w:rPr>
        <w:t>- в</w:t>
      </w:r>
      <w:r>
        <w:rPr>
          <w:rFonts w:ascii="Arial" w:eastAsia="SimSun, 宋体" w:hAnsi="Arial" w:cs="Nimbus Roman No9 L;Times New Ro"/>
          <w:color w:val="000000"/>
          <w:sz w:val="21"/>
          <w:szCs w:val="21"/>
        </w:rPr>
        <w:t>ідзначення стипендіями, преміями Мукачівської міської ради</w:t>
      </w:r>
      <w:r>
        <w:rPr>
          <w:rFonts w:ascii="Arial" w:hAnsi="Arial" w:cs="Times New Roman"/>
          <w:color w:val="000000"/>
          <w:sz w:val="21"/>
          <w:szCs w:val="21"/>
        </w:rPr>
        <w:t xml:space="preserve"> — 400,0 тис. грн.</w:t>
      </w:r>
    </w:p>
    <w:p w14:paraId="6C878805" w14:textId="77777777" w:rsidR="00E371A1" w:rsidRDefault="00B07C3C">
      <w:pPr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 w:cs="Times New Roman"/>
          <w:color w:val="000000"/>
          <w:sz w:val="21"/>
          <w:szCs w:val="21"/>
        </w:rPr>
        <w:t>- матеріально-технічне забезпечення — 825,0 тис. грн.</w:t>
      </w:r>
    </w:p>
    <w:p w14:paraId="267A19EF" w14:textId="77777777" w:rsidR="00E371A1" w:rsidRDefault="00B07C3C">
      <w:pPr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 w:cs="Times New Roman"/>
          <w:color w:val="000000"/>
          <w:sz w:val="21"/>
          <w:szCs w:val="21"/>
        </w:rPr>
        <w:t>- виконання заходів в рамках проектів громадських ініціатив — 150,0 тис. грн.</w:t>
      </w:r>
    </w:p>
    <w:p w14:paraId="3541B1E1" w14:textId="77777777" w:rsidR="00E371A1" w:rsidRDefault="00B07C3C">
      <w:pPr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 w:cs="Times New Roman"/>
          <w:color w:val="000000"/>
          <w:sz w:val="21"/>
          <w:szCs w:val="21"/>
        </w:rPr>
        <w:t>- розвиток та забезпечення діяльності централізованої бібліотечної системи — 100,0 тис. грн.)</w:t>
      </w:r>
    </w:p>
    <w:p w14:paraId="3451C63A" w14:textId="77777777" w:rsidR="00E371A1" w:rsidRDefault="00B07C3C">
      <w:pPr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 w:cs="Times New Roman"/>
          <w:color w:val="000000"/>
          <w:sz w:val="21"/>
          <w:szCs w:val="21"/>
        </w:rPr>
        <w:t>- міжнародне співробітництво — 250,0 тис. грн.</w:t>
      </w:r>
    </w:p>
    <w:p w14:paraId="402E6F78" w14:textId="77777777" w:rsidR="00E371A1" w:rsidRDefault="00B07C3C">
      <w:pPr>
        <w:shd w:val="clear" w:color="auto" w:fill="FFFFFF"/>
        <w:spacing w:after="0" w:line="360" w:lineRule="auto"/>
        <w:ind w:firstLine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 w:cs="Nimbus Roman No9 L;Times New Ro"/>
          <w:color w:val="000000"/>
          <w:sz w:val="21"/>
          <w:szCs w:val="21"/>
        </w:rPr>
        <w:t>- створення міжгалузевої системи підготовки педагогічних кадрів — 25,0 тис. грн.</w:t>
      </w:r>
    </w:p>
    <w:p w14:paraId="5077249C" w14:textId="77777777" w:rsidR="00E371A1" w:rsidRDefault="00B07C3C">
      <w:pPr>
        <w:pStyle w:val="a9"/>
        <w:shd w:val="clear" w:color="auto" w:fill="FFFFFF"/>
        <w:spacing w:beforeAutospacing="0" w:after="0" w:afterAutospacing="0" w:line="360" w:lineRule="auto"/>
        <w:ind w:firstLine="567"/>
        <w:jc w:val="right"/>
      </w:pPr>
      <w:r>
        <w:rPr>
          <w:rFonts w:ascii="Arial" w:hAnsi="Arial" w:cs="Nimbus Roman No9 L;Times New Ro"/>
          <w:b/>
          <w:bCs/>
          <w:color w:val="000000"/>
          <w:sz w:val="21"/>
          <w:szCs w:val="21"/>
        </w:rPr>
        <w:t>Відділ культури Мукачівської міської ради</w:t>
      </w:r>
    </w:p>
    <w:p w14:paraId="05C46298" w14:textId="77777777" w:rsidR="00E371A1" w:rsidRDefault="00E371A1">
      <w:pPr>
        <w:pStyle w:val="a9"/>
        <w:shd w:val="clear" w:color="auto" w:fill="FFFFFF"/>
        <w:spacing w:beforeAutospacing="0" w:after="0" w:afterAutospacing="0" w:line="360" w:lineRule="auto"/>
        <w:ind w:firstLine="709"/>
        <w:jc w:val="both"/>
      </w:pPr>
    </w:p>
    <w:sectPr w:rsidR="00E371A1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CC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CC"/>
    <w:family w:val="roman"/>
    <w:pitch w:val="variable"/>
    <w:sig w:usb0="20000887" w:usb1="00000000" w:usb2="00000000" w:usb3="00000000" w:csb0="000001BB" w:csb1="00000000"/>
  </w:font>
  <w:font w:name="Nimbus Roman No9 L;Times New Ro"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SimSun, 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WenQuanYi Micro Hei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A1"/>
    <w:rsid w:val="002A03DE"/>
    <w:rsid w:val="002D6721"/>
    <w:rsid w:val="003B3E94"/>
    <w:rsid w:val="003F4A86"/>
    <w:rsid w:val="005C3723"/>
    <w:rsid w:val="006D2E2B"/>
    <w:rsid w:val="0073462E"/>
    <w:rsid w:val="007D3BB2"/>
    <w:rsid w:val="00A4508A"/>
    <w:rsid w:val="00B07C3C"/>
    <w:rsid w:val="00CF6DFD"/>
    <w:rsid w:val="00E371A1"/>
    <w:rsid w:val="00E5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C36D"/>
  <w15:docId w15:val="{90D37C47-A3E3-4E76-B486-734D3125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10"/>
    <w:qFormat/>
    <w:pPr>
      <w:outlineLvl w:val="0"/>
    </w:pPr>
  </w:style>
  <w:style w:type="paragraph" w:styleId="2">
    <w:name w:val="heading 2"/>
    <w:basedOn w:val="10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qFormat/>
    <w:rsid w:val="00C80879"/>
  </w:style>
  <w:style w:type="character" w:styleId="a3">
    <w:name w:val="Strong"/>
    <w:basedOn w:val="a0"/>
    <w:qFormat/>
    <w:rsid w:val="00796621"/>
    <w:rPr>
      <w:b/>
      <w:bCs/>
    </w:rPr>
  </w:style>
  <w:style w:type="character" w:customStyle="1" w:styleId="11">
    <w:name w:val="Выделение1"/>
    <w:basedOn w:val="a0"/>
    <w:uiPriority w:val="20"/>
    <w:qFormat/>
    <w:rsid w:val="009433D1"/>
    <w:rPr>
      <w:i/>
      <w:iCs/>
    </w:rPr>
  </w:style>
  <w:style w:type="character" w:customStyle="1" w:styleId="a4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12">
    <w:name w:val="Основной шрифт абзаца1"/>
    <w:qFormat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rvts7">
    <w:name w:val="rvts7"/>
    <w:qFormat/>
  </w:style>
  <w:style w:type="character" w:customStyle="1" w:styleId="WW-">
    <w:name w:val="WW-Выделение жирным"/>
    <w:qFormat/>
    <w:rPr>
      <w:b/>
      <w:bCs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semiHidden/>
    <w:unhideWhenUsed/>
    <w:qFormat/>
    <w:rsid w:val="0012065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Subtitle"/>
    <w:basedOn w:val="a"/>
    <w:next w:val="a"/>
    <w:qFormat/>
    <w:pPr>
      <w:spacing w:after="60" w:line="276" w:lineRule="auto"/>
      <w:jc w:val="center"/>
    </w:pPr>
    <w:rPr>
      <w:rFonts w:ascii="Cambria" w:hAnsi="Cambria" w:cs="Cambria"/>
    </w:rPr>
  </w:style>
  <w:style w:type="paragraph" w:customStyle="1" w:styleId="14">
    <w:name w:val="Обычный1"/>
    <w:qFormat/>
    <w:pPr>
      <w:widowControl w:val="0"/>
      <w:suppressAutoHyphens/>
    </w:pPr>
    <w:rPr>
      <w:color w:val="00000A"/>
      <w:sz w:val="22"/>
    </w:rPr>
  </w:style>
  <w:style w:type="paragraph" w:customStyle="1" w:styleId="15">
    <w:name w:val="Абзац списка1"/>
    <w:basedOn w:val="a"/>
    <w:qFormat/>
    <w:pPr>
      <w:suppressAutoHyphens/>
      <w:spacing w:after="200"/>
      <w:ind w:left="720"/>
    </w:pPr>
  </w:style>
  <w:style w:type="paragraph" w:styleId="ab">
    <w:name w:val="List Paragraph"/>
    <w:basedOn w:val="a"/>
    <w:qFormat/>
    <w:pPr>
      <w:spacing w:after="200"/>
      <w:ind w:left="720"/>
    </w:p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fmc2">
    <w:name w:val="xfmc2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16">
    <w:name w:val="Основной шрифт абзаца1"/>
    <w:rsid w:val="005C3723"/>
  </w:style>
  <w:style w:type="paragraph" w:styleId="ac">
    <w:name w:val="Balloon Text"/>
    <w:basedOn w:val="a"/>
    <w:link w:val="ad"/>
    <w:uiPriority w:val="99"/>
    <w:semiHidden/>
    <w:unhideWhenUsed/>
    <w:rsid w:val="00734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3462E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9321</Words>
  <Characters>5314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Kultura-53</dc:creator>
  <dc:description/>
  <cp:lastModifiedBy>Penskyi_Artem</cp:lastModifiedBy>
  <cp:revision>2</cp:revision>
  <cp:lastPrinted>2021-03-04T10:44:00Z</cp:lastPrinted>
  <dcterms:created xsi:type="dcterms:W3CDTF">2021-03-04T12:55:00Z</dcterms:created>
  <dcterms:modified xsi:type="dcterms:W3CDTF">2021-03-04T12:55:00Z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