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35" w:rsidRPr="00304BA7" w:rsidRDefault="002A7B35" w:rsidP="00D55AA3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304BA7">
        <w:rPr>
          <w:b/>
          <w:sz w:val="28"/>
          <w:szCs w:val="28"/>
        </w:rPr>
        <w:t>Звіт</w:t>
      </w:r>
    </w:p>
    <w:p w:rsidR="002A7B35" w:rsidRPr="00304BA7" w:rsidRDefault="002A7B35" w:rsidP="00D55A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04BA7">
        <w:rPr>
          <w:b/>
          <w:sz w:val="28"/>
          <w:szCs w:val="28"/>
        </w:rPr>
        <w:t>про проведення попередніх ринкових консультацій</w:t>
      </w:r>
    </w:p>
    <w:bookmarkEnd w:id="0"/>
    <w:p w:rsidR="002A7B35" w:rsidRPr="00304BA7" w:rsidRDefault="00EB033C" w:rsidP="00D55AA3">
      <w:pPr>
        <w:spacing w:line="360" w:lineRule="auto"/>
        <w:ind w:firstLine="709"/>
        <w:jc w:val="center"/>
        <w:rPr>
          <w:sz w:val="28"/>
          <w:szCs w:val="28"/>
        </w:rPr>
      </w:pPr>
      <w:r w:rsidRPr="00304BA7">
        <w:rPr>
          <w:sz w:val="28"/>
          <w:szCs w:val="28"/>
        </w:rPr>
        <w:t>Управління міського господарства Мукачівської міської ради</w:t>
      </w:r>
    </w:p>
    <w:p w:rsidR="00304BA7" w:rsidRPr="00304BA7" w:rsidRDefault="002A7B35" w:rsidP="00304BA7">
      <w:pPr>
        <w:spacing w:line="360" w:lineRule="auto"/>
        <w:rPr>
          <w:b/>
          <w:sz w:val="28"/>
          <w:szCs w:val="28"/>
        </w:rPr>
      </w:pPr>
      <w:r w:rsidRPr="00304BA7">
        <w:rPr>
          <w:b/>
          <w:sz w:val="28"/>
          <w:szCs w:val="28"/>
        </w:rPr>
        <w:t>ПРЕДМЕТ ЗАКУПІВЛІ:</w:t>
      </w:r>
    </w:p>
    <w:p w:rsidR="00304BA7" w:rsidRPr="00304BA7" w:rsidRDefault="00EB033C" w:rsidP="00304BA7">
      <w:pPr>
        <w:spacing w:line="360" w:lineRule="auto"/>
        <w:rPr>
          <w:rFonts w:eastAsia="Calibri"/>
          <w:bCs/>
          <w:color w:val="000000" w:themeColor="text1"/>
          <w:sz w:val="28"/>
          <w:szCs w:val="28"/>
          <w:lang w:eastAsia="uk-UA"/>
        </w:rPr>
      </w:pPr>
      <w:r w:rsidRPr="00304BA7">
        <w:rPr>
          <w:b/>
          <w:sz w:val="28"/>
          <w:szCs w:val="28"/>
        </w:rPr>
        <w:t xml:space="preserve"> </w:t>
      </w:r>
      <w:r w:rsidR="00304BA7" w:rsidRPr="00304BA7">
        <w:rPr>
          <w:b/>
          <w:sz w:val="28"/>
          <w:szCs w:val="28"/>
        </w:rPr>
        <w:tab/>
      </w:r>
      <w:r w:rsidRPr="00304BA7">
        <w:rPr>
          <w:rFonts w:eastAsia="Calibri"/>
          <w:bCs/>
          <w:color w:val="000000" w:themeColor="text1"/>
          <w:sz w:val="28"/>
          <w:szCs w:val="28"/>
          <w:lang w:eastAsia="uk-UA"/>
        </w:rPr>
        <w:t xml:space="preserve">1.Розроблення </w:t>
      </w:r>
      <w:proofErr w:type="spellStart"/>
      <w:r w:rsidRPr="00304BA7">
        <w:rPr>
          <w:rFonts w:eastAsia="Calibri"/>
          <w:bCs/>
          <w:color w:val="000000" w:themeColor="text1"/>
          <w:sz w:val="28"/>
          <w:szCs w:val="28"/>
          <w:lang w:eastAsia="uk-UA"/>
        </w:rPr>
        <w:t>проєкту</w:t>
      </w:r>
      <w:proofErr w:type="spellEnd"/>
      <w:r w:rsidRPr="00304BA7">
        <w:rPr>
          <w:rFonts w:eastAsia="Calibri"/>
          <w:bCs/>
          <w:color w:val="000000" w:themeColor="text1"/>
          <w:sz w:val="28"/>
          <w:szCs w:val="28"/>
          <w:lang w:eastAsia="uk-UA"/>
        </w:rPr>
        <w:t xml:space="preserve"> детального плану території для проектування та будівництва об'єкту охорони здоров'я на території міста Мукачева.    </w:t>
      </w:r>
    </w:p>
    <w:p w:rsidR="00EB033C" w:rsidRPr="00304BA7" w:rsidRDefault="00EB033C" w:rsidP="00304BA7">
      <w:pPr>
        <w:spacing w:line="360" w:lineRule="auto"/>
        <w:rPr>
          <w:sz w:val="28"/>
          <w:szCs w:val="28"/>
          <w:lang w:eastAsia="uk-UA"/>
        </w:rPr>
      </w:pPr>
      <w:r w:rsidRPr="00304BA7">
        <w:rPr>
          <w:sz w:val="28"/>
          <w:szCs w:val="28"/>
          <w:shd w:val="clear" w:color="auto" w:fill="FFFFFF"/>
          <w:lang w:eastAsia="uk-UA"/>
        </w:rPr>
        <w:t xml:space="preserve">ДК 021:2015: </w:t>
      </w:r>
      <w:r w:rsidRPr="00304BA7">
        <w:rPr>
          <w:sz w:val="28"/>
          <w:szCs w:val="28"/>
          <w:lang w:eastAsia="uk-UA"/>
        </w:rPr>
        <w:t>71340000-3:Комплексні інженерні послуги.</w:t>
      </w:r>
    </w:p>
    <w:p w:rsidR="00EB033C" w:rsidRPr="00304BA7" w:rsidRDefault="00EB033C" w:rsidP="00EB033C">
      <w:pPr>
        <w:jc w:val="both"/>
        <w:rPr>
          <w:sz w:val="28"/>
          <w:szCs w:val="28"/>
          <w:lang w:eastAsia="uk-UA"/>
        </w:rPr>
      </w:pPr>
      <w:r w:rsidRPr="00304BA7">
        <w:rPr>
          <w:sz w:val="28"/>
          <w:szCs w:val="28"/>
          <w:lang w:eastAsia="uk-UA"/>
        </w:rPr>
        <w:tab/>
        <w:t>2.</w:t>
      </w:r>
      <w:r w:rsidRPr="00304BA7">
        <w:rPr>
          <w:bCs/>
          <w:sz w:val="28"/>
          <w:szCs w:val="28"/>
          <w:lang w:eastAsia="uk-UA"/>
        </w:rPr>
        <w:t xml:space="preserve"> Виготовлення технічної документації з нормативно грошової оцінки земель Мукачівської міської територіальної громади</w:t>
      </w:r>
      <w:r w:rsidRPr="00304BA7">
        <w:rPr>
          <w:b/>
          <w:bCs/>
          <w:sz w:val="28"/>
          <w:szCs w:val="28"/>
          <w:lang w:eastAsia="uk-UA"/>
        </w:rPr>
        <w:t>.</w:t>
      </w:r>
    </w:p>
    <w:p w:rsidR="00EB033C" w:rsidRPr="00304BA7" w:rsidRDefault="00EB033C" w:rsidP="00EB033C">
      <w:pPr>
        <w:spacing w:after="100" w:afterAutospacing="1"/>
        <w:jc w:val="both"/>
        <w:rPr>
          <w:sz w:val="28"/>
          <w:szCs w:val="28"/>
          <w:lang w:eastAsia="uk-UA"/>
        </w:rPr>
      </w:pPr>
      <w:r w:rsidRPr="00304BA7">
        <w:rPr>
          <w:sz w:val="28"/>
          <w:szCs w:val="28"/>
          <w:shd w:val="clear" w:color="auto" w:fill="FFFFFF"/>
          <w:lang w:eastAsia="uk-UA"/>
        </w:rPr>
        <w:t xml:space="preserve">ДК 021:2015: </w:t>
      </w:r>
      <w:r w:rsidRPr="00304BA7">
        <w:rPr>
          <w:sz w:val="28"/>
          <w:szCs w:val="28"/>
          <w:lang w:eastAsia="uk-UA"/>
        </w:rPr>
        <w:t>71350000-6: Науково-технічні послуги в галузі інженерії.</w:t>
      </w:r>
    </w:p>
    <w:p w:rsidR="00304BA7" w:rsidRPr="00304BA7" w:rsidRDefault="00EB033C" w:rsidP="00304BA7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04BA7">
        <w:rPr>
          <w:sz w:val="28"/>
          <w:szCs w:val="28"/>
          <w:lang w:eastAsia="uk-UA"/>
        </w:rPr>
        <w:tab/>
        <w:t xml:space="preserve">3. Виконання робіт з інвентаризації земель (земельних ділянок) комунальної власності, розташованих за </w:t>
      </w:r>
      <w:proofErr w:type="spellStart"/>
      <w:r w:rsidRPr="00304BA7">
        <w:rPr>
          <w:sz w:val="28"/>
          <w:szCs w:val="28"/>
          <w:lang w:eastAsia="uk-UA"/>
        </w:rPr>
        <w:t>адресою</w:t>
      </w:r>
      <w:proofErr w:type="spellEnd"/>
      <w:r w:rsidRPr="00304BA7">
        <w:rPr>
          <w:sz w:val="28"/>
          <w:szCs w:val="28"/>
          <w:lang w:eastAsia="uk-UA"/>
        </w:rPr>
        <w:t xml:space="preserve">: село </w:t>
      </w:r>
      <w:proofErr w:type="spellStart"/>
      <w:r w:rsidRPr="00304BA7">
        <w:rPr>
          <w:sz w:val="28"/>
          <w:szCs w:val="28"/>
          <w:lang w:eastAsia="uk-UA"/>
        </w:rPr>
        <w:t>Форнош</w:t>
      </w:r>
      <w:proofErr w:type="spellEnd"/>
      <w:r w:rsidRPr="00304BA7">
        <w:rPr>
          <w:sz w:val="28"/>
          <w:szCs w:val="28"/>
          <w:lang w:eastAsia="uk-UA"/>
        </w:rPr>
        <w:t xml:space="preserve">, село Нижній Коропець, Мукачівська міська територіальна громада, Закарпатської області, </w:t>
      </w:r>
      <w:r w:rsidRPr="00304BA7">
        <w:rPr>
          <w:spacing w:val="-1"/>
          <w:sz w:val="28"/>
          <w:szCs w:val="28"/>
          <w:lang w:eastAsia="uk-UA"/>
        </w:rPr>
        <w:t xml:space="preserve">загальною орієнтовною площею 50 </w:t>
      </w:r>
      <w:r w:rsidRPr="00304BA7">
        <w:rPr>
          <w:spacing w:val="-2"/>
          <w:sz w:val="28"/>
          <w:szCs w:val="28"/>
          <w:lang w:eastAsia="uk-UA"/>
        </w:rPr>
        <w:t xml:space="preserve">га. та </w:t>
      </w:r>
      <w:r w:rsidRPr="00304BA7">
        <w:rPr>
          <w:sz w:val="28"/>
          <w:szCs w:val="28"/>
          <w:lang w:eastAsia="uk-UA"/>
        </w:rPr>
        <w:t>складення за їх результатами технічної документації із землеустрою</w:t>
      </w:r>
    </w:p>
    <w:p w:rsidR="00EB033C" w:rsidRPr="00304BA7" w:rsidRDefault="00EB033C" w:rsidP="00304BA7">
      <w:pPr>
        <w:shd w:val="clear" w:color="auto" w:fill="FFFFFF"/>
        <w:jc w:val="both"/>
        <w:rPr>
          <w:sz w:val="28"/>
          <w:szCs w:val="28"/>
          <w:lang w:eastAsia="uk-UA"/>
        </w:rPr>
      </w:pPr>
      <w:r w:rsidRPr="00304BA7">
        <w:rPr>
          <w:sz w:val="28"/>
          <w:szCs w:val="28"/>
          <w:shd w:val="clear" w:color="auto" w:fill="FFFFFF"/>
          <w:lang w:eastAsia="uk-UA"/>
        </w:rPr>
        <w:t xml:space="preserve">ДК 021:2015: </w:t>
      </w:r>
      <w:r w:rsidRPr="00304BA7">
        <w:rPr>
          <w:sz w:val="28"/>
          <w:szCs w:val="28"/>
          <w:lang w:eastAsia="uk-UA"/>
        </w:rPr>
        <w:t>71410000-5: Послуги у сфері містобудування.</w:t>
      </w:r>
    </w:p>
    <w:p w:rsidR="00304BA7" w:rsidRPr="00304BA7" w:rsidRDefault="00EB033C" w:rsidP="00EB033C">
      <w:pPr>
        <w:spacing w:before="100" w:beforeAutospacing="1"/>
        <w:jc w:val="both"/>
        <w:rPr>
          <w:bCs/>
          <w:sz w:val="28"/>
          <w:szCs w:val="28"/>
          <w:lang w:eastAsia="uk-UA"/>
        </w:rPr>
      </w:pPr>
      <w:r w:rsidRPr="00304BA7">
        <w:rPr>
          <w:sz w:val="28"/>
          <w:szCs w:val="28"/>
          <w:lang w:eastAsia="uk-UA"/>
        </w:rPr>
        <w:tab/>
        <w:t>4.</w:t>
      </w:r>
      <w:r w:rsidRPr="00304BA7">
        <w:rPr>
          <w:bCs/>
          <w:sz w:val="28"/>
          <w:szCs w:val="28"/>
          <w:lang w:eastAsia="uk-UA"/>
        </w:rPr>
        <w:t>Інвентаризація земель прибудинкових територій для подальшого закріплення за ОСББ</w:t>
      </w:r>
    </w:p>
    <w:p w:rsidR="00EB033C" w:rsidRPr="00304BA7" w:rsidRDefault="00EB033C" w:rsidP="00EB033C">
      <w:pPr>
        <w:spacing w:after="100" w:afterAutospacing="1"/>
        <w:jc w:val="both"/>
        <w:rPr>
          <w:sz w:val="28"/>
          <w:szCs w:val="28"/>
          <w:lang w:eastAsia="uk-UA"/>
        </w:rPr>
      </w:pPr>
      <w:r w:rsidRPr="00304BA7">
        <w:rPr>
          <w:sz w:val="28"/>
          <w:szCs w:val="28"/>
          <w:shd w:val="clear" w:color="auto" w:fill="FFFFFF"/>
          <w:lang w:eastAsia="uk-UA"/>
        </w:rPr>
        <w:t xml:space="preserve">ДК 021:2015: </w:t>
      </w:r>
      <w:r w:rsidRPr="00304BA7">
        <w:rPr>
          <w:sz w:val="28"/>
          <w:szCs w:val="28"/>
          <w:lang w:eastAsia="uk-UA"/>
        </w:rPr>
        <w:t>71250000-5 – Архітектурні, інженерні та геодезичні послуги</w:t>
      </w:r>
    </w:p>
    <w:p w:rsidR="00A30483" w:rsidRPr="00304BA7" w:rsidRDefault="002A7B35" w:rsidP="00EB033C">
      <w:pPr>
        <w:spacing w:line="360" w:lineRule="auto"/>
        <w:ind w:firstLine="709"/>
        <w:jc w:val="both"/>
        <w:rPr>
          <w:sz w:val="28"/>
          <w:szCs w:val="28"/>
        </w:rPr>
      </w:pPr>
      <w:r w:rsidRPr="00304BA7">
        <w:rPr>
          <w:color w:val="000000"/>
          <w:sz w:val="28"/>
          <w:szCs w:val="28"/>
        </w:rPr>
        <w:t>За результатами ринкових консульта</w:t>
      </w:r>
      <w:r w:rsidR="001F29E1" w:rsidRPr="00304BA7">
        <w:rPr>
          <w:color w:val="000000"/>
          <w:sz w:val="28"/>
          <w:szCs w:val="28"/>
        </w:rPr>
        <w:t xml:space="preserve">цій, що проводились замовником </w:t>
      </w:r>
      <w:r w:rsidR="001F29E1" w:rsidRPr="00304BA7">
        <w:rPr>
          <w:sz w:val="28"/>
          <w:szCs w:val="28"/>
        </w:rPr>
        <w:t xml:space="preserve">з </w:t>
      </w:r>
      <w:r w:rsidR="00EB033C" w:rsidRPr="00304BA7">
        <w:rPr>
          <w:sz w:val="28"/>
          <w:szCs w:val="28"/>
          <w:lang w:eastAsia="uk-UA"/>
        </w:rPr>
        <w:t xml:space="preserve"> 09 </w:t>
      </w:r>
      <w:r w:rsidR="00D22A22">
        <w:rPr>
          <w:sz w:val="28"/>
          <w:szCs w:val="28"/>
          <w:lang w:eastAsia="uk-UA"/>
        </w:rPr>
        <w:t xml:space="preserve">вересня по 13 вересня 2021 року з </w:t>
      </w:r>
      <w:r w:rsidRPr="00304BA7">
        <w:rPr>
          <w:color w:val="000000"/>
          <w:sz w:val="28"/>
          <w:szCs w:val="28"/>
        </w:rPr>
        <w:t>ТОВ «</w:t>
      </w:r>
      <w:r w:rsidR="00EB033C" w:rsidRPr="00304BA7">
        <w:rPr>
          <w:color w:val="000000"/>
          <w:sz w:val="28"/>
          <w:szCs w:val="28"/>
        </w:rPr>
        <w:t>ГТЗ-Сервіс»</w:t>
      </w:r>
      <w:r w:rsidR="001F29E1" w:rsidRPr="00304BA7">
        <w:rPr>
          <w:color w:val="000000"/>
          <w:sz w:val="28"/>
          <w:szCs w:val="28"/>
        </w:rPr>
        <w:t>, ТОВ «</w:t>
      </w:r>
      <w:proofErr w:type="spellStart"/>
      <w:r w:rsidR="00EB033C" w:rsidRPr="00304BA7">
        <w:rPr>
          <w:color w:val="000000"/>
          <w:sz w:val="28"/>
          <w:szCs w:val="28"/>
        </w:rPr>
        <w:t>Смарттаун</w:t>
      </w:r>
      <w:proofErr w:type="spellEnd"/>
      <w:r w:rsidR="00EB033C" w:rsidRPr="00304BA7">
        <w:rPr>
          <w:color w:val="000000"/>
          <w:sz w:val="28"/>
          <w:szCs w:val="28"/>
        </w:rPr>
        <w:t>»</w:t>
      </w:r>
      <w:r w:rsidRPr="00304BA7">
        <w:rPr>
          <w:color w:val="000000"/>
          <w:sz w:val="28"/>
          <w:szCs w:val="28"/>
        </w:rPr>
        <w:t xml:space="preserve">, </w:t>
      </w:r>
      <w:r w:rsidR="00EB033C" w:rsidRPr="00304BA7">
        <w:rPr>
          <w:sz w:val="28"/>
          <w:szCs w:val="28"/>
          <w:shd w:val="clear" w:color="auto" w:fill="FFFFFF"/>
        </w:rPr>
        <w:t>ДЕРЖАВНЕ ПІДПРИЄМСТВО "ЗАКАРПАТСЬКИЙ ГЕОДЕЗИЧНИЙ ЦЕНТР"</w:t>
      </w:r>
      <w:r w:rsidR="00A30483" w:rsidRPr="00304BA7">
        <w:rPr>
          <w:sz w:val="28"/>
          <w:szCs w:val="28"/>
        </w:rPr>
        <w:t>:</w:t>
      </w:r>
    </w:p>
    <w:p w:rsidR="002A7B35" w:rsidRPr="00304BA7" w:rsidRDefault="00A30483" w:rsidP="00D55AA3">
      <w:pPr>
        <w:spacing w:line="360" w:lineRule="auto"/>
        <w:ind w:firstLine="709"/>
        <w:jc w:val="both"/>
        <w:rPr>
          <w:sz w:val="28"/>
          <w:szCs w:val="28"/>
        </w:rPr>
      </w:pPr>
      <w:r w:rsidRPr="00304BA7">
        <w:rPr>
          <w:color w:val="000000"/>
          <w:sz w:val="28"/>
          <w:szCs w:val="28"/>
        </w:rPr>
        <w:t>-</w:t>
      </w:r>
      <w:r w:rsidR="002A7B35" w:rsidRPr="00304BA7">
        <w:rPr>
          <w:color w:val="000000"/>
          <w:sz w:val="28"/>
          <w:szCs w:val="28"/>
        </w:rPr>
        <w:t xml:space="preserve"> надано комерційні пропозиції </w:t>
      </w:r>
      <w:r w:rsidR="002A7B35" w:rsidRPr="00304BA7">
        <w:rPr>
          <w:sz w:val="28"/>
          <w:szCs w:val="28"/>
        </w:rPr>
        <w:t>для оптимального визначення очікуваної вартості закупівлі</w:t>
      </w:r>
      <w:r w:rsidRPr="00304BA7">
        <w:rPr>
          <w:sz w:val="28"/>
          <w:szCs w:val="28"/>
        </w:rPr>
        <w:t>,</w:t>
      </w:r>
    </w:p>
    <w:p w:rsidR="00A30483" w:rsidRPr="00304BA7" w:rsidRDefault="00A30483" w:rsidP="00D55AA3">
      <w:pPr>
        <w:spacing w:line="360" w:lineRule="auto"/>
        <w:ind w:firstLine="709"/>
        <w:jc w:val="both"/>
        <w:rPr>
          <w:sz w:val="28"/>
          <w:szCs w:val="28"/>
        </w:rPr>
      </w:pPr>
      <w:r w:rsidRPr="00304BA7">
        <w:rPr>
          <w:sz w:val="28"/>
          <w:szCs w:val="28"/>
        </w:rPr>
        <w:t>- надано рекомендації щодо</w:t>
      </w:r>
      <w:r w:rsidR="001F29E1" w:rsidRPr="00304BA7">
        <w:rPr>
          <w:sz w:val="28"/>
          <w:szCs w:val="28"/>
        </w:rPr>
        <w:t xml:space="preserve"> формування технічного завдання </w:t>
      </w:r>
      <w:r w:rsidR="005C7BDE" w:rsidRPr="00304BA7">
        <w:rPr>
          <w:sz w:val="28"/>
          <w:szCs w:val="28"/>
        </w:rPr>
        <w:t>відповідно до</w:t>
      </w:r>
      <w:r w:rsidR="001F29E1" w:rsidRPr="00304BA7">
        <w:rPr>
          <w:sz w:val="28"/>
          <w:szCs w:val="28"/>
        </w:rPr>
        <w:t xml:space="preserve"> потреб замовника.</w:t>
      </w:r>
    </w:p>
    <w:p w:rsidR="00260CBE" w:rsidRPr="00304BA7" w:rsidRDefault="00304BA7" w:rsidP="00D55AA3">
      <w:pPr>
        <w:spacing w:line="360" w:lineRule="auto"/>
        <w:ind w:firstLine="709"/>
        <w:jc w:val="both"/>
      </w:pPr>
      <w:r w:rsidRPr="00304BA7">
        <w:t xml:space="preserve"> </w:t>
      </w:r>
      <w:r w:rsidR="006C35B6" w:rsidRPr="00304BA7">
        <w:t>Отримані у</w:t>
      </w:r>
      <w:r w:rsidR="00260CBE" w:rsidRPr="00304BA7">
        <w:t xml:space="preserve"> результаті</w:t>
      </w:r>
      <w:r w:rsidRPr="00304BA7">
        <w:t xml:space="preserve"> </w:t>
      </w:r>
      <w:r w:rsidR="00260CBE" w:rsidRPr="00304BA7">
        <w:t>проведених попередніх ринкових консультацій рекомендації щодо формування технічного завдання та показник очікуваної вартості</w:t>
      </w:r>
      <w:r w:rsidR="006C35B6" w:rsidRPr="00304BA7">
        <w:t>, як середньоарифметичне значення масиву отриманих даних,</w:t>
      </w:r>
      <w:r w:rsidR="00260CBE" w:rsidRPr="00304BA7">
        <w:t xml:space="preserve"> буд</w:t>
      </w:r>
      <w:r w:rsidR="006C35B6" w:rsidRPr="00304BA7">
        <w:t>уть</w:t>
      </w:r>
      <w:r w:rsidR="00260CBE" w:rsidRPr="00304BA7">
        <w:t xml:space="preserve"> врахован</w:t>
      </w:r>
      <w:r w:rsidR="006C35B6" w:rsidRPr="00304BA7">
        <w:t>і</w:t>
      </w:r>
      <w:r w:rsidR="00260CBE" w:rsidRPr="00304BA7">
        <w:t xml:space="preserve"> під час планування закупівлі для забезпечення потреб </w:t>
      </w:r>
      <w:r w:rsidR="006C35B6" w:rsidRPr="00304BA7">
        <w:t>замовника</w:t>
      </w:r>
      <w:r w:rsidR="00260CBE" w:rsidRPr="00304BA7">
        <w:t xml:space="preserve"> у 2021 році. </w:t>
      </w:r>
    </w:p>
    <w:p w:rsidR="002A7B35" w:rsidRPr="00304BA7" w:rsidRDefault="00260CBE" w:rsidP="00D22A22">
      <w:pPr>
        <w:spacing w:line="360" w:lineRule="auto"/>
        <w:ind w:firstLine="709"/>
        <w:jc w:val="both"/>
      </w:pPr>
      <w:r w:rsidRPr="00304BA7">
        <w:t xml:space="preserve">Примітка: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6C35B6" w:rsidRPr="00304BA7">
        <w:t>замовника</w:t>
      </w:r>
      <w:r w:rsidRPr="00304BA7"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sectPr w:rsidR="002A7B35" w:rsidRPr="00304BA7" w:rsidSect="00F45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A5B9F"/>
    <w:multiLevelType w:val="hybridMultilevel"/>
    <w:tmpl w:val="2A06AF56"/>
    <w:lvl w:ilvl="0" w:tplc="EC24C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EB"/>
    <w:rsid w:val="001F29E1"/>
    <w:rsid w:val="00260CBE"/>
    <w:rsid w:val="002A7B35"/>
    <w:rsid w:val="00304BA7"/>
    <w:rsid w:val="003C574F"/>
    <w:rsid w:val="005C7BDE"/>
    <w:rsid w:val="005F5837"/>
    <w:rsid w:val="00605DEB"/>
    <w:rsid w:val="006C35B6"/>
    <w:rsid w:val="00915825"/>
    <w:rsid w:val="00A30483"/>
    <w:rsid w:val="00CC1220"/>
    <w:rsid w:val="00D22A22"/>
    <w:rsid w:val="00D55AA3"/>
    <w:rsid w:val="00EB033C"/>
    <w:rsid w:val="00F45C80"/>
    <w:rsid w:val="00F5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A6108-5DDA-4B0F-9EA4-694A802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C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Sysol-59</dc:creator>
  <cp:lastModifiedBy>Karmazin_83</cp:lastModifiedBy>
  <cp:revision>2</cp:revision>
  <cp:lastPrinted>2021-10-08T08:48:00Z</cp:lastPrinted>
  <dcterms:created xsi:type="dcterms:W3CDTF">2021-10-08T09:03:00Z</dcterms:created>
  <dcterms:modified xsi:type="dcterms:W3CDTF">2021-10-08T09:03:00Z</dcterms:modified>
</cp:coreProperties>
</file>