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226" w:rsidRPr="001D5226" w:rsidRDefault="001D5226" w:rsidP="001D5226">
      <w:pPr>
        <w:suppressAutoHyphens/>
        <w:spacing w:after="0" w:line="240" w:lineRule="auto"/>
        <w:jc w:val="center"/>
        <w:rPr>
          <w:rFonts w:ascii="Times New Roman" w:eastAsia="Times New Roman" w:hAnsi="Times New Roman" w:cs="Times New Roman"/>
          <w:b/>
          <w:sz w:val="28"/>
          <w:szCs w:val="28"/>
          <w:lang w:eastAsia="zh-CN"/>
        </w:rPr>
      </w:pPr>
    </w:p>
    <w:p w:rsidR="001D5226" w:rsidRPr="001D5226" w:rsidRDefault="001D5226" w:rsidP="001D5226">
      <w:pPr>
        <w:widowControl w:val="0"/>
        <w:suppressAutoHyphens/>
        <w:snapToGrid w:val="0"/>
        <w:spacing w:after="0" w:line="240" w:lineRule="auto"/>
        <w:ind w:right="-36"/>
        <w:jc w:val="center"/>
        <w:rPr>
          <w:rFonts w:ascii="Times New Roman" w:eastAsia="Arial" w:hAnsi="Times New Roman" w:cs="Times New Roman"/>
          <w:b/>
          <w:kern w:val="1"/>
          <w:sz w:val="28"/>
          <w:szCs w:val="28"/>
          <w:lang w:val="uk-UA" w:eastAsia="zh-CN"/>
        </w:rPr>
      </w:pPr>
    </w:p>
    <w:p w:rsidR="004D662D" w:rsidRPr="008B115C" w:rsidRDefault="004D662D" w:rsidP="004D662D">
      <w:pPr>
        <w:spacing w:after="0" w:line="240" w:lineRule="auto"/>
        <w:ind w:left="5664"/>
        <w:jc w:val="both"/>
        <w:rPr>
          <w:rFonts w:ascii="Times New Roman" w:hAnsi="Times New Roman" w:cs="Times New Roman"/>
          <w:b/>
          <w:bCs/>
          <w:sz w:val="24"/>
          <w:szCs w:val="24"/>
          <w:lang w:val="uk-UA"/>
        </w:rPr>
      </w:pPr>
      <w:r w:rsidRPr="008B115C">
        <w:rPr>
          <w:rFonts w:ascii="Times New Roman" w:hAnsi="Times New Roman" w:cs="Times New Roman"/>
          <w:b/>
          <w:bCs/>
          <w:sz w:val="24"/>
          <w:szCs w:val="24"/>
          <w:lang w:val="uk-UA"/>
        </w:rPr>
        <w:t xml:space="preserve">ЗАТВЕРДЖЕНО </w:t>
      </w:r>
    </w:p>
    <w:p w:rsidR="004D662D" w:rsidRPr="008B115C" w:rsidRDefault="001D5226" w:rsidP="004D662D">
      <w:pPr>
        <w:spacing w:after="0" w:line="240" w:lineRule="auto"/>
        <w:ind w:left="566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рішенням 38 </w:t>
      </w:r>
      <w:r w:rsidR="004D662D" w:rsidRPr="008B115C">
        <w:rPr>
          <w:rFonts w:ascii="Times New Roman" w:hAnsi="Times New Roman" w:cs="Times New Roman"/>
          <w:sz w:val="24"/>
          <w:szCs w:val="24"/>
          <w:lang w:val="uk-UA"/>
        </w:rPr>
        <w:t xml:space="preserve">сесії 7 -го скликання </w:t>
      </w:r>
    </w:p>
    <w:p w:rsidR="004D662D" w:rsidRPr="008B115C" w:rsidRDefault="004D662D" w:rsidP="004D662D">
      <w:pPr>
        <w:spacing w:after="0" w:line="240" w:lineRule="auto"/>
        <w:ind w:left="5664"/>
        <w:jc w:val="both"/>
        <w:rPr>
          <w:rFonts w:ascii="Times New Roman" w:hAnsi="Times New Roman" w:cs="Times New Roman"/>
          <w:sz w:val="24"/>
          <w:szCs w:val="24"/>
          <w:lang w:val="uk-UA"/>
        </w:rPr>
      </w:pPr>
      <w:r w:rsidRPr="008B115C">
        <w:rPr>
          <w:rFonts w:ascii="Times New Roman" w:hAnsi="Times New Roman" w:cs="Times New Roman"/>
          <w:sz w:val="24"/>
          <w:szCs w:val="24"/>
          <w:lang w:val="uk-UA"/>
        </w:rPr>
        <w:t xml:space="preserve">Мукачівської міської ради </w:t>
      </w:r>
    </w:p>
    <w:p w:rsidR="00970C3D" w:rsidRPr="008B115C" w:rsidRDefault="001D5226" w:rsidP="004D662D">
      <w:pPr>
        <w:pStyle w:val="a7"/>
        <w:ind w:left="4956" w:firstLine="708"/>
        <w:rPr>
          <w:rFonts w:ascii="Times New Roman" w:hAnsi="Times New Roman" w:cs="Times New Roman"/>
          <w:sz w:val="24"/>
          <w:szCs w:val="24"/>
          <w:lang w:val="uk-UA"/>
        </w:rPr>
      </w:pPr>
      <w:r>
        <w:rPr>
          <w:rFonts w:ascii="Times New Roman" w:hAnsi="Times New Roman" w:cs="Times New Roman"/>
          <w:sz w:val="24"/>
          <w:szCs w:val="24"/>
          <w:lang w:val="uk-UA"/>
        </w:rPr>
        <w:t xml:space="preserve">29.03.2018 р. </w:t>
      </w:r>
      <w:r w:rsidR="00F83DBD">
        <w:rPr>
          <w:rFonts w:ascii="Times New Roman" w:hAnsi="Times New Roman" w:cs="Times New Roman"/>
          <w:sz w:val="24"/>
          <w:szCs w:val="24"/>
          <w:lang w:val="uk-UA"/>
        </w:rPr>
        <w:t>№</w:t>
      </w:r>
      <w:r w:rsidR="00F83DBD" w:rsidRPr="00F83DBD">
        <w:rPr>
          <w:rFonts w:ascii="Times New Roman" w:hAnsi="Times New Roman" w:cs="Times New Roman"/>
          <w:sz w:val="24"/>
          <w:szCs w:val="24"/>
          <w:lang w:val="uk-UA"/>
        </w:rPr>
        <w:t>1005</w:t>
      </w:r>
    </w:p>
    <w:p w:rsidR="00970C3D" w:rsidRPr="008B115C" w:rsidRDefault="00970C3D">
      <w:pPr>
        <w:rPr>
          <w:rFonts w:ascii="Times New Roman" w:hAnsi="Times New Roman" w:cs="Times New Roman"/>
          <w:color w:val="000000"/>
          <w:sz w:val="20"/>
          <w:szCs w:val="28"/>
          <w:shd w:val="clear" w:color="auto" w:fill="FFFFFF"/>
          <w:lang w:val="uk-UA" w:eastAsia="ru-RU"/>
        </w:rPr>
      </w:pPr>
    </w:p>
    <w:p w:rsidR="004D662D" w:rsidRPr="008B115C" w:rsidRDefault="00970C3D" w:rsidP="004B113E">
      <w:pPr>
        <w:shd w:val="clear" w:color="auto" w:fill="FFFFFF"/>
        <w:spacing w:after="0" w:line="240" w:lineRule="auto"/>
        <w:jc w:val="center"/>
        <w:rPr>
          <w:rFonts w:ascii="Times New Roman" w:hAnsi="Times New Roman" w:cs="Times New Roman"/>
          <w:bCs/>
          <w:color w:val="000000"/>
          <w:sz w:val="28"/>
          <w:szCs w:val="28"/>
          <w:lang w:val="uk-UA" w:eastAsia="ru-RU"/>
        </w:rPr>
      </w:pPr>
      <w:bookmarkStart w:id="0" w:name="_GoBack"/>
      <w:r w:rsidRPr="008B115C">
        <w:rPr>
          <w:rFonts w:ascii="Times New Roman" w:hAnsi="Times New Roman" w:cs="Times New Roman"/>
          <w:b/>
          <w:bCs/>
          <w:color w:val="000000"/>
          <w:sz w:val="28"/>
          <w:szCs w:val="28"/>
          <w:lang w:val="uk-UA" w:eastAsia="ru-RU"/>
        </w:rPr>
        <w:t>ПРОГРАМА</w:t>
      </w:r>
      <w:r w:rsidRPr="008B115C">
        <w:rPr>
          <w:rFonts w:ascii="Times New Roman" w:hAnsi="Times New Roman" w:cs="Times New Roman"/>
          <w:b/>
          <w:bCs/>
          <w:color w:val="000000"/>
          <w:sz w:val="28"/>
          <w:szCs w:val="28"/>
          <w:lang w:val="uk-UA" w:eastAsia="ru-RU"/>
        </w:rPr>
        <w:br/>
      </w:r>
      <w:r w:rsidRPr="008B115C">
        <w:rPr>
          <w:rFonts w:ascii="Times New Roman" w:hAnsi="Times New Roman" w:cs="Times New Roman"/>
          <w:bCs/>
          <w:color w:val="000000"/>
          <w:sz w:val="28"/>
          <w:szCs w:val="28"/>
          <w:lang w:val="uk-UA" w:eastAsia="ru-RU"/>
        </w:rPr>
        <w:t xml:space="preserve">підтримки обдарованої молоді міста </w:t>
      </w:r>
    </w:p>
    <w:p w:rsidR="00970C3D" w:rsidRPr="008B115C" w:rsidRDefault="00970C3D" w:rsidP="004B113E">
      <w:pPr>
        <w:shd w:val="clear" w:color="auto" w:fill="FFFFFF"/>
        <w:spacing w:after="0" w:line="240" w:lineRule="auto"/>
        <w:jc w:val="center"/>
        <w:rPr>
          <w:rFonts w:ascii="Times New Roman" w:hAnsi="Times New Roman" w:cs="Times New Roman"/>
          <w:b/>
          <w:bCs/>
          <w:color w:val="000000"/>
          <w:sz w:val="28"/>
          <w:szCs w:val="28"/>
          <w:lang w:val="uk-UA" w:eastAsia="ru-RU"/>
        </w:rPr>
      </w:pPr>
      <w:r w:rsidRPr="008B115C">
        <w:rPr>
          <w:rFonts w:ascii="Times New Roman" w:hAnsi="Times New Roman" w:cs="Times New Roman"/>
          <w:bCs/>
          <w:color w:val="000000"/>
          <w:sz w:val="28"/>
          <w:szCs w:val="28"/>
          <w:lang w:val="uk-UA" w:eastAsia="ru-RU"/>
        </w:rPr>
        <w:t>за результат</w:t>
      </w:r>
      <w:r w:rsidR="00B05E3C">
        <w:rPr>
          <w:rFonts w:ascii="Times New Roman" w:hAnsi="Times New Roman" w:cs="Times New Roman"/>
          <w:bCs/>
          <w:color w:val="000000"/>
          <w:sz w:val="28"/>
          <w:szCs w:val="28"/>
          <w:lang w:val="uk-UA" w:eastAsia="ru-RU"/>
        </w:rPr>
        <w:t>ам</w:t>
      </w:r>
      <w:r w:rsidRPr="008B115C">
        <w:rPr>
          <w:rFonts w:ascii="Times New Roman" w:hAnsi="Times New Roman" w:cs="Times New Roman"/>
          <w:bCs/>
          <w:color w:val="000000"/>
          <w:sz w:val="28"/>
          <w:szCs w:val="28"/>
          <w:lang w:val="uk-UA" w:eastAsia="ru-RU"/>
        </w:rPr>
        <w:t>и зовнішнього незалежного оцінювання</w:t>
      </w:r>
    </w:p>
    <w:bookmarkEnd w:id="0"/>
    <w:p w:rsidR="00970C3D" w:rsidRPr="008B115C" w:rsidRDefault="00970C3D" w:rsidP="004B113E">
      <w:pPr>
        <w:shd w:val="clear" w:color="auto" w:fill="FFFFFF"/>
        <w:spacing w:after="0" w:line="240" w:lineRule="auto"/>
        <w:jc w:val="center"/>
        <w:rPr>
          <w:rFonts w:ascii="Times New Roman" w:hAnsi="Times New Roman" w:cs="Times New Roman"/>
          <w:b/>
          <w:bCs/>
          <w:color w:val="000000"/>
          <w:sz w:val="20"/>
          <w:szCs w:val="28"/>
          <w:lang w:val="uk-UA" w:eastAsia="ru-RU"/>
        </w:rPr>
      </w:pPr>
    </w:p>
    <w:p w:rsidR="004D662D" w:rsidRPr="008B115C" w:rsidRDefault="004D662D" w:rsidP="004D662D">
      <w:pPr>
        <w:spacing w:after="0" w:line="240" w:lineRule="auto"/>
        <w:jc w:val="center"/>
        <w:rPr>
          <w:rFonts w:ascii="Times New Roman" w:hAnsi="Times New Roman" w:cs="Times New Roman"/>
          <w:lang w:val="uk-UA"/>
        </w:rPr>
      </w:pPr>
      <w:r w:rsidRPr="008B115C">
        <w:rPr>
          <w:rFonts w:ascii="Times New Roman" w:hAnsi="Times New Roman" w:cs="Times New Roman"/>
          <w:b/>
          <w:sz w:val="28"/>
          <w:szCs w:val="28"/>
          <w:lang w:val="uk-UA"/>
        </w:rPr>
        <w:t>1. ПАСПОРТ ПРОГРАМИ</w:t>
      </w:r>
    </w:p>
    <w:p w:rsidR="004D662D" w:rsidRPr="008B115C" w:rsidRDefault="004D662D" w:rsidP="004D662D">
      <w:pPr>
        <w:spacing w:after="0" w:line="240" w:lineRule="auto"/>
        <w:jc w:val="center"/>
        <w:rPr>
          <w:rFonts w:ascii="Times New Roman" w:hAnsi="Times New Roman" w:cs="Times New Roman"/>
          <w:lang w:val="uk-UA"/>
        </w:rPr>
      </w:pPr>
      <w:r w:rsidRPr="008B115C">
        <w:rPr>
          <w:rFonts w:ascii="Times New Roman" w:hAnsi="Times New Roman" w:cs="Times New Roman"/>
          <w:sz w:val="28"/>
          <w:szCs w:val="28"/>
          <w:lang w:val="uk-UA"/>
        </w:rPr>
        <w:t>(загальна характеристика Програми)</w:t>
      </w:r>
    </w:p>
    <w:tbl>
      <w:tblPr>
        <w:tblW w:w="9783" w:type="dxa"/>
        <w:tblInd w:w="10" w:type="dxa"/>
        <w:tblLayout w:type="fixed"/>
        <w:tblCellMar>
          <w:left w:w="0" w:type="dxa"/>
          <w:right w:w="0" w:type="dxa"/>
        </w:tblCellMar>
        <w:tblLook w:val="0000" w:firstRow="0" w:lastRow="0" w:firstColumn="0" w:lastColumn="0" w:noHBand="0" w:noVBand="0"/>
      </w:tblPr>
      <w:tblGrid>
        <w:gridCol w:w="851"/>
        <w:gridCol w:w="3807"/>
        <w:gridCol w:w="5125"/>
      </w:tblGrid>
      <w:tr w:rsidR="004D662D" w:rsidRPr="008B115C" w:rsidTr="004D662D">
        <w:trPr>
          <w:trHeight w:val="1088"/>
        </w:trPr>
        <w:tc>
          <w:tcPr>
            <w:tcW w:w="851" w:type="dxa"/>
            <w:tcBorders>
              <w:top w:val="single" w:sz="8" w:space="0" w:color="000000"/>
              <w:left w:val="single" w:sz="8" w:space="0" w:color="000000"/>
              <w:bottom w:val="single" w:sz="8" w:space="0" w:color="000000"/>
            </w:tcBorders>
            <w:shd w:val="clear" w:color="auto" w:fill="FFFFFF"/>
          </w:tcPr>
          <w:p w:rsidR="004D662D" w:rsidRPr="008B115C" w:rsidRDefault="004D662D" w:rsidP="004D662D">
            <w:pPr>
              <w:snapToGrid w:val="0"/>
              <w:spacing w:after="0" w:line="240" w:lineRule="auto"/>
              <w:ind w:left="113"/>
              <w:rPr>
                <w:rFonts w:ascii="Times New Roman" w:hAnsi="Times New Roman" w:cs="Times New Roman"/>
                <w:lang w:val="uk-UA"/>
              </w:rPr>
            </w:pPr>
            <w:r w:rsidRPr="008B115C">
              <w:rPr>
                <w:rFonts w:ascii="Times New Roman" w:hAnsi="Times New Roman" w:cs="Times New Roman"/>
                <w:color w:val="000000"/>
                <w:sz w:val="28"/>
                <w:szCs w:val="28"/>
                <w:lang w:val="uk-UA"/>
              </w:rPr>
              <w:t>1.1.</w:t>
            </w:r>
          </w:p>
        </w:tc>
        <w:tc>
          <w:tcPr>
            <w:tcW w:w="3807" w:type="dxa"/>
            <w:tcBorders>
              <w:top w:val="single" w:sz="8" w:space="0" w:color="000000"/>
              <w:left w:val="single" w:sz="8" w:space="0" w:color="000000"/>
              <w:bottom w:val="single" w:sz="8" w:space="0" w:color="000000"/>
            </w:tcBorders>
            <w:shd w:val="clear" w:color="auto" w:fill="FFFFFF"/>
          </w:tcPr>
          <w:p w:rsidR="004D662D" w:rsidRPr="00DB6874" w:rsidRDefault="004D662D" w:rsidP="004D662D">
            <w:pPr>
              <w:snapToGrid w:val="0"/>
              <w:spacing w:after="0" w:line="240" w:lineRule="auto"/>
              <w:ind w:left="113"/>
              <w:rPr>
                <w:rFonts w:ascii="Times New Roman" w:hAnsi="Times New Roman" w:cs="Times New Roman"/>
                <w:sz w:val="26"/>
                <w:szCs w:val="26"/>
                <w:lang w:val="uk-UA"/>
              </w:rPr>
            </w:pPr>
            <w:r w:rsidRPr="00DB6874">
              <w:rPr>
                <w:rFonts w:ascii="Times New Roman" w:hAnsi="Times New Roman" w:cs="Times New Roman"/>
                <w:color w:val="000000"/>
                <w:sz w:val="26"/>
                <w:szCs w:val="26"/>
                <w:lang w:val="uk-UA"/>
              </w:rPr>
              <w:t>Ініціатор розроблення Програми</w:t>
            </w:r>
          </w:p>
        </w:tc>
        <w:tc>
          <w:tcPr>
            <w:tcW w:w="5125" w:type="dxa"/>
            <w:tcBorders>
              <w:top w:val="single" w:sz="8" w:space="0" w:color="000000"/>
              <w:left w:val="single" w:sz="8" w:space="0" w:color="000000"/>
              <w:bottom w:val="single" w:sz="8" w:space="0" w:color="000000"/>
              <w:right w:val="single" w:sz="8" w:space="0" w:color="000000"/>
            </w:tcBorders>
            <w:shd w:val="clear" w:color="auto" w:fill="FFFFFF"/>
          </w:tcPr>
          <w:p w:rsidR="004D662D" w:rsidRPr="00DB6874" w:rsidRDefault="004D662D" w:rsidP="004D662D">
            <w:pPr>
              <w:snapToGrid w:val="0"/>
              <w:spacing w:after="0" w:line="240" w:lineRule="auto"/>
              <w:ind w:left="113" w:right="57"/>
              <w:jc w:val="both"/>
              <w:rPr>
                <w:rFonts w:ascii="Times New Roman" w:hAnsi="Times New Roman" w:cs="Times New Roman"/>
                <w:sz w:val="26"/>
                <w:szCs w:val="26"/>
                <w:lang w:val="uk-UA"/>
              </w:rPr>
            </w:pPr>
            <w:r w:rsidRPr="00DB6874">
              <w:rPr>
                <w:rFonts w:ascii="Times New Roman" w:hAnsi="Times New Roman" w:cs="Times New Roman"/>
                <w:bCs/>
                <w:color w:val="000000"/>
                <w:sz w:val="26"/>
                <w:szCs w:val="26"/>
                <w:lang w:val="uk-UA"/>
              </w:rPr>
              <w:t>Управління освіти, молоді та спорту виконавчого комітету Мукачівської міської ради</w:t>
            </w:r>
          </w:p>
        </w:tc>
      </w:tr>
      <w:tr w:rsidR="004D662D" w:rsidRPr="008B115C" w:rsidTr="004139BF">
        <w:trPr>
          <w:trHeight w:val="900"/>
        </w:trPr>
        <w:tc>
          <w:tcPr>
            <w:tcW w:w="851" w:type="dxa"/>
            <w:tcBorders>
              <w:left w:val="single" w:sz="8" w:space="0" w:color="000000"/>
              <w:bottom w:val="single" w:sz="8" w:space="0" w:color="000000"/>
            </w:tcBorders>
            <w:shd w:val="clear" w:color="auto" w:fill="FFFFFF"/>
          </w:tcPr>
          <w:p w:rsidR="004D662D" w:rsidRPr="008B115C" w:rsidRDefault="004D662D" w:rsidP="004D662D">
            <w:pPr>
              <w:snapToGrid w:val="0"/>
              <w:spacing w:after="0" w:line="240" w:lineRule="auto"/>
              <w:ind w:left="113"/>
              <w:rPr>
                <w:rFonts w:ascii="Times New Roman" w:hAnsi="Times New Roman" w:cs="Times New Roman"/>
                <w:lang w:val="uk-UA"/>
              </w:rPr>
            </w:pPr>
            <w:r w:rsidRPr="008B115C">
              <w:rPr>
                <w:rFonts w:ascii="Times New Roman" w:hAnsi="Times New Roman" w:cs="Times New Roman"/>
                <w:color w:val="000000"/>
                <w:sz w:val="28"/>
                <w:szCs w:val="28"/>
                <w:lang w:val="uk-UA"/>
              </w:rPr>
              <w:t>1.2.</w:t>
            </w:r>
          </w:p>
        </w:tc>
        <w:tc>
          <w:tcPr>
            <w:tcW w:w="3807" w:type="dxa"/>
            <w:tcBorders>
              <w:left w:val="single" w:sz="8" w:space="0" w:color="000000"/>
              <w:bottom w:val="single" w:sz="8" w:space="0" w:color="000000"/>
            </w:tcBorders>
            <w:shd w:val="clear" w:color="auto" w:fill="FFFFFF"/>
          </w:tcPr>
          <w:p w:rsidR="004D662D" w:rsidRPr="00DB6874" w:rsidRDefault="004D662D" w:rsidP="004D662D">
            <w:pPr>
              <w:snapToGrid w:val="0"/>
              <w:spacing w:after="0" w:line="240" w:lineRule="auto"/>
              <w:ind w:left="113"/>
              <w:rPr>
                <w:rFonts w:ascii="Times New Roman" w:hAnsi="Times New Roman" w:cs="Times New Roman"/>
                <w:sz w:val="26"/>
                <w:szCs w:val="26"/>
                <w:lang w:val="uk-UA"/>
              </w:rPr>
            </w:pPr>
            <w:r w:rsidRPr="00DB6874">
              <w:rPr>
                <w:rFonts w:ascii="Times New Roman" w:hAnsi="Times New Roman" w:cs="Times New Roman"/>
                <w:color w:val="000000"/>
                <w:sz w:val="26"/>
                <w:szCs w:val="26"/>
                <w:lang w:val="uk-UA"/>
              </w:rPr>
              <w:t>Підстава для розроблення Програми</w:t>
            </w:r>
          </w:p>
          <w:p w:rsidR="004D662D" w:rsidRPr="00DB6874" w:rsidRDefault="004D662D" w:rsidP="004D662D">
            <w:pPr>
              <w:snapToGrid w:val="0"/>
              <w:spacing w:after="0" w:line="240" w:lineRule="auto"/>
              <w:ind w:left="113"/>
              <w:rPr>
                <w:rFonts w:ascii="Times New Roman" w:hAnsi="Times New Roman" w:cs="Times New Roman"/>
                <w:color w:val="000000"/>
                <w:sz w:val="26"/>
                <w:szCs w:val="26"/>
                <w:lang w:val="uk-UA"/>
              </w:rPr>
            </w:pPr>
          </w:p>
        </w:tc>
        <w:tc>
          <w:tcPr>
            <w:tcW w:w="5125" w:type="dxa"/>
            <w:tcBorders>
              <w:left w:val="single" w:sz="8" w:space="0" w:color="000000"/>
              <w:bottom w:val="single" w:sz="8" w:space="0" w:color="000000"/>
              <w:right w:val="single" w:sz="8" w:space="0" w:color="000000"/>
            </w:tcBorders>
            <w:shd w:val="clear" w:color="auto" w:fill="FFFFFF"/>
          </w:tcPr>
          <w:p w:rsidR="004D662D" w:rsidRPr="00DB6874" w:rsidRDefault="004D662D" w:rsidP="004D662D">
            <w:pPr>
              <w:snapToGrid w:val="0"/>
              <w:spacing w:after="0" w:line="240" w:lineRule="auto"/>
              <w:ind w:left="113" w:right="57"/>
              <w:jc w:val="both"/>
              <w:rPr>
                <w:rFonts w:ascii="Times New Roman" w:hAnsi="Times New Roman" w:cs="Times New Roman"/>
                <w:sz w:val="26"/>
                <w:szCs w:val="26"/>
                <w:lang w:val="uk-UA"/>
              </w:rPr>
            </w:pPr>
            <w:r w:rsidRPr="00DB6874">
              <w:rPr>
                <w:rFonts w:ascii="Times New Roman" w:hAnsi="Times New Roman" w:cs="Times New Roman"/>
                <w:sz w:val="26"/>
                <w:szCs w:val="26"/>
                <w:lang w:val="uk-UA"/>
              </w:rPr>
              <w:t xml:space="preserve">п.22 ч.1 ст.26 та ч.1 ст. 59 Закону України «Про місцеве самоврядування в Україні», </w:t>
            </w:r>
          </w:p>
          <w:p w:rsidR="004D662D" w:rsidRPr="00DB6874" w:rsidRDefault="004D662D" w:rsidP="004D662D">
            <w:pPr>
              <w:snapToGrid w:val="0"/>
              <w:spacing w:after="0" w:line="240" w:lineRule="auto"/>
              <w:ind w:left="113" w:right="57"/>
              <w:jc w:val="both"/>
              <w:rPr>
                <w:rFonts w:ascii="Times New Roman" w:hAnsi="Times New Roman" w:cs="Times New Roman"/>
                <w:sz w:val="26"/>
                <w:szCs w:val="26"/>
                <w:lang w:val="uk-UA"/>
              </w:rPr>
            </w:pPr>
            <w:r w:rsidRPr="00DB6874">
              <w:rPr>
                <w:rFonts w:ascii="Times New Roman" w:hAnsi="Times New Roman" w:cs="Times New Roman"/>
                <w:sz w:val="26"/>
                <w:szCs w:val="26"/>
                <w:lang w:val="uk-UA"/>
              </w:rPr>
              <w:t>Закон України «Про освіту»</w:t>
            </w:r>
          </w:p>
          <w:p w:rsidR="004D662D" w:rsidRPr="00DB6874" w:rsidRDefault="004D662D" w:rsidP="004D662D">
            <w:pPr>
              <w:snapToGrid w:val="0"/>
              <w:spacing w:after="0" w:line="240" w:lineRule="auto"/>
              <w:ind w:left="113" w:right="57"/>
              <w:jc w:val="both"/>
              <w:rPr>
                <w:rFonts w:ascii="Times New Roman" w:hAnsi="Times New Roman" w:cs="Times New Roman"/>
                <w:sz w:val="26"/>
                <w:szCs w:val="26"/>
                <w:lang w:val="uk-UA"/>
              </w:rPr>
            </w:pPr>
            <w:r w:rsidRPr="00DB6874">
              <w:rPr>
                <w:rFonts w:ascii="Times New Roman" w:hAnsi="Times New Roman" w:cs="Times New Roman"/>
                <w:sz w:val="26"/>
                <w:szCs w:val="26"/>
                <w:lang w:val="uk-UA"/>
              </w:rPr>
              <w:t>Закон України «Про загальну середню освіту»</w:t>
            </w:r>
          </w:p>
        </w:tc>
      </w:tr>
      <w:tr w:rsidR="004D662D" w:rsidRPr="008B115C" w:rsidTr="004139BF">
        <w:trPr>
          <w:trHeight w:val="505"/>
        </w:trPr>
        <w:tc>
          <w:tcPr>
            <w:tcW w:w="851" w:type="dxa"/>
            <w:tcBorders>
              <w:left w:val="single" w:sz="8" w:space="0" w:color="000000"/>
              <w:bottom w:val="single" w:sz="8" w:space="0" w:color="000000"/>
            </w:tcBorders>
            <w:shd w:val="clear" w:color="auto" w:fill="FFFFFF"/>
          </w:tcPr>
          <w:p w:rsidR="004D662D" w:rsidRPr="008B115C" w:rsidRDefault="004D662D" w:rsidP="004D662D">
            <w:pPr>
              <w:snapToGrid w:val="0"/>
              <w:spacing w:after="0" w:line="240" w:lineRule="auto"/>
              <w:ind w:left="113"/>
              <w:rPr>
                <w:rFonts w:ascii="Times New Roman" w:hAnsi="Times New Roman" w:cs="Times New Roman"/>
                <w:lang w:val="uk-UA"/>
              </w:rPr>
            </w:pPr>
            <w:r w:rsidRPr="008B115C">
              <w:rPr>
                <w:rFonts w:ascii="Times New Roman" w:hAnsi="Times New Roman" w:cs="Times New Roman"/>
                <w:color w:val="000000"/>
                <w:sz w:val="28"/>
                <w:szCs w:val="28"/>
                <w:lang w:val="uk-UA"/>
              </w:rPr>
              <w:t>1.3.</w:t>
            </w:r>
          </w:p>
        </w:tc>
        <w:tc>
          <w:tcPr>
            <w:tcW w:w="3807" w:type="dxa"/>
            <w:tcBorders>
              <w:left w:val="single" w:sz="8" w:space="0" w:color="000000"/>
              <w:bottom w:val="single" w:sz="8" w:space="0" w:color="000000"/>
            </w:tcBorders>
            <w:shd w:val="clear" w:color="auto" w:fill="FFFFFF"/>
          </w:tcPr>
          <w:p w:rsidR="004D662D" w:rsidRPr="00DB6874" w:rsidRDefault="004D662D" w:rsidP="004D662D">
            <w:pPr>
              <w:snapToGrid w:val="0"/>
              <w:spacing w:after="0" w:line="240" w:lineRule="auto"/>
              <w:ind w:left="113"/>
              <w:rPr>
                <w:rFonts w:ascii="Times New Roman" w:hAnsi="Times New Roman" w:cs="Times New Roman"/>
                <w:sz w:val="26"/>
                <w:szCs w:val="26"/>
                <w:lang w:val="uk-UA"/>
              </w:rPr>
            </w:pPr>
            <w:r w:rsidRPr="00DB6874">
              <w:rPr>
                <w:rFonts w:ascii="Times New Roman" w:hAnsi="Times New Roman" w:cs="Times New Roman"/>
                <w:color w:val="000000"/>
                <w:sz w:val="26"/>
                <w:szCs w:val="26"/>
                <w:lang w:val="uk-UA"/>
              </w:rPr>
              <w:t>Розробник Програми</w:t>
            </w:r>
          </w:p>
        </w:tc>
        <w:tc>
          <w:tcPr>
            <w:tcW w:w="5125" w:type="dxa"/>
            <w:tcBorders>
              <w:left w:val="single" w:sz="8" w:space="0" w:color="000000"/>
              <w:bottom w:val="single" w:sz="8" w:space="0" w:color="000000"/>
              <w:right w:val="single" w:sz="8" w:space="0" w:color="000000"/>
            </w:tcBorders>
            <w:shd w:val="clear" w:color="auto" w:fill="FFFFFF"/>
          </w:tcPr>
          <w:p w:rsidR="004D662D" w:rsidRPr="00DB6874" w:rsidRDefault="004D662D" w:rsidP="004D662D">
            <w:pPr>
              <w:snapToGrid w:val="0"/>
              <w:spacing w:after="0" w:line="240" w:lineRule="auto"/>
              <w:ind w:left="113" w:right="57"/>
              <w:jc w:val="both"/>
              <w:rPr>
                <w:rFonts w:ascii="Times New Roman" w:hAnsi="Times New Roman" w:cs="Times New Roman"/>
                <w:sz w:val="26"/>
                <w:szCs w:val="26"/>
                <w:lang w:val="uk-UA"/>
              </w:rPr>
            </w:pPr>
            <w:r w:rsidRPr="00DB6874">
              <w:rPr>
                <w:rFonts w:ascii="Times New Roman" w:hAnsi="Times New Roman" w:cs="Times New Roman"/>
                <w:bCs/>
                <w:color w:val="000000"/>
                <w:sz w:val="26"/>
                <w:szCs w:val="26"/>
                <w:lang w:val="uk-UA"/>
              </w:rPr>
              <w:t>Управління освіти, молоді та спорту виконавчого комітету Мукачівської міської ради</w:t>
            </w:r>
          </w:p>
        </w:tc>
      </w:tr>
      <w:tr w:rsidR="004D662D" w:rsidRPr="008B115C" w:rsidTr="004139BF">
        <w:trPr>
          <w:trHeight w:val="564"/>
        </w:trPr>
        <w:tc>
          <w:tcPr>
            <w:tcW w:w="851" w:type="dxa"/>
            <w:tcBorders>
              <w:left w:val="single" w:sz="8" w:space="0" w:color="000000"/>
              <w:bottom w:val="single" w:sz="8" w:space="0" w:color="000000"/>
            </w:tcBorders>
            <w:shd w:val="clear" w:color="auto" w:fill="FFFFFF"/>
          </w:tcPr>
          <w:p w:rsidR="004D662D" w:rsidRPr="008B115C" w:rsidRDefault="004D662D" w:rsidP="004D662D">
            <w:pPr>
              <w:snapToGrid w:val="0"/>
              <w:spacing w:after="0" w:line="240" w:lineRule="auto"/>
              <w:ind w:left="113"/>
              <w:rPr>
                <w:rFonts w:ascii="Times New Roman" w:hAnsi="Times New Roman" w:cs="Times New Roman"/>
                <w:lang w:val="uk-UA"/>
              </w:rPr>
            </w:pPr>
            <w:r w:rsidRPr="008B115C">
              <w:rPr>
                <w:rFonts w:ascii="Times New Roman" w:hAnsi="Times New Roman" w:cs="Times New Roman"/>
                <w:color w:val="000000"/>
                <w:sz w:val="28"/>
                <w:szCs w:val="28"/>
                <w:lang w:val="uk-UA"/>
              </w:rPr>
              <w:t>1.4.</w:t>
            </w:r>
          </w:p>
        </w:tc>
        <w:tc>
          <w:tcPr>
            <w:tcW w:w="3807" w:type="dxa"/>
            <w:tcBorders>
              <w:left w:val="single" w:sz="8" w:space="0" w:color="000000"/>
              <w:bottom w:val="single" w:sz="8" w:space="0" w:color="000000"/>
            </w:tcBorders>
            <w:shd w:val="clear" w:color="auto" w:fill="FFFFFF"/>
          </w:tcPr>
          <w:p w:rsidR="004D662D" w:rsidRPr="00DB6874" w:rsidRDefault="004D662D" w:rsidP="004D662D">
            <w:pPr>
              <w:snapToGrid w:val="0"/>
              <w:spacing w:after="0" w:line="240" w:lineRule="auto"/>
              <w:ind w:left="113"/>
              <w:rPr>
                <w:rFonts w:ascii="Times New Roman" w:hAnsi="Times New Roman" w:cs="Times New Roman"/>
                <w:sz w:val="26"/>
                <w:szCs w:val="26"/>
                <w:lang w:val="uk-UA"/>
              </w:rPr>
            </w:pPr>
            <w:r w:rsidRPr="00DB6874">
              <w:rPr>
                <w:rFonts w:ascii="Times New Roman" w:hAnsi="Times New Roman" w:cs="Times New Roman"/>
                <w:color w:val="000000"/>
                <w:sz w:val="26"/>
                <w:szCs w:val="26"/>
                <w:lang w:val="uk-UA"/>
              </w:rPr>
              <w:t xml:space="preserve">Головний розпорядник коштів  </w:t>
            </w:r>
          </w:p>
        </w:tc>
        <w:tc>
          <w:tcPr>
            <w:tcW w:w="5125" w:type="dxa"/>
            <w:tcBorders>
              <w:left w:val="single" w:sz="8" w:space="0" w:color="000000"/>
              <w:bottom w:val="single" w:sz="8" w:space="0" w:color="000000"/>
              <w:right w:val="single" w:sz="8" w:space="0" w:color="000000"/>
            </w:tcBorders>
            <w:shd w:val="clear" w:color="auto" w:fill="FFFFFF"/>
          </w:tcPr>
          <w:p w:rsidR="004D662D" w:rsidRPr="00DB6874" w:rsidRDefault="004D662D" w:rsidP="004D662D">
            <w:pPr>
              <w:snapToGrid w:val="0"/>
              <w:spacing w:after="0" w:line="240" w:lineRule="auto"/>
              <w:ind w:left="113" w:right="57"/>
              <w:jc w:val="both"/>
              <w:rPr>
                <w:rFonts w:ascii="Times New Roman" w:hAnsi="Times New Roman" w:cs="Times New Roman"/>
                <w:sz w:val="26"/>
                <w:szCs w:val="26"/>
                <w:lang w:val="uk-UA"/>
              </w:rPr>
            </w:pPr>
            <w:r w:rsidRPr="00DB6874">
              <w:rPr>
                <w:rFonts w:ascii="Times New Roman" w:hAnsi="Times New Roman" w:cs="Times New Roman"/>
                <w:bCs/>
                <w:color w:val="000000"/>
                <w:sz w:val="26"/>
                <w:szCs w:val="26"/>
                <w:lang w:val="uk-UA"/>
              </w:rPr>
              <w:t>Управління освіти, молоді та спорту виконавчого комітету Мукачівської міської ради</w:t>
            </w:r>
          </w:p>
        </w:tc>
      </w:tr>
      <w:tr w:rsidR="004D662D" w:rsidRPr="008B115C" w:rsidTr="004139BF">
        <w:trPr>
          <w:trHeight w:val="564"/>
        </w:trPr>
        <w:tc>
          <w:tcPr>
            <w:tcW w:w="851" w:type="dxa"/>
            <w:tcBorders>
              <w:left w:val="single" w:sz="8" w:space="0" w:color="000000"/>
              <w:bottom w:val="single" w:sz="8" w:space="0" w:color="000000"/>
            </w:tcBorders>
            <w:shd w:val="clear" w:color="auto" w:fill="FFFFFF"/>
          </w:tcPr>
          <w:p w:rsidR="004D662D" w:rsidRPr="008B115C" w:rsidRDefault="004D662D" w:rsidP="004D662D">
            <w:pPr>
              <w:snapToGrid w:val="0"/>
              <w:spacing w:after="0" w:line="240" w:lineRule="auto"/>
              <w:ind w:left="113"/>
              <w:rPr>
                <w:rFonts w:ascii="Times New Roman" w:hAnsi="Times New Roman" w:cs="Times New Roman"/>
                <w:lang w:val="uk-UA"/>
              </w:rPr>
            </w:pPr>
            <w:r w:rsidRPr="008B115C">
              <w:rPr>
                <w:rFonts w:ascii="Times New Roman" w:hAnsi="Times New Roman" w:cs="Times New Roman"/>
                <w:color w:val="000000"/>
                <w:sz w:val="28"/>
                <w:szCs w:val="28"/>
                <w:lang w:val="uk-UA"/>
              </w:rPr>
              <w:t>1.5.</w:t>
            </w:r>
          </w:p>
        </w:tc>
        <w:tc>
          <w:tcPr>
            <w:tcW w:w="3807" w:type="dxa"/>
            <w:tcBorders>
              <w:left w:val="single" w:sz="8" w:space="0" w:color="000000"/>
              <w:bottom w:val="single" w:sz="8" w:space="0" w:color="000000"/>
            </w:tcBorders>
            <w:shd w:val="clear" w:color="auto" w:fill="FFFFFF"/>
          </w:tcPr>
          <w:p w:rsidR="004D662D" w:rsidRPr="00DB6874" w:rsidRDefault="004D662D" w:rsidP="004D662D">
            <w:pPr>
              <w:snapToGrid w:val="0"/>
              <w:spacing w:after="0" w:line="240" w:lineRule="auto"/>
              <w:ind w:left="113"/>
              <w:rPr>
                <w:rFonts w:ascii="Times New Roman" w:hAnsi="Times New Roman" w:cs="Times New Roman"/>
                <w:sz w:val="26"/>
                <w:szCs w:val="26"/>
                <w:lang w:val="uk-UA"/>
              </w:rPr>
            </w:pPr>
            <w:r w:rsidRPr="00DB6874">
              <w:rPr>
                <w:rFonts w:ascii="Times New Roman" w:hAnsi="Times New Roman" w:cs="Times New Roman"/>
                <w:color w:val="000000"/>
                <w:sz w:val="26"/>
                <w:szCs w:val="26"/>
                <w:lang w:val="uk-UA"/>
              </w:rPr>
              <w:t>Відповідальний виконавець Програми</w:t>
            </w:r>
          </w:p>
        </w:tc>
        <w:tc>
          <w:tcPr>
            <w:tcW w:w="5125" w:type="dxa"/>
            <w:tcBorders>
              <w:left w:val="single" w:sz="8" w:space="0" w:color="000000"/>
              <w:bottom w:val="single" w:sz="8" w:space="0" w:color="000000"/>
              <w:right w:val="single" w:sz="8" w:space="0" w:color="000000"/>
            </w:tcBorders>
            <w:shd w:val="clear" w:color="auto" w:fill="FFFFFF"/>
          </w:tcPr>
          <w:p w:rsidR="004D662D" w:rsidRPr="00DB6874" w:rsidRDefault="004D662D" w:rsidP="004D662D">
            <w:pPr>
              <w:snapToGrid w:val="0"/>
              <w:spacing w:after="0" w:line="240" w:lineRule="auto"/>
              <w:ind w:left="113" w:right="57"/>
              <w:jc w:val="both"/>
              <w:rPr>
                <w:rFonts w:ascii="Times New Roman" w:hAnsi="Times New Roman" w:cs="Times New Roman"/>
                <w:sz w:val="26"/>
                <w:szCs w:val="26"/>
                <w:lang w:val="uk-UA"/>
              </w:rPr>
            </w:pPr>
            <w:r w:rsidRPr="00DB6874">
              <w:rPr>
                <w:rFonts w:ascii="Times New Roman" w:hAnsi="Times New Roman" w:cs="Times New Roman"/>
                <w:bCs/>
                <w:color w:val="000000"/>
                <w:sz w:val="26"/>
                <w:szCs w:val="26"/>
                <w:lang w:val="uk-UA"/>
              </w:rPr>
              <w:t>Управління освіти, молоді та спорту виконавчого комітету Мукачівської міської ради</w:t>
            </w:r>
          </w:p>
        </w:tc>
      </w:tr>
      <w:tr w:rsidR="004D662D" w:rsidRPr="00023C11" w:rsidTr="004139BF">
        <w:trPr>
          <w:trHeight w:val="713"/>
        </w:trPr>
        <w:tc>
          <w:tcPr>
            <w:tcW w:w="851" w:type="dxa"/>
            <w:tcBorders>
              <w:left w:val="single" w:sz="8" w:space="0" w:color="000000"/>
              <w:bottom w:val="single" w:sz="8" w:space="0" w:color="000000"/>
            </w:tcBorders>
            <w:shd w:val="clear" w:color="auto" w:fill="FFFFFF"/>
          </w:tcPr>
          <w:p w:rsidR="004D662D" w:rsidRPr="008B115C" w:rsidRDefault="004D662D" w:rsidP="004D662D">
            <w:pPr>
              <w:snapToGrid w:val="0"/>
              <w:spacing w:after="0" w:line="240" w:lineRule="auto"/>
              <w:ind w:left="113"/>
              <w:rPr>
                <w:rFonts w:ascii="Times New Roman" w:hAnsi="Times New Roman" w:cs="Times New Roman"/>
                <w:lang w:val="uk-UA"/>
              </w:rPr>
            </w:pPr>
            <w:r w:rsidRPr="008B115C">
              <w:rPr>
                <w:rFonts w:ascii="Times New Roman" w:hAnsi="Times New Roman" w:cs="Times New Roman"/>
                <w:color w:val="000000"/>
                <w:sz w:val="28"/>
                <w:szCs w:val="28"/>
                <w:lang w:val="uk-UA"/>
              </w:rPr>
              <w:t>1.6</w:t>
            </w:r>
          </w:p>
        </w:tc>
        <w:tc>
          <w:tcPr>
            <w:tcW w:w="3807" w:type="dxa"/>
            <w:tcBorders>
              <w:left w:val="single" w:sz="8" w:space="0" w:color="000000"/>
              <w:bottom w:val="single" w:sz="8" w:space="0" w:color="000000"/>
            </w:tcBorders>
            <w:shd w:val="clear" w:color="auto" w:fill="FFFFFF"/>
          </w:tcPr>
          <w:p w:rsidR="004D662D" w:rsidRPr="00DB6874" w:rsidRDefault="004D662D" w:rsidP="004D662D">
            <w:pPr>
              <w:snapToGrid w:val="0"/>
              <w:spacing w:after="0" w:line="240" w:lineRule="auto"/>
              <w:ind w:left="113"/>
              <w:rPr>
                <w:rFonts w:ascii="Times New Roman" w:hAnsi="Times New Roman" w:cs="Times New Roman"/>
                <w:sz w:val="26"/>
                <w:szCs w:val="26"/>
                <w:lang w:val="uk-UA"/>
              </w:rPr>
            </w:pPr>
            <w:r w:rsidRPr="00DB6874">
              <w:rPr>
                <w:rFonts w:ascii="Times New Roman" w:hAnsi="Times New Roman" w:cs="Times New Roman"/>
                <w:color w:val="000000"/>
                <w:sz w:val="26"/>
                <w:szCs w:val="26"/>
                <w:lang w:val="uk-UA"/>
              </w:rPr>
              <w:t>Учасники Програми</w:t>
            </w:r>
          </w:p>
        </w:tc>
        <w:tc>
          <w:tcPr>
            <w:tcW w:w="5125" w:type="dxa"/>
            <w:tcBorders>
              <w:left w:val="single" w:sz="8" w:space="0" w:color="000000"/>
              <w:bottom w:val="single" w:sz="8" w:space="0" w:color="000000"/>
              <w:right w:val="single" w:sz="8" w:space="0" w:color="000000"/>
            </w:tcBorders>
            <w:shd w:val="clear" w:color="auto" w:fill="FFFFFF"/>
          </w:tcPr>
          <w:p w:rsidR="004D662D" w:rsidRPr="00DB6874" w:rsidRDefault="004D662D" w:rsidP="004D662D">
            <w:pPr>
              <w:snapToGrid w:val="0"/>
              <w:spacing w:after="0" w:line="240" w:lineRule="auto"/>
              <w:ind w:left="113" w:right="57"/>
              <w:jc w:val="both"/>
              <w:rPr>
                <w:rFonts w:ascii="Times New Roman" w:hAnsi="Times New Roman" w:cs="Times New Roman"/>
                <w:sz w:val="26"/>
                <w:szCs w:val="26"/>
                <w:lang w:val="uk-UA"/>
              </w:rPr>
            </w:pPr>
            <w:r w:rsidRPr="00DB6874">
              <w:rPr>
                <w:rFonts w:ascii="Times New Roman" w:hAnsi="Times New Roman" w:cs="Times New Roman"/>
                <w:bCs/>
                <w:color w:val="000000"/>
                <w:sz w:val="26"/>
                <w:szCs w:val="26"/>
                <w:lang w:val="uk-UA"/>
              </w:rPr>
              <w:t>Управління освіти, молоді та спорту виконавчого комітету Мукачівської міської ради</w:t>
            </w:r>
            <w:r w:rsidRPr="00DB6874">
              <w:rPr>
                <w:rFonts w:ascii="Times New Roman" w:hAnsi="Times New Roman" w:cs="Times New Roman"/>
                <w:color w:val="000000"/>
                <w:sz w:val="26"/>
                <w:szCs w:val="26"/>
                <w:lang w:val="uk-UA"/>
              </w:rPr>
              <w:t xml:space="preserve">, </w:t>
            </w:r>
            <w:r w:rsidRPr="00DB6874">
              <w:rPr>
                <w:rFonts w:ascii="Times New Roman" w:hAnsi="Times New Roman" w:cs="Times New Roman"/>
                <w:b/>
                <w:sz w:val="26"/>
                <w:szCs w:val="26"/>
                <w:lang w:val="uk-UA"/>
              </w:rPr>
              <w:t xml:space="preserve"> </w:t>
            </w:r>
            <w:r w:rsidRPr="00DB6874">
              <w:rPr>
                <w:rFonts w:ascii="Times New Roman" w:hAnsi="Times New Roman" w:cs="Times New Roman"/>
                <w:sz w:val="26"/>
                <w:szCs w:val="26"/>
                <w:lang w:val="uk-UA"/>
              </w:rPr>
              <w:t>заклади загальної середньої освіти</w:t>
            </w:r>
          </w:p>
        </w:tc>
      </w:tr>
      <w:tr w:rsidR="004D662D" w:rsidRPr="008B115C" w:rsidTr="004139BF">
        <w:trPr>
          <w:trHeight w:val="348"/>
        </w:trPr>
        <w:tc>
          <w:tcPr>
            <w:tcW w:w="851" w:type="dxa"/>
            <w:tcBorders>
              <w:left w:val="single" w:sz="8" w:space="0" w:color="000000"/>
              <w:bottom w:val="single" w:sz="8" w:space="0" w:color="000000"/>
            </w:tcBorders>
            <w:shd w:val="clear" w:color="auto" w:fill="FFFFFF"/>
          </w:tcPr>
          <w:p w:rsidR="004D662D" w:rsidRPr="008B115C" w:rsidRDefault="004D662D" w:rsidP="004D662D">
            <w:pPr>
              <w:snapToGrid w:val="0"/>
              <w:spacing w:after="0" w:line="240" w:lineRule="auto"/>
              <w:ind w:left="113"/>
              <w:rPr>
                <w:rFonts w:ascii="Times New Roman" w:hAnsi="Times New Roman" w:cs="Times New Roman"/>
                <w:lang w:val="uk-UA"/>
              </w:rPr>
            </w:pPr>
            <w:r w:rsidRPr="008B115C">
              <w:rPr>
                <w:rFonts w:ascii="Times New Roman" w:hAnsi="Times New Roman" w:cs="Times New Roman"/>
                <w:color w:val="000000"/>
                <w:sz w:val="28"/>
                <w:szCs w:val="28"/>
                <w:lang w:val="uk-UA"/>
              </w:rPr>
              <w:t>1.7</w:t>
            </w:r>
          </w:p>
        </w:tc>
        <w:tc>
          <w:tcPr>
            <w:tcW w:w="3807" w:type="dxa"/>
            <w:tcBorders>
              <w:left w:val="single" w:sz="8" w:space="0" w:color="000000"/>
              <w:bottom w:val="single" w:sz="8" w:space="0" w:color="000000"/>
            </w:tcBorders>
            <w:shd w:val="clear" w:color="auto" w:fill="FFFFFF"/>
          </w:tcPr>
          <w:p w:rsidR="004D662D" w:rsidRPr="00DB6874" w:rsidRDefault="004D662D" w:rsidP="004D662D">
            <w:pPr>
              <w:snapToGrid w:val="0"/>
              <w:spacing w:after="0" w:line="240" w:lineRule="auto"/>
              <w:ind w:left="113"/>
              <w:rPr>
                <w:rFonts w:ascii="Times New Roman" w:hAnsi="Times New Roman" w:cs="Times New Roman"/>
                <w:sz w:val="26"/>
                <w:szCs w:val="26"/>
                <w:lang w:val="uk-UA"/>
              </w:rPr>
            </w:pPr>
            <w:r w:rsidRPr="00DB6874">
              <w:rPr>
                <w:rFonts w:ascii="Times New Roman" w:hAnsi="Times New Roman" w:cs="Times New Roman"/>
                <w:color w:val="000000"/>
                <w:sz w:val="26"/>
                <w:szCs w:val="26"/>
                <w:lang w:val="uk-UA"/>
              </w:rPr>
              <w:t>Термін реалізації Програми</w:t>
            </w:r>
          </w:p>
        </w:tc>
        <w:tc>
          <w:tcPr>
            <w:tcW w:w="5125" w:type="dxa"/>
            <w:tcBorders>
              <w:left w:val="single" w:sz="8" w:space="0" w:color="000000"/>
              <w:bottom w:val="single" w:sz="8" w:space="0" w:color="000000"/>
              <w:right w:val="single" w:sz="8" w:space="0" w:color="000000"/>
            </w:tcBorders>
            <w:shd w:val="clear" w:color="auto" w:fill="FFFFFF"/>
          </w:tcPr>
          <w:p w:rsidR="004D662D" w:rsidRPr="00DB6874" w:rsidRDefault="004D662D" w:rsidP="004D662D">
            <w:pPr>
              <w:snapToGrid w:val="0"/>
              <w:spacing w:after="0" w:line="240" w:lineRule="auto"/>
              <w:ind w:left="113" w:right="57"/>
              <w:rPr>
                <w:rFonts w:ascii="Times New Roman" w:hAnsi="Times New Roman" w:cs="Times New Roman"/>
                <w:sz w:val="26"/>
                <w:szCs w:val="26"/>
                <w:lang w:val="uk-UA"/>
              </w:rPr>
            </w:pPr>
            <w:r w:rsidRPr="00DB6874">
              <w:rPr>
                <w:rFonts w:ascii="Times New Roman" w:hAnsi="Times New Roman" w:cs="Times New Roman"/>
                <w:color w:val="000000"/>
                <w:sz w:val="26"/>
                <w:szCs w:val="26"/>
                <w:lang w:val="uk-UA"/>
              </w:rPr>
              <w:t>2018 – 2020 роки</w:t>
            </w:r>
          </w:p>
        </w:tc>
      </w:tr>
      <w:tr w:rsidR="004D662D" w:rsidRPr="008B115C" w:rsidTr="004139BF">
        <w:trPr>
          <w:trHeight w:val="320"/>
        </w:trPr>
        <w:tc>
          <w:tcPr>
            <w:tcW w:w="851" w:type="dxa"/>
            <w:tcBorders>
              <w:left w:val="single" w:sz="8" w:space="0" w:color="000000"/>
              <w:bottom w:val="single" w:sz="8" w:space="0" w:color="000000"/>
            </w:tcBorders>
            <w:shd w:val="clear" w:color="auto" w:fill="FFFFFF"/>
          </w:tcPr>
          <w:p w:rsidR="004D662D" w:rsidRPr="008B115C" w:rsidRDefault="004D662D" w:rsidP="004D662D">
            <w:pPr>
              <w:snapToGrid w:val="0"/>
              <w:spacing w:after="0" w:line="240" w:lineRule="auto"/>
              <w:ind w:left="113"/>
              <w:rPr>
                <w:rFonts w:ascii="Times New Roman" w:hAnsi="Times New Roman" w:cs="Times New Roman"/>
                <w:lang w:val="uk-UA"/>
              </w:rPr>
            </w:pPr>
            <w:r w:rsidRPr="008B115C">
              <w:rPr>
                <w:rFonts w:ascii="Times New Roman" w:hAnsi="Times New Roman" w:cs="Times New Roman"/>
                <w:color w:val="000000"/>
                <w:sz w:val="28"/>
                <w:szCs w:val="28"/>
                <w:lang w:val="uk-UA"/>
              </w:rPr>
              <w:t>1.8</w:t>
            </w:r>
          </w:p>
        </w:tc>
        <w:tc>
          <w:tcPr>
            <w:tcW w:w="3807" w:type="dxa"/>
            <w:tcBorders>
              <w:left w:val="single" w:sz="8" w:space="0" w:color="000000"/>
              <w:bottom w:val="single" w:sz="8" w:space="0" w:color="000000"/>
            </w:tcBorders>
            <w:shd w:val="clear" w:color="auto" w:fill="FFFFFF"/>
          </w:tcPr>
          <w:p w:rsidR="004D662D" w:rsidRPr="00DB6874" w:rsidRDefault="004D662D" w:rsidP="004D662D">
            <w:pPr>
              <w:snapToGrid w:val="0"/>
              <w:spacing w:after="0" w:line="240" w:lineRule="auto"/>
              <w:ind w:left="113"/>
              <w:rPr>
                <w:rFonts w:ascii="Times New Roman" w:hAnsi="Times New Roman" w:cs="Times New Roman"/>
                <w:sz w:val="26"/>
                <w:szCs w:val="26"/>
                <w:lang w:val="uk-UA"/>
              </w:rPr>
            </w:pPr>
            <w:r w:rsidRPr="00DB6874">
              <w:rPr>
                <w:rFonts w:ascii="Times New Roman" w:hAnsi="Times New Roman" w:cs="Times New Roman"/>
                <w:color w:val="000000"/>
                <w:sz w:val="26"/>
                <w:szCs w:val="26"/>
                <w:lang w:val="uk-UA"/>
              </w:rPr>
              <w:t>Перелік місцевих бюджетів, які беруть участь у виконанні Програми (для комплексних програм)</w:t>
            </w:r>
          </w:p>
        </w:tc>
        <w:tc>
          <w:tcPr>
            <w:tcW w:w="5125" w:type="dxa"/>
            <w:tcBorders>
              <w:left w:val="single" w:sz="8" w:space="0" w:color="000000"/>
              <w:bottom w:val="single" w:sz="8" w:space="0" w:color="000000"/>
              <w:right w:val="single" w:sz="8" w:space="0" w:color="000000"/>
            </w:tcBorders>
            <w:shd w:val="clear" w:color="auto" w:fill="FFFFFF"/>
          </w:tcPr>
          <w:p w:rsidR="004D662D" w:rsidRPr="00DB6874" w:rsidRDefault="004D662D" w:rsidP="004D662D">
            <w:pPr>
              <w:snapToGrid w:val="0"/>
              <w:spacing w:after="0" w:line="240" w:lineRule="auto"/>
              <w:ind w:left="113" w:right="57"/>
              <w:rPr>
                <w:rFonts w:ascii="Times New Roman" w:hAnsi="Times New Roman" w:cs="Times New Roman"/>
                <w:sz w:val="26"/>
                <w:szCs w:val="26"/>
                <w:lang w:val="uk-UA"/>
              </w:rPr>
            </w:pPr>
            <w:r w:rsidRPr="00DB6874">
              <w:rPr>
                <w:rFonts w:ascii="Times New Roman" w:hAnsi="Times New Roman" w:cs="Times New Roman"/>
                <w:color w:val="000000"/>
                <w:sz w:val="26"/>
                <w:szCs w:val="26"/>
                <w:lang w:val="uk-UA"/>
              </w:rPr>
              <w:t>Міський бюджет, інші джерела, не заборонені законодавством</w:t>
            </w:r>
          </w:p>
        </w:tc>
      </w:tr>
      <w:tr w:rsidR="004D662D" w:rsidRPr="008B115C" w:rsidTr="004139BF">
        <w:trPr>
          <w:trHeight w:val="754"/>
        </w:trPr>
        <w:tc>
          <w:tcPr>
            <w:tcW w:w="851" w:type="dxa"/>
            <w:tcBorders>
              <w:left w:val="single" w:sz="8" w:space="0" w:color="000000"/>
              <w:bottom w:val="single" w:sz="8" w:space="0" w:color="000000"/>
            </w:tcBorders>
            <w:shd w:val="clear" w:color="auto" w:fill="FFFFFF"/>
          </w:tcPr>
          <w:p w:rsidR="004D662D" w:rsidRPr="008B115C" w:rsidRDefault="004D662D" w:rsidP="004D662D">
            <w:pPr>
              <w:snapToGrid w:val="0"/>
              <w:spacing w:after="0" w:line="240" w:lineRule="auto"/>
              <w:ind w:left="113"/>
              <w:rPr>
                <w:rFonts w:ascii="Times New Roman" w:hAnsi="Times New Roman" w:cs="Times New Roman"/>
                <w:lang w:val="uk-UA"/>
              </w:rPr>
            </w:pPr>
            <w:r w:rsidRPr="008B115C">
              <w:rPr>
                <w:rFonts w:ascii="Times New Roman" w:hAnsi="Times New Roman" w:cs="Times New Roman"/>
                <w:color w:val="000000"/>
                <w:sz w:val="28"/>
                <w:szCs w:val="28"/>
                <w:lang w:val="uk-UA"/>
              </w:rPr>
              <w:t>1.9</w:t>
            </w:r>
          </w:p>
        </w:tc>
        <w:tc>
          <w:tcPr>
            <w:tcW w:w="3807" w:type="dxa"/>
            <w:tcBorders>
              <w:left w:val="single" w:sz="8" w:space="0" w:color="000000"/>
              <w:bottom w:val="single" w:sz="8" w:space="0" w:color="000000"/>
            </w:tcBorders>
            <w:shd w:val="clear" w:color="auto" w:fill="FFFFFF"/>
          </w:tcPr>
          <w:p w:rsidR="004D662D" w:rsidRPr="00DB6874" w:rsidRDefault="004D662D" w:rsidP="004D662D">
            <w:pPr>
              <w:snapToGrid w:val="0"/>
              <w:spacing w:after="0" w:line="240" w:lineRule="auto"/>
              <w:ind w:left="113"/>
              <w:rPr>
                <w:rFonts w:ascii="Times New Roman" w:hAnsi="Times New Roman" w:cs="Times New Roman"/>
                <w:color w:val="000000"/>
                <w:sz w:val="26"/>
                <w:szCs w:val="26"/>
                <w:lang w:val="uk-UA"/>
              </w:rPr>
            </w:pPr>
            <w:r w:rsidRPr="00DB6874">
              <w:rPr>
                <w:rFonts w:ascii="Times New Roman" w:hAnsi="Times New Roman" w:cs="Times New Roman"/>
                <w:color w:val="000000"/>
                <w:sz w:val="26"/>
                <w:szCs w:val="26"/>
                <w:lang w:val="uk-UA"/>
              </w:rPr>
              <w:t>Загальний обсяг фінансових ресурсів, необхідних для реалізації Програми (</w:t>
            </w:r>
            <w:proofErr w:type="spellStart"/>
            <w:r w:rsidRPr="00DB6874">
              <w:rPr>
                <w:rFonts w:ascii="Times New Roman" w:hAnsi="Times New Roman" w:cs="Times New Roman"/>
                <w:color w:val="000000"/>
                <w:sz w:val="26"/>
                <w:szCs w:val="26"/>
                <w:lang w:val="uk-UA"/>
              </w:rPr>
              <w:t>тис.грн</w:t>
            </w:r>
            <w:proofErr w:type="spellEnd"/>
            <w:r w:rsidRPr="00DB6874">
              <w:rPr>
                <w:rFonts w:ascii="Times New Roman" w:hAnsi="Times New Roman" w:cs="Times New Roman"/>
                <w:color w:val="000000"/>
                <w:sz w:val="26"/>
                <w:szCs w:val="26"/>
                <w:lang w:val="uk-UA"/>
              </w:rPr>
              <w:t>.)</w:t>
            </w:r>
          </w:p>
          <w:p w:rsidR="004D662D" w:rsidRPr="00DB6874" w:rsidRDefault="004D662D" w:rsidP="004D662D">
            <w:pPr>
              <w:snapToGrid w:val="0"/>
              <w:spacing w:after="0" w:line="240" w:lineRule="auto"/>
              <w:ind w:left="113"/>
              <w:rPr>
                <w:rFonts w:ascii="Times New Roman" w:hAnsi="Times New Roman" w:cs="Times New Roman"/>
                <w:sz w:val="26"/>
                <w:szCs w:val="26"/>
                <w:lang w:val="uk-UA"/>
              </w:rPr>
            </w:pPr>
            <w:r w:rsidRPr="00DB6874">
              <w:rPr>
                <w:rFonts w:ascii="Times New Roman" w:hAnsi="Times New Roman" w:cs="Times New Roman"/>
                <w:color w:val="000000"/>
                <w:sz w:val="26"/>
                <w:szCs w:val="26"/>
                <w:lang w:val="uk-UA"/>
              </w:rPr>
              <w:t>всього:</w:t>
            </w:r>
          </w:p>
          <w:p w:rsidR="004D662D" w:rsidRPr="00DB6874" w:rsidRDefault="004D662D" w:rsidP="004D662D">
            <w:pPr>
              <w:spacing w:after="0" w:line="240" w:lineRule="auto"/>
              <w:ind w:left="113"/>
              <w:rPr>
                <w:rFonts w:ascii="Times New Roman" w:hAnsi="Times New Roman" w:cs="Times New Roman"/>
                <w:sz w:val="26"/>
                <w:szCs w:val="26"/>
                <w:lang w:val="uk-UA"/>
              </w:rPr>
            </w:pPr>
            <w:r w:rsidRPr="00DB6874">
              <w:rPr>
                <w:rFonts w:ascii="Times New Roman" w:hAnsi="Times New Roman" w:cs="Times New Roman"/>
                <w:color w:val="000000"/>
                <w:sz w:val="26"/>
                <w:szCs w:val="26"/>
                <w:lang w:val="uk-UA"/>
              </w:rPr>
              <w:t xml:space="preserve">у </w:t>
            </w:r>
            <w:r w:rsidRPr="00DB6874">
              <w:rPr>
                <w:rFonts w:ascii="Times New Roman" w:hAnsi="Times New Roman" w:cs="Times New Roman"/>
                <w:color w:val="000000"/>
                <w:spacing w:val="-6"/>
                <w:sz w:val="26"/>
                <w:szCs w:val="26"/>
                <w:lang w:val="uk-UA"/>
              </w:rPr>
              <w:t>тому числі :</w:t>
            </w:r>
          </w:p>
        </w:tc>
        <w:tc>
          <w:tcPr>
            <w:tcW w:w="5125" w:type="dxa"/>
            <w:tcBorders>
              <w:left w:val="single" w:sz="8" w:space="0" w:color="000000"/>
              <w:bottom w:val="single" w:sz="8" w:space="0" w:color="000000"/>
              <w:right w:val="single" w:sz="8" w:space="0" w:color="000000"/>
            </w:tcBorders>
            <w:shd w:val="clear" w:color="auto" w:fill="FFFFFF"/>
          </w:tcPr>
          <w:p w:rsidR="004D662D" w:rsidRPr="00DB6874" w:rsidRDefault="004D662D" w:rsidP="004D662D">
            <w:pPr>
              <w:snapToGrid w:val="0"/>
              <w:spacing w:after="0" w:line="240" w:lineRule="auto"/>
              <w:ind w:left="113" w:right="57"/>
              <w:rPr>
                <w:rFonts w:ascii="Times New Roman" w:hAnsi="Times New Roman" w:cs="Times New Roman"/>
                <w:color w:val="000000"/>
                <w:sz w:val="26"/>
                <w:szCs w:val="26"/>
                <w:lang w:val="uk-UA"/>
              </w:rPr>
            </w:pPr>
          </w:p>
          <w:p w:rsidR="004D662D" w:rsidRPr="00DB6874" w:rsidRDefault="004D662D" w:rsidP="004D662D">
            <w:pPr>
              <w:snapToGrid w:val="0"/>
              <w:spacing w:after="0" w:line="240" w:lineRule="auto"/>
              <w:ind w:left="113" w:right="57"/>
              <w:rPr>
                <w:rFonts w:ascii="Times New Roman" w:hAnsi="Times New Roman" w:cs="Times New Roman"/>
                <w:color w:val="000000"/>
                <w:sz w:val="26"/>
                <w:szCs w:val="26"/>
                <w:lang w:val="uk-UA"/>
              </w:rPr>
            </w:pPr>
          </w:p>
          <w:p w:rsidR="004D662D" w:rsidRPr="00DB6874" w:rsidRDefault="004D662D" w:rsidP="004D662D">
            <w:pPr>
              <w:snapToGrid w:val="0"/>
              <w:spacing w:after="0" w:line="240" w:lineRule="auto"/>
              <w:ind w:left="113" w:right="57"/>
              <w:rPr>
                <w:rFonts w:ascii="Times New Roman" w:hAnsi="Times New Roman" w:cs="Times New Roman"/>
                <w:color w:val="000000"/>
                <w:sz w:val="26"/>
                <w:szCs w:val="26"/>
                <w:lang w:val="uk-UA"/>
              </w:rPr>
            </w:pPr>
          </w:p>
          <w:p w:rsidR="004D662D" w:rsidRPr="00DB6874" w:rsidRDefault="004D662D" w:rsidP="004D662D">
            <w:pPr>
              <w:snapToGrid w:val="0"/>
              <w:spacing w:after="0" w:line="240" w:lineRule="auto"/>
              <w:ind w:left="113" w:right="57"/>
              <w:rPr>
                <w:rFonts w:ascii="Times New Roman" w:hAnsi="Times New Roman" w:cs="Times New Roman"/>
                <w:color w:val="000000"/>
                <w:sz w:val="26"/>
                <w:szCs w:val="26"/>
                <w:lang w:val="uk-UA"/>
              </w:rPr>
            </w:pPr>
            <w:r w:rsidRPr="00DB6874">
              <w:rPr>
                <w:rFonts w:ascii="Times New Roman" w:hAnsi="Times New Roman" w:cs="Times New Roman"/>
                <w:color w:val="000000"/>
                <w:sz w:val="26"/>
                <w:szCs w:val="26"/>
                <w:lang w:val="uk-UA"/>
              </w:rPr>
              <w:t xml:space="preserve">2000000,0 </w:t>
            </w:r>
          </w:p>
          <w:p w:rsidR="004D662D" w:rsidRPr="00DB6874" w:rsidRDefault="004D662D" w:rsidP="004D662D">
            <w:pPr>
              <w:snapToGrid w:val="0"/>
              <w:spacing w:after="0" w:line="240" w:lineRule="auto"/>
              <w:ind w:left="113" w:right="57"/>
              <w:rPr>
                <w:rFonts w:ascii="Times New Roman" w:hAnsi="Times New Roman" w:cs="Times New Roman"/>
                <w:sz w:val="26"/>
                <w:szCs w:val="26"/>
                <w:lang w:val="uk-UA"/>
              </w:rPr>
            </w:pPr>
            <w:r w:rsidRPr="00DB6874">
              <w:rPr>
                <w:rFonts w:ascii="Times New Roman" w:hAnsi="Times New Roman" w:cs="Times New Roman"/>
                <w:color w:val="000000"/>
                <w:sz w:val="26"/>
                <w:szCs w:val="26"/>
                <w:lang w:val="uk-UA"/>
              </w:rPr>
              <w:t>-</w:t>
            </w:r>
          </w:p>
        </w:tc>
      </w:tr>
      <w:tr w:rsidR="004D662D" w:rsidRPr="008B115C" w:rsidTr="004139BF">
        <w:trPr>
          <w:trHeight w:val="346"/>
        </w:trPr>
        <w:tc>
          <w:tcPr>
            <w:tcW w:w="851" w:type="dxa"/>
            <w:tcBorders>
              <w:left w:val="single" w:sz="8" w:space="0" w:color="000000"/>
              <w:bottom w:val="single" w:sz="8" w:space="0" w:color="000000"/>
            </w:tcBorders>
            <w:shd w:val="clear" w:color="auto" w:fill="FFFFFF"/>
          </w:tcPr>
          <w:p w:rsidR="004D662D" w:rsidRPr="008B115C" w:rsidRDefault="004D662D" w:rsidP="004D662D">
            <w:pPr>
              <w:snapToGrid w:val="0"/>
              <w:spacing w:after="0" w:line="240" w:lineRule="auto"/>
              <w:ind w:left="113"/>
              <w:rPr>
                <w:rFonts w:ascii="Times New Roman" w:hAnsi="Times New Roman" w:cs="Times New Roman"/>
                <w:lang w:val="uk-UA"/>
              </w:rPr>
            </w:pPr>
            <w:r w:rsidRPr="008B115C">
              <w:rPr>
                <w:rFonts w:ascii="Times New Roman" w:hAnsi="Times New Roman" w:cs="Times New Roman"/>
                <w:color w:val="000000"/>
                <w:sz w:val="28"/>
                <w:szCs w:val="28"/>
                <w:lang w:val="uk-UA"/>
              </w:rPr>
              <w:t>1.9.1.</w:t>
            </w:r>
          </w:p>
        </w:tc>
        <w:tc>
          <w:tcPr>
            <w:tcW w:w="3807" w:type="dxa"/>
            <w:tcBorders>
              <w:left w:val="single" w:sz="8" w:space="0" w:color="000000"/>
              <w:bottom w:val="single" w:sz="8" w:space="0" w:color="000000"/>
            </w:tcBorders>
            <w:shd w:val="clear" w:color="auto" w:fill="FFFFFF"/>
          </w:tcPr>
          <w:p w:rsidR="004D662D" w:rsidRPr="00DB6874" w:rsidRDefault="004D662D" w:rsidP="004D662D">
            <w:pPr>
              <w:snapToGrid w:val="0"/>
              <w:spacing w:after="0" w:line="240" w:lineRule="auto"/>
              <w:ind w:left="113"/>
              <w:rPr>
                <w:rFonts w:ascii="Times New Roman" w:hAnsi="Times New Roman" w:cs="Times New Roman"/>
                <w:sz w:val="26"/>
                <w:szCs w:val="26"/>
                <w:lang w:val="uk-UA"/>
              </w:rPr>
            </w:pPr>
            <w:r w:rsidRPr="00DB6874">
              <w:rPr>
                <w:rFonts w:ascii="Times New Roman" w:hAnsi="Times New Roman" w:cs="Times New Roman"/>
                <w:color w:val="000000"/>
                <w:sz w:val="26"/>
                <w:szCs w:val="26"/>
                <w:lang w:val="uk-UA"/>
              </w:rPr>
              <w:t xml:space="preserve">коштів міського бюджету </w:t>
            </w:r>
          </w:p>
        </w:tc>
        <w:tc>
          <w:tcPr>
            <w:tcW w:w="5125" w:type="dxa"/>
            <w:tcBorders>
              <w:left w:val="single" w:sz="8" w:space="0" w:color="000000"/>
              <w:bottom w:val="single" w:sz="8" w:space="0" w:color="000000"/>
              <w:right w:val="single" w:sz="8" w:space="0" w:color="000000"/>
            </w:tcBorders>
            <w:shd w:val="clear" w:color="auto" w:fill="FFFFFF"/>
          </w:tcPr>
          <w:p w:rsidR="004D662D" w:rsidRPr="00DB6874" w:rsidRDefault="004D662D" w:rsidP="004D662D">
            <w:pPr>
              <w:snapToGrid w:val="0"/>
              <w:spacing w:after="0" w:line="240" w:lineRule="auto"/>
              <w:ind w:left="113" w:right="57"/>
              <w:rPr>
                <w:rFonts w:ascii="Times New Roman" w:hAnsi="Times New Roman" w:cs="Times New Roman"/>
                <w:color w:val="000000"/>
                <w:sz w:val="26"/>
                <w:szCs w:val="26"/>
                <w:lang w:val="uk-UA"/>
              </w:rPr>
            </w:pPr>
            <w:r w:rsidRPr="00DB6874">
              <w:rPr>
                <w:rFonts w:ascii="Times New Roman" w:hAnsi="Times New Roman" w:cs="Times New Roman"/>
                <w:color w:val="000000"/>
                <w:sz w:val="26"/>
                <w:szCs w:val="26"/>
                <w:lang w:val="uk-UA"/>
              </w:rPr>
              <w:t xml:space="preserve">2000000,0 </w:t>
            </w:r>
          </w:p>
        </w:tc>
      </w:tr>
      <w:tr w:rsidR="004D662D" w:rsidRPr="008B115C" w:rsidTr="004139BF">
        <w:trPr>
          <w:trHeight w:val="346"/>
        </w:trPr>
        <w:tc>
          <w:tcPr>
            <w:tcW w:w="851" w:type="dxa"/>
            <w:tcBorders>
              <w:left w:val="single" w:sz="8" w:space="0" w:color="000000"/>
              <w:bottom w:val="single" w:sz="8" w:space="0" w:color="000000"/>
            </w:tcBorders>
            <w:shd w:val="clear" w:color="auto" w:fill="FFFFFF"/>
          </w:tcPr>
          <w:p w:rsidR="004D662D" w:rsidRPr="008B115C" w:rsidRDefault="004D662D" w:rsidP="004D662D">
            <w:pPr>
              <w:snapToGrid w:val="0"/>
              <w:spacing w:after="0" w:line="240" w:lineRule="auto"/>
              <w:ind w:left="113"/>
              <w:rPr>
                <w:rFonts w:ascii="Times New Roman" w:hAnsi="Times New Roman" w:cs="Times New Roman"/>
                <w:color w:val="000000"/>
                <w:sz w:val="28"/>
                <w:szCs w:val="28"/>
                <w:lang w:val="uk-UA"/>
              </w:rPr>
            </w:pPr>
            <w:r w:rsidRPr="008B115C">
              <w:rPr>
                <w:rFonts w:ascii="Times New Roman" w:hAnsi="Times New Roman" w:cs="Times New Roman"/>
                <w:color w:val="000000"/>
                <w:sz w:val="28"/>
                <w:szCs w:val="28"/>
                <w:lang w:val="uk-UA"/>
              </w:rPr>
              <w:t>1.9.2.</w:t>
            </w:r>
          </w:p>
        </w:tc>
        <w:tc>
          <w:tcPr>
            <w:tcW w:w="3807" w:type="dxa"/>
            <w:tcBorders>
              <w:left w:val="single" w:sz="8" w:space="0" w:color="000000"/>
              <w:bottom w:val="single" w:sz="8" w:space="0" w:color="000000"/>
            </w:tcBorders>
            <w:shd w:val="clear" w:color="auto" w:fill="FFFFFF"/>
          </w:tcPr>
          <w:p w:rsidR="004D662D" w:rsidRPr="00DB6874" w:rsidRDefault="004D662D" w:rsidP="004D662D">
            <w:pPr>
              <w:snapToGrid w:val="0"/>
              <w:spacing w:after="0" w:line="240" w:lineRule="auto"/>
              <w:ind w:left="113"/>
              <w:rPr>
                <w:rFonts w:ascii="Times New Roman" w:hAnsi="Times New Roman" w:cs="Times New Roman"/>
                <w:color w:val="000000"/>
                <w:sz w:val="26"/>
                <w:szCs w:val="26"/>
                <w:lang w:val="uk-UA"/>
              </w:rPr>
            </w:pPr>
            <w:r w:rsidRPr="00DB6874">
              <w:rPr>
                <w:rFonts w:ascii="Times New Roman" w:hAnsi="Times New Roman" w:cs="Times New Roman"/>
                <w:color w:val="000000"/>
                <w:sz w:val="26"/>
                <w:szCs w:val="26"/>
                <w:lang w:val="uk-UA"/>
              </w:rPr>
              <w:t xml:space="preserve">коштів інших джерел </w:t>
            </w:r>
          </w:p>
        </w:tc>
        <w:tc>
          <w:tcPr>
            <w:tcW w:w="5125" w:type="dxa"/>
            <w:tcBorders>
              <w:left w:val="single" w:sz="8" w:space="0" w:color="000000"/>
              <w:bottom w:val="single" w:sz="8" w:space="0" w:color="000000"/>
              <w:right w:val="single" w:sz="8" w:space="0" w:color="000000"/>
            </w:tcBorders>
            <w:shd w:val="clear" w:color="auto" w:fill="FFFFFF"/>
          </w:tcPr>
          <w:p w:rsidR="004D662D" w:rsidRPr="00DB6874" w:rsidRDefault="004D662D" w:rsidP="004D662D">
            <w:pPr>
              <w:snapToGrid w:val="0"/>
              <w:spacing w:after="0" w:line="240" w:lineRule="auto"/>
              <w:ind w:left="113" w:right="57"/>
              <w:rPr>
                <w:rFonts w:ascii="Times New Roman" w:hAnsi="Times New Roman" w:cs="Times New Roman"/>
                <w:sz w:val="26"/>
                <w:szCs w:val="26"/>
                <w:lang w:val="uk-UA"/>
              </w:rPr>
            </w:pPr>
            <w:r w:rsidRPr="00DB6874">
              <w:rPr>
                <w:rFonts w:ascii="Times New Roman" w:hAnsi="Times New Roman" w:cs="Times New Roman"/>
                <w:sz w:val="26"/>
                <w:szCs w:val="26"/>
                <w:lang w:val="uk-UA"/>
              </w:rPr>
              <w:t>-</w:t>
            </w:r>
          </w:p>
        </w:tc>
      </w:tr>
    </w:tbl>
    <w:p w:rsidR="00970C3D" w:rsidRPr="008B115C" w:rsidRDefault="00970C3D" w:rsidP="004B113E">
      <w:pPr>
        <w:shd w:val="clear" w:color="auto" w:fill="FFFFFF"/>
        <w:spacing w:after="0" w:line="240" w:lineRule="auto"/>
        <w:jc w:val="center"/>
        <w:rPr>
          <w:rFonts w:ascii="Times New Roman" w:hAnsi="Times New Roman" w:cs="Times New Roman"/>
          <w:b/>
          <w:bCs/>
          <w:color w:val="000000"/>
          <w:sz w:val="16"/>
          <w:szCs w:val="16"/>
          <w:lang w:val="uk-UA" w:eastAsia="ru-RU"/>
        </w:rPr>
      </w:pPr>
    </w:p>
    <w:p w:rsidR="004D662D" w:rsidRPr="008B115C" w:rsidRDefault="004D662D" w:rsidP="004D662D">
      <w:pPr>
        <w:pStyle w:val="aa"/>
        <w:jc w:val="center"/>
        <w:rPr>
          <w:b/>
          <w:sz w:val="28"/>
          <w:szCs w:val="28"/>
        </w:rPr>
      </w:pPr>
      <w:r w:rsidRPr="008B115C">
        <w:rPr>
          <w:b/>
          <w:sz w:val="28"/>
          <w:szCs w:val="28"/>
        </w:rPr>
        <w:t>2. Визначення проблеми, на розв’язання якої спрямована Програма</w:t>
      </w:r>
    </w:p>
    <w:p w:rsidR="00970C3D" w:rsidRPr="008B115C" w:rsidRDefault="00970C3D" w:rsidP="00EE2EA5">
      <w:pPr>
        <w:spacing w:after="0" w:line="240" w:lineRule="auto"/>
        <w:ind w:firstLine="708"/>
        <w:jc w:val="both"/>
        <w:rPr>
          <w:rFonts w:ascii="Times New Roman" w:hAnsi="Times New Roman" w:cs="Times New Roman"/>
          <w:color w:val="000000"/>
          <w:sz w:val="28"/>
          <w:szCs w:val="28"/>
          <w:shd w:val="clear" w:color="auto" w:fill="FFFFFF"/>
          <w:lang w:val="uk-UA" w:eastAsia="ru-RU"/>
        </w:rPr>
      </w:pPr>
      <w:r w:rsidRPr="008B115C">
        <w:rPr>
          <w:rFonts w:ascii="Times New Roman" w:hAnsi="Times New Roman" w:cs="Times New Roman"/>
          <w:color w:val="000000"/>
          <w:sz w:val="28"/>
          <w:szCs w:val="28"/>
          <w:shd w:val="clear" w:color="auto" w:fill="FFFFFF"/>
          <w:lang w:val="uk-UA" w:eastAsia="ru-RU"/>
        </w:rPr>
        <w:lastRenderedPageBreak/>
        <w:t xml:space="preserve">Програма підтримки </w:t>
      </w:r>
      <w:r w:rsidRPr="008B115C">
        <w:rPr>
          <w:rFonts w:ascii="Times New Roman" w:hAnsi="Times New Roman" w:cs="Times New Roman"/>
          <w:color w:val="000000"/>
          <w:sz w:val="28"/>
          <w:szCs w:val="28"/>
          <w:lang w:val="uk-UA" w:eastAsia="ru-RU"/>
        </w:rPr>
        <w:t>обдарованої молоді міста за результат</w:t>
      </w:r>
      <w:r w:rsidR="00B05E3C">
        <w:rPr>
          <w:rFonts w:ascii="Times New Roman" w:hAnsi="Times New Roman" w:cs="Times New Roman"/>
          <w:color w:val="000000"/>
          <w:sz w:val="28"/>
          <w:szCs w:val="28"/>
          <w:lang w:val="uk-UA" w:eastAsia="ru-RU"/>
        </w:rPr>
        <w:t>ам</w:t>
      </w:r>
      <w:r w:rsidRPr="008B115C">
        <w:rPr>
          <w:rFonts w:ascii="Times New Roman" w:hAnsi="Times New Roman" w:cs="Times New Roman"/>
          <w:color w:val="000000"/>
          <w:sz w:val="28"/>
          <w:szCs w:val="28"/>
          <w:lang w:val="uk-UA" w:eastAsia="ru-RU"/>
        </w:rPr>
        <w:t>и ЗНО</w:t>
      </w:r>
      <w:r w:rsidRPr="008B115C">
        <w:rPr>
          <w:rFonts w:ascii="Times New Roman" w:hAnsi="Times New Roman" w:cs="Times New Roman"/>
          <w:color w:val="000000"/>
          <w:sz w:val="28"/>
          <w:szCs w:val="28"/>
          <w:shd w:val="clear" w:color="auto" w:fill="FFFFFF"/>
          <w:lang w:val="uk-UA" w:eastAsia="ru-RU"/>
        </w:rPr>
        <w:t xml:space="preserve"> (надалі – Програма) розроблена з метою створення належних умов для виявлення та підтримки талановит</w:t>
      </w:r>
      <w:r w:rsidR="004D662D" w:rsidRPr="008B115C">
        <w:rPr>
          <w:rFonts w:ascii="Times New Roman" w:hAnsi="Times New Roman" w:cs="Times New Roman"/>
          <w:color w:val="000000"/>
          <w:sz w:val="28"/>
          <w:szCs w:val="28"/>
          <w:shd w:val="clear" w:color="auto" w:fill="FFFFFF"/>
          <w:lang w:val="uk-UA" w:eastAsia="ru-RU"/>
        </w:rPr>
        <w:t>ої</w:t>
      </w:r>
      <w:r w:rsidRPr="008B115C">
        <w:rPr>
          <w:rFonts w:ascii="Times New Roman" w:hAnsi="Times New Roman" w:cs="Times New Roman"/>
          <w:color w:val="000000"/>
          <w:sz w:val="28"/>
          <w:szCs w:val="28"/>
          <w:shd w:val="clear" w:color="auto" w:fill="FFFFFF"/>
          <w:lang w:val="uk-UA" w:eastAsia="ru-RU"/>
        </w:rPr>
        <w:t xml:space="preserve"> та  обдарованої молоді, розвитку її інтересів, схильностей та обдаровань та забезпечення сприятливих умов для самореалізації творчої особистості у сучасному суспільстві.</w:t>
      </w:r>
    </w:p>
    <w:p w:rsidR="00970C3D" w:rsidRPr="008B115C" w:rsidRDefault="00970C3D" w:rsidP="00D87257">
      <w:pPr>
        <w:spacing w:after="0" w:line="240" w:lineRule="auto"/>
        <w:jc w:val="both"/>
        <w:rPr>
          <w:rFonts w:ascii="Times New Roman" w:hAnsi="Times New Roman" w:cs="Times New Roman"/>
          <w:sz w:val="28"/>
          <w:szCs w:val="28"/>
          <w:lang w:val="uk-UA" w:eastAsia="ru-RU"/>
        </w:rPr>
      </w:pPr>
      <w:r w:rsidRPr="008B115C">
        <w:rPr>
          <w:rFonts w:ascii="Times New Roman" w:hAnsi="Times New Roman" w:cs="Times New Roman"/>
          <w:color w:val="000000"/>
          <w:sz w:val="28"/>
          <w:szCs w:val="28"/>
          <w:shd w:val="clear" w:color="auto" w:fill="FFFFFF"/>
          <w:lang w:val="uk-UA" w:eastAsia="ru-RU"/>
        </w:rPr>
        <w:t>Програма діє протягом  2018-2020 років.</w:t>
      </w:r>
    </w:p>
    <w:p w:rsidR="00970C3D" w:rsidRPr="00B716C4" w:rsidRDefault="00970C3D" w:rsidP="00D87257">
      <w:pPr>
        <w:shd w:val="clear" w:color="auto" w:fill="FFFFFF"/>
        <w:spacing w:after="0" w:line="240" w:lineRule="auto"/>
        <w:jc w:val="both"/>
        <w:rPr>
          <w:rFonts w:ascii="Times New Roman" w:hAnsi="Times New Roman" w:cs="Times New Roman"/>
          <w:b/>
          <w:bCs/>
          <w:color w:val="000000"/>
          <w:sz w:val="8"/>
          <w:szCs w:val="16"/>
          <w:lang w:val="uk-UA" w:eastAsia="ru-RU"/>
        </w:rPr>
      </w:pPr>
    </w:p>
    <w:p w:rsidR="00FC1D37" w:rsidRPr="008B115C" w:rsidRDefault="00FC1D37" w:rsidP="00FC1D37">
      <w:pPr>
        <w:pStyle w:val="aa"/>
        <w:rPr>
          <w:b/>
          <w:bCs/>
          <w:sz w:val="28"/>
          <w:szCs w:val="28"/>
        </w:rPr>
      </w:pPr>
      <w:r w:rsidRPr="008B115C">
        <w:rPr>
          <w:b/>
          <w:bCs/>
          <w:sz w:val="28"/>
          <w:szCs w:val="28"/>
        </w:rPr>
        <w:t>3. Визначення мети та завдань Програми</w:t>
      </w:r>
    </w:p>
    <w:p w:rsidR="00970C3D" w:rsidRPr="008B115C" w:rsidRDefault="00D01990" w:rsidP="00A3615E">
      <w:pPr>
        <w:spacing w:after="0" w:line="240" w:lineRule="auto"/>
        <w:ind w:firstLine="708"/>
        <w:jc w:val="both"/>
        <w:rPr>
          <w:rFonts w:ascii="Times New Roman" w:hAnsi="Times New Roman" w:cs="Times New Roman"/>
          <w:color w:val="000000"/>
          <w:sz w:val="28"/>
          <w:szCs w:val="28"/>
          <w:shd w:val="clear" w:color="auto" w:fill="FFFFFF"/>
          <w:lang w:val="uk-UA" w:eastAsia="ru-RU"/>
        </w:rPr>
      </w:pPr>
      <w:r>
        <w:rPr>
          <w:rFonts w:ascii="Times New Roman" w:hAnsi="Times New Roman" w:cs="Times New Roman"/>
          <w:color w:val="000000"/>
          <w:sz w:val="28"/>
          <w:szCs w:val="28"/>
          <w:shd w:val="clear" w:color="auto" w:fill="FFFFFF"/>
          <w:lang w:val="uk-UA" w:eastAsia="ru-RU"/>
        </w:rPr>
        <w:t>3</w:t>
      </w:r>
      <w:r w:rsidR="00970C3D" w:rsidRPr="008B115C">
        <w:rPr>
          <w:rFonts w:ascii="Times New Roman" w:hAnsi="Times New Roman" w:cs="Times New Roman"/>
          <w:color w:val="000000"/>
          <w:sz w:val="28"/>
          <w:szCs w:val="28"/>
          <w:shd w:val="clear" w:color="auto" w:fill="FFFFFF"/>
          <w:lang w:val="uk-UA" w:eastAsia="ru-RU"/>
        </w:rPr>
        <w:t>.</w:t>
      </w:r>
      <w:r w:rsidR="00F3444C" w:rsidRPr="008B115C">
        <w:rPr>
          <w:rFonts w:ascii="Times New Roman" w:hAnsi="Times New Roman" w:cs="Times New Roman"/>
          <w:color w:val="000000"/>
          <w:sz w:val="28"/>
          <w:szCs w:val="28"/>
          <w:shd w:val="clear" w:color="auto" w:fill="FFFFFF"/>
          <w:lang w:val="uk-UA" w:eastAsia="ru-RU"/>
        </w:rPr>
        <w:t>1</w:t>
      </w:r>
      <w:r w:rsidR="00970C3D" w:rsidRPr="008B115C">
        <w:rPr>
          <w:rFonts w:ascii="Times New Roman" w:hAnsi="Times New Roman" w:cs="Times New Roman"/>
          <w:color w:val="000000"/>
          <w:sz w:val="28"/>
          <w:szCs w:val="28"/>
          <w:shd w:val="clear" w:color="auto" w:fill="FFFFFF"/>
          <w:lang w:val="uk-UA" w:eastAsia="ru-RU"/>
        </w:rPr>
        <w:t xml:space="preserve">. Завданнями Програми є фінансова підтримка обдарованої молоді через виплату одноразових премій </w:t>
      </w:r>
      <w:r>
        <w:rPr>
          <w:rFonts w:ascii="Times New Roman" w:hAnsi="Times New Roman" w:cs="Times New Roman"/>
          <w:color w:val="000000"/>
          <w:sz w:val="28"/>
          <w:szCs w:val="28"/>
          <w:shd w:val="clear" w:color="auto" w:fill="FFFFFF"/>
          <w:lang w:val="uk-UA" w:eastAsia="ru-RU"/>
        </w:rPr>
        <w:t xml:space="preserve">в розмірі </w:t>
      </w:r>
      <w:r w:rsidR="00970C3D" w:rsidRPr="008B115C">
        <w:rPr>
          <w:rFonts w:ascii="Times New Roman" w:hAnsi="Times New Roman" w:cs="Times New Roman"/>
          <w:color w:val="000000"/>
          <w:sz w:val="28"/>
          <w:szCs w:val="28"/>
          <w:shd w:val="clear" w:color="auto" w:fill="FFFFFF"/>
          <w:lang w:val="uk-UA" w:eastAsia="ru-RU"/>
        </w:rPr>
        <w:t xml:space="preserve">відповідно до п. </w:t>
      </w:r>
      <w:r>
        <w:rPr>
          <w:rFonts w:ascii="Times New Roman" w:hAnsi="Times New Roman" w:cs="Times New Roman"/>
          <w:color w:val="000000"/>
          <w:sz w:val="28"/>
          <w:szCs w:val="28"/>
          <w:shd w:val="clear" w:color="auto" w:fill="FFFFFF"/>
          <w:lang w:val="uk-UA" w:eastAsia="ru-RU"/>
        </w:rPr>
        <w:t>3</w:t>
      </w:r>
      <w:r w:rsidR="00970C3D" w:rsidRPr="008B115C">
        <w:rPr>
          <w:rFonts w:ascii="Times New Roman" w:hAnsi="Times New Roman" w:cs="Times New Roman"/>
          <w:color w:val="000000"/>
          <w:sz w:val="28"/>
          <w:szCs w:val="28"/>
          <w:shd w:val="clear" w:color="auto" w:fill="FFFFFF"/>
          <w:lang w:val="uk-UA" w:eastAsia="ru-RU"/>
        </w:rPr>
        <w:t>.</w:t>
      </w:r>
      <w:r w:rsidR="00F3444C" w:rsidRPr="008B115C">
        <w:rPr>
          <w:rFonts w:ascii="Times New Roman" w:hAnsi="Times New Roman" w:cs="Times New Roman"/>
          <w:color w:val="000000"/>
          <w:sz w:val="28"/>
          <w:szCs w:val="28"/>
          <w:shd w:val="clear" w:color="auto" w:fill="FFFFFF"/>
          <w:lang w:val="uk-UA" w:eastAsia="ru-RU"/>
        </w:rPr>
        <w:t>2</w:t>
      </w:r>
      <w:r w:rsidR="00970C3D" w:rsidRPr="008B115C">
        <w:rPr>
          <w:rFonts w:ascii="Times New Roman" w:hAnsi="Times New Roman" w:cs="Times New Roman"/>
          <w:color w:val="000000"/>
          <w:sz w:val="28"/>
          <w:szCs w:val="28"/>
          <w:shd w:val="clear" w:color="auto" w:fill="FFFFFF"/>
          <w:lang w:val="uk-UA" w:eastAsia="ru-RU"/>
        </w:rPr>
        <w:t xml:space="preserve"> цієї Програми.</w:t>
      </w:r>
    </w:p>
    <w:p w:rsidR="00970C3D" w:rsidRPr="008B115C" w:rsidRDefault="00D01990" w:rsidP="00A3615E">
      <w:pPr>
        <w:spacing w:after="0" w:line="240" w:lineRule="auto"/>
        <w:ind w:firstLine="708"/>
        <w:jc w:val="both"/>
        <w:rPr>
          <w:rFonts w:ascii="Times New Roman" w:hAnsi="Times New Roman" w:cs="Times New Roman"/>
          <w:color w:val="000000"/>
          <w:sz w:val="28"/>
          <w:szCs w:val="28"/>
          <w:shd w:val="clear" w:color="auto" w:fill="FFFFFF"/>
          <w:lang w:val="uk-UA" w:eastAsia="ru-RU"/>
        </w:rPr>
      </w:pPr>
      <w:r>
        <w:rPr>
          <w:rFonts w:ascii="Times New Roman" w:hAnsi="Times New Roman" w:cs="Times New Roman"/>
          <w:color w:val="000000"/>
          <w:sz w:val="28"/>
          <w:szCs w:val="28"/>
          <w:shd w:val="clear" w:color="auto" w:fill="FFFFFF"/>
          <w:lang w:val="uk-UA" w:eastAsia="ru-RU"/>
        </w:rPr>
        <w:t>3</w:t>
      </w:r>
      <w:r w:rsidR="00970C3D" w:rsidRPr="008B115C">
        <w:rPr>
          <w:rFonts w:ascii="Times New Roman" w:hAnsi="Times New Roman" w:cs="Times New Roman"/>
          <w:color w:val="000000"/>
          <w:sz w:val="28"/>
          <w:szCs w:val="28"/>
          <w:shd w:val="clear" w:color="auto" w:fill="FFFFFF"/>
          <w:lang w:val="uk-UA" w:eastAsia="ru-RU"/>
        </w:rPr>
        <w:t>.</w:t>
      </w:r>
      <w:r w:rsidR="00F3444C" w:rsidRPr="008B115C">
        <w:rPr>
          <w:rFonts w:ascii="Times New Roman" w:hAnsi="Times New Roman" w:cs="Times New Roman"/>
          <w:color w:val="000000"/>
          <w:sz w:val="28"/>
          <w:szCs w:val="28"/>
          <w:shd w:val="clear" w:color="auto" w:fill="FFFFFF"/>
          <w:lang w:val="uk-UA" w:eastAsia="ru-RU"/>
        </w:rPr>
        <w:t>2</w:t>
      </w:r>
      <w:r w:rsidR="00970C3D" w:rsidRPr="008B115C">
        <w:rPr>
          <w:rFonts w:ascii="Times New Roman" w:hAnsi="Times New Roman" w:cs="Times New Roman"/>
          <w:color w:val="000000"/>
          <w:sz w:val="28"/>
          <w:szCs w:val="28"/>
          <w:shd w:val="clear" w:color="auto" w:fill="FFFFFF"/>
          <w:lang w:val="uk-UA" w:eastAsia="ru-RU"/>
        </w:rPr>
        <w:t>. Відзначення</w:t>
      </w:r>
      <w:r w:rsidR="00F3444C" w:rsidRPr="008B115C">
        <w:rPr>
          <w:rFonts w:ascii="Times New Roman" w:hAnsi="Times New Roman" w:cs="Times New Roman"/>
          <w:color w:val="000000"/>
          <w:sz w:val="28"/>
          <w:szCs w:val="28"/>
          <w:shd w:val="clear" w:color="auto" w:fill="FFFFFF"/>
          <w:lang w:val="uk-UA" w:eastAsia="ru-RU"/>
        </w:rPr>
        <w:t xml:space="preserve"> </w:t>
      </w:r>
      <w:r w:rsidR="00970C3D" w:rsidRPr="008B115C">
        <w:rPr>
          <w:rFonts w:ascii="Times New Roman" w:hAnsi="Times New Roman" w:cs="Times New Roman"/>
          <w:color w:val="000000"/>
          <w:sz w:val="28"/>
          <w:szCs w:val="28"/>
          <w:shd w:val="clear" w:color="auto" w:fill="FFFFFF"/>
          <w:lang w:val="uk-UA" w:eastAsia="ru-RU"/>
        </w:rPr>
        <w:t>випускників</w:t>
      </w:r>
      <w:r w:rsidR="00F3444C" w:rsidRPr="008B115C">
        <w:rPr>
          <w:rFonts w:ascii="Times New Roman" w:hAnsi="Times New Roman" w:cs="Times New Roman"/>
          <w:color w:val="000000"/>
          <w:sz w:val="28"/>
          <w:szCs w:val="28"/>
          <w:shd w:val="clear" w:color="auto" w:fill="FFFFFF"/>
          <w:lang w:val="uk-UA" w:eastAsia="ru-RU"/>
        </w:rPr>
        <w:t xml:space="preserve"> </w:t>
      </w:r>
      <w:r w:rsidR="00970C3D" w:rsidRPr="008B115C">
        <w:rPr>
          <w:rFonts w:ascii="Times New Roman" w:hAnsi="Times New Roman" w:cs="Times New Roman"/>
          <w:color w:val="000000"/>
          <w:sz w:val="28"/>
          <w:szCs w:val="28"/>
          <w:shd w:val="clear" w:color="auto" w:fill="FFFFFF"/>
          <w:lang w:val="uk-UA" w:eastAsia="ru-RU"/>
        </w:rPr>
        <w:t xml:space="preserve">закладів </w:t>
      </w:r>
      <w:r w:rsidR="00F3444C" w:rsidRPr="008B115C">
        <w:rPr>
          <w:rFonts w:ascii="Times New Roman" w:hAnsi="Times New Roman" w:cs="Times New Roman"/>
          <w:color w:val="000000"/>
          <w:sz w:val="28"/>
          <w:szCs w:val="28"/>
          <w:shd w:val="clear" w:color="auto" w:fill="FFFFFF"/>
          <w:lang w:val="uk-UA" w:eastAsia="ru-RU"/>
        </w:rPr>
        <w:t>загальної середньої освіти  м. </w:t>
      </w:r>
      <w:r w:rsidR="00970C3D" w:rsidRPr="008B115C">
        <w:rPr>
          <w:rFonts w:ascii="Times New Roman" w:hAnsi="Times New Roman" w:cs="Times New Roman"/>
          <w:color w:val="000000"/>
          <w:sz w:val="28"/>
          <w:szCs w:val="28"/>
          <w:shd w:val="clear" w:color="auto" w:fill="FFFFFF"/>
          <w:lang w:val="uk-UA" w:eastAsia="ru-RU"/>
        </w:rPr>
        <w:t xml:space="preserve">Мукачева, які у </w:t>
      </w:r>
      <w:r w:rsidR="00F3444C" w:rsidRPr="008B115C">
        <w:rPr>
          <w:rFonts w:ascii="Times New Roman" w:hAnsi="Times New Roman" w:cs="Times New Roman"/>
          <w:color w:val="000000"/>
          <w:sz w:val="28"/>
          <w:szCs w:val="28"/>
          <w:shd w:val="clear" w:color="auto" w:fill="FFFFFF"/>
          <w:lang w:val="uk-UA" w:eastAsia="ru-RU"/>
        </w:rPr>
        <w:t xml:space="preserve">поточному </w:t>
      </w:r>
      <w:r w:rsidR="00970C3D" w:rsidRPr="008B115C">
        <w:rPr>
          <w:rFonts w:ascii="Times New Roman" w:hAnsi="Times New Roman" w:cs="Times New Roman"/>
          <w:color w:val="000000"/>
          <w:sz w:val="28"/>
          <w:szCs w:val="28"/>
          <w:shd w:val="clear" w:color="auto" w:fill="FFFFFF"/>
          <w:lang w:val="uk-UA" w:eastAsia="ru-RU"/>
        </w:rPr>
        <w:t>навчальному році за результатами зовнішнього незалежного оцінювання з базов</w:t>
      </w:r>
      <w:r w:rsidR="00F3444C" w:rsidRPr="008B115C">
        <w:rPr>
          <w:rFonts w:ascii="Times New Roman" w:hAnsi="Times New Roman" w:cs="Times New Roman"/>
          <w:color w:val="000000"/>
          <w:sz w:val="28"/>
          <w:szCs w:val="28"/>
          <w:shd w:val="clear" w:color="auto" w:fill="FFFFFF"/>
          <w:lang w:val="uk-UA" w:eastAsia="ru-RU"/>
        </w:rPr>
        <w:t>их</w:t>
      </w:r>
      <w:r w:rsidR="00970C3D" w:rsidRPr="008B115C">
        <w:rPr>
          <w:rFonts w:ascii="Times New Roman" w:hAnsi="Times New Roman" w:cs="Times New Roman"/>
          <w:color w:val="000000"/>
          <w:sz w:val="28"/>
          <w:szCs w:val="28"/>
          <w:shd w:val="clear" w:color="auto" w:fill="FFFFFF"/>
          <w:lang w:val="uk-UA" w:eastAsia="ru-RU"/>
        </w:rPr>
        <w:t xml:space="preserve"> дисципліни отримали:</w:t>
      </w:r>
    </w:p>
    <w:p w:rsidR="00970C3D" w:rsidRPr="008B115C" w:rsidRDefault="00D01990" w:rsidP="00A3615E">
      <w:pPr>
        <w:spacing w:after="0" w:line="240" w:lineRule="auto"/>
        <w:jc w:val="both"/>
        <w:rPr>
          <w:rFonts w:ascii="Times New Roman" w:hAnsi="Times New Roman" w:cs="Times New Roman"/>
          <w:color w:val="000000"/>
          <w:sz w:val="28"/>
          <w:szCs w:val="28"/>
          <w:shd w:val="clear" w:color="auto" w:fill="FFFFFF"/>
          <w:lang w:val="uk-UA" w:eastAsia="ru-RU"/>
        </w:rPr>
      </w:pPr>
      <w:r>
        <w:rPr>
          <w:rFonts w:ascii="Times New Roman" w:hAnsi="Times New Roman" w:cs="Times New Roman"/>
          <w:color w:val="000000"/>
          <w:sz w:val="28"/>
          <w:szCs w:val="28"/>
          <w:shd w:val="clear" w:color="auto" w:fill="FFFFFF"/>
          <w:lang w:val="uk-UA" w:eastAsia="ru-RU"/>
        </w:rPr>
        <w:t>3</w:t>
      </w:r>
      <w:r w:rsidR="00970C3D" w:rsidRPr="008B115C">
        <w:rPr>
          <w:rFonts w:ascii="Times New Roman" w:hAnsi="Times New Roman" w:cs="Times New Roman"/>
          <w:color w:val="000000"/>
          <w:sz w:val="28"/>
          <w:szCs w:val="28"/>
          <w:shd w:val="clear" w:color="auto" w:fill="FFFFFF"/>
          <w:lang w:val="uk-UA" w:eastAsia="ru-RU"/>
        </w:rPr>
        <w:t>.</w:t>
      </w:r>
      <w:r w:rsidR="00F3444C" w:rsidRPr="008B115C">
        <w:rPr>
          <w:rFonts w:ascii="Times New Roman" w:hAnsi="Times New Roman" w:cs="Times New Roman"/>
          <w:color w:val="000000"/>
          <w:sz w:val="28"/>
          <w:szCs w:val="28"/>
          <w:shd w:val="clear" w:color="auto" w:fill="FFFFFF"/>
          <w:lang w:val="uk-UA" w:eastAsia="ru-RU"/>
        </w:rPr>
        <w:t>2</w:t>
      </w:r>
      <w:r w:rsidR="00970C3D" w:rsidRPr="008B115C">
        <w:rPr>
          <w:rFonts w:ascii="Times New Roman" w:hAnsi="Times New Roman" w:cs="Times New Roman"/>
          <w:color w:val="000000"/>
          <w:sz w:val="28"/>
          <w:szCs w:val="28"/>
          <w:shd w:val="clear" w:color="auto" w:fill="FFFFFF"/>
          <w:lang w:val="uk-UA" w:eastAsia="ru-RU"/>
        </w:rPr>
        <w:t>.1. 200 балів (1 предмет) – грошовою винагородою у розмірі 20 000 грн.</w:t>
      </w:r>
    </w:p>
    <w:p w:rsidR="00970C3D" w:rsidRPr="008B115C" w:rsidRDefault="00D01990" w:rsidP="00A3615E">
      <w:pPr>
        <w:spacing w:after="0" w:line="240" w:lineRule="auto"/>
        <w:jc w:val="both"/>
        <w:rPr>
          <w:rFonts w:ascii="Times New Roman" w:hAnsi="Times New Roman" w:cs="Times New Roman"/>
          <w:color w:val="000000"/>
          <w:sz w:val="28"/>
          <w:szCs w:val="28"/>
          <w:shd w:val="clear" w:color="auto" w:fill="FFFFFF"/>
          <w:lang w:val="uk-UA" w:eastAsia="ru-RU"/>
        </w:rPr>
      </w:pPr>
      <w:r>
        <w:rPr>
          <w:rFonts w:ascii="Times New Roman" w:hAnsi="Times New Roman" w:cs="Times New Roman"/>
          <w:color w:val="000000"/>
          <w:sz w:val="28"/>
          <w:szCs w:val="28"/>
          <w:shd w:val="clear" w:color="auto" w:fill="FFFFFF"/>
          <w:lang w:val="uk-UA" w:eastAsia="ru-RU"/>
        </w:rPr>
        <w:t>3</w:t>
      </w:r>
      <w:r w:rsidR="00970C3D" w:rsidRPr="008B115C">
        <w:rPr>
          <w:rFonts w:ascii="Times New Roman" w:hAnsi="Times New Roman" w:cs="Times New Roman"/>
          <w:color w:val="000000"/>
          <w:sz w:val="28"/>
          <w:szCs w:val="28"/>
          <w:shd w:val="clear" w:color="auto" w:fill="FFFFFF"/>
          <w:lang w:val="uk-UA" w:eastAsia="ru-RU"/>
        </w:rPr>
        <w:t>.</w:t>
      </w:r>
      <w:r w:rsidR="00F3444C" w:rsidRPr="008B115C">
        <w:rPr>
          <w:rFonts w:ascii="Times New Roman" w:hAnsi="Times New Roman" w:cs="Times New Roman"/>
          <w:color w:val="000000"/>
          <w:sz w:val="28"/>
          <w:szCs w:val="28"/>
          <w:shd w:val="clear" w:color="auto" w:fill="FFFFFF"/>
          <w:lang w:val="uk-UA" w:eastAsia="ru-RU"/>
        </w:rPr>
        <w:t>2</w:t>
      </w:r>
      <w:r w:rsidR="00970C3D" w:rsidRPr="008B115C">
        <w:rPr>
          <w:rFonts w:ascii="Times New Roman" w:hAnsi="Times New Roman" w:cs="Times New Roman"/>
          <w:color w:val="000000"/>
          <w:sz w:val="28"/>
          <w:szCs w:val="28"/>
          <w:shd w:val="clear" w:color="auto" w:fill="FFFFFF"/>
          <w:lang w:val="uk-UA" w:eastAsia="ru-RU"/>
        </w:rPr>
        <w:t>.2. 400 балів (2 предмета)– грошовою винагородою у розмірі 50 000 грн.</w:t>
      </w:r>
    </w:p>
    <w:p w:rsidR="00970C3D" w:rsidRPr="008B115C" w:rsidRDefault="00D01990" w:rsidP="00A3615E">
      <w:pPr>
        <w:spacing w:after="0" w:line="240" w:lineRule="auto"/>
        <w:jc w:val="both"/>
        <w:rPr>
          <w:rFonts w:ascii="Times New Roman" w:hAnsi="Times New Roman" w:cs="Times New Roman"/>
          <w:color w:val="000000"/>
          <w:sz w:val="28"/>
          <w:szCs w:val="28"/>
          <w:shd w:val="clear" w:color="auto" w:fill="FFFFFF"/>
          <w:lang w:val="uk-UA" w:eastAsia="ru-RU"/>
        </w:rPr>
      </w:pPr>
      <w:r>
        <w:rPr>
          <w:rFonts w:ascii="Times New Roman" w:hAnsi="Times New Roman" w:cs="Times New Roman"/>
          <w:color w:val="000000"/>
          <w:sz w:val="28"/>
          <w:szCs w:val="28"/>
          <w:shd w:val="clear" w:color="auto" w:fill="FFFFFF"/>
          <w:lang w:val="uk-UA" w:eastAsia="ru-RU"/>
        </w:rPr>
        <w:t>3</w:t>
      </w:r>
      <w:r w:rsidR="00970C3D" w:rsidRPr="008B115C">
        <w:rPr>
          <w:rFonts w:ascii="Times New Roman" w:hAnsi="Times New Roman" w:cs="Times New Roman"/>
          <w:color w:val="000000"/>
          <w:sz w:val="28"/>
          <w:szCs w:val="28"/>
          <w:shd w:val="clear" w:color="auto" w:fill="FFFFFF"/>
          <w:lang w:val="uk-UA" w:eastAsia="ru-RU"/>
        </w:rPr>
        <w:t>.</w:t>
      </w:r>
      <w:r w:rsidR="00F3444C" w:rsidRPr="008B115C">
        <w:rPr>
          <w:rFonts w:ascii="Times New Roman" w:hAnsi="Times New Roman" w:cs="Times New Roman"/>
          <w:color w:val="000000"/>
          <w:sz w:val="28"/>
          <w:szCs w:val="28"/>
          <w:shd w:val="clear" w:color="auto" w:fill="FFFFFF"/>
          <w:lang w:val="uk-UA" w:eastAsia="ru-RU"/>
        </w:rPr>
        <w:t>2</w:t>
      </w:r>
      <w:r w:rsidR="00970C3D" w:rsidRPr="008B115C">
        <w:rPr>
          <w:rFonts w:ascii="Times New Roman" w:hAnsi="Times New Roman" w:cs="Times New Roman"/>
          <w:color w:val="000000"/>
          <w:sz w:val="28"/>
          <w:szCs w:val="28"/>
          <w:shd w:val="clear" w:color="auto" w:fill="FFFFFF"/>
          <w:lang w:val="uk-UA" w:eastAsia="ru-RU"/>
        </w:rPr>
        <w:t>.3. 600 балів (3 предмета)– грошовою винагородою у розмірі 100 000 грн.</w:t>
      </w:r>
    </w:p>
    <w:p w:rsidR="00970C3D" w:rsidRPr="00B716C4" w:rsidRDefault="00970C3D" w:rsidP="00D87257">
      <w:pPr>
        <w:spacing w:after="0" w:line="240" w:lineRule="auto"/>
        <w:jc w:val="both"/>
        <w:rPr>
          <w:rFonts w:ascii="Times New Roman" w:hAnsi="Times New Roman" w:cs="Times New Roman"/>
          <w:color w:val="000000"/>
          <w:sz w:val="8"/>
          <w:szCs w:val="16"/>
          <w:shd w:val="clear" w:color="auto" w:fill="FFFFFF"/>
          <w:lang w:val="uk-UA" w:eastAsia="ru-RU"/>
        </w:rPr>
      </w:pPr>
    </w:p>
    <w:p w:rsidR="00F3444C" w:rsidRPr="008B115C" w:rsidRDefault="00F3444C" w:rsidP="00F3444C">
      <w:pPr>
        <w:spacing w:after="0" w:line="240" w:lineRule="auto"/>
        <w:jc w:val="center"/>
        <w:rPr>
          <w:rFonts w:ascii="Times New Roman" w:hAnsi="Times New Roman" w:cs="Times New Roman"/>
          <w:b/>
          <w:sz w:val="28"/>
          <w:szCs w:val="28"/>
          <w:lang w:val="uk-UA"/>
        </w:rPr>
      </w:pPr>
      <w:r w:rsidRPr="008B115C">
        <w:rPr>
          <w:rFonts w:ascii="Times New Roman" w:hAnsi="Times New Roman" w:cs="Times New Roman"/>
          <w:b/>
          <w:sz w:val="28"/>
          <w:szCs w:val="28"/>
          <w:lang w:val="uk-UA"/>
        </w:rPr>
        <w:t>4.Обгрунтування шляхів і способів розв’язання проблеми,</w:t>
      </w:r>
    </w:p>
    <w:p w:rsidR="00F3444C" w:rsidRPr="008B115C" w:rsidRDefault="00F3444C" w:rsidP="00F3444C">
      <w:pPr>
        <w:spacing w:after="0" w:line="240" w:lineRule="auto"/>
        <w:jc w:val="center"/>
        <w:rPr>
          <w:rFonts w:ascii="Times New Roman" w:hAnsi="Times New Roman" w:cs="Times New Roman"/>
          <w:b/>
          <w:sz w:val="28"/>
          <w:szCs w:val="28"/>
          <w:lang w:val="uk-UA"/>
        </w:rPr>
      </w:pPr>
      <w:r w:rsidRPr="008B115C">
        <w:rPr>
          <w:rFonts w:ascii="Times New Roman" w:hAnsi="Times New Roman" w:cs="Times New Roman"/>
          <w:b/>
          <w:sz w:val="28"/>
          <w:szCs w:val="28"/>
          <w:lang w:val="uk-UA"/>
        </w:rPr>
        <w:t>джерела фінансування</w:t>
      </w:r>
    </w:p>
    <w:p w:rsidR="00F3444C" w:rsidRPr="008B115C" w:rsidRDefault="00F3444C" w:rsidP="00F3444C">
      <w:pPr>
        <w:spacing w:after="0" w:line="240" w:lineRule="auto"/>
        <w:ind w:firstLine="708"/>
        <w:jc w:val="both"/>
        <w:rPr>
          <w:rFonts w:ascii="Times New Roman" w:hAnsi="Times New Roman" w:cs="Times New Roman"/>
          <w:sz w:val="28"/>
          <w:szCs w:val="28"/>
          <w:lang w:val="uk-UA"/>
        </w:rPr>
      </w:pPr>
      <w:r w:rsidRPr="008B115C">
        <w:rPr>
          <w:rFonts w:ascii="Times New Roman" w:hAnsi="Times New Roman" w:cs="Times New Roman"/>
          <w:sz w:val="28"/>
          <w:szCs w:val="28"/>
          <w:lang w:val="uk-UA"/>
        </w:rPr>
        <w:t xml:space="preserve">Програму спрямовано на підвищення якості освіти </w:t>
      </w:r>
      <w:proofErr w:type="spellStart"/>
      <w:r w:rsidRPr="008B115C">
        <w:rPr>
          <w:rFonts w:ascii="Times New Roman" w:hAnsi="Times New Roman" w:cs="Times New Roman"/>
          <w:sz w:val="28"/>
          <w:szCs w:val="28"/>
          <w:lang w:val="uk-UA"/>
        </w:rPr>
        <w:t>м.Мукачево</w:t>
      </w:r>
      <w:proofErr w:type="spellEnd"/>
      <w:r w:rsidRPr="008B115C">
        <w:rPr>
          <w:rFonts w:ascii="Times New Roman" w:hAnsi="Times New Roman" w:cs="Times New Roman"/>
          <w:sz w:val="28"/>
          <w:szCs w:val="28"/>
          <w:lang w:val="uk-UA"/>
        </w:rPr>
        <w:t xml:space="preserve"> та </w:t>
      </w:r>
      <w:r w:rsidRPr="008B115C">
        <w:rPr>
          <w:rFonts w:ascii="Times New Roman" w:hAnsi="Times New Roman" w:cs="Times New Roman"/>
          <w:color w:val="000000"/>
          <w:sz w:val="28"/>
          <w:szCs w:val="28"/>
          <w:shd w:val="clear" w:color="auto" w:fill="FFFFFF"/>
          <w:lang w:val="uk-UA" w:eastAsia="ru-RU"/>
        </w:rPr>
        <w:t>підтримки талановитої та обдарованої молоді, розвитку її інтересів, схильностей та обдаровань та забезпечення сприятливих умов для самореалізації творчої особистості у сучасному суспільстві.</w:t>
      </w:r>
    </w:p>
    <w:p w:rsidR="00F3444C" w:rsidRPr="008B115C" w:rsidRDefault="00F3444C" w:rsidP="00F3444C">
      <w:pPr>
        <w:spacing w:after="0" w:line="240" w:lineRule="auto"/>
        <w:jc w:val="both"/>
        <w:rPr>
          <w:rFonts w:ascii="Times New Roman" w:hAnsi="Times New Roman" w:cs="Times New Roman"/>
          <w:sz w:val="28"/>
          <w:szCs w:val="28"/>
          <w:lang w:val="uk-UA"/>
        </w:rPr>
      </w:pPr>
      <w:r w:rsidRPr="008B115C">
        <w:rPr>
          <w:rFonts w:ascii="Times New Roman" w:hAnsi="Times New Roman" w:cs="Times New Roman"/>
          <w:sz w:val="28"/>
          <w:szCs w:val="28"/>
          <w:lang w:val="uk-UA"/>
        </w:rPr>
        <w:tab/>
        <w:t>Фінансування Програми здійснюється за рахунок коштів загального та спеціального фондів міського бюджету; коштів заінтересованих суб’єктів підприємництва усіх форм власності, громадських організацій та юридичних осіб;   інших джерел фінансування незаборонених законодавством України.</w:t>
      </w:r>
    </w:p>
    <w:p w:rsidR="00F3444C" w:rsidRPr="008B115C" w:rsidRDefault="00F3444C" w:rsidP="00F3444C">
      <w:pPr>
        <w:tabs>
          <w:tab w:val="left" w:pos="0"/>
          <w:tab w:val="left" w:pos="10992"/>
          <w:tab w:val="left" w:pos="11908"/>
          <w:tab w:val="left" w:pos="12824"/>
          <w:tab w:val="left" w:pos="13740"/>
          <w:tab w:val="left" w:pos="14656"/>
        </w:tabs>
        <w:suppressAutoHyphens/>
        <w:autoSpaceDE w:val="0"/>
        <w:autoSpaceDN w:val="0"/>
        <w:adjustRightInd w:val="0"/>
        <w:spacing w:after="0" w:line="240" w:lineRule="auto"/>
        <w:ind w:firstLine="720"/>
        <w:jc w:val="both"/>
        <w:rPr>
          <w:rFonts w:ascii="Times New Roman" w:hAnsi="Times New Roman" w:cs="Times New Roman"/>
          <w:sz w:val="28"/>
          <w:szCs w:val="28"/>
          <w:lang w:val="uk-UA"/>
        </w:rPr>
      </w:pPr>
      <w:r w:rsidRPr="008B115C">
        <w:rPr>
          <w:rFonts w:ascii="Times New Roman" w:hAnsi="Times New Roman" w:cs="Times New Roman"/>
          <w:sz w:val="28"/>
          <w:szCs w:val="28"/>
          <w:lang w:val="uk-UA"/>
        </w:rPr>
        <w:t>Ресурсне забезпечення Програми (додаток 1).</w:t>
      </w:r>
    </w:p>
    <w:p w:rsidR="00F3444C" w:rsidRPr="008B115C" w:rsidRDefault="00F3444C" w:rsidP="00FA380A">
      <w:pPr>
        <w:spacing w:after="0" w:line="240" w:lineRule="auto"/>
        <w:ind w:firstLine="708"/>
        <w:jc w:val="both"/>
        <w:rPr>
          <w:rFonts w:ascii="Times New Roman" w:hAnsi="Times New Roman" w:cs="Times New Roman"/>
          <w:b/>
          <w:bCs/>
          <w:color w:val="000000"/>
          <w:sz w:val="28"/>
          <w:szCs w:val="28"/>
          <w:lang w:val="uk-UA" w:eastAsia="ru-RU"/>
        </w:rPr>
      </w:pPr>
      <w:r w:rsidRPr="008B115C">
        <w:rPr>
          <w:rFonts w:ascii="Times New Roman" w:hAnsi="Times New Roman" w:cs="Times New Roman"/>
          <w:bCs/>
          <w:sz w:val="28"/>
          <w:szCs w:val="28"/>
          <w:lang w:val="uk-UA"/>
        </w:rPr>
        <w:t>Перелік заходів і завдань Програми  (додаток 2).</w:t>
      </w:r>
    </w:p>
    <w:p w:rsidR="00FA380A" w:rsidRPr="008B115C" w:rsidRDefault="00FA380A" w:rsidP="00FA380A">
      <w:pPr>
        <w:spacing w:after="0" w:line="240" w:lineRule="auto"/>
        <w:jc w:val="center"/>
        <w:rPr>
          <w:rFonts w:ascii="Times New Roman" w:hAnsi="Times New Roman" w:cs="Times New Roman"/>
          <w:b/>
          <w:sz w:val="28"/>
          <w:szCs w:val="28"/>
          <w:lang w:val="uk-UA"/>
        </w:rPr>
      </w:pPr>
      <w:r w:rsidRPr="008B115C">
        <w:rPr>
          <w:rFonts w:ascii="Times New Roman" w:hAnsi="Times New Roman" w:cs="Times New Roman"/>
          <w:b/>
          <w:sz w:val="28"/>
          <w:szCs w:val="28"/>
          <w:lang w:val="uk-UA"/>
        </w:rPr>
        <w:t>5. Очікувані результати:</w:t>
      </w:r>
    </w:p>
    <w:p w:rsidR="00FA380A" w:rsidRPr="008B115C" w:rsidRDefault="00DB6874" w:rsidP="00DB6874">
      <w:pPr>
        <w:spacing w:after="0" w:line="240" w:lineRule="auto"/>
        <w:ind w:firstLine="708"/>
        <w:jc w:val="both"/>
        <w:rPr>
          <w:rFonts w:ascii="Times New Roman" w:hAnsi="Times New Roman" w:cs="Times New Roman"/>
          <w:b/>
          <w:bCs/>
          <w:color w:val="000000"/>
          <w:sz w:val="28"/>
          <w:szCs w:val="28"/>
          <w:lang w:val="uk-UA" w:eastAsia="ru-RU"/>
        </w:rPr>
      </w:pPr>
      <w:r>
        <w:rPr>
          <w:rFonts w:ascii="Times New Roman" w:hAnsi="Times New Roman" w:cs="Times New Roman"/>
          <w:sz w:val="28"/>
          <w:szCs w:val="28"/>
          <w:lang w:val="uk-UA" w:eastAsia="ru-RU"/>
        </w:rPr>
        <w:t>З</w:t>
      </w:r>
      <w:r w:rsidR="00FA380A" w:rsidRPr="008B115C">
        <w:rPr>
          <w:rFonts w:ascii="Times New Roman" w:hAnsi="Times New Roman" w:cs="Times New Roman"/>
          <w:sz w:val="28"/>
          <w:szCs w:val="28"/>
          <w:lang w:val="uk-UA" w:eastAsia="ru-RU"/>
        </w:rPr>
        <w:t xml:space="preserve">апровадити дієвий механізм </w:t>
      </w:r>
      <w:r w:rsidR="00FA380A" w:rsidRPr="008B115C">
        <w:rPr>
          <w:rFonts w:ascii="Times New Roman" w:hAnsi="Times New Roman" w:cs="Times New Roman"/>
          <w:color w:val="000000"/>
          <w:sz w:val="28"/>
          <w:szCs w:val="28"/>
          <w:shd w:val="clear" w:color="auto" w:fill="FFFFFF"/>
          <w:lang w:val="uk-UA" w:eastAsia="ru-RU"/>
        </w:rPr>
        <w:t xml:space="preserve">відзначення випускників закладів загальної середньої освіти м. Мукачева, які у попередньому навчальному році за результатами зовнішнього незалежного оцінювання з базової дисципліни отримали 200 балів </w:t>
      </w:r>
      <w:r w:rsidR="00FA380A" w:rsidRPr="008B115C">
        <w:rPr>
          <w:rFonts w:ascii="Times New Roman" w:hAnsi="Times New Roman" w:cs="Times New Roman"/>
          <w:sz w:val="28"/>
          <w:szCs w:val="28"/>
          <w:lang w:val="uk-UA" w:eastAsia="ru-RU"/>
        </w:rPr>
        <w:t>через щорічне одноразове преміювання.</w:t>
      </w:r>
    </w:p>
    <w:p w:rsidR="00FA380A" w:rsidRPr="008B115C" w:rsidRDefault="00FA380A" w:rsidP="00FA380A">
      <w:pPr>
        <w:spacing w:after="0" w:line="240" w:lineRule="auto"/>
        <w:jc w:val="center"/>
        <w:rPr>
          <w:rFonts w:ascii="Times New Roman" w:hAnsi="Times New Roman" w:cs="Times New Roman"/>
          <w:b/>
          <w:sz w:val="28"/>
          <w:szCs w:val="28"/>
          <w:lang w:val="uk-UA"/>
        </w:rPr>
      </w:pPr>
      <w:r w:rsidRPr="008B115C">
        <w:rPr>
          <w:rFonts w:ascii="Times New Roman" w:hAnsi="Times New Roman" w:cs="Times New Roman"/>
          <w:b/>
          <w:sz w:val="28"/>
          <w:szCs w:val="28"/>
          <w:lang w:val="uk-UA"/>
        </w:rPr>
        <w:t>6. Координація та контроль за ходом виконання Програми</w:t>
      </w:r>
    </w:p>
    <w:p w:rsidR="00DB6874" w:rsidRPr="00DB6874" w:rsidRDefault="00DB6874" w:rsidP="00DB6874">
      <w:pPr>
        <w:pStyle w:val="aa"/>
        <w:ind w:firstLine="708"/>
        <w:jc w:val="both"/>
        <w:rPr>
          <w:sz w:val="28"/>
          <w:szCs w:val="28"/>
        </w:rPr>
      </w:pPr>
      <w:r w:rsidRPr="00DB6874">
        <w:rPr>
          <w:sz w:val="28"/>
          <w:szCs w:val="28"/>
        </w:rPr>
        <w:t>Координацію  роботи  та  контроль  за виконанням  заходів Програми  здійснює  управління  освіти, молоді та спорту виконавчого комітету Мукачівської міської ради.</w:t>
      </w:r>
    </w:p>
    <w:p w:rsidR="00C577F7" w:rsidRPr="00023C11" w:rsidRDefault="00DB6874" w:rsidP="00023C11">
      <w:pPr>
        <w:spacing w:after="0" w:line="240" w:lineRule="auto"/>
        <w:ind w:firstLine="708"/>
        <w:jc w:val="both"/>
        <w:rPr>
          <w:rFonts w:ascii="Times New Roman" w:hAnsi="Times New Roman" w:cs="Times New Roman"/>
          <w:b/>
          <w:bCs/>
          <w:color w:val="000000"/>
          <w:sz w:val="28"/>
          <w:szCs w:val="28"/>
          <w:lang w:val="uk-UA" w:eastAsia="ru-RU"/>
        </w:rPr>
        <w:sectPr w:rsidR="00C577F7" w:rsidRPr="00023C11" w:rsidSect="00C577F7">
          <w:pgSz w:w="11906" w:h="16838" w:code="9"/>
          <w:pgMar w:top="1134" w:right="850" w:bottom="719" w:left="1701" w:header="708" w:footer="708" w:gutter="0"/>
          <w:cols w:space="708"/>
          <w:docGrid w:linePitch="360"/>
        </w:sectPr>
      </w:pPr>
      <w:r w:rsidRPr="00DB6874">
        <w:rPr>
          <w:rFonts w:ascii="Times New Roman" w:hAnsi="Times New Roman" w:cs="Times New Roman"/>
          <w:sz w:val="28"/>
          <w:szCs w:val="28"/>
          <w:lang w:val="uk-UA"/>
        </w:rPr>
        <w:t xml:space="preserve">Відповідальний виконавець Програми – управління освіти, молоді та спорту виконавчого комітету Мукачівської міської ради щокварталу, до 15 числа наступного за звітнім періодом місяця та щороку до 10 лютого надає фінансовому управлінню та відділу економіки виконавчого комітету Мукачівської міської ради інформацію про стан виконання Програми згідно додатку 3.  Після закінчення встановленого строку виконання Програми, управління освіти, молоді та спорту виконавчого комітету Мукачівської </w:t>
      </w:r>
      <w:r w:rsidRPr="00DB6874">
        <w:rPr>
          <w:rFonts w:ascii="Times New Roman" w:hAnsi="Times New Roman" w:cs="Times New Roman"/>
          <w:sz w:val="28"/>
          <w:szCs w:val="28"/>
          <w:lang w:val="uk-UA"/>
        </w:rPr>
        <w:lastRenderedPageBreak/>
        <w:t xml:space="preserve">міської ради складає заключний звіт про результати її виконання та подає на розгляд </w:t>
      </w:r>
      <w:r w:rsidR="00023C11">
        <w:rPr>
          <w:rFonts w:ascii="Times New Roman" w:hAnsi="Times New Roman" w:cs="Times New Roman"/>
          <w:sz w:val="28"/>
          <w:szCs w:val="28"/>
          <w:lang w:val="uk-UA"/>
        </w:rPr>
        <w:t>сесії Мукачівської міської ради</w:t>
      </w:r>
    </w:p>
    <w:p w:rsidR="00970C3D" w:rsidRPr="008B115C" w:rsidRDefault="00970C3D" w:rsidP="00023C11">
      <w:pPr>
        <w:suppressAutoHyphens/>
        <w:autoSpaceDE w:val="0"/>
        <w:autoSpaceDN w:val="0"/>
        <w:adjustRightInd w:val="0"/>
        <w:spacing w:after="0" w:line="240" w:lineRule="auto"/>
        <w:rPr>
          <w:rFonts w:ascii="Times New Roman" w:hAnsi="Times New Roman" w:cs="Times New Roman"/>
          <w:sz w:val="28"/>
          <w:szCs w:val="28"/>
          <w:lang w:val="uk-UA"/>
        </w:rPr>
      </w:pPr>
    </w:p>
    <w:sectPr w:rsidR="00970C3D" w:rsidRPr="008B115C" w:rsidSect="00CF4F32">
      <w:pgSz w:w="16838" w:h="11906" w:orient="landscape" w:code="9"/>
      <w:pgMar w:top="1701" w:right="1134" w:bottom="851"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907D7"/>
    <w:multiLevelType w:val="hybridMultilevel"/>
    <w:tmpl w:val="DAD4AAB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1707213F"/>
    <w:multiLevelType w:val="hybridMultilevel"/>
    <w:tmpl w:val="408ED4E4"/>
    <w:lvl w:ilvl="0" w:tplc="511C22C2">
      <w:numFmt w:val="bullet"/>
      <w:lvlText w:val="-"/>
      <w:lvlJc w:val="left"/>
      <w:pPr>
        <w:ind w:left="90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4396228E"/>
    <w:multiLevelType w:val="multilevel"/>
    <w:tmpl w:val="9D58D5C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15:restartNumberingAfterBreak="0">
    <w:nsid w:val="6ED24BD7"/>
    <w:multiLevelType w:val="multilevel"/>
    <w:tmpl w:val="33CA2D60"/>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3"/>
  </w:num>
  <w:num w:numId="2">
    <w:abstractNumId w:val="0"/>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NotTrackMoves/>
  <w:defaultTabStop w:val="708"/>
  <w:hyphenationZone w:val="425"/>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41F0C"/>
    <w:rsid w:val="00023C11"/>
    <w:rsid w:val="0007687F"/>
    <w:rsid w:val="001200DD"/>
    <w:rsid w:val="0014188D"/>
    <w:rsid w:val="00164D4E"/>
    <w:rsid w:val="00171DD0"/>
    <w:rsid w:val="001763B9"/>
    <w:rsid w:val="0019755C"/>
    <w:rsid w:val="001A0EB1"/>
    <w:rsid w:val="001C33D2"/>
    <w:rsid w:val="001D5226"/>
    <w:rsid w:val="001F0904"/>
    <w:rsid w:val="00220983"/>
    <w:rsid w:val="002E0500"/>
    <w:rsid w:val="00302960"/>
    <w:rsid w:val="00317931"/>
    <w:rsid w:val="00341F0C"/>
    <w:rsid w:val="003530B4"/>
    <w:rsid w:val="00392224"/>
    <w:rsid w:val="003974C6"/>
    <w:rsid w:val="003A34CE"/>
    <w:rsid w:val="00497294"/>
    <w:rsid w:val="004B113E"/>
    <w:rsid w:val="004D662D"/>
    <w:rsid w:val="0054250A"/>
    <w:rsid w:val="00590970"/>
    <w:rsid w:val="005C2418"/>
    <w:rsid w:val="005F6B99"/>
    <w:rsid w:val="006069CC"/>
    <w:rsid w:val="00626455"/>
    <w:rsid w:val="00654FB2"/>
    <w:rsid w:val="006638C6"/>
    <w:rsid w:val="0067532E"/>
    <w:rsid w:val="00683944"/>
    <w:rsid w:val="00697DF7"/>
    <w:rsid w:val="006E1D3B"/>
    <w:rsid w:val="006E7115"/>
    <w:rsid w:val="00726C2D"/>
    <w:rsid w:val="007474A6"/>
    <w:rsid w:val="00756A65"/>
    <w:rsid w:val="007622A0"/>
    <w:rsid w:val="00784BCE"/>
    <w:rsid w:val="007C09FE"/>
    <w:rsid w:val="007D4FD5"/>
    <w:rsid w:val="008B115C"/>
    <w:rsid w:val="008C325A"/>
    <w:rsid w:val="008E088B"/>
    <w:rsid w:val="00904EBD"/>
    <w:rsid w:val="00936AB9"/>
    <w:rsid w:val="00970C3D"/>
    <w:rsid w:val="009824AC"/>
    <w:rsid w:val="009D29D6"/>
    <w:rsid w:val="009E5731"/>
    <w:rsid w:val="009F72F6"/>
    <w:rsid w:val="00A072F6"/>
    <w:rsid w:val="00A230F5"/>
    <w:rsid w:val="00A3615E"/>
    <w:rsid w:val="00A519AA"/>
    <w:rsid w:val="00B0192C"/>
    <w:rsid w:val="00B05E3C"/>
    <w:rsid w:val="00B07DFD"/>
    <w:rsid w:val="00B24009"/>
    <w:rsid w:val="00B716C4"/>
    <w:rsid w:val="00BB7403"/>
    <w:rsid w:val="00C577F7"/>
    <w:rsid w:val="00CF4F32"/>
    <w:rsid w:val="00D01990"/>
    <w:rsid w:val="00D87257"/>
    <w:rsid w:val="00DB6874"/>
    <w:rsid w:val="00E5489E"/>
    <w:rsid w:val="00E67E95"/>
    <w:rsid w:val="00E75261"/>
    <w:rsid w:val="00EC0807"/>
    <w:rsid w:val="00ED0353"/>
    <w:rsid w:val="00ED5E22"/>
    <w:rsid w:val="00EE2EA5"/>
    <w:rsid w:val="00EF5336"/>
    <w:rsid w:val="00F3444C"/>
    <w:rsid w:val="00F5293F"/>
    <w:rsid w:val="00F56B16"/>
    <w:rsid w:val="00F83DBD"/>
    <w:rsid w:val="00FA380A"/>
    <w:rsid w:val="00FB5575"/>
    <w:rsid w:val="00FC1D37"/>
    <w:rsid w:val="00FE320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C8A6A8"/>
  <w15:docId w15:val="{BBB8C17C-AE30-4426-9B65-AD048FC9E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38C6"/>
    <w:pPr>
      <w:spacing w:after="200" w:line="276" w:lineRule="auto"/>
    </w:pPr>
    <w:rPr>
      <w:rFonts w:cs="Calibri"/>
      <w:sz w:val="22"/>
      <w:szCs w:val="22"/>
      <w:lang w:val="ru-RU" w:eastAsia="en-US"/>
    </w:rPr>
  </w:style>
  <w:style w:type="paragraph" w:styleId="1">
    <w:name w:val="heading 1"/>
    <w:basedOn w:val="a"/>
    <w:next w:val="a"/>
    <w:link w:val="10"/>
    <w:uiPriority w:val="99"/>
    <w:qFormat/>
    <w:locked/>
    <w:rsid w:val="00654FB2"/>
    <w:pPr>
      <w:keepNext/>
      <w:spacing w:after="0" w:line="240" w:lineRule="auto"/>
      <w:outlineLvl w:val="0"/>
    </w:pPr>
    <w:rPr>
      <w:rFonts w:ascii="Times New Roman" w:hAnsi="Times New Roman" w:cs="Times New Roman"/>
      <w:b/>
      <w:bCs/>
      <w:sz w:val="26"/>
      <w:szCs w:val="26"/>
      <w:lang w:val="uk-UA" w:eastAsia="ru-RU"/>
    </w:rPr>
  </w:style>
  <w:style w:type="paragraph" w:styleId="2">
    <w:name w:val="heading 2"/>
    <w:basedOn w:val="a"/>
    <w:next w:val="a"/>
    <w:link w:val="20"/>
    <w:semiHidden/>
    <w:unhideWhenUsed/>
    <w:qFormat/>
    <w:locked/>
    <w:rsid w:val="008B115C"/>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1B7913"/>
    <w:rPr>
      <w:rFonts w:ascii="Cambria" w:eastAsia="Times New Roman" w:hAnsi="Cambria" w:cs="Times New Roman"/>
      <w:b/>
      <w:bCs/>
      <w:kern w:val="32"/>
      <w:sz w:val="32"/>
      <w:szCs w:val="32"/>
      <w:lang w:val="ru-RU"/>
    </w:rPr>
  </w:style>
  <w:style w:type="paragraph" w:styleId="a3">
    <w:name w:val="Normal (Web)"/>
    <w:basedOn w:val="a"/>
    <w:uiPriority w:val="99"/>
    <w:semiHidden/>
    <w:rsid w:val="00341F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rsid w:val="004B113E"/>
    <w:pPr>
      <w:spacing w:after="0" w:line="240" w:lineRule="auto"/>
    </w:pPr>
    <w:rPr>
      <w:rFonts w:ascii="Tahoma" w:hAnsi="Tahoma" w:cs="Tahoma"/>
      <w:sz w:val="16"/>
      <w:szCs w:val="16"/>
    </w:rPr>
  </w:style>
  <w:style w:type="character" w:customStyle="1" w:styleId="a5">
    <w:name w:val="Текст у виносці Знак"/>
    <w:link w:val="a4"/>
    <w:uiPriority w:val="99"/>
    <w:semiHidden/>
    <w:locked/>
    <w:rsid w:val="004B113E"/>
    <w:rPr>
      <w:rFonts w:ascii="Tahoma" w:hAnsi="Tahoma" w:cs="Tahoma"/>
      <w:sz w:val="16"/>
      <w:szCs w:val="16"/>
    </w:rPr>
  </w:style>
  <w:style w:type="character" w:styleId="a6">
    <w:name w:val="Strong"/>
    <w:uiPriority w:val="99"/>
    <w:qFormat/>
    <w:locked/>
    <w:rsid w:val="00654FB2"/>
    <w:rPr>
      <w:b/>
      <w:bCs/>
    </w:rPr>
  </w:style>
  <w:style w:type="paragraph" w:customStyle="1" w:styleId="a7">
    <w:name w:val="Знак Знак Знак"/>
    <w:basedOn w:val="a"/>
    <w:uiPriority w:val="99"/>
    <w:rsid w:val="00654FB2"/>
    <w:pPr>
      <w:spacing w:after="0" w:line="240" w:lineRule="auto"/>
    </w:pPr>
    <w:rPr>
      <w:rFonts w:ascii="Verdana" w:hAnsi="Verdana" w:cs="Verdana"/>
      <w:sz w:val="20"/>
      <w:szCs w:val="20"/>
      <w:lang w:val="en-US"/>
    </w:rPr>
  </w:style>
  <w:style w:type="paragraph" w:styleId="a8">
    <w:name w:val="Body Text"/>
    <w:basedOn w:val="a"/>
    <w:link w:val="a9"/>
    <w:uiPriority w:val="99"/>
    <w:rsid w:val="00654FB2"/>
    <w:pPr>
      <w:spacing w:after="0" w:line="240" w:lineRule="auto"/>
      <w:jc w:val="both"/>
    </w:pPr>
    <w:rPr>
      <w:rFonts w:ascii="Times New Roman" w:hAnsi="Times New Roman" w:cs="Times New Roman"/>
      <w:sz w:val="26"/>
      <w:szCs w:val="26"/>
      <w:lang w:val="uk-UA" w:eastAsia="ru-RU"/>
    </w:rPr>
  </w:style>
  <w:style w:type="character" w:customStyle="1" w:styleId="a9">
    <w:name w:val="Основний текст Знак"/>
    <w:link w:val="a8"/>
    <w:uiPriority w:val="99"/>
    <w:semiHidden/>
    <w:rsid w:val="001B7913"/>
    <w:rPr>
      <w:rFonts w:cs="Calibri"/>
      <w:lang w:val="ru-RU"/>
    </w:rPr>
  </w:style>
  <w:style w:type="paragraph" w:customStyle="1" w:styleId="11">
    <w:name w:val="Знак Знак1 Знак Знак Знак Знак Знак Знак1 Знак Знак Знак Знак"/>
    <w:basedOn w:val="a"/>
    <w:rsid w:val="004D662D"/>
    <w:pPr>
      <w:spacing w:after="0" w:line="240" w:lineRule="auto"/>
    </w:pPr>
    <w:rPr>
      <w:rFonts w:ascii="Verdana" w:eastAsia="Times New Roman" w:hAnsi="Verdana" w:cs="Verdana"/>
      <w:sz w:val="20"/>
      <w:szCs w:val="20"/>
      <w:lang w:val="en-US"/>
    </w:rPr>
  </w:style>
  <w:style w:type="paragraph" w:styleId="aa">
    <w:name w:val="No Spacing"/>
    <w:uiPriority w:val="1"/>
    <w:qFormat/>
    <w:rsid w:val="004D662D"/>
    <w:rPr>
      <w:rFonts w:ascii="Times New Roman" w:eastAsia="Times New Roman" w:hAnsi="Times New Roman"/>
      <w:sz w:val="26"/>
      <w:szCs w:val="24"/>
      <w:lang w:eastAsia="ru-RU"/>
    </w:rPr>
  </w:style>
  <w:style w:type="character" w:customStyle="1" w:styleId="20">
    <w:name w:val="Заголовок 2 Знак"/>
    <w:link w:val="2"/>
    <w:semiHidden/>
    <w:rsid w:val="008B115C"/>
    <w:rPr>
      <w:rFonts w:ascii="Cambria" w:eastAsia="Times New Roman" w:hAnsi="Cambria"/>
      <w:b/>
      <w:bCs/>
      <w:i/>
      <w:iCs/>
      <w:sz w:val="28"/>
      <w:szCs w:val="28"/>
      <w:lang w:val="ru-RU" w:eastAsia="ru-RU"/>
    </w:rPr>
  </w:style>
  <w:style w:type="paragraph" w:customStyle="1" w:styleId="ab">
    <w:name w:val="Знак Знак"/>
    <w:basedOn w:val="a"/>
    <w:rsid w:val="008B115C"/>
    <w:pPr>
      <w:spacing w:after="0" w:line="240" w:lineRule="auto"/>
    </w:pPr>
    <w:rPr>
      <w:rFonts w:ascii="Times New Roman" w:eastAsia="Times New Roman" w:hAnsi="Times New Roman" w:cs="Times New Roman"/>
      <w:sz w:val="20"/>
      <w:szCs w:val="20"/>
      <w:lang w:val="en-US"/>
    </w:rPr>
  </w:style>
  <w:style w:type="character" w:customStyle="1" w:styleId="spelle">
    <w:name w:val="spelle"/>
    <w:rsid w:val="008B115C"/>
  </w:style>
  <w:style w:type="character" w:customStyle="1" w:styleId="grame">
    <w:name w:val="grame"/>
    <w:rsid w:val="008B115C"/>
  </w:style>
  <w:style w:type="paragraph" w:customStyle="1" w:styleId="Style2">
    <w:name w:val="Style2"/>
    <w:basedOn w:val="a"/>
    <w:rsid w:val="00392224"/>
    <w:pPr>
      <w:widowControl w:val="0"/>
      <w:suppressAutoHyphens/>
      <w:autoSpaceDE w:val="0"/>
      <w:spacing w:after="0" w:line="302" w:lineRule="exact"/>
      <w:jc w:val="center"/>
    </w:pPr>
    <w:rPr>
      <w:rFonts w:ascii="Arial CYR" w:eastAsia="Times New Roman" w:hAnsi="Arial CYR" w:cs="Times New Roman"/>
      <w:sz w:val="24"/>
      <w:szCs w:val="24"/>
      <w:lang w:val="uk-UA" w:eastAsia="zh-CN"/>
    </w:rPr>
  </w:style>
  <w:style w:type="paragraph" w:customStyle="1" w:styleId="12">
    <w:name w:val="Знак1"/>
    <w:basedOn w:val="a"/>
    <w:rsid w:val="00392224"/>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239008">
      <w:marLeft w:val="0"/>
      <w:marRight w:val="0"/>
      <w:marTop w:val="0"/>
      <w:marBottom w:val="0"/>
      <w:divBdr>
        <w:top w:val="none" w:sz="0" w:space="0" w:color="auto"/>
        <w:left w:val="none" w:sz="0" w:space="0" w:color="auto"/>
        <w:bottom w:val="none" w:sz="0" w:space="0" w:color="auto"/>
        <w:right w:val="none" w:sz="0" w:space="0" w:color="auto"/>
      </w:divBdr>
    </w:div>
    <w:div w:id="575239009">
      <w:marLeft w:val="0"/>
      <w:marRight w:val="0"/>
      <w:marTop w:val="0"/>
      <w:marBottom w:val="0"/>
      <w:divBdr>
        <w:top w:val="none" w:sz="0" w:space="0" w:color="auto"/>
        <w:left w:val="none" w:sz="0" w:space="0" w:color="auto"/>
        <w:bottom w:val="none" w:sz="0" w:space="0" w:color="auto"/>
        <w:right w:val="none" w:sz="0" w:space="0" w:color="auto"/>
      </w:divBdr>
    </w:div>
    <w:div w:id="575239010">
      <w:marLeft w:val="0"/>
      <w:marRight w:val="0"/>
      <w:marTop w:val="0"/>
      <w:marBottom w:val="0"/>
      <w:divBdr>
        <w:top w:val="none" w:sz="0" w:space="0" w:color="auto"/>
        <w:left w:val="none" w:sz="0" w:space="0" w:color="auto"/>
        <w:bottom w:val="none" w:sz="0" w:space="0" w:color="auto"/>
        <w:right w:val="none" w:sz="0" w:space="0" w:color="auto"/>
      </w:divBdr>
    </w:div>
    <w:div w:id="575239011">
      <w:marLeft w:val="0"/>
      <w:marRight w:val="0"/>
      <w:marTop w:val="0"/>
      <w:marBottom w:val="0"/>
      <w:divBdr>
        <w:top w:val="none" w:sz="0" w:space="0" w:color="auto"/>
        <w:left w:val="none" w:sz="0" w:space="0" w:color="auto"/>
        <w:bottom w:val="none" w:sz="0" w:space="0" w:color="auto"/>
        <w:right w:val="none" w:sz="0" w:space="0" w:color="auto"/>
      </w:divBdr>
    </w:div>
    <w:div w:id="1140609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03DF3-89E5-4761-86AC-A873BCA54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1</Pages>
  <Words>2759</Words>
  <Characters>1574</Characters>
  <Application>Microsoft Office Word</Application>
  <DocSecurity>0</DocSecurity>
  <Lines>13</Lines>
  <Paragraphs>8</Paragraphs>
  <ScaleCrop>false</ScaleCrop>
  <Company>Home</Company>
  <LinksUpToDate>false</LinksUpToDate>
  <CharactersWithSpaces>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vavcher</dc:creator>
  <cp:keywords/>
  <dc:description/>
  <cp:lastModifiedBy>Vanichka</cp:lastModifiedBy>
  <cp:revision>37</cp:revision>
  <cp:lastPrinted>2018-03-27T11:52:00Z</cp:lastPrinted>
  <dcterms:created xsi:type="dcterms:W3CDTF">2018-03-26T10:12:00Z</dcterms:created>
  <dcterms:modified xsi:type="dcterms:W3CDTF">2018-05-03T12:17:00Z</dcterms:modified>
</cp:coreProperties>
</file>