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BA2" w:rsidRDefault="004861D3">
      <w:pPr>
        <w:shd w:val="clear" w:color="auto" w:fill="FFFFFF"/>
        <w:ind w:right="-1"/>
        <w:rPr>
          <w:rFonts w:ascii="Times New Roman" w:hAnsi="Times New Roman" w:cs="Times New Roman"/>
          <w:lang w:val="en-US" w:eastAsia="ru-RU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165" cy="61150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A2" w:rsidRDefault="00C61BA2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 w:eastAsia="ru-RU"/>
        </w:rPr>
      </w:pPr>
    </w:p>
    <w:p w:rsidR="00C61BA2" w:rsidRDefault="00C61BA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61BA2" w:rsidRDefault="00C61BA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C61BA2" w:rsidRPr="00E93072" w:rsidRDefault="00C61BA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 І Ш Е Н Н Я</w:t>
      </w:r>
    </w:p>
    <w:p w:rsidR="00C61BA2" w:rsidRPr="00E9307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BA2" w:rsidRPr="00E93072" w:rsidRDefault="00C22891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30.05.2019</w:t>
      </w:r>
      <w:r w:rsidR="00C61BA2">
        <w:rPr>
          <w:rFonts w:ascii="Times New Roman CYR" w:hAnsi="Times New Roman CYR" w:cs="Times New Roman CYR"/>
          <w:sz w:val="28"/>
          <w:szCs w:val="28"/>
        </w:rPr>
        <w:tab/>
      </w:r>
      <w:r w:rsidR="00C61BA2">
        <w:rPr>
          <w:rFonts w:ascii="Times New Roman CYR" w:hAnsi="Times New Roman CYR" w:cs="Times New Roman CYR"/>
          <w:sz w:val="28"/>
          <w:szCs w:val="28"/>
        </w:rPr>
        <w:tab/>
        <w:t xml:space="preserve">       </w:t>
      </w:r>
      <w:r w:rsidR="00C61BA2" w:rsidRPr="00E9307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61BA2" w:rsidRPr="00E9307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152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1BA2" w:rsidRPr="00E9307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A5F29" w:rsidRDefault="00E5091B" w:rsidP="001A5F29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91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A5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затвердження Положення </w:t>
      </w:r>
      <w:r w:rsidR="001A5F29" w:rsidRPr="001A5F29">
        <w:rPr>
          <w:rFonts w:ascii="Times New Roman" w:hAnsi="Times New Roman" w:cs="Times New Roman"/>
          <w:b/>
          <w:bCs/>
          <w:sz w:val="28"/>
          <w:szCs w:val="28"/>
        </w:rPr>
        <w:t>про набори даних,</w:t>
      </w:r>
    </w:p>
    <w:p w:rsidR="001A5F29" w:rsidRPr="001A5F29" w:rsidRDefault="001A5F29" w:rsidP="001A5F29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29">
        <w:rPr>
          <w:rFonts w:ascii="Times New Roman" w:hAnsi="Times New Roman" w:cs="Times New Roman"/>
          <w:b/>
          <w:bCs/>
          <w:sz w:val="28"/>
          <w:szCs w:val="28"/>
        </w:rPr>
        <w:t xml:space="preserve"> які підлягають оприлюдненню у формі відкритих даних</w:t>
      </w:r>
    </w:p>
    <w:p w:rsidR="00E5091B" w:rsidRPr="00E5091B" w:rsidRDefault="00E5091B" w:rsidP="00297B64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309" w:rsidRDefault="00E5091B" w:rsidP="004E53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F29" w:rsidRPr="001A5F29">
        <w:rPr>
          <w:rFonts w:ascii="Times New Roman" w:hAnsi="Times New Roman" w:cs="Times New Roman"/>
          <w:sz w:val="28"/>
          <w:szCs w:val="28"/>
          <w:lang w:val="uk-UA"/>
        </w:rPr>
        <w:t>Для забезпечення доступу до публічної інформації</w:t>
      </w:r>
      <w:r w:rsidR="00E618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5F29" w:rsidRPr="001A5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E6187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</w:t>
      </w:r>
      <w:r w:rsidR="00461A46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1A5F29" w:rsidRPr="001A5F29">
        <w:rPr>
          <w:rFonts w:ascii="Times New Roman" w:hAnsi="Times New Roman" w:cs="Times New Roman"/>
          <w:sz w:val="28"/>
          <w:szCs w:val="28"/>
          <w:lang w:val="uk-UA"/>
        </w:rPr>
        <w:t xml:space="preserve"> до формату і структури наборів даних, що підлягають оприлюдненню у формі відкритих даних, періодичність оновлення та порядок їх оприлюднення,</w:t>
      </w:r>
      <w:r w:rsidR="001A5F29" w:rsidRPr="001A5F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1A5F29" w:rsidRPr="001A5F29">
        <w:rPr>
          <w:rFonts w:ascii="Times New Roman" w:hAnsi="Times New Roman" w:cs="Times New Roman"/>
          <w:sz w:val="28"/>
          <w:szCs w:val="28"/>
          <w:lang w:val="uk-UA"/>
        </w:rPr>
        <w:t>а також перелік таких наборів даних</w:t>
      </w:r>
      <w:r w:rsidR="001A5F29">
        <w:rPr>
          <w:rFonts w:ascii="Times New Roman" w:hAnsi="Times New Roman" w:cs="Times New Roman"/>
          <w:sz w:val="28"/>
          <w:szCs w:val="28"/>
          <w:lang w:val="uk-UA"/>
        </w:rPr>
        <w:t>,  відповідно до Постанови Кабінету Міністрів України від 21.10.2015 року №835</w:t>
      </w:r>
      <w:bookmarkStart w:id="0" w:name="n3"/>
      <w:bookmarkEnd w:id="0"/>
      <w:r w:rsidR="001A5F29" w:rsidRPr="001A5F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Положення про набори даних, які підлягають оприлюдненню у формі відкритих даних»</w:t>
      </w:r>
      <w:r w:rsidR="001A5F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F29">
        <w:rPr>
          <w:rFonts w:ascii="Times New Roman" w:hAnsi="Times New Roman" w:cs="Times New Roman"/>
          <w:sz w:val="28"/>
          <w:szCs w:val="28"/>
          <w:lang w:val="uk-UA"/>
        </w:rPr>
        <w:t>ст.40,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ч.1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ст. 52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, ч. 6 ст. 59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 </w:t>
      </w:r>
      <w:r w:rsidRPr="00752B0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0E13" w:rsidRDefault="00E5091B" w:rsidP="001A5F29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="001A5F29" w:rsidRPr="001A5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5F2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A5F29" w:rsidRPr="001A5F29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461A46">
        <w:rPr>
          <w:rFonts w:ascii="Times New Roman" w:hAnsi="Times New Roman" w:cs="Times New Roman"/>
          <w:bCs/>
          <w:sz w:val="28"/>
          <w:szCs w:val="28"/>
        </w:rPr>
        <w:t>про набори даних,</w:t>
      </w:r>
      <w:r w:rsidR="001A5F29" w:rsidRPr="001A5F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5F29" w:rsidRPr="001A5F29">
        <w:rPr>
          <w:rFonts w:ascii="Times New Roman" w:hAnsi="Times New Roman" w:cs="Times New Roman"/>
          <w:bCs/>
          <w:sz w:val="28"/>
          <w:szCs w:val="28"/>
        </w:rPr>
        <w:t>які підлягають оприлюдненню у формі відкритих даних</w:t>
      </w:r>
      <w:r w:rsidR="001A5F2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801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(Додається).</w:t>
      </w:r>
    </w:p>
    <w:p w:rsidR="005A0E13" w:rsidRPr="0080168F" w:rsidRDefault="0080168F" w:rsidP="0080168F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80168F">
        <w:rPr>
          <w:rFonts w:ascii="Times New Roman" w:eastAsiaTheme="minorHAnsi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801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Розпорядники інформації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(Виконавчі органи Мукачівської міської ради, комунальні </w:t>
      </w:r>
      <w:r w:rsidR="00DA1BF8">
        <w:rPr>
          <w:rFonts w:ascii="Times New Roman" w:hAnsi="Times New Roman" w:cs="Times New Roman"/>
          <w:bCs/>
          <w:sz w:val="28"/>
          <w:szCs w:val="28"/>
          <w:lang w:val="uk-UA"/>
        </w:rPr>
        <w:t>підприємства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Мукачівської міської ради) </w:t>
      </w:r>
      <w:r w:rsidRPr="0080168F">
        <w:rPr>
          <w:rFonts w:ascii="Times New Roman" w:hAnsi="Times New Roman" w:cs="Times New Roman"/>
          <w:bCs/>
          <w:sz w:val="28"/>
          <w:szCs w:val="28"/>
          <w:lang w:val="uk-UA"/>
        </w:rPr>
        <w:t>згідно з цим Положенням оприлюднюють у формі відкритих даних набір даних, визначений у переліку наборів даних, які підлягають оприлюдненню у формі відкритих даних, згідно з додатком, та будь-які інші наявні дані, що відповідають визначенню публічної інформації у формі відкритих даних.</w:t>
      </w:r>
    </w:p>
    <w:p w:rsidR="0080168F" w:rsidRPr="0080168F" w:rsidRDefault="0080168F" w:rsidP="0080168F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n488"/>
      <w:bookmarkStart w:id="2" w:name="n22"/>
      <w:bookmarkEnd w:id="1"/>
      <w:bookmarkEnd w:id="2"/>
      <w:r w:rsidRPr="00801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Pr="00801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Відповідальним особам</w:t>
      </w:r>
      <w:r w:rsidR="005A0E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доступ до публічної інформації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виконавчих органів </w:t>
      </w:r>
      <w:r w:rsidRPr="0080168F">
        <w:rPr>
          <w:rFonts w:ascii="Times New Roman" w:hAnsi="Times New Roman" w:cs="Times New Roman"/>
          <w:bCs/>
          <w:sz w:val="28"/>
          <w:szCs w:val="28"/>
          <w:lang w:val="uk-UA"/>
        </w:rPr>
        <w:t>Мукачівської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комунальних підприємств</w:t>
      </w:r>
      <w:r w:rsidRPr="00801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Мукачівської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 </w:t>
      </w:r>
      <w:r w:rsidR="00461A46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80168F">
        <w:rPr>
          <w:rFonts w:ascii="Times New Roman" w:hAnsi="Times New Roman" w:cs="Times New Roman"/>
          <w:bCs/>
          <w:sz w:val="28"/>
          <w:szCs w:val="28"/>
          <w:lang w:val="uk-UA"/>
        </w:rPr>
        <w:t>абори даних оприлюднюються та регулярно оновлюються розпорядником інформації на Єдиному державному веб-порталі відкритих даних.</w:t>
      </w:r>
    </w:p>
    <w:p w:rsidR="005A0E13" w:rsidRDefault="0080168F" w:rsidP="004E530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490"/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405DA2">
        <w:rPr>
          <w:rFonts w:ascii="Times New Roman" w:hAnsi="Times New Roman" w:cs="Times New Roman"/>
          <w:bCs/>
          <w:sz w:val="28"/>
          <w:szCs w:val="28"/>
          <w:lang w:val="uk-UA"/>
        </w:rPr>
        <w:t>У разі внесення змін до переліку наборів даних, які підлягають оприлюдненню у формі відкритих даних, розпорядник інформації у тримісячний строк з дати набрання чинності такими змінами здійснює їх оприлюднення та подальше оновлення на Єдиному державному веб-порталі відкритих даних.</w:t>
      </w:r>
    </w:p>
    <w:p w:rsidR="00461A46" w:rsidRDefault="00B726D3" w:rsidP="00461A4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80168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5A0E13">
        <w:rPr>
          <w:rFonts w:ascii="Times New Roman" w:hAnsi="Times New Roman" w:cs="Times New Roman"/>
          <w:sz w:val="28"/>
          <w:szCs w:val="28"/>
          <w:lang w:val="uk-UA"/>
        </w:rPr>
        <w:t>відділу і</w:t>
      </w:r>
      <w:r w:rsidR="00461A4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A0E13">
        <w:rPr>
          <w:rFonts w:ascii="Times New Roman" w:hAnsi="Times New Roman" w:cs="Times New Roman"/>
          <w:sz w:val="28"/>
          <w:szCs w:val="28"/>
          <w:lang w:val="uk-UA"/>
        </w:rPr>
        <w:t>формаційно</w:t>
      </w:r>
      <w:r w:rsidR="00461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E13">
        <w:rPr>
          <w:rFonts w:ascii="Times New Roman" w:hAnsi="Times New Roman" w:cs="Times New Roman"/>
          <w:sz w:val="28"/>
          <w:szCs w:val="28"/>
          <w:lang w:val="uk-UA"/>
        </w:rPr>
        <w:t xml:space="preserve">- аналітичних комплексів </w:t>
      </w:r>
      <w:r w:rsidR="00461A4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Мукачівської міської ради  </w:t>
      </w:r>
      <w:r w:rsidR="005A0E13">
        <w:rPr>
          <w:rFonts w:ascii="Times New Roman" w:hAnsi="Times New Roman" w:cs="Times New Roman"/>
          <w:sz w:val="28"/>
          <w:szCs w:val="28"/>
          <w:lang w:val="uk-UA"/>
        </w:rPr>
        <w:t>О.Марта.</w:t>
      </w:r>
    </w:p>
    <w:p w:rsidR="00C61BA2" w:rsidRPr="00E93072" w:rsidRDefault="00E5091B" w:rsidP="00461A4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  А. Балога</w:t>
      </w:r>
    </w:p>
    <w:p w:rsidR="00D235AE" w:rsidRDefault="00D235AE" w:rsidP="00D235AE">
      <w:pPr>
        <w:jc w:val="right"/>
        <w:rPr>
          <w:lang w:val="uk-UA"/>
        </w:rPr>
      </w:pPr>
    </w:p>
    <w:p w:rsidR="001A0479" w:rsidRDefault="001A0479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  <w:sectPr w:rsidR="001A0479" w:rsidSect="001A0479">
          <w:pgSz w:w="11906" w:h="16838"/>
          <w:pgMar w:top="397" w:right="567" w:bottom="1134" w:left="1701" w:header="709" w:footer="709" w:gutter="0"/>
          <w:cols w:space="720"/>
          <w:docGrid w:linePitch="360"/>
        </w:sectPr>
      </w:pPr>
    </w:p>
    <w:p w:rsidR="004861D3" w:rsidRPr="004861D3" w:rsidRDefault="004861D3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GoBack"/>
      <w:r w:rsidRPr="004861D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4861D3" w:rsidRPr="004861D3" w:rsidRDefault="004861D3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Мукачівської міської ради</w:t>
      </w:r>
    </w:p>
    <w:p w:rsidR="004861D3" w:rsidRPr="004861D3" w:rsidRDefault="00C22891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30.05.</w:t>
      </w:r>
      <w:r w:rsidR="005C4921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61D3"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152</w:t>
      </w:r>
    </w:p>
    <w:p w:rsid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5DA2" w:rsidRDefault="00405DA2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5DA2" w:rsidRPr="00405DA2" w:rsidRDefault="00405DA2" w:rsidP="00405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DA2" w:rsidRDefault="00405DA2" w:rsidP="00405D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DA2">
        <w:rPr>
          <w:rFonts w:ascii="Times New Roman" w:hAnsi="Times New Roman" w:cs="Times New Roman"/>
          <w:b/>
          <w:bCs/>
          <w:sz w:val="28"/>
          <w:szCs w:val="28"/>
        </w:rPr>
        <w:t>ПОЛОЖЕННЯ </w:t>
      </w:r>
      <w:r w:rsidRPr="00405DA2">
        <w:rPr>
          <w:rFonts w:ascii="Times New Roman" w:hAnsi="Times New Roman" w:cs="Times New Roman"/>
          <w:sz w:val="28"/>
          <w:szCs w:val="28"/>
        </w:rPr>
        <w:br/>
      </w:r>
      <w:r w:rsidRPr="00405DA2">
        <w:rPr>
          <w:rFonts w:ascii="Times New Roman" w:hAnsi="Times New Roman" w:cs="Times New Roman"/>
          <w:b/>
          <w:bCs/>
          <w:sz w:val="28"/>
          <w:szCs w:val="28"/>
        </w:rPr>
        <w:t>про набори даних, які підлягають оприлюдненню у формі відкритих даних</w:t>
      </w:r>
    </w:p>
    <w:p w:rsidR="00405DA2" w:rsidRPr="00405DA2" w:rsidRDefault="00405DA2" w:rsidP="00405DA2">
      <w:pPr>
        <w:rPr>
          <w:rFonts w:ascii="Times New Roman" w:hAnsi="Times New Roman" w:cs="Times New Roman"/>
          <w:sz w:val="28"/>
          <w:szCs w:val="28"/>
        </w:rPr>
      </w:pP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3"/>
      <w:bookmarkEnd w:id="5"/>
      <w:r w:rsidRPr="00405DA2">
        <w:rPr>
          <w:rFonts w:ascii="Times New Roman" w:hAnsi="Times New Roman" w:cs="Times New Roman"/>
          <w:sz w:val="28"/>
          <w:szCs w:val="28"/>
        </w:rPr>
        <w:t xml:space="preserve">1. Це Положення визначає вимоги </w:t>
      </w:r>
      <w:proofErr w:type="gramStart"/>
      <w:r w:rsidRPr="00405DA2">
        <w:rPr>
          <w:rFonts w:ascii="Times New Roman" w:hAnsi="Times New Roman" w:cs="Times New Roman"/>
          <w:sz w:val="28"/>
          <w:szCs w:val="28"/>
        </w:rPr>
        <w:t>до формату</w:t>
      </w:r>
      <w:proofErr w:type="gramEnd"/>
      <w:r w:rsidRPr="00405DA2">
        <w:rPr>
          <w:rFonts w:ascii="Times New Roman" w:hAnsi="Times New Roman" w:cs="Times New Roman"/>
          <w:sz w:val="28"/>
          <w:szCs w:val="28"/>
        </w:rPr>
        <w:t xml:space="preserve"> і структури наборів даних, що підлягають оприлюдненню у формі відкритих даних, періодичність оновлення та порядок їх оприлюднення, а також перелік таких наборів даних.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n464"/>
      <w:bookmarkEnd w:id="6"/>
      <w:r w:rsidRPr="00405DA2">
        <w:rPr>
          <w:rFonts w:ascii="Times New Roman" w:hAnsi="Times New Roman" w:cs="Times New Roman"/>
          <w:sz w:val="28"/>
          <w:szCs w:val="28"/>
        </w:rPr>
        <w:t>Оприлюднення наборів даних у формі відкритих даних здійснюється за такими принципами:</w:t>
      </w:r>
    </w:p>
    <w:p w:rsidR="00405DA2" w:rsidRPr="00C22891" w:rsidRDefault="00C22891" w:rsidP="00C2289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n476"/>
      <w:bookmarkStart w:id="8" w:name="n465"/>
      <w:bookmarkEnd w:id="7"/>
      <w:bookmarkEnd w:id="8"/>
      <w:r w:rsidRPr="00C2289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DA2" w:rsidRPr="00C22891">
        <w:rPr>
          <w:rFonts w:ascii="Times New Roman" w:hAnsi="Times New Roman" w:cs="Times New Roman"/>
          <w:sz w:val="28"/>
          <w:szCs w:val="28"/>
        </w:rPr>
        <w:t>відкритість за замовчуванням;</w:t>
      </w:r>
    </w:p>
    <w:p w:rsidR="00405DA2" w:rsidRPr="00405DA2" w:rsidRDefault="00C22891" w:rsidP="00C2289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n475"/>
      <w:bookmarkStart w:id="10" w:name="n466"/>
      <w:bookmarkEnd w:id="9"/>
      <w:bookmarkEnd w:id="10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оперативність і чіткість;</w:t>
      </w:r>
    </w:p>
    <w:p w:rsidR="00405DA2" w:rsidRPr="00405DA2" w:rsidRDefault="00C22891" w:rsidP="00C2289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474"/>
      <w:bookmarkStart w:id="12" w:name="n467"/>
      <w:bookmarkEnd w:id="11"/>
      <w:bookmarkEnd w:id="12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доступність і використання;</w:t>
      </w:r>
    </w:p>
    <w:p w:rsidR="00405DA2" w:rsidRPr="00405DA2" w:rsidRDefault="00C22891" w:rsidP="00C2289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473"/>
      <w:bookmarkStart w:id="14" w:name="n468"/>
      <w:bookmarkEnd w:id="13"/>
      <w:bookmarkEnd w:id="14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порівнянність та інтероперабельність;</w:t>
      </w:r>
    </w:p>
    <w:p w:rsidR="00405DA2" w:rsidRPr="00405DA2" w:rsidRDefault="00C22891" w:rsidP="00C2289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472"/>
      <w:bookmarkStart w:id="16" w:name="n469"/>
      <w:bookmarkEnd w:id="15"/>
      <w:bookmarkEnd w:id="16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покращене урядування і залучення громадян;</w:t>
      </w:r>
    </w:p>
    <w:p w:rsidR="00405DA2" w:rsidRPr="00405DA2" w:rsidRDefault="00C22891" w:rsidP="00C2289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471"/>
      <w:bookmarkStart w:id="18" w:name="n470"/>
      <w:bookmarkEnd w:id="17"/>
      <w:bookmarkEnd w:id="18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інклюзивний розвиток та інновації.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n463"/>
      <w:bookmarkStart w:id="20" w:name="n14"/>
      <w:bookmarkEnd w:id="19"/>
      <w:bookmarkEnd w:id="20"/>
      <w:r w:rsidRPr="00405DA2">
        <w:rPr>
          <w:rFonts w:ascii="Times New Roman" w:hAnsi="Times New Roman" w:cs="Times New Roman"/>
          <w:sz w:val="28"/>
          <w:szCs w:val="28"/>
        </w:rPr>
        <w:t>2. Терміни, що вживаються у цьому Положенні, мають таке значення: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n478"/>
      <w:bookmarkEnd w:id="21"/>
      <w:r w:rsidRPr="00405DA2">
        <w:rPr>
          <w:rFonts w:ascii="Times New Roman" w:hAnsi="Times New Roman" w:cs="Times New Roman"/>
          <w:sz w:val="28"/>
          <w:szCs w:val="28"/>
        </w:rPr>
        <w:t>відкритий формат - формат даних, незалежний від платформи та доступний без обмежень, які перешкоджають його повторному використанню;</w:t>
      </w:r>
    </w:p>
    <w:p w:rsidR="00405DA2" w:rsidRPr="00405DA2" w:rsidRDefault="00405DA2" w:rsidP="00C2289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2" w:name="n479"/>
      <w:bookmarkEnd w:id="22"/>
      <w:r w:rsidRPr="00405DA2">
        <w:rPr>
          <w:rFonts w:ascii="Times New Roman" w:hAnsi="Times New Roman" w:cs="Times New Roman"/>
          <w:sz w:val="28"/>
          <w:szCs w:val="28"/>
        </w:rPr>
        <w:t>інтерфейс прикладного програмування (server-side Web АРІ) - набір готових функцій, що надається у вигляді сервісу для використання у зовнішніх прикладних програмах для забезпечення динамічного доступу до наборів даних;</w:t>
      </w:r>
    </w:p>
    <w:p w:rsidR="00405DA2" w:rsidRPr="00405DA2" w:rsidRDefault="00405DA2" w:rsidP="00C2289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3" w:name="n480"/>
      <w:bookmarkEnd w:id="23"/>
      <w:r w:rsidRPr="00405DA2">
        <w:rPr>
          <w:rFonts w:ascii="Times New Roman" w:hAnsi="Times New Roman" w:cs="Times New Roman"/>
          <w:sz w:val="28"/>
          <w:szCs w:val="28"/>
        </w:rPr>
        <w:t>машиночитаний формат - формат даних, структурований таким чином, що дає змогу інформаційним системам ідентифікувати, розпізнавати, перетворювати і отримувати конкретні дані без участі людини;</w:t>
      </w:r>
    </w:p>
    <w:p w:rsidR="00405DA2" w:rsidRPr="00405DA2" w:rsidRDefault="00405DA2" w:rsidP="00C2289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4" w:name="n481"/>
      <w:bookmarkEnd w:id="24"/>
      <w:r w:rsidRPr="00405DA2">
        <w:rPr>
          <w:rFonts w:ascii="Times New Roman" w:hAnsi="Times New Roman" w:cs="Times New Roman"/>
          <w:sz w:val="28"/>
          <w:szCs w:val="28"/>
        </w:rPr>
        <w:t>метадані - довідкова структурована інформація, що описує, роз’яснює, дає змогу ідентифікувати, спрощує використання та управління набором даних;</w:t>
      </w:r>
    </w:p>
    <w:p w:rsidR="00405DA2" w:rsidRPr="00405DA2" w:rsidRDefault="00405DA2" w:rsidP="00C22891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25" w:name="n482"/>
      <w:bookmarkEnd w:id="25"/>
      <w:r w:rsidRPr="00405DA2">
        <w:rPr>
          <w:rFonts w:ascii="Times New Roman" w:hAnsi="Times New Roman" w:cs="Times New Roman"/>
          <w:sz w:val="28"/>
          <w:szCs w:val="28"/>
        </w:rPr>
        <w:t>набір даних - сукупність однорідних значень (записів) даних та метаданих, що їх описують;</w:t>
      </w:r>
    </w:p>
    <w:p w:rsidR="00405DA2" w:rsidRPr="00405DA2" w:rsidRDefault="00405DA2" w:rsidP="00C2289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6" w:name="n483"/>
      <w:bookmarkEnd w:id="26"/>
      <w:r w:rsidRPr="00405DA2">
        <w:rPr>
          <w:rFonts w:ascii="Times New Roman" w:hAnsi="Times New Roman" w:cs="Times New Roman"/>
          <w:sz w:val="28"/>
          <w:szCs w:val="28"/>
        </w:rPr>
        <w:t>оприлюднення набору даних - розміщення розпорядником інформації набору даних в Інтернеті та забезпечення доступу до нього;</w:t>
      </w:r>
    </w:p>
    <w:p w:rsidR="00405DA2" w:rsidRPr="00405DA2" w:rsidRDefault="00405DA2" w:rsidP="00C2289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7" w:name="n484"/>
      <w:bookmarkEnd w:id="27"/>
      <w:r w:rsidRPr="00405DA2">
        <w:rPr>
          <w:rFonts w:ascii="Times New Roman" w:hAnsi="Times New Roman" w:cs="Times New Roman"/>
          <w:sz w:val="28"/>
          <w:szCs w:val="28"/>
        </w:rPr>
        <w:t>паспорт набору даних - сукупність метаданих, що містить опис набору даних, необхідний для його ідентифікації та використання;</w:t>
      </w:r>
    </w:p>
    <w:p w:rsidR="00405DA2" w:rsidRPr="00405DA2" w:rsidRDefault="00405DA2" w:rsidP="00C2289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8" w:name="n485"/>
      <w:bookmarkEnd w:id="28"/>
      <w:r w:rsidRPr="00405DA2">
        <w:rPr>
          <w:rFonts w:ascii="Times New Roman" w:hAnsi="Times New Roman" w:cs="Times New Roman"/>
          <w:sz w:val="28"/>
          <w:szCs w:val="28"/>
        </w:rPr>
        <w:t>структура набору даних - сукупність метаданих, що містить опис складу (елементів) набору даних, їх формат, параметри та призначення.</w:t>
      </w:r>
    </w:p>
    <w:p w:rsidR="00405DA2" w:rsidRPr="00405DA2" w:rsidRDefault="00405DA2" w:rsidP="00C22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486"/>
      <w:bookmarkEnd w:id="29"/>
      <w:r w:rsidRPr="00405DA2">
        <w:rPr>
          <w:rFonts w:ascii="Times New Roman" w:hAnsi="Times New Roman" w:cs="Times New Roman"/>
          <w:sz w:val="28"/>
          <w:szCs w:val="28"/>
        </w:rPr>
        <w:t>Створення та забезпечення функціонування Єдиного державного веб-порталу відкритих даних здійснюється Державним агентством з питань електронного урядування, яке є його держателем.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487"/>
      <w:bookmarkEnd w:id="30"/>
      <w:r w:rsidRPr="00405DA2">
        <w:rPr>
          <w:rFonts w:ascii="Times New Roman" w:hAnsi="Times New Roman" w:cs="Times New Roman"/>
          <w:sz w:val="28"/>
          <w:szCs w:val="28"/>
        </w:rPr>
        <w:lastRenderedPageBreak/>
        <w:t>Адміністратором Єдиного державного веб-порталу відкритих даних є державне підприємство, яке належить до сфери управління Державного агентства з питань електронного урядування.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477"/>
      <w:bookmarkStart w:id="32" w:name="n21"/>
      <w:bookmarkEnd w:id="31"/>
      <w:bookmarkEnd w:id="32"/>
      <w:r w:rsidRPr="00405DA2">
        <w:rPr>
          <w:rFonts w:ascii="Times New Roman" w:hAnsi="Times New Roman" w:cs="Times New Roman"/>
          <w:sz w:val="28"/>
          <w:szCs w:val="28"/>
        </w:rPr>
        <w:t>3. Розпорядники інформації згідно з цим Положенням оприлюднюють у формі відкритих даних набір даних, визначений у переліку наборів даних, які підлягають оприлюдненню у формі відкритих даних, згідно з додатком, та будь-які інші наявні дані, що відповідають визначенню публічної інформації у формі відкритих даних.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</w:rPr>
        <w:t xml:space="preserve"> </w:t>
      </w:r>
      <w:r w:rsidRPr="00405DA2">
        <w:rPr>
          <w:rFonts w:ascii="Times New Roman" w:hAnsi="Times New Roman" w:cs="Times New Roman"/>
          <w:sz w:val="28"/>
          <w:szCs w:val="28"/>
        </w:rPr>
        <w:tab/>
        <w:t>4. Набори даних оприлюднюються та регулярно оновлюються розпорядником інформації на Єдиному державному веб-порталі відкритих даних.</w:t>
      </w:r>
    </w:p>
    <w:p w:rsidR="00405DA2" w:rsidRPr="00405DA2" w:rsidRDefault="00405DA2" w:rsidP="00C22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</w:rPr>
        <w:t>У разі внесення змін до переліку наборів даних, які підлягають оприлюдненню у формі відкритих даних, розпорядник інформації у тримісячний строк з дати набрання чинності такими змінами здійснює їх оприлюднення та подальше оновлення на Єдиному державному веб-порталі відкритих даних.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n489"/>
      <w:bookmarkStart w:id="34" w:name="n23"/>
      <w:bookmarkEnd w:id="33"/>
      <w:bookmarkEnd w:id="34"/>
      <w:r w:rsidRPr="00405DA2">
        <w:rPr>
          <w:rFonts w:ascii="Times New Roman" w:hAnsi="Times New Roman" w:cs="Times New Roman"/>
          <w:sz w:val="28"/>
          <w:szCs w:val="28"/>
        </w:rPr>
        <w:t xml:space="preserve"> </w:t>
      </w:r>
      <w:r w:rsidRPr="00405DA2">
        <w:rPr>
          <w:rFonts w:ascii="Times New Roman" w:hAnsi="Times New Roman" w:cs="Times New Roman"/>
          <w:sz w:val="28"/>
          <w:szCs w:val="28"/>
        </w:rPr>
        <w:tab/>
        <w:t>5. Для забезпечення доступу до публічної інформації розпорядник інформації:</w:t>
      </w:r>
    </w:p>
    <w:p w:rsidR="00405DA2" w:rsidRPr="00405DA2" w:rsidRDefault="00405DA2" w:rsidP="00C22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492"/>
      <w:bookmarkEnd w:id="35"/>
      <w:r w:rsidRPr="00405DA2">
        <w:rPr>
          <w:rFonts w:ascii="Times New Roman" w:hAnsi="Times New Roman" w:cs="Times New Roman"/>
          <w:sz w:val="28"/>
          <w:szCs w:val="28"/>
        </w:rPr>
        <w:t>може здійснювати оприлюднення наборів даних, які не включені до переліку, якщо інше не передбачено </w:t>
      </w:r>
      <w:hyperlink r:id="rId7" w:tgtFrame="_blank" w:history="1">
        <w:r w:rsidRPr="00405DA2">
          <w:rPr>
            <w:rStyle w:val="a6"/>
            <w:rFonts w:ascii="Times New Roman" w:hAnsi="Times New Roman" w:cs="Times New Roman"/>
            <w:sz w:val="28"/>
            <w:szCs w:val="28"/>
          </w:rPr>
          <w:t>Законом України</w:t>
        </w:r>
      </w:hyperlink>
      <w:r w:rsidRPr="00405DA2">
        <w:rPr>
          <w:rFonts w:ascii="Times New Roman" w:hAnsi="Times New Roman" w:cs="Times New Roman"/>
          <w:sz w:val="28"/>
          <w:szCs w:val="28"/>
        </w:rPr>
        <w:t> “Про доступ до публічної інформації”, у разі високого суспільного інтересу до таких даних (високої частоти їх запитування; за результатами опитування громадської думки; наявності інших обставин);</w:t>
      </w:r>
    </w:p>
    <w:p w:rsidR="00405DA2" w:rsidRPr="00405DA2" w:rsidRDefault="00405DA2" w:rsidP="00C22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493"/>
      <w:bookmarkEnd w:id="36"/>
      <w:r w:rsidRPr="00405DA2">
        <w:rPr>
          <w:rFonts w:ascii="Times New Roman" w:hAnsi="Times New Roman" w:cs="Times New Roman"/>
          <w:sz w:val="28"/>
          <w:szCs w:val="28"/>
        </w:rPr>
        <w:t>оприлюднює та регулярно оновлює на Єдиному державному веб-порталі відкритих даних набори даних, що перебувають у його володінні.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n491"/>
      <w:bookmarkStart w:id="38" w:name="n24"/>
      <w:bookmarkEnd w:id="37"/>
      <w:bookmarkEnd w:id="38"/>
      <w:r w:rsidRPr="00405DA2">
        <w:rPr>
          <w:rFonts w:ascii="Times New Roman" w:hAnsi="Times New Roman" w:cs="Times New Roman"/>
          <w:sz w:val="28"/>
          <w:szCs w:val="28"/>
        </w:rPr>
        <w:t xml:space="preserve"> </w:t>
      </w:r>
      <w:r w:rsidRPr="00405DA2">
        <w:rPr>
          <w:rFonts w:ascii="Times New Roman" w:hAnsi="Times New Roman" w:cs="Times New Roman"/>
          <w:sz w:val="28"/>
          <w:szCs w:val="28"/>
        </w:rPr>
        <w:tab/>
        <w:t>6. На сторінці кожного набору даних на Єдиному державному веб-порталі відкритих даних розміщується:</w:t>
      </w:r>
    </w:p>
    <w:p w:rsidR="00405DA2" w:rsidRPr="00405DA2" w:rsidRDefault="00405DA2" w:rsidP="00C22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495"/>
      <w:bookmarkEnd w:id="39"/>
      <w:r w:rsidRPr="00405DA2">
        <w:rPr>
          <w:rFonts w:ascii="Times New Roman" w:hAnsi="Times New Roman" w:cs="Times New Roman"/>
          <w:sz w:val="28"/>
          <w:szCs w:val="28"/>
        </w:rPr>
        <w:t>паспорт набору даних шляхом відображення на веб-сторінці (</w:t>
      </w:r>
      <w:proofErr w:type="gramStart"/>
      <w:r w:rsidRPr="00405DA2">
        <w:rPr>
          <w:rFonts w:ascii="Times New Roman" w:hAnsi="Times New Roman" w:cs="Times New Roman"/>
          <w:sz w:val="28"/>
          <w:szCs w:val="28"/>
        </w:rPr>
        <w:t>для перегляду</w:t>
      </w:r>
      <w:proofErr w:type="gramEnd"/>
      <w:r w:rsidRPr="00405DA2">
        <w:rPr>
          <w:rFonts w:ascii="Times New Roman" w:hAnsi="Times New Roman" w:cs="Times New Roman"/>
          <w:sz w:val="28"/>
          <w:szCs w:val="28"/>
        </w:rPr>
        <w:t xml:space="preserve"> за допомогою веб-браузера) та шляхом розміщення файла у відкритому машиночитаному форматі, який може бути завантажений або доступний за допомогою інтерфейсу прикладного програмування;</w:t>
      </w:r>
    </w:p>
    <w:p w:rsidR="00405DA2" w:rsidRPr="00405DA2" w:rsidRDefault="00405DA2" w:rsidP="00C22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496"/>
      <w:bookmarkEnd w:id="40"/>
      <w:r w:rsidRPr="00405DA2">
        <w:rPr>
          <w:rFonts w:ascii="Times New Roman" w:hAnsi="Times New Roman" w:cs="Times New Roman"/>
          <w:sz w:val="28"/>
          <w:szCs w:val="28"/>
        </w:rPr>
        <w:t>структура набору даних у відкритому машиночитаному форматі (електронний файл, який може бути завантажений, або інтерфейс прикладного програмування);</w:t>
      </w:r>
    </w:p>
    <w:p w:rsidR="00405DA2" w:rsidRPr="00405DA2" w:rsidRDefault="00C22891" w:rsidP="00C228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n497"/>
      <w:bookmarkEnd w:id="41"/>
      <w:r>
        <w:rPr>
          <w:rFonts w:ascii="Times New Roman" w:hAnsi="Times New Roman" w:cs="Times New Roman"/>
          <w:sz w:val="28"/>
          <w:szCs w:val="28"/>
        </w:rPr>
        <w:tab/>
      </w:r>
      <w:r w:rsidR="00405DA2" w:rsidRPr="00405DA2">
        <w:rPr>
          <w:rFonts w:ascii="Times New Roman" w:hAnsi="Times New Roman" w:cs="Times New Roman"/>
          <w:sz w:val="28"/>
          <w:szCs w:val="28"/>
        </w:rPr>
        <w:t>набір даних в одному чи кількох форматах, визначених цим Положенням;</w:t>
      </w:r>
    </w:p>
    <w:p w:rsidR="00405DA2" w:rsidRPr="00C22891" w:rsidRDefault="00405DA2" w:rsidP="00C228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2" w:name="n498"/>
      <w:bookmarkEnd w:id="42"/>
      <w:r w:rsidRPr="00C22891">
        <w:rPr>
          <w:rFonts w:ascii="Times New Roman" w:hAnsi="Times New Roman" w:cs="Times New Roman"/>
          <w:sz w:val="28"/>
          <w:szCs w:val="28"/>
        </w:rPr>
        <w:t>форма для зворотного зв’язку користувачів;</w:t>
      </w:r>
    </w:p>
    <w:p w:rsidR="00405DA2" w:rsidRPr="00C22891" w:rsidRDefault="00C22891" w:rsidP="00C2289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3" w:name="n499"/>
      <w:bookmarkEnd w:id="43"/>
      <w:r w:rsidRPr="00C228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5DA2" w:rsidRPr="00C22891">
        <w:rPr>
          <w:rFonts w:ascii="Times New Roman" w:hAnsi="Times New Roman" w:cs="Times New Roman"/>
          <w:sz w:val="28"/>
          <w:szCs w:val="28"/>
        </w:rPr>
        <w:t>нформація про подальше використання набору даних;</w:t>
      </w:r>
    </w:p>
    <w:p w:rsidR="00405DA2" w:rsidRDefault="00C22891" w:rsidP="00C228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n500"/>
      <w:bookmarkEnd w:id="44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інформація про умови використання відкритої ліцензії.</w:t>
      </w:r>
    </w:p>
    <w:p w:rsidR="00C22891" w:rsidRPr="00405DA2" w:rsidRDefault="00C22891" w:rsidP="00C228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5DA2" w:rsidRPr="00405DA2" w:rsidRDefault="00405DA2" w:rsidP="00C228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494"/>
      <w:bookmarkStart w:id="46" w:name="n30"/>
      <w:bookmarkEnd w:id="45"/>
      <w:bookmarkEnd w:id="46"/>
      <w:r w:rsidRPr="00405DA2">
        <w:rPr>
          <w:rFonts w:ascii="Times New Roman" w:hAnsi="Times New Roman" w:cs="Times New Roman"/>
          <w:sz w:val="28"/>
          <w:szCs w:val="28"/>
        </w:rPr>
        <w:t>7. Паспорт набору даних повинен містити такі елементи: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47" w:name="n31"/>
      <w:bookmarkEnd w:id="47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ідентифікаційний номер набору даних;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48" w:name="n32"/>
      <w:bookmarkEnd w:id="48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найменування набору даних (до 254 символів);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49" w:name="n33"/>
      <w:bookmarkEnd w:id="49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стислий опис змісту набору даних (до 4000 символів);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50" w:name="n502"/>
      <w:bookmarkEnd w:id="50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підстава та призначення збору інформації, що міститься в наборі даних;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51" w:name="n501"/>
      <w:bookmarkStart w:id="52" w:name="n34"/>
      <w:bookmarkEnd w:id="51"/>
      <w:bookmarkEnd w:id="52"/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405DA2" w:rsidRPr="00405DA2">
        <w:rPr>
          <w:rFonts w:ascii="Times New Roman" w:hAnsi="Times New Roman" w:cs="Times New Roman"/>
          <w:sz w:val="28"/>
          <w:szCs w:val="28"/>
        </w:rPr>
        <w:t>ідомості про мову інформації, яка міститься у наборі даних;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53" w:name="n35"/>
      <w:bookmarkEnd w:id="53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формат (формати), в якому доступний набір даних;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54" w:name="n36"/>
      <w:bookmarkEnd w:id="54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формат стиснення набору даних (за наявності такого стиснення);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55" w:name="n37"/>
      <w:bookmarkEnd w:id="55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дату і час першого оприлюднення набору даних;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56" w:name="n38"/>
      <w:bookmarkEnd w:id="56"/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405DA2" w:rsidRPr="00405DA2">
        <w:rPr>
          <w:rFonts w:ascii="Times New Roman" w:hAnsi="Times New Roman" w:cs="Times New Roman"/>
          <w:sz w:val="28"/>
          <w:szCs w:val="28"/>
        </w:rPr>
        <w:t>ату і час внесення останніх змін до набору даних;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57" w:name="n39"/>
      <w:bookmarkEnd w:id="57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дату актуальності даних у наборі даних;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58" w:name="n40"/>
      <w:bookmarkEnd w:id="58"/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405DA2" w:rsidRPr="00405DA2">
        <w:rPr>
          <w:rFonts w:ascii="Times New Roman" w:hAnsi="Times New Roman" w:cs="Times New Roman"/>
          <w:sz w:val="28"/>
          <w:szCs w:val="28"/>
        </w:rPr>
        <w:t>еріодичність оновлення набору даних;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59" w:name="n41"/>
      <w:bookmarkEnd w:id="59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ключові слова, які відображають основний зміст набору даних;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60" w:name="n42"/>
      <w:bookmarkEnd w:id="60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гіперпосилання на набір даних (електронний файл для завантаження або інтерфейс прикладного програмування);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61" w:name="n503"/>
      <w:bookmarkStart w:id="62" w:name="n43"/>
      <w:bookmarkEnd w:id="61"/>
      <w:bookmarkEnd w:id="62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гіперпосилання на структуру набору даних (електронний файл для завантаження або інтерфейс прикладного програмування);</w:t>
      </w:r>
    </w:p>
    <w:p w:rsidR="00405DA2" w:rsidRP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63" w:name="n504"/>
      <w:bookmarkStart w:id="64" w:name="n44"/>
      <w:bookmarkEnd w:id="63"/>
      <w:bookmarkEnd w:id="64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відомості про розпорядника інформації, у володінні якого перебуває набір даних;</w:t>
      </w:r>
    </w:p>
    <w:p w:rsidR="00405DA2" w:rsidRPr="00405DA2" w:rsidRDefault="00C22891" w:rsidP="00C228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n45"/>
      <w:bookmarkEnd w:id="65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відомості про відповідальну особу розпорядника інформації, яка відповідає за оприлюднення інформації згідно із </w:t>
      </w:r>
      <w:hyperlink r:id="rId8" w:tgtFrame="_blank" w:history="1">
        <w:r w:rsidR="00405DA2" w:rsidRPr="00405DA2">
          <w:rPr>
            <w:rStyle w:val="a6"/>
            <w:rFonts w:ascii="Times New Roman" w:hAnsi="Times New Roman" w:cs="Times New Roman"/>
            <w:sz w:val="28"/>
            <w:szCs w:val="28"/>
          </w:rPr>
          <w:t>Законом України</w:t>
        </w:r>
      </w:hyperlink>
      <w:r w:rsidR="00405DA2" w:rsidRPr="00405DA2">
        <w:rPr>
          <w:rFonts w:ascii="Times New Roman" w:hAnsi="Times New Roman" w:cs="Times New Roman"/>
          <w:sz w:val="28"/>
          <w:szCs w:val="28"/>
        </w:rPr>
        <w:t> “Про доступ до публічної інформації” (далі - відповідальна особа розпорядника інформації), та адресу її електронної пошти.</w:t>
      </w:r>
    </w:p>
    <w:p w:rsidR="00405DA2" w:rsidRDefault="00C22891" w:rsidP="00C22891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bookmarkStart w:id="66" w:name="n505"/>
      <w:bookmarkStart w:id="67" w:name="n46"/>
      <w:bookmarkEnd w:id="66"/>
      <w:bookmarkEnd w:id="67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405DA2">
        <w:rPr>
          <w:rFonts w:ascii="Times New Roman" w:hAnsi="Times New Roman" w:cs="Times New Roman"/>
          <w:sz w:val="28"/>
          <w:szCs w:val="28"/>
        </w:rPr>
        <w:t>Паспорт набору даних може також містити гіперпосилання на попередні версії набору даних, номери версій набору даних, а також інші елементи.</w:t>
      </w:r>
    </w:p>
    <w:p w:rsidR="00405DA2" w:rsidRPr="00405DA2" w:rsidRDefault="00405DA2" w:rsidP="00405D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5DA2" w:rsidRPr="00405DA2" w:rsidRDefault="00405DA2" w:rsidP="00405D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n47"/>
      <w:bookmarkEnd w:id="68"/>
      <w:r w:rsidRPr="00405DA2">
        <w:rPr>
          <w:rFonts w:ascii="Times New Roman" w:hAnsi="Times New Roman" w:cs="Times New Roman"/>
          <w:sz w:val="28"/>
          <w:szCs w:val="28"/>
        </w:rPr>
        <w:t>8. Для розміщення паспорта та структури набору даних використовуються формати XSD, JSON, CSV або інші аналогічні відкриті машиночитані формати.</w:t>
      </w:r>
    </w:p>
    <w:p w:rsidR="00405DA2" w:rsidRDefault="00405DA2" w:rsidP="00405D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n506"/>
      <w:bookmarkStart w:id="70" w:name="n48"/>
      <w:bookmarkEnd w:id="69"/>
      <w:bookmarkEnd w:id="70"/>
      <w:r w:rsidRPr="00405DA2">
        <w:rPr>
          <w:rFonts w:ascii="Times New Roman" w:hAnsi="Times New Roman" w:cs="Times New Roman"/>
          <w:sz w:val="28"/>
          <w:szCs w:val="28"/>
        </w:rPr>
        <w:t>9. Для оприлюднення наборів даних використовуються такі формати:</w:t>
      </w:r>
    </w:p>
    <w:p w:rsidR="00405DA2" w:rsidRDefault="00405DA2" w:rsidP="00405D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5DA2" w:rsidRPr="00405DA2" w:rsidRDefault="00405DA2" w:rsidP="00405D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487"/>
        <w:gridCol w:w="6151"/>
      </w:tblGrid>
      <w:tr w:rsidR="00405DA2" w:rsidRPr="00405DA2" w:rsidTr="00405DA2"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n49"/>
            <w:bookmarkEnd w:id="71"/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Тип даних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Формат даних</w:t>
            </w:r>
          </w:p>
        </w:tc>
      </w:tr>
      <w:tr w:rsidR="00405DA2" w:rsidRPr="00405DA2" w:rsidTr="00405DA2">
        <w:tc>
          <w:tcPr>
            <w:tcW w:w="33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Текстові дані</w:t>
            </w:r>
          </w:p>
        </w:tc>
        <w:tc>
          <w:tcPr>
            <w:tcW w:w="58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TXT, RTF, ODT*, DOC(X), PDF (з текстовим змістом, нескановане зображення), (X)HTML*</w:t>
            </w:r>
          </w:p>
        </w:tc>
      </w:tr>
      <w:tr w:rsidR="00405DA2" w:rsidRPr="00C22891" w:rsidTr="00405DA2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Структуровані 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RDF*, XML*, JSON*, CSV*, XLS(X), ODS*, YAML*</w:t>
            </w:r>
          </w:p>
        </w:tc>
      </w:tr>
      <w:tr w:rsidR="00405DA2" w:rsidRPr="00C22891" w:rsidTr="00405DA2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Графічні 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GIF*, TIFF, JPG (JPEG)*, PNG*</w:t>
            </w:r>
          </w:p>
        </w:tc>
      </w:tr>
      <w:tr w:rsidR="00405DA2" w:rsidRPr="00C22891" w:rsidTr="00405DA2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Відеодані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MPEG, MKV, AVI, FLV, MKS, MK3D</w:t>
            </w:r>
          </w:p>
        </w:tc>
      </w:tr>
      <w:tr w:rsidR="00405DA2" w:rsidRPr="00405DA2" w:rsidTr="00405DA2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Аудіодані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MP3, WAV, MKA</w:t>
            </w:r>
          </w:p>
        </w:tc>
      </w:tr>
      <w:tr w:rsidR="00405DA2" w:rsidRPr="00405DA2" w:rsidTr="00405DA2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Дані, розроблені з використанням програми Macromedia Flash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SWF, FLV</w:t>
            </w:r>
          </w:p>
        </w:tc>
      </w:tr>
      <w:tr w:rsidR="00405DA2" w:rsidRPr="00405DA2" w:rsidTr="00405DA2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Архів даних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ZIP*, 7z*, Gzip*, Bzip2*</w:t>
            </w:r>
          </w:p>
        </w:tc>
      </w:tr>
      <w:tr w:rsidR="00405DA2" w:rsidRPr="00C22891" w:rsidTr="00405DA2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0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Геопросторові 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DA2" w:rsidRPr="00405DA2" w:rsidRDefault="00405DA2" w:rsidP="00461A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GeoTIFF, SHP, DMF, MID/MIF, DXF, </w:t>
            </w:r>
            <w:r w:rsidRPr="00405D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0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ML, GeoJSON, GPX, LOC, ARINC, AIXM.</w:t>
            </w:r>
          </w:p>
        </w:tc>
      </w:tr>
    </w:tbl>
    <w:p w:rsid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n50"/>
      <w:bookmarkEnd w:id="72"/>
      <w:r w:rsidRPr="00405DA2">
        <w:rPr>
          <w:rFonts w:ascii="Times New Roman" w:hAnsi="Times New Roman" w:cs="Times New Roman"/>
          <w:sz w:val="28"/>
          <w:szCs w:val="28"/>
        </w:rPr>
        <w:t>Під час створення нових наборів даних забезпечується використання відкритих форматів даних (формати з позначкою “*” в таблиці) та структурованих даних (формати RDF, XML, JSON, CSV).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n507"/>
      <w:bookmarkStart w:id="74" w:name="n51"/>
      <w:bookmarkEnd w:id="73"/>
      <w:bookmarkEnd w:id="74"/>
      <w:r w:rsidRPr="00405DA2">
        <w:rPr>
          <w:rFonts w:ascii="Times New Roman" w:hAnsi="Times New Roman" w:cs="Times New Roman"/>
          <w:sz w:val="28"/>
          <w:szCs w:val="28"/>
        </w:rPr>
        <w:t xml:space="preserve">10. Доступ до оприлюднених наборів даних надається за допомогою інтерфейсу прикладного програмування, якщо відповідний набір даних містить </w:t>
      </w:r>
      <w:r w:rsidRPr="00405DA2">
        <w:rPr>
          <w:rFonts w:ascii="Times New Roman" w:hAnsi="Times New Roman" w:cs="Times New Roman"/>
          <w:sz w:val="28"/>
          <w:szCs w:val="28"/>
        </w:rPr>
        <w:lastRenderedPageBreak/>
        <w:t>великий обсяг інформації та часто оновлюється (щотижня або частіше).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n52"/>
      <w:bookmarkEnd w:id="75"/>
      <w:r w:rsidRPr="00405DA2">
        <w:rPr>
          <w:rFonts w:ascii="Times New Roman" w:hAnsi="Times New Roman" w:cs="Times New Roman"/>
          <w:sz w:val="28"/>
          <w:szCs w:val="28"/>
        </w:rPr>
        <w:t>Вимоги до інтерфейсу прикладного програмування визначаються держателем Єдиного державного веб-порталу відкритих даних.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n508"/>
      <w:bookmarkStart w:id="77" w:name="n53"/>
      <w:bookmarkEnd w:id="76"/>
      <w:bookmarkEnd w:id="77"/>
      <w:r w:rsidRPr="00405DA2">
        <w:rPr>
          <w:rFonts w:ascii="Times New Roman" w:hAnsi="Times New Roman" w:cs="Times New Roman"/>
          <w:sz w:val="28"/>
          <w:szCs w:val="28"/>
        </w:rPr>
        <w:t>11. Інтерфейс прикладного програмування має забезпечувати можливість автоматизованого (без участі людини) доступу до всієї інформації оприлюдненого набору даних шляхом їх перегляду та читання (без можливості внесення змін) за запитом у цілодобовому режимі без вихідних та достовірність такої інформації на момент її запиту.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n54"/>
      <w:bookmarkStart w:id="79" w:name="n55"/>
      <w:bookmarkEnd w:id="78"/>
      <w:bookmarkEnd w:id="79"/>
      <w:r w:rsidRPr="00405DA2">
        <w:rPr>
          <w:rFonts w:ascii="Times New Roman" w:hAnsi="Times New Roman" w:cs="Times New Roman"/>
          <w:sz w:val="28"/>
          <w:szCs w:val="28"/>
        </w:rPr>
        <w:t>13. Не допускається припинення надання доступу до оприлюднених наборів даних за допомогою інтерфейсу прикладного програмування протягом 12 місяців з моменту початку надання доступу та з моменту прийняття розпорядником інформації рішення про припинення надання доступу до оприлюдненого відповідного набору даних.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n56"/>
      <w:bookmarkEnd w:id="80"/>
      <w:r w:rsidRPr="00405DA2">
        <w:rPr>
          <w:rFonts w:ascii="Times New Roman" w:hAnsi="Times New Roman" w:cs="Times New Roman"/>
          <w:sz w:val="28"/>
          <w:szCs w:val="28"/>
        </w:rPr>
        <w:t>14. Допускається тимчасове припинення надання доступу до оприлюднених наборів даних за допомогою інтерфейсу прикладного програмування для профілактичних робіт на час, що не перевищує 24 години на місяць.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n57"/>
      <w:bookmarkEnd w:id="81"/>
      <w:r w:rsidRPr="00405DA2">
        <w:rPr>
          <w:rFonts w:ascii="Times New Roman" w:hAnsi="Times New Roman" w:cs="Times New Roman"/>
          <w:sz w:val="28"/>
          <w:szCs w:val="28"/>
        </w:rPr>
        <w:t>Тимчасове припинення не повинно тривати понад чотири години.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n510"/>
      <w:bookmarkEnd w:id="82"/>
      <w:r w:rsidRPr="00405DA2">
        <w:rPr>
          <w:rFonts w:ascii="Times New Roman" w:hAnsi="Times New Roman" w:cs="Times New Roman"/>
          <w:sz w:val="28"/>
          <w:szCs w:val="28"/>
        </w:rPr>
        <w:t>Тимчасовому припиненню надання доступу до оприлюднених наборів даних за допомогою інтерфейсу прикладного програмування для профілактичних робіт повинне передувати відповідне попередження на головній сторінці Єдиного державного веб-порталу відкритих даних не менш як за 24 години до такого тимчасового припинення.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n509"/>
      <w:bookmarkStart w:id="84" w:name="n58"/>
      <w:bookmarkEnd w:id="83"/>
      <w:bookmarkEnd w:id="84"/>
      <w:r w:rsidRPr="00405DA2">
        <w:rPr>
          <w:rFonts w:ascii="Times New Roman" w:hAnsi="Times New Roman" w:cs="Times New Roman"/>
          <w:sz w:val="28"/>
          <w:szCs w:val="28"/>
        </w:rPr>
        <w:t>15. Розпорядник інформації самостійно визначає періодичність оновлення наборів даних, які перебувають у його володінні та оприлюднюються, якщо інше не передбачено законодавством.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n512"/>
      <w:bookmarkEnd w:id="85"/>
      <w:r w:rsidRPr="00405DA2">
        <w:rPr>
          <w:rFonts w:ascii="Times New Roman" w:hAnsi="Times New Roman" w:cs="Times New Roman"/>
          <w:sz w:val="28"/>
          <w:szCs w:val="28"/>
        </w:rPr>
        <w:t>Може встановлюватися така періодичність оновлення наборів даних: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6" w:name="n513"/>
      <w:bookmarkEnd w:id="86"/>
      <w:r w:rsidRPr="00405DA2">
        <w:rPr>
          <w:rFonts w:ascii="Times New Roman" w:hAnsi="Times New Roman" w:cs="Times New Roman"/>
          <w:sz w:val="28"/>
          <w:szCs w:val="28"/>
        </w:rPr>
        <w:t>для наборів даних, оприлюднених за допомогою інтерфейсу прикладного програмування, - відразу після внесення змін;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7" w:name="n514"/>
      <w:bookmarkEnd w:id="87"/>
      <w:r w:rsidRPr="00405DA2">
        <w:rPr>
          <w:rFonts w:ascii="Times New Roman" w:hAnsi="Times New Roman" w:cs="Times New Roman"/>
          <w:sz w:val="28"/>
          <w:szCs w:val="28"/>
        </w:rPr>
        <w:t>для наборів даних, що мають планову періодичність оновлення: більш як один раз на день; щодня; щотижня; щомісяця; щокварталу; кожного півріччя; щороку;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8" w:name="n515"/>
      <w:bookmarkEnd w:id="88"/>
      <w:r w:rsidRPr="00405DA2">
        <w:rPr>
          <w:rFonts w:ascii="Times New Roman" w:hAnsi="Times New Roman" w:cs="Times New Roman"/>
          <w:sz w:val="28"/>
          <w:szCs w:val="28"/>
        </w:rPr>
        <w:t>для наборів даних, зміни до яких були внесені позапланово, - протягом трьох робочих днів з моменту внесення таких змін.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n511"/>
      <w:bookmarkStart w:id="90" w:name="n60"/>
      <w:bookmarkEnd w:id="89"/>
      <w:bookmarkEnd w:id="90"/>
      <w:r w:rsidRPr="00405DA2">
        <w:rPr>
          <w:rFonts w:ascii="Times New Roman" w:hAnsi="Times New Roman" w:cs="Times New Roman"/>
          <w:sz w:val="28"/>
          <w:szCs w:val="28"/>
        </w:rPr>
        <w:t>16.Сторінка набору даних на Єдиному державному веб-порталі відкритих даних повинна містити форму для зворотного зв’язку користувачів з розпорядником інформації шляхом надсилання пропозицій, відгуків тощо.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1" w:name="n516"/>
      <w:bookmarkStart w:id="92" w:name="n61"/>
      <w:bookmarkEnd w:id="91"/>
      <w:bookmarkEnd w:id="92"/>
      <w:r w:rsidRPr="00405DA2">
        <w:rPr>
          <w:rFonts w:ascii="Times New Roman" w:hAnsi="Times New Roman" w:cs="Times New Roman"/>
          <w:sz w:val="28"/>
          <w:szCs w:val="28"/>
        </w:rPr>
        <w:t xml:space="preserve">Форма для зворотного зв’язку може включати форму для залишення коментарів на сторінці набору даних, гіперпосилання на таку форму чи надіслання листа електронною поштою </w:t>
      </w:r>
      <w:proofErr w:type="gramStart"/>
      <w:r w:rsidRPr="00405DA2">
        <w:rPr>
          <w:rFonts w:ascii="Times New Roman" w:hAnsi="Times New Roman" w:cs="Times New Roman"/>
          <w:sz w:val="28"/>
          <w:szCs w:val="28"/>
        </w:rPr>
        <w:t>на адресу</w:t>
      </w:r>
      <w:proofErr w:type="gramEnd"/>
      <w:r w:rsidRPr="00405DA2">
        <w:rPr>
          <w:rFonts w:ascii="Times New Roman" w:hAnsi="Times New Roman" w:cs="Times New Roman"/>
          <w:sz w:val="28"/>
          <w:szCs w:val="28"/>
        </w:rPr>
        <w:t xml:space="preserve"> відповідальної особи розпорядника інформації.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n62"/>
      <w:bookmarkEnd w:id="93"/>
      <w:r w:rsidRPr="00405DA2">
        <w:rPr>
          <w:rFonts w:ascii="Times New Roman" w:hAnsi="Times New Roman" w:cs="Times New Roman"/>
          <w:sz w:val="28"/>
          <w:szCs w:val="28"/>
        </w:rPr>
        <w:t>17. На сторінці кожного набору даних, що оприлюднюється згідно з цим Положенням, розпорядник інформації розміщує таку інформацію: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4" w:name="n63"/>
      <w:bookmarkEnd w:id="94"/>
      <w:r w:rsidRPr="00405DA2">
        <w:rPr>
          <w:rFonts w:ascii="Times New Roman" w:hAnsi="Times New Roman" w:cs="Times New Roman"/>
          <w:sz w:val="28"/>
          <w:szCs w:val="28"/>
        </w:rPr>
        <w:t>“Відповідно до </w:t>
      </w:r>
      <w:hyperlink r:id="rId9" w:tgtFrame="_blank" w:history="1">
        <w:r w:rsidRPr="00405DA2">
          <w:rPr>
            <w:rStyle w:val="a6"/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Pr="00405DA2">
        <w:rPr>
          <w:rFonts w:ascii="Times New Roman" w:hAnsi="Times New Roman" w:cs="Times New Roman"/>
          <w:sz w:val="28"/>
          <w:szCs w:val="28"/>
        </w:rPr>
        <w:t> “Про доступ до публічної інформації” публічна інформація у формі відкритих даних (відкриті дані) оприлюднюється для вільного та безоплатного доступу до неї. Відкриті дані дозволені для їх подальшого вільного використання та поширення.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5" w:name="n64"/>
      <w:bookmarkEnd w:id="95"/>
      <w:r w:rsidRPr="00405DA2">
        <w:rPr>
          <w:rFonts w:ascii="Times New Roman" w:hAnsi="Times New Roman" w:cs="Times New Roman"/>
          <w:sz w:val="28"/>
          <w:szCs w:val="28"/>
        </w:rPr>
        <w:lastRenderedPageBreak/>
        <w:t xml:space="preserve">Будь-яка особа може вільно копіювати, публікувати, поширювати, використовувати, зокрема в комерційних цілях, у поєднанні з іншою інформацією або шляхом включення </w:t>
      </w:r>
      <w:proofErr w:type="gramStart"/>
      <w:r w:rsidRPr="00405DA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405DA2">
        <w:rPr>
          <w:rFonts w:ascii="Times New Roman" w:hAnsi="Times New Roman" w:cs="Times New Roman"/>
          <w:sz w:val="28"/>
          <w:szCs w:val="28"/>
        </w:rPr>
        <w:t xml:space="preserve"> власного продукту відкриті дані з обов’язковим посиланням на джерело їх отримання.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6" w:name="n65"/>
      <w:bookmarkEnd w:id="96"/>
      <w:r w:rsidRPr="00405DA2">
        <w:rPr>
          <w:rFonts w:ascii="Times New Roman" w:hAnsi="Times New Roman" w:cs="Times New Roman"/>
          <w:sz w:val="28"/>
          <w:szCs w:val="28"/>
        </w:rPr>
        <w:t>Умовою будь-якого подальшого використання відкритих даних є обов’язкове посилання на джерело їх отримання (у тому числі гіперпосилання на веб-сторінку відкритих даних розпорядника інформації).”.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n66"/>
      <w:bookmarkEnd w:id="97"/>
      <w:r w:rsidRPr="00405DA2">
        <w:rPr>
          <w:rFonts w:ascii="Times New Roman" w:hAnsi="Times New Roman" w:cs="Times New Roman"/>
          <w:sz w:val="28"/>
          <w:szCs w:val="28"/>
        </w:rPr>
        <w:t xml:space="preserve">18. На Єдиному державному веб-порталі відкритих даних ведеться реєстр оприлюднених наборів даних у форматі відкритих даних, який дає змогу ідентифікувати кожен з оприлюднених наборів даних, отримати їх метадані, зокрема гіперпосилання </w:t>
      </w:r>
      <w:proofErr w:type="gramStart"/>
      <w:r w:rsidRPr="00405DA2">
        <w:rPr>
          <w:rFonts w:ascii="Times New Roman" w:hAnsi="Times New Roman" w:cs="Times New Roman"/>
          <w:sz w:val="28"/>
          <w:szCs w:val="28"/>
        </w:rPr>
        <w:t>для доступу</w:t>
      </w:r>
      <w:proofErr w:type="gramEnd"/>
      <w:r w:rsidRPr="00405DA2">
        <w:rPr>
          <w:rFonts w:ascii="Times New Roman" w:hAnsi="Times New Roman" w:cs="Times New Roman"/>
          <w:sz w:val="28"/>
          <w:szCs w:val="28"/>
        </w:rPr>
        <w:t xml:space="preserve"> до набору даних в Інтернеті.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n517"/>
      <w:bookmarkStart w:id="99" w:name="n68"/>
      <w:bookmarkEnd w:id="98"/>
      <w:bookmarkEnd w:id="99"/>
      <w:r w:rsidRPr="00405DA2">
        <w:rPr>
          <w:rFonts w:ascii="Times New Roman" w:hAnsi="Times New Roman" w:cs="Times New Roman"/>
          <w:sz w:val="28"/>
          <w:szCs w:val="28"/>
        </w:rPr>
        <w:t>19. Реєстр оприлюднених наборів даних повинен містити щонайменше такі відомості:</w:t>
      </w:r>
    </w:p>
    <w:p w:rsidR="00405DA2" w:rsidRPr="00C22891" w:rsidRDefault="00C22891" w:rsidP="00C2289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n518"/>
      <w:bookmarkStart w:id="101" w:name="n69"/>
      <w:bookmarkEnd w:id="100"/>
      <w:bookmarkEnd w:id="101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C22891">
        <w:rPr>
          <w:rFonts w:ascii="Times New Roman" w:hAnsi="Times New Roman" w:cs="Times New Roman"/>
          <w:sz w:val="28"/>
          <w:szCs w:val="28"/>
        </w:rPr>
        <w:t>ідентифікаційний номер набору даних;</w:t>
      </w:r>
    </w:p>
    <w:p w:rsidR="00405DA2" w:rsidRPr="00C22891" w:rsidRDefault="00C22891" w:rsidP="00C2289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n70"/>
      <w:bookmarkEnd w:id="102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C22891">
        <w:rPr>
          <w:rFonts w:ascii="Times New Roman" w:hAnsi="Times New Roman" w:cs="Times New Roman"/>
          <w:sz w:val="28"/>
          <w:szCs w:val="28"/>
        </w:rPr>
        <w:t>найменування набору даних (до 254 символів);</w:t>
      </w:r>
    </w:p>
    <w:p w:rsidR="00405DA2" w:rsidRPr="00C22891" w:rsidRDefault="00C22891" w:rsidP="00C2289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n71"/>
      <w:bookmarkEnd w:id="103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C22891">
        <w:rPr>
          <w:rFonts w:ascii="Times New Roman" w:hAnsi="Times New Roman" w:cs="Times New Roman"/>
          <w:sz w:val="28"/>
          <w:szCs w:val="28"/>
        </w:rPr>
        <w:t>формати, в яких доступний набір даних;</w:t>
      </w:r>
    </w:p>
    <w:p w:rsidR="00405DA2" w:rsidRPr="00C22891" w:rsidRDefault="00C22891" w:rsidP="00C2289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n72"/>
      <w:bookmarkEnd w:id="104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5DA2" w:rsidRPr="00C22891">
        <w:rPr>
          <w:rFonts w:ascii="Times New Roman" w:hAnsi="Times New Roman" w:cs="Times New Roman"/>
          <w:sz w:val="28"/>
          <w:szCs w:val="28"/>
        </w:rPr>
        <w:t>гіперпосилання на сторінку набору даних.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n73"/>
      <w:bookmarkEnd w:id="105"/>
      <w:r w:rsidRPr="00405DA2">
        <w:rPr>
          <w:rFonts w:ascii="Times New Roman" w:hAnsi="Times New Roman" w:cs="Times New Roman"/>
          <w:sz w:val="28"/>
          <w:szCs w:val="28"/>
        </w:rPr>
        <w:t>20. Реєстр оприлюднених наборів даних розміщується в одному з таких відкритих машиночитаних форматів з метою повторного використання: CSV, XML, JSON, RDFa, HTML Microdata або інших аналогічних форматах.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n519"/>
      <w:bookmarkStart w:id="107" w:name="n74"/>
      <w:bookmarkEnd w:id="106"/>
      <w:bookmarkEnd w:id="107"/>
      <w:r w:rsidRPr="00405DA2">
        <w:rPr>
          <w:rFonts w:ascii="Times New Roman" w:hAnsi="Times New Roman" w:cs="Times New Roman"/>
          <w:sz w:val="28"/>
          <w:szCs w:val="28"/>
        </w:rPr>
        <w:t>21. Оприлюднення набору даних передбачає можливість їх перегляду і завантаження безоплатно та без проведення додаткової реєстрації, ідентифікації, авторизації, проходження автоматизованого тесту для розрізнення користувачів чи інших обмежень.</w:t>
      </w:r>
      <w:bookmarkStart w:id="108" w:name="n520"/>
      <w:bookmarkEnd w:id="108"/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n78"/>
      <w:bookmarkEnd w:id="109"/>
      <w:r w:rsidRPr="00405DA2">
        <w:rPr>
          <w:rFonts w:ascii="Times New Roman" w:hAnsi="Times New Roman" w:cs="Times New Roman"/>
          <w:sz w:val="28"/>
          <w:szCs w:val="28"/>
        </w:rPr>
        <w:t>24. Оприлюднення наборів даних на Єдиному державному веб-порталі відкритих даних здійснюється безоплатно відповідальною особою розпорядника інформації, яка заповнює та подає паспорт набору даних, а також подає структуру набору даних та набір даних.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n521"/>
      <w:bookmarkStart w:id="111" w:name="n79"/>
      <w:bookmarkEnd w:id="110"/>
      <w:bookmarkEnd w:id="111"/>
      <w:r w:rsidRPr="00405DA2">
        <w:rPr>
          <w:rFonts w:ascii="Times New Roman" w:hAnsi="Times New Roman" w:cs="Times New Roman"/>
          <w:sz w:val="28"/>
          <w:szCs w:val="28"/>
        </w:rPr>
        <w:t>25. Розпорядники інформації несуть згідно із законом відповідальність за достовірність і актуальність оприлюднених наборів даних на Єдиному державному веб-порталі відкритих даних.</w:t>
      </w:r>
    </w:p>
    <w:p w:rsidR="00405DA2" w:rsidRPr="00405DA2" w:rsidRDefault="00405DA2" w:rsidP="00405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n80"/>
      <w:bookmarkEnd w:id="112"/>
      <w:r w:rsidRPr="00405DA2">
        <w:rPr>
          <w:rFonts w:ascii="Times New Roman" w:hAnsi="Times New Roman" w:cs="Times New Roman"/>
          <w:sz w:val="28"/>
          <w:szCs w:val="28"/>
        </w:rPr>
        <w:t>Адміністратор Єдиного державного веб-порталу відкритих даних несе згідно із законом відповідальність за забезпечення цілісності інформації на Єдиному державному веб-порталі відкритих даних після оприлюднення цієї інформації її розпорядниками.</w:t>
      </w:r>
    </w:p>
    <w:p w:rsidR="00405DA2" w:rsidRPr="00405DA2" w:rsidRDefault="00405DA2" w:rsidP="00461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n81"/>
      <w:bookmarkEnd w:id="113"/>
      <w:r w:rsidRPr="00405DA2">
        <w:rPr>
          <w:rFonts w:ascii="Times New Roman" w:hAnsi="Times New Roman" w:cs="Times New Roman"/>
          <w:sz w:val="28"/>
          <w:szCs w:val="28"/>
        </w:rPr>
        <w:t>26. Розпорядник інформації забезпечує оприлюднення нового набору даних відповідно до вимог цього Положення протягом 10 календарних днів.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DA2" w:rsidRPr="00405DA2" w:rsidRDefault="00405DA2" w:rsidP="00405D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14" w:name="n522"/>
      <w:bookmarkStart w:id="115" w:name="n83"/>
      <w:bookmarkEnd w:id="114"/>
      <w:bookmarkEnd w:id="115"/>
      <w:r w:rsidRPr="00405DA2">
        <w:rPr>
          <w:rFonts w:ascii="Times New Roman" w:hAnsi="Times New Roman" w:cs="Times New Roman"/>
          <w:b/>
          <w:bCs/>
          <w:sz w:val="28"/>
          <w:szCs w:val="28"/>
        </w:rPr>
        <w:t>ПЕРЕЛІК </w:t>
      </w:r>
      <w:r w:rsidRPr="00405DA2">
        <w:rPr>
          <w:rFonts w:ascii="Times New Roman" w:hAnsi="Times New Roman" w:cs="Times New Roman"/>
          <w:sz w:val="28"/>
          <w:szCs w:val="28"/>
        </w:rPr>
        <w:br/>
      </w:r>
      <w:r w:rsidRPr="00405DA2">
        <w:rPr>
          <w:rFonts w:ascii="Times New Roman" w:hAnsi="Times New Roman" w:cs="Times New Roman"/>
          <w:b/>
          <w:bCs/>
          <w:sz w:val="28"/>
          <w:szCs w:val="28"/>
        </w:rPr>
        <w:t>наборів даних, які підлягають оприлюдненню у формі відкритих дани</w:t>
      </w:r>
      <w:bookmarkStart w:id="116" w:name="n1262"/>
      <w:bookmarkEnd w:id="116"/>
      <w:r w:rsidRPr="00405DA2">
        <w:rPr>
          <w:rFonts w:ascii="Times New Roman" w:hAnsi="Times New Roman" w:cs="Times New Roman"/>
          <w:b/>
          <w:bCs/>
          <w:sz w:val="28"/>
          <w:szCs w:val="28"/>
        </w:rPr>
        <w:t>х</w:t>
      </w:r>
      <w:bookmarkStart w:id="117" w:name="n600"/>
      <w:bookmarkStart w:id="118" w:name="n1227"/>
      <w:bookmarkEnd w:id="117"/>
      <w:bookmarkEnd w:id="118"/>
      <w:r w:rsidRPr="00405D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5DA2">
        <w:rPr>
          <w:rFonts w:ascii="Times New Roman" w:hAnsi="Times New Roman" w:cs="Times New Roman"/>
          <w:b/>
          <w:sz w:val="28"/>
          <w:szCs w:val="28"/>
        </w:rPr>
        <w:t>Мукачівською міськ</w:t>
      </w:r>
      <w:r w:rsidRPr="00405DA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05DA2">
        <w:rPr>
          <w:rFonts w:ascii="Times New Roman" w:hAnsi="Times New Roman" w:cs="Times New Roman"/>
          <w:b/>
          <w:sz w:val="28"/>
          <w:szCs w:val="28"/>
        </w:rPr>
        <w:t>ю радою</w:t>
      </w:r>
      <w:r w:rsidRPr="00405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іі виконавчіими органами та Комунальними підприємствами.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DA2">
        <w:rPr>
          <w:rFonts w:ascii="Times New Roman" w:hAnsi="Times New Roman" w:cs="Times New Roman"/>
          <w:sz w:val="28"/>
          <w:szCs w:val="28"/>
          <w:lang w:val="uk-UA"/>
        </w:rPr>
        <w:t xml:space="preserve">Довідник комунальних підприємств, установ (закладів) та організацій розпорядника інформації та підпорядкованих йому організацій, у тому числі їх ідентифікаційних кодів, офіційних веб-сайтів, адрес електронної 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пошти, телефонів та адрес.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  <w:lang w:val="uk-UA"/>
        </w:rPr>
        <w:t>Інформація про організаційну структуру розпорядника інформації.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</w:rPr>
        <w:t xml:space="preserve">Нормативи, що затверджуються та підлягають оприлюдненню відповідно </w:t>
      </w:r>
      <w:proofErr w:type="gramStart"/>
      <w:r w:rsidRPr="00405DA2">
        <w:rPr>
          <w:rFonts w:ascii="Times New Roman" w:hAnsi="Times New Roman" w:cs="Times New Roman"/>
          <w:sz w:val="28"/>
          <w:szCs w:val="28"/>
        </w:rPr>
        <w:t>до закону</w:t>
      </w:r>
      <w:proofErr w:type="gramEnd"/>
      <w:r w:rsidRPr="00405DA2">
        <w:rPr>
          <w:rFonts w:ascii="Times New Roman" w:hAnsi="Times New Roman" w:cs="Times New Roman"/>
          <w:sz w:val="28"/>
          <w:szCs w:val="28"/>
        </w:rPr>
        <w:t xml:space="preserve"> розпорядником інформації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</w:rPr>
        <w:t>Звіти, в тому числі щодо задоволення запитів на інформацію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</w:rPr>
        <w:t>Інформація про систему обліку, види інформації, яка зберігається розпорядником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</w:rPr>
        <w:t>Реєстр наборів даних, що перебувають у володінні розпорядника інформації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</w:rPr>
        <w:t>Адміністративні дані, що збираються (обробляються) та підлягають оприлюдненню відповідно до вимог закону, розпорядника інформації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</w:rPr>
        <w:t>Нормативно-правові акти, акти індивідуальної дії (крім внутрішньоорганізаційних), прийняті розпорядником інформації, проекти рішень, що підлягають обговоренню, інформація, визначена законодавством про засади регуляторної політики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DA2">
        <w:rPr>
          <w:rFonts w:ascii="Times New Roman" w:hAnsi="Times New Roman" w:cs="Times New Roman"/>
          <w:sz w:val="28"/>
          <w:szCs w:val="28"/>
        </w:rPr>
        <w:t>Фінансова звітність суб’єктів господарювання комунального сектору економіки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61A46" w:rsidRDefault="00405DA2" w:rsidP="007422A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46">
        <w:rPr>
          <w:rFonts w:ascii="Times New Roman" w:hAnsi="Times New Roman" w:cs="Times New Roman"/>
          <w:sz w:val="28"/>
          <w:szCs w:val="28"/>
        </w:rPr>
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</w:r>
      <w:r w:rsidRPr="00461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19" w:name="n1228"/>
      <w:bookmarkEnd w:id="119"/>
      <w:r w:rsidRPr="00405DA2">
        <w:rPr>
          <w:rFonts w:ascii="Times New Roman" w:hAnsi="Times New Roman" w:cs="Times New Roman"/>
          <w:sz w:val="28"/>
          <w:szCs w:val="28"/>
        </w:rPr>
        <w:t xml:space="preserve">Основні положення генерального плану населеного пункту та детальних планів </w:t>
      </w:r>
      <w:proofErr w:type="gramStart"/>
      <w:r w:rsidRPr="00405DA2">
        <w:rPr>
          <w:rFonts w:ascii="Times New Roman" w:hAnsi="Times New Roman" w:cs="Times New Roman"/>
          <w:sz w:val="28"/>
          <w:szCs w:val="28"/>
        </w:rPr>
        <w:t>територій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0" w:name="n1229"/>
      <w:bookmarkEnd w:id="120"/>
      <w:r w:rsidRPr="00405DA2">
        <w:rPr>
          <w:rFonts w:ascii="Times New Roman" w:hAnsi="Times New Roman" w:cs="Times New Roman"/>
          <w:sz w:val="28"/>
          <w:szCs w:val="28"/>
        </w:rPr>
        <w:t>Перелік об’єктів комунальної власності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1" w:name="n1230"/>
      <w:bookmarkEnd w:id="121"/>
      <w:r w:rsidRPr="00405DA2">
        <w:rPr>
          <w:rFonts w:ascii="Times New Roman" w:hAnsi="Times New Roman" w:cs="Times New Roman"/>
          <w:sz w:val="28"/>
          <w:szCs w:val="28"/>
        </w:rPr>
        <w:t>Перелік об’єктів комунальної власності, що передані в оренду чи інше право користування (з даними про умови передачі об’єктів в оренду)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2" w:name="n1231"/>
      <w:bookmarkEnd w:id="122"/>
      <w:r w:rsidRPr="00405DA2">
        <w:rPr>
          <w:rFonts w:ascii="Times New Roman" w:hAnsi="Times New Roman" w:cs="Times New Roman"/>
          <w:sz w:val="28"/>
          <w:szCs w:val="28"/>
        </w:rPr>
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3" w:name="n1232"/>
      <w:bookmarkEnd w:id="123"/>
      <w:r w:rsidRPr="00405DA2">
        <w:rPr>
          <w:rFonts w:ascii="Times New Roman" w:hAnsi="Times New Roman" w:cs="Times New Roman"/>
          <w:sz w:val="28"/>
          <w:szCs w:val="28"/>
        </w:rPr>
        <w:t>Результати радіаційного контролю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4" w:name="n1233"/>
      <w:bookmarkEnd w:id="124"/>
      <w:r w:rsidRPr="00405DA2">
        <w:rPr>
          <w:rFonts w:ascii="Times New Roman" w:hAnsi="Times New Roman" w:cs="Times New Roman"/>
          <w:sz w:val="28"/>
          <w:szCs w:val="28"/>
        </w:rPr>
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5" w:name="n1234"/>
      <w:bookmarkEnd w:id="125"/>
      <w:r w:rsidRPr="00405DA2">
        <w:rPr>
          <w:rFonts w:ascii="Times New Roman" w:hAnsi="Times New Roman" w:cs="Times New Roman"/>
          <w:sz w:val="28"/>
          <w:szCs w:val="28"/>
        </w:rPr>
        <w:t>Генеральні плани населених пунктів, історико-архітектурні опорні плани, плани зонування територій та детальні плани територій (за винятком відомостей, які відповідно до законодавства складають інформацію з обмеженим доступом)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6" w:name="n1235"/>
      <w:bookmarkEnd w:id="126"/>
      <w:r w:rsidRPr="00405DA2">
        <w:rPr>
          <w:rFonts w:ascii="Times New Roman" w:hAnsi="Times New Roman" w:cs="Times New Roman"/>
          <w:sz w:val="28"/>
          <w:szCs w:val="28"/>
        </w:rPr>
        <w:t>Дані про місцезнаходження громадського транспорту в режимі реального часу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7" w:name="n1236"/>
      <w:bookmarkEnd w:id="127"/>
      <w:r w:rsidRPr="00405DA2">
        <w:rPr>
          <w:rFonts w:ascii="Times New Roman" w:hAnsi="Times New Roman" w:cs="Times New Roman"/>
          <w:sz w:val="28"/>
          <w:szCs w:val="28"/>
        </w:rPr>
        <w:t>Звіти про виконання фінансових планів комунальних підприємств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8" w:name="n1237"/>
      <w:bookmarkEnd w:id="128"/>
      <w:r w:rsidRPr="00405DA2">
        <w:rPr>
          <w:rFonts w:ascii="Times New Roman" w:hAnsi="Times New Roman" w:cs="Times New Roman"/>
          <w:sz w:val="28"/>
          <w:szCs w:val="28"/>
        </w:rPr>
        <w:t>Паспорти бюджетних програм місцевого бюджету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9" w:name="n1238"/>
      <w:bookmarkEnd w:id="129"/>
      <w:r w:rsidRPr="00405DA2">
        <w:rPr>
          <w:rFonts w:ascii="Times New Roman" w:hAnsi="Times New Roman" w:cs="Times New Roman"/>
          <w:sz w:val="28"/>
          <w:szCs w:val="28"/>
        </w:rPr>
        <w:t>Звіти про виконання паспортів бюджетних програм місцевого бюджету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0" w:name="n1239"/>
      <w:bookmarkEnd w:id="130"/>
      <w:r w:rsidRPr="00405DA2">
        <w:rPr>
          <w:rFonts w:ascii="Times New Roman" w:hAnsi="Times New Roman" w:cs="Times New Roman"/>
          <w:sz w:val="28"/>
          <w:szCs w:val="28"/>
        </w:rPr>
        <w:t>Титульні списки на проведення капітального та поточного ремонту, будівництва, реконструкції та благоустрою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1" w:name="n1240"/>
      <w:bookmarkEnd w:id="131"/>
      <w:r w:rsidRPr="00405DA2">
        <w:rPr>
          <w:rFonts w:ascii="Times New Roman" w:hAnsi="Times New Roman" w:cs="Times New Roman"/>
          <w:sz w:val="28"/>
          <w:szCs w:val="28"/>
        </w:rPr>
        <w:t xml:space="preserve"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його телефону, дата видачі дозволу та строк його дії, </w:t>
      </w:r>
      <w:r w:rsidRPr="00405DA2">
        <w:rPr>
          <w:rFonts w:ascii="Times New Roman" w:hAnsi="Times New Roman" w:cs="Times New Roman"/>
          <w:sz w:val="28"/>
          <w:szCs w:val="28"/>
        </w:rPr>
        <w:lastRenderedPageBreak/>
        <w:t>номер і дата укладення договору, якщо місце розміщення рекламного засобу належить до комунальної власності)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2" w:name="n1241"/>
      <w:bookmarkEnd w:id="132"/>
      <w:r w:rsidRPr="00405DA2">
        <w:rPr>
          <w:rFonts w:ascii="Times New Roman" w:hAnsi="Times New Roman" w:cs="Times New Roman"/>
          <w:sz w:val="28"/>
          <w:szCs w:val="28"/>
        </w:rPr>
        <w:t>Реєстр боргових зобов’язань суб’єктів господарювання комунальної власності територіальної громади (як суб’єктів господарювання перед третіми особами, так і третіх осіб - перед суб’єктами господарюваня)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3" w:name="n1242"/>
      <w:bookmarkEnd w:id="133"/>
      <w:r w:rsidRPr="00405DA2">
        <w:rPr>
          <w:rFonts w:ascii="Times New Roman" w:hAnsi="Times New Roman" w:cs="Times New Roman"/>
          <w:sz w:val="28"/>
          <w:szCs w:val="28"/>
        </w:rPr>
        <w:t>Інформація про інвестиційні договори, додатки, додаткові угоди та інші матеріали до них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4" w:name="n1243"/>
      <w:bookmarkEnd w:id="134"/>
      <w:r w:rsidRPr="00405DA2">
        <w:rPr>
          <w:rFonts w:ascii="Times New Roman" w:hAnsi="Times New Roman" w:cs="Times New Roman"/>
          <w:sz w:val="28"/>
          <w:szCs w:val="28"/>
        </w:rPr>
        <w:t>Відомості щодо схем розміщення засобів пересувної торгівлі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5" w:name="n1244"/>
      <w:bookmarkEnd w:id="135"/>
      <w:r w:rsidRPr="00405DA2">
        <w:rPr>
          <w:rFonts w:ascii="Times New Roman" w:hAnsi="Times New Roman" w:cs="Times New Roman"/>
          <w:sz w:val="28"/>
          <w:szCs w:val="28"/>
        </w:rPr>
        <w:t>Відомості щодо схем розміщення засобів сезонної торгівлі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6" w:name="n1245"/>
      <w:bookmarkEnd w:id="136"/>
      <w:r w:rsidRPr="00405DA2">
        <w:rPr>
          <w:rFonts w:ascii="Times New Roman" w:hAnsi="Times New Roman" w:cs="Times New Roman"/>
          <w:sz w:val="28"/>
          <w:szCs w:val="28"/>
        </w:rPr>
        <w:t>Відомості щодо ярмарків (строк проведення, місце, кількість місць, вартість місць), організаторів ярмарків, договорів, укладених з організаторами таких ярмарків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7" w:name="n1246"/>
      <w:bookmarkEnd w:id="137"/>
      <w:r w:rsidRPr="00405DA2">
        <w:rPr>
          <w:rFonts w:ascii="Times New Roman" w:hAnsi="Times New Roman" w:cs="Times New Roman"/>
          <w:sz w:val="28"/>
          <w:szCs w:val="28"/>
        </w:rPr>
        <w:t>Дані про розміщення громадських вбиралень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8" w:name="n1247"/>
      <w:bookmarkEnd w:id="138"/>
      <w:r w:rsidRPr="00405DA2">
        <w:rPr>
          <w:rFonts w:ascii="Times New Roman" w:hAnsi="Times New Roman" w:cs="Times New Roman"/>
          <w:sz w:val="28"/>
          <w:szCs w:val="28"/>
        </w:rPr>
        <w:t>Відомості щодо залучення пайової участі (як у забезпечення розвитку інженерно-транспортної інфраструктури, так і в утримання об’єктів благоустрою)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9" w:name="n1248"/>
      <w:bookmarkEnd w:id="139"/>
      <w:r w:rsidRPr="00405DA2">
        <w:rPr>
          <w:rFonts w:ascii="Times New Roman" w:hAnsi="Times New Roman" w:cs="Times New Roman"/>
          <w:sz w:val="28"/>
          <w:szCs w:val="28"/>
        </w:rPr>
        <w:t>Перелік перевізників, що надають послуги пасажирського автомобільного транспорту, та маршрути перевезення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0" w:name="n1249"/>
      <w:bookmarkEnd w:id="140"/>
      <w:r w:rsidRPr="00405DA2">
        <w:rPr>
          <w:rFonts w:ascii="Times New Roman" w:hAnsi="Times New Roman" w:cs="Times New Roman"/>
          <w:sz w:val="28"/>
          <w:szCs w:val="28"/>
        </w:rPr>
        <w:t>Відомості щодо транспортних засобів, які обслуговують пасажирські автобусні, маршрути перевезення (кількість транспортних засобів на кожному маршруті, марка, модель, державний номер, пасажиромісткість)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1" w:name="n1250"/>
      <w:bookmarkEnd w:id="141"/>
      <w:r w:rsidRPr="00405DA2">
        <w:rPr>
          <w:rFonts w:ascii="Times New Roman" w:hAnsi="Times New Roman" w:cs="Times New Roman"/>
          <w:sz w:val="28"/>
          <w:szCs w:val="28"/>
        </w:rPr>
        <w:t>Розклад руху громадського транспорту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2" w:name="n1251"/>
      <w:bookmarkEnd w:id="142"/>
      <w:r w:rsidRPr="00405DA2">
        <w:rPr>
          <w:rFonts w:ascii="Times New Roman" w:hAnsi="Times New Roman" w:cs="Times New Roman"/>
          <w:sz w:val="28"/>
          <w:szCs w:val="28"/>
        </w:rPr>
        <w:t>Дані про місце розміщення зупинок міського електро- та автомобільного транспорту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3" w:name="n1252"/>
      <w:bookmarkEnd w:id="143"/>
      <w:r w:rsidRPr="00405DA2">
        <w:rPr>
          <w:rFonts w:ascii="Times New Roman" w:hAnsi="Times New Roman" w:cs="Times New Roman"/>
          <w:sz w:val="28"/>
          <w:szCs w:val="28"/>
        </w:rPr>
        <w:t>Перелік розповсюджувачів реклами, що отримали дозвіл на розміщення зовнішньої реклами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4" w:name="n1253"/>
      <w:bookmarkEnd w:id="144"/>
      <w:r w:rsidRPr="00405DA2">
        <w:rPr>
          <w:rFonts w:ascii="Times New Roman" w:hAnsi="Times New Roman" w:cs="Times New Roman"/>
          <w:sz w:val="28"/>
          <w:szCs w:val="28"/>
        </w:rPr>
        <w:t>Перелік земельних ділянок, що пропонуються для здійснення забудови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5" w:name="n1254"/>
      <w:bookmarkEnd w:id="145"/>
      <w:r w:rsidRPr="00405DA2">
        <w:rPr>
          <w:rFonts w:ascii="Times New Roman" w:hAnsi="Times New Roman" w:cs="Times New Roman"/>
          <w:sz w:val="28"/>
          <w:szCs w:val="28"/>
        </w:rPr>
        <w:t>Перелік укладених договорів, укладені договори, інші правочини, додатки, додаткові угоди та інші матеріали до них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6" w:name="n1255"/>
      <w:bookmarkEnd w:id="146"/>
      <w:r w:rsidRPr="00405DA2">
        <w:rPr>
          <w:rFonts w:ascii="Times New Roman" w:hAnsi="Times New Roman" w:cs="Times New Roman"/>
          <w:sz w:val="28"/>
          <w:szCs w:val="28"/>
        </w:rPr>
        <w:t>Актуальні списки власників/орендарів місцевих земельних ділянок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7" w:name="n1256"/>
      <w:bookmarkEnd w:id="147"/>
      <w:r w:rsidRPr="00405DA2">
        <w:rPr>
          <w:rFonts w:ascii="Times New Roman" w:hAnsi="Times New Roman" w:cs="Times New Roman"/>
          <w:sz w:val="28"/>
          <w:szCs w:val="28"/>
        </w:rPr>
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8" w:name="n1257"/>
      <w:bookmarkEnd w:id="148"/>
      <w:r w:rsidRPr="00405DA2">
        <w:rPr>
          <w:rFonts w:ascii="Times New Roman" w:hAnsi="Times New Roman" w:cs="Times New Roman"/>
          <w:sz w:val="28"/>
          <w:szCs w:val="28"/>
        </w:rPr>
        <w:t>Інформація про заповнюваність пасажирських і приміських поїздів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9" w:name="n1258"/>
      <w:bookmarkEnd w:id="149"/>
      <w:r w:rsidRPr="00405DA2">
        <w:rPr>
          <w:rFonts w:ascii="Times New Roman" w:hAnsi="Times New Roman" w:cs="Times New Roman"/>
          <w:sz w:val="28"/>
          <w:szCs w:val="28"/>
        </w:rPr>
        <w:t>Бази даних щодо ремонту доріг: точне зазначення ділянки відремонтованої дороги (від кілометра до кілометра), ширина та довжина дороги, довжина ділянки, товщина дорожнього покриття, матеріали, види робіт, вартість робіт, гарантійний строк, виконавці робіт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50" w:name="n1259"/>
      <w:bookmarkEnd w:id="150"/>
      <w:r w:rsidRPr="00405DA2">
        <w:rPr>
          <w:rFonts w:ascii="Times New Roman" w:hAnsi="Times New Roman" w:cs="Times New Roman"/>
          <w:sz w:val="28"/>
          <w:szCs w:val="28"/>
        </w:rPr>
        <w:t>Схеми планування територій громад та плани зонування територій (для сільських, селищних, міських рад)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P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51" w:name="n1260"/>
      <w:bookmarkEnd w:id="151"/>
      <w:r w:rsidRPr="00405DA2">
        <w:rPr>
          <w:rFonts w:ascii="Times New Roman" w:hAnsi="Times New Roman" w:cs="Times New Roman"/>
          <w:sz w:val="28"/>
          <w:szCs w:val="28"/>
        </w:rPr>
        <w:t>Інформація про дотримання державних соціальних нормативів у сфері обслуговування закладами (інституціями) культури, підсумки споживання культурних благ і їх доступність для різних категорій населення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DA2" w:rsidRDefault="00405DA2" w:rsidP="00405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2" w:name="n1261"/>
      <w:bookmarkEnd w:id="152"/>
      <w:r w:rsidRPr="00405DA2">
        <w:rPr>
          <w:rFonts w:ascii="Times New Roman" w:hAnsi="Times New Roman" w:cs="Times New Roman"/>
          <w:sz w:val="28"/>
          <w:szCs w:val="28"/>
        </w:rPr>
        <w:t xml:space="preserve">Огляд стану забезпечення правової охорони і захисту прав інтелектуальної власності (щодо дій органів місцевої влади та органів </w:t>
      </w:r>
      <w:r w:rsidRPr="00405DA2">
        <w:rPr>
          <w:rFonts w:ascii="Times New Roman" w:hAnsi="Times New Roman" w:cs="Times New Roman"/>
          <w:sz w:val="28"/>
          <w:szCs w:val="28"/>
        </w:rPr>
        <w:lastRenderedPageBreak/>
        <w:t>місцевого самоврядування, правоохоронних та контролюючих органів, спрямованих на запобігання та припинення порушень прав інтелектуальної власності) з переліком проведених заходів для підвищення обізнаності та поваги до інтелектуальної власності, розвитку культури суспільства у зазначеній сфері</w:t>
      </w:r>
      <w:r w:rsidRPr="00405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479" w:rsidRPr="00405DA2" w:rsidRDefault="001A0479" w:rsidP="001A0479">
      <w:pPr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DA2" w:rsidRPr="00405DA2" w:rsidRDefault="001A0479" w:rsidP="00405DA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05DA2" w:rsidRPr="00405DA2" w:rsidRDefault="00405DA2" w:rsidP="00405D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DA2"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голови,</w:t>
      </w:r>
    </w:p>
    <w:p w:rsidR="00405DA2" w:rsidRPr="004861D3" w:rsidRDefault="00405DA2" w:rsidP="00461A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                                                                                                     О.Галай </w:t>
      </w:r>
      <w:bookmarkEnd w:id="4"/>
    </w:p>
    <w:sectPr w:rsidR="00405DA2" w:rsidRPr="004861D3" w:rsidSect="001A047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7D59"/>
    <w:multiLevelType w:val="hybridMultilevel"/>
    <w:tmpl w:val="039CF6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F45D3A"/>
    <w:multiLevelType w:val="hybridMultilevel"/>
    <w:tmpl w:val="A7701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37601"/>
    <w:multiLevelType w:val="hybridMultilevel"/>
    <w:tmpl w:val="86945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6062F6"/>
    <w:multiLevelType w:val="hybridMultilevel"/>
    <w:tmpl w:val="7B8E7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C734A"/>
    <w:multiLevelType w:val="hybridMultilevel"/>
    <w:tmpl w:val="865AC0D4"/>
    <w:lvl w:ilvl="0" w:tplc="A3324634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EA394E"/>
    <w:multiLevelType w:val="hybridMultilevel"/>
    <w:tmpl w:val="8E364732"/>
    <w:lvl w:ilvl="0" w:tplc="3036005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70881"/>
    <w:multiLevelType w:val="hybridMultilevel"/>
    <w:tmpl w:val="95649AC0"/>
    <w:lvl w:ilvl="0" w:tplc="59023E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0F"/>
    <w:rsid w:val="00045460"/>
    <w:rsid w:val="000B5E0B"/>
    <w:rsid w:val="00140C0F"/>
    <w:rsid w:val="00160AC1"/>
    <w:rsid w:val="001865D4"/>
    <w:rsid w:val="00193E87"/>
    <w:rsid w:val="001A0479"/>
    <w:rsid w:val="001A5F29"/>
    <w:rsid w:val="00216EAB"/>
    <w:rsid w:val="00237F4B"/>
    <w:rsid w:val="00297B64"/>
    <w:rsid w:val="002D58CB"/>
    <w:rsid w:val="002F1E73"/>
    <w:rsid w:val="00327985"/>
    <w:rsid w:val="003C79A2"/>
    <w:rsid w:val="00405DA2"/>
    <w:rsid w:val="004438DF"/>
    <w:rsid w:val="00461A46"/>
    <w:rsid w:val="004861D3"/>
    <w:rsid w:val="004C1E3B"/>
    <w:rsid w:val="004E5309"/>
    <w:rsid w:val="00597A76"/>
    <w:rsid w:val="005A0E13"/>
    <w:rsid w:val="005C4921"/>
    <w:rsid w:val="0067156E"/>
    <w:rsid w:val="00671C34"/>
    <w:rsid w:val="006B5EE8"/>
    <w:rsid w:val="00741F98"/>
    <w:rsid w:val="00752B0A"/>
    <w:rsid w:val="0080168F"/>
    <w:rsid w:val="00813B79"/>
    <w:rsid w:val="00953DA3"/>
    <w:rsid w:val="009867BF"/>
    <w:rsid w:val="00A778B7"/>
    <w:rsid w:val="00AB3E58"/>
    <w:rsid w:val="00B05194"/>
    <w:rsid w:val="00B61F16"/>
    <w:rsid w:val="00B726D3"/>
    <w:rsid w:val="00BF605D"/>
    <w:rsid w:val="00C22891"/>
    <w:rsid w:val="00C61BA2"/>
    <w:rsid w:val="00C96134"/>
    <w:rsid w:val="00D235AE"/>
    <w:rsid w:val="00D4386D"/>
    <w:rsid w:val="00DA1BF8"/>
    <w:rsid w:val="00DB1A79"/>
    <w:rsid w:val="00DB33D5"/>
    <w:rsid w:val="00DE1B1A"/>
    <w:rsid w:val="00E2760B"/>
    <w:rsid w:val="00E5091B"/>
    <w:rsid w:val="00E61870"/>
    <w:rsid w:val="00E93072"/>
    <w:rsid w:val="00F14E2C"/>
    <w:rsid w:val="00F925E2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20602"/>
  <w15:docId w15:val="{482695A7-15DC-4DFD-A193-751FD9A4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C1"/>
    <w:pPr>
      <w:widowControl w:val="0"/>
      <w:suppressAutoHyphens/>
      <w:autoSpaceDE w:val="0"/>
      <w:jc w:val="center"/>
    </w:pPr>
    <w:rPr>
      <w:rFonts w:ascii="Arial CYR" w:hAnsi="Arial CYR" w:cs="Arial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60AC1"/>
  </w:style>
  <w:style w:type="paragraph" w:customStyle="1" w:styleId="10">
    <w:name w:val="Заголовок1"/>
    <w:basedOn w:val="a"/>
    <w:next w:val="a3"/>
    <w:rsid w:val="00160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160AC1"/>
    <w:pPr>
      <w:spacing w:after="140" w:line="288" w:lineRule="auto"/>
    </w:pPr>
  </w:style>
  <w:style w:type="paragraph" w:styleId="a4">
    <w:name w:val="List"/>
    <w:basedOn w:val="a3"/>
    <w:rsid w:val="00160AC1"/>
    <w:rPr>
      <w:rFonts w:cs="Mangal"/>
    </w:rPr>
  </w:style>
  <w:style w:type="paragraph" w:styleId="a5">
    <w:name w:val="caption"/>
    <w:basedOn w:val="a"/>
    <w:qFormat/>
    <w:rsid w:val="00160A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60AC1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uiPriority w:val="99"/>
    <w:unhideWhenUsed/>
    <w:rsid w:val="00297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7B64"/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405DA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D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04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47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939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63D8-9D5D-4596-A020-5834418E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12757</Words>
  <Characters>7273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7</cp:revision>
  <cp:lastPrinted>2019-05-31T09:25:00Z</cp:lastPrinted>
  <dcterms:created xsi:type="dcterms:W3CDTF">2019-05-30T08:12:00Z</dcterms:created>
  <dcterms:modified xsi:type="dcterms:W3CDTF">2019-05-31T09:27:00Z</dcterms:modified>
</cp:coreProperties>
</file>