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ACF" w:rsidRPr="002C1F5B" w:rsidRDefault="00A36ACF" w:rsidP="00A36ACF">
      <w:pPr>
        <w:autoSpaceDE w:val="0"/>
        <w:ind w:firstLine="7920"/>
        <w:jc w:val="both"/>
        <w:rPr>
          <w:rFonts w:ascii="Times New Roman" w:hAnsi="Times New Roman"/>
          <w:color w:val="000000"/>
          <w:sz w:val="28"/>
          <w:szCs w:val="28"/>
          <w:lang w:val="uk-UA" w:eastAsia="zh-CN"/>
        </w:rPr>
      </w:pPr>
      <w:bookmarkStart w:id="0" w:name="_Hlk5970440"/>
      <w:r w:rsidRPr="002C1F5B">
        <w:rPr>
          <w:rFonts w:ascii="Arial CYR" w:hAnsi="Arial CYR" w:cs="Arial CYR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B3D3BC7" wp14:editId="072B1152">
            <wp:simplePos x="0" y="0"/>
            <wp:positionH relativeFrom="column">
              <wp:posOffset>2762271</wp:posOffset>
            </wp:positionH>
            <wp:positionV relativeFrom="paragraph">
              <wp:posOffset>-316802</wp:posOffset>
            </wp:positionV>
            <wp:extent cx="431800" cy="612140"/>
            <wp:effectExtent l="0" t="0" r="0" b="0"/>
            <wp:wrapNone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ACF" w:rsidRPr="00F0751C" w:rsidRDefault="00A36ACF" w:rsidP="00A36ACF">
      <w:pPr>
        <w:shd w:val="clear" w:color="auto" w:fill="FFFFFF"/>
        <w:autoSpaceDE w:val="0"/>
        <w:ind w:right="-1"/>
        <w:rPr>
          <w:rFonts w:ascii="Times New Roman" w:hAnsi="Times New Roman" w:cs="Arial CYR"/>
          <w:noProof/>
          <w:sz w:val="24"/>
          <w:szCs w:val="24"/>
          <w:lang w:eastAsia="zh-CN"/>
        </w:rPr>
      </w:pPr>
      <w:r w:rsidRPr="002C1F5B">
        <w:rPr>
          <w:rFonts w:ascii="Times New Roman" w:hAnsi="Times New Roman"/>
          <w:sz w:val="24"/>
          <w:szCs w:val="28"/>
          <w:lang w:val="uk-UA" w:eastAsia="uk-UA"/>
        </w:rPr>
        <w:t xml:space="preserve">    </w:t>
      </w:r>
    </w:p>
    <w:p w:rsidR="00A36ACF" w:rsidRPr="002C1F5B" w:rsidRDefault="00A36ACF" w:rsidP="00A36ACF">
      <w:pPr>
        <w:autoSpaceDE w:val="0"/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sz w:val="28"/>
          <w:szCs w:val="28"/>
          <w:lang w:val="uk-UA" w:eastAsia="zh-CN"/>
        </w:rPr>
        <w:t>У К Р А Ї Н А</w:t>
      </w:r>
    </w:p>
    <w:p w:rsidR="00A36ACF" w:rsidRPr="002C1F5B" w:rsidRDefault="00A36ACF" w:rsidP="00A36ACF">
      <w:pPr>
        <w:autoSpaceDE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sz w:val="28"/>
          <w:szCs w:val="28"/>
          <w:lang w:val="uk-UA" w:eastAsia="zh-CN"/>
        </w:rPr>
        <w:t>ЗАКАРПАТСЬКА ОБЛАСТЬ</w:t>
      </w:r>
    </w:p>
    <w:p w:rsidR="00A36ACF" w:rsidRPr="002C1F5B" w:rsidRDefault="00A36ACF" w:rsidP="00A36ACF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sz w:val="28"/>
          <w:szCs w:val="28"/>
          <w:lang w:val="uk-UA" w:eastAsia="zh-CN"/>
        </w:rPr>
        <w:t>МУКАЧІВСЬКА МІСЬКА РАДА</w:t>
      </w:r>
    </w:p>
    <w:p w:rsidR="00A36ACF" w:rsidRPr="002C1F5B" w:rsidRDefault="00A36ACF" w:rsidP="00A36ACF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sz w:val="28"/>
          <w:szCs w:val="28"/>
          <w:lang w:val="uk-UA" w:eastAsia="zh-CN"/>
        </w:rPr>
        <w:t>ВИКОНАВЧИЙ КОМІТЕТ</w:t>
      </w:r>
    </w:p>
    <w:p w:rsidR="00A36ACF" w:rsidRPr="002C1F5B" w:rsidRDefault="00A36ACF" w:rsidP="00A36ACF">
      <w:pPr>
        <w:autoSpaceDE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 w:eastAsia="zh-CN"/>
        </w:rPr>
      </w:pPr>
    </w:p>
    <w:p w:rsidR="00A36ACF" w:rsidRPr="002C1F5B" w:rsidRDefault="00A36ACF" w:rsidP="00A36ACF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sz w:val="28"/>
          <w:szCs w:val="28"/>
          <w:lang w:val="uk-UA" w:eastAsia="zh-CN"/>
        </w:rPr>
        <w:t>Р І Ш Е Н Н Я</w:t>
      </w:r>
    </w:p>
    <w:p w:rsidR="00A215F8" w:rsidRPr="00047DF0" w:rsidRDefault="00A215F8" w:rsidP="00A215F8">
      <w:pPr>
        <w:keepNext/>
        <w:keepLines/>
        <w:tabs>
          <w:tab w:val="left" w:pos="0"/>
        </w:tabs>
        <w:autoSpaceDE w:val="0"/>
        <w:rPr>
          <w:rFonts w:ascii="Times New Roman CYR" w:hAnsi="Times New Roman CYR" w:cs="Times New Roman CYR"/>
          <w:b/>
          <w:bCs/>
          <w:sz w:val="28"/>
          <w:szCs w:val="28"/>
          <w:lang w:eastAsia="zh-CN"/>
        </w:rPr>
      </w:pPr>
    </w:p>
    <w:p w:rsidR="00A215F8" w:rsidRPr="00F0751C" w:rsidRDefault="00F0751C" w:rsidP="00A215F8">
      <w:pPr>
        <w:keepNext/>
        <w:keepLines/>
        <w:tabs>
          <w:tab w:val="left" w:pos="0"/>
        </w:tabs>
        <w:autoSpaceDE w:val="0"/>
        <w:rPr>
          <w:rFonts w:ascii="Times New Roman CYR" w:hAnsi="Times New Roman CYR" w:cs="Times New Roman CYR"/>
          <w:sz w:val="28"/>
          <w:szCs w:val="28"/>
          <w:lang w:eastAsia="zh-CN"/>
        </w:rPr>
      </w:pPr>
      <w:r>
        <w:rPr>
          <w:rFonts w:ascii="Times New Roman CYR" w:hAnsi="Times New Roman CYR" w:cs="Times New Roman CYR"/>
          <w:sz w:val="28"/>
          <w:szCs w:val="28"/>
          <w:lang w:val="uk-UA" w:eastAsia="zh-CN"/>
        </w:rPr>
        <w:t>11.06.2019</w:t>
      </w:r>
      <w:r>
        <w:rPr>
          <w:rFonts w:ascii="Times New Roman CYR" w:hAnsi="Times New Roman CYR" w:cs="Times New Roman CYR"/>
          <w:sz w:val="28"/>
          <w:szCs w:val="28"/>
          <w:lang w:val="uk-UA" w:eastAsia="zh-CN"/>
        </w:rPr>
        <w:tab/>
      </w:r>
      <w:r w:rsidR="005E0BFD">
        <w:rPr>
          <w:rFonts w:ascii="Times New Roman CYR" w:hAnsi="Times New Roman CYR" w:cs="Times New Roman CYR"/>
          <w:sz w:val="28"/>
          <w:szCs w:val="28"/>
          <w:lang w:val="uk-UA" w:eastAsia="zh-CN"/>
        </w:rPr>
        <w:t xml:space="preserve"> </w:t>
      </w:r>
      <w:r w:rsidR="00A215F8" w:rsidRPr="00047DF0">
        <w:rPr>
          <w:rFonts w:ascii="Times New Roman CYR" w:hAnsi="Times New Roman CYR" w:cs="Times New Roman CYR"/>
          <w:sz w:val="28"/>
          <w:szCs w:val="28"/>
          <w:lang w:eastAsia="zh-CN"/>
        </w:rPr>
        <w:tab/>
      </w:r>
      <w:r w:rsidR="00A215F8" w:rsidRPr="00047DF0">
        <w:rPr>
          <w:rFonts w:ascii="Times New Roman CYR" w:hAnsi="Times New Roman CYR" w:cs="Times New Roman CYR"/>
          <w:sz w:val="28"/>
          <w:szCs w:val="28"/>
          <w:lang w:eastAsia="zh-CN"/>
        </w:rPr>
        <w:tab/>
        <w:t xml:space="preserve">       </w:t>
      </w:r>
      <w:r w:rsidR="00A215F8" w:rsidRPr="00F0751C">
        <w:rPr>
          <w:rFonts w:ascii="Times New Roman CYR" w:hAnsi="Times New Roman CYR" w:cs="Times New Roman CYR"/>
          <w:sz w:val="28"/>
          <w:szCs w:val="28"/>
          <w:lang w:eastAsia="zh-CN"/>
        </w:rPr>
        <w:t xml:space="preserve">           </w:t>
      </w:r>
      <w:r w:rsidR="00A215F8" w:rsidRPr="00047DF0">
        <w:rPr>
          <w:rFonts w:ascii="Times New Roman CYR" w:hAnsi="Times New Roman CYR" w:cs="Times New Roman CYR"/>
          <w:sz w:val="28"/>
          <w:szCs w:val="28"/>
          <w:lang w:eastAsia="zh-CN"/>
        </w:rPr>
        <w:t xml:space="preserve">   </w:t>
      </w:r>
      <w:r w:rsidR="00A215F8" w:rsidRPr="00047DF0">
        <w:rPr>
          <w:rFonts w:ascii="Times New Roman CYR" w:hAnsi="Times New Roman CYR" w:cs="Times New Roman CYR"/>
          <w:sz w:val="28"/>
          <w:szCs w:val="28"/>
          <w:lang w:val="uk-UA" w:eastAsia="zh-CN"/>
        </w:rPr>
        <w:t xml:space="preserve">Мукачево               </w:t>
      </w:r>
      <w:r w:rsidR="00A215F8" w:rsidRPr="00047DF0">
        <w:rPr>
          <w:rFonts w:ascii="Times New Roman CYR" w:hAnsi="Times New Roman CYR" w:cs="Times New Roman CYR"/>
          <w:sz w:val="28"/>
          <w:szCs w:val="28"/>
          <w:lang w:eastAsia="zh-CN"/>
        </w:rPr>
        <w:t xml:space="preserve">         </w:t>
      </w:r>
      <w:r w:rsidR="00A215F8" w:rsidRPr="00F0751C">
        <w:rPr>
          <w:rFonts w:ascii="Times New Roman CYR" w:hAnsi="Times New Roman CYR" w:cs="Times New Roman CYR"/>
          <w:sz w:val="28"/>
          <w:szCs w:val="28"/>
          <w:lang w:eastAsia="zh-CN"/>
        </w:rPr>
        <w:t xml:space="preserve">             </w:t>
      </w:r>
      <w:r w:rsidR="00A215F8" w:rsidRPr="00047DF0">
        <w:rPr>
          <w:rFonts w:ascii="Times New Roman CYR" w:hAnsi="Times New Roman CYR" w:cs="Times New Roman CYR"/>
          <w:sz w:val="28"/>
          <w:szCs w:val="28"/>
          <w:lang w:eastAsia="zh-CN"/>
        </w:rPr>
        <w:t xml:space="preserve">     </w:t>
      </w:r>
      <w:r w:rsidR="00A215F8" w:rsidRPr="00047DF0">
        <w:rPr>
          <w:rFonts w:ascii="Times New Roman CYR" w:hAnsi="Times New Roman CYR" w:cs="Times New Roman CYR"/>
          <w:sz w:val="28"/>
          <w:szCs w:val="28"/>
          <w:lang w:val="uk-UA" w:eastAsia="zh-CN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zh-CN"/>
        </w:rPr>
        <w:t xml:space="preserve">     </w:t>
      </w:r>
      <w:bookmarkStart w:id="1" w:name="_GoBack"/>
      <w:bookmarkEnd w:id="1"/>
      <w:r w:rsidR="00A215F8" w:rsidRPr="00047DF0">
        <w:rPr>
          <w:rFonts w:ascii="Times New Roman CYR" w:hAnsi="Times New Roman CYR" w:cs="Times New Roman CYR"/>
          <w:sz w:val="28"/>
          <w:szCs w:val="28"/>
          <w:lang w:val="uk-UA" w:eastAsia="zh-CN"/>
        </w:rPr>
        <w:t>№</w:t>
      </w:r>
      <w:r w:rsidR="00A215F8" w:rsidRPr="00047DF0">
        <w:rPr>
          <w:rFonts w:ascii="Times New Roman CYR" w:hAnsi="Times New Roman CYR" w:cs="Times New Roman CYR"/>
          <w:sz w:val="28"/>
          <w:szCs w:val="28"/>
          <w:lang w:eastAsia="zh-CN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zh-CN"/>
        </w:rPr>
        <w:t>156</w:t>
      </w:r>
    </w:p>
    <w:bookmarkEnd w:id="0"/>
    <w:p w:rsidR="004A0E0F" w:rsidRDefault="004A0E0F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</w:p>
    <w:p w:rsidR="004A0E0F" w:rsidRDefault="00DE7F45" w:rsidP="007522D0">
      <w:pPr>
        <w:pStyle w:val="Standard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реєстрацію народження  та влаштування </w:t>
      </w:r>
      <w:r w:rsidR="002C5F61">
        <w:rPr>
          <w:rFonts w:ascii="Times New Roman" w:hAnsi="Times New Roman"/>
          <w:b/>
          <w:sz w:val="28"/>
          <w:szCs w:val="28"/>
          <w:lang w:val="uk-UA"/>
        </w:rPr>
        <w:t>дитини.</w:t>
      </w:r>
    </w:p>
    <w:p w:rsidR="004A0E0F" w:rsidRPr="00F0751C" w:rsidRDefault="00DE7F45">
      <w:pPr>
        <w:pStyle w:val="Standard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EA7F9E">
        <w:rPr>
          <w:rFonts w:ascii="Times New Roman" w:hAnsi="Times New Roman"/>
          <w:sz w:val="28"/>
          <w:szCs w:val="28"/>
          <w:lang w:val="uk-UA"/>
        </w:rPr>
        <w:t>30.05</w:t>
      </w:r>
      <w:r w:rsidR="002A05AC">
        <w:rPr>
          <w:rFonts w:ascii="Times New Roman" w:hAnsi="Times New Roman"/>
          <w:sz w:val="28"/>
          <w:szCs w:val="28"/>
          <w:lang w:val="uk-UA"/>
        </w:rPr>
        <w:t xml:space="preserve">.2019 року </w:t>
      </w:r>
      <w:r>
        <w:rPr>
          <w:rFonts w:ascii="Times New Roman" w:hAnsi="Times New Roman"/>
          <w:sz w:val="28"/>
          <w:szCs w:val="28"/>
          <w:lang w:val="uk-UA"/>
        </w:rPr>
        <w:t xml:space="preserve">на засіданні міської комісії з питань захисту прав </w:t>
      </w:r>
      <w:r w:rsidR="002A05AC">
        <w:rPr>
          <w:rFonts w:ascii="Times New Roman" w:hAnsi="Times New Roman"/>
          <w:sz w:val="28"/>
          <w:szCs w:val="28"/>
          <w:lang w:val="uk-UA"/>
        </w:rPr>
        <w:t xml:space="preserve">дитини </w:t>
      </w:r>
      <w:r>
        <w:rPr>
          <w:rFonts w:ascii="Times New Roman" w:hAnsi="Times New Roman"/>
          <w:sz w:val="28"/>
          <w:szCs w:val="28"/>
          <w:lang w:val="uk-UA"/>
        </w:rPr>
        <w:t>Акт закладу охорони здоров'я та органу внутрішніх справ України</w:t>
      </w:r>
      <w:r w:rsidR="00A215F8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EA7F9E">
        <w:rPr>
          <w:rFonts w:ascii="Times New Roman" w:hAnsi="Times New Roman"/>
          <w:sz w:val="28"/>
          <w:szCs w:val="28"/>
          <w:lang w:val="uk-UA"/>
        </w:rPr>
        <w:t>1357/08-04</w:t>
      </w:r>
      <w:r w:rsidR="00A215F8">
        <w:rPr>
          <w:rFonts w:ascii="Times New Roman" w:hAnsi="Times New Roman"/>
          <w:sz w:val="28"/>
          <w:szCs w:val="28"/>
          <w:lang w:val="uk-UA"/>
        </w:rPr>
        <w:t xml:space="preserve"> від 2</w:t>
      </w:r>
      <w:r w:rsidR="00EA7F9E">
        <w:rPr>
          <w:rFonts w:ascii="Times New Roman" w:hAnsi="Times New Roman"/>
          <w:sz w:val="28"/>
          <w:szCs w:val="28"/>
          <w:lang w:val="uk-UA"/>
        </w:rPr>
        <w:t>2</w:t>
      </w:r>
      <w:r w:rsidR="00A215F8">
        <w:rPr>
          <w:rFonts w:ascii="Times New Roman" w:hAnsi="Times New Roman"/>
          <w:sz w:val="28"/>
          <w:szCs w:val="28"/>
          <w:lang w:val="uk-UA"/>
        </w:rPr>
        <w:t>.0</w:t>
      </w:r>
      <w:r w:rsidR="00EA7F9E">
        <w:rPr>
          <w:rFonts w:ascii="Times New Roman" w:hAnsi="Times New Roman"/>
          <w:sz w:val="28"/>
          <w:szCs w:val="28"/>
          <w:lang w:val="uk-UA"/>
        </w:rPr>
        <w:t>5</w:t>
      </w:r>
      <w:r w:rsidR="00A215F8">
        <w:rPr>
          <w:rFonts w:ascii="Times New Roman" w:hAnsi="Times New Roman"/>
          <w:sz w:val="28"/>
          <w:szCs w:val="28"/>
          <w:lang w:val="uk-UA"/>
        </w:rPr>
        <w:t xml:space="preserve">.2019 року </w:t>
      </w:r>
      <w:r>
        <w:rPr>
          <w:rFonts w:ascii="Times New Roman" w:hAnsi="Times New Roman"/>
          <w:sz w:val="28"/>
          <w:szCs w:val="28"/>
          <w:lang w:val="uk-UA"/>
        </w:rPr>
        <w:t>про д</w:t>
      </w:r>
      <w:r w:rsidR="00C769CD">
        <w:rPr>
          <w:rFonts w:ascii="Times New Roman" w:hAnsi="Times New Roman"/>
          <w:sz w:val="28"/>
          <w:szCs w:val="28"/>
          <w:lang w:val="uk-UA"/>
        </w:rPr>
        <w:t>итину</w:t>
      </w:r>
      <w:r>
        <w:rPr>
          <w:rFonts w:ascii="Times New Roman" w:hAnsi="Times New Roman"/>
          <w:sz w:val="28"/>
          <w:szCs w:val="28"/>
          <w:lang w:val="uk-UA"/>
        </w:rPr>
        <w:t>, покинут</w:t>
      </w:r>
      <w:r w:rsidR="00C769CD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0530">
        <w:rPr>
          <w:rFonts w:ascii="Times New Roman" w:hAnsi="Times New Roman"/>
          <w:sz w:val="28"/>
          <w:szCs w:val="28"/>
          <w:lang w:val="uk-UA"/>
        </w:rPr>
        <w:t>у</w:t>
      </w:r>
      <w:r w:rsidR="00A215F8">
        <w:rPr>
          <w:rFonts w:ascii="Times New Roman" w:hAnsi="Times New Roman"/>
          <w:sz w:val="28"/>
          <w:szCs w:val="28"/>
          <w:lang w:val="uk-UA"/>
        </w:rPr>
        <w:t xml:space="preserve"> відділ</w:t>
      </w:r>
      <w:r w:rsidR="00EA7F9E">
        <w:rPr>
          <w:rFonts w:ascii="Times New Roman" w:hAnsi="Times New Roman"/>
          <w:sz w:val="28"/>
          <w:szCs w:val="28"/>
          <w:lang w:val="uk-UA"/>
        </w:rPr>
        <w:t>енні</w:t>
      </w:r>
      <w:r w:rsidR="00A215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0530">
        <w:rPr>
          <w:rFonts w:ascii="Times New Roman" w:hAnsi="Times New Roman"/>
          <w:sz w:val="28"/>
          <w:szCs w:val="28"/>
          <w:lang w:val="uk-UA"/>
        </w:rPr>
        <w:t>патології новонароджених О</w:t>
      </w:r>
      <w:r w:rsidR="00A215F8">
        <w:rPr>
          <w:rFonts w:ascii="Times New Roman" w:hAnsi="Times New Roman"/>
          <w:sz w:val="28"/>
          <w:szCs w:val="28"/>
          <w:lang w:val="uk-UA"/>
        </w:rPr>
        <w:t>бласної дитячої лікарні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215F8">
        <w:rPr>
          <w:rFonts w:ascii="Times New Roman" w:hAnsi="Times New Roman"/>
          <w:sz w:val="28"/>
          <w:szCs w:val="28"/>
          <w:lang w:val="uk-UA"/>
        </w:rPr>
        <w:t>враховуючи відсутність реєстрації</w:t>
      </w:r>
      <w:r w:rsidR="00920530">
        <w:rPr>
          <w:rFonts w:ascii="Times New Roman" w:hAnsi="Times New Roman"/>
          <w:sz w:val="28"/>
          <w:szCs w:val="28"/>
          <w:lang w:val="uk-UA"/>
        </w:rPr>
        <w:t xml:space="preserve"> її</w:t>
      </w:r>
      <w:r w:rsidR="00A215F8">
        <w:rPr>
          <w:rFonts w:ascii="Times New Roman" w:hAnsi="Times New Roman"/>
          <w:sz w:val="28"/>
          <w:szCs w:val="28"/>
          <w:lang w:val="uk-UA"/>
        </w:rPr>
        <w:t xml:space="preserve"> народження, </w:t>
      </w:r>
      <w:r>
        <w:rPr>
          <w:rFonts w:ascii="Times New Roman" w:hAnsi="Times New Roman"/>
          <w:sz w:val="28"/>
          <w:szCs w:val="28"/>
          <w:lang w:val="uk-UA"/>
        </w:rPr>
        <w:t>з метою захисту</w:t>
      </w:r>
      <w:r w:rsidR="00A215F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прав на</w:t>
      </w:r>
      <w:r w:rsidR="00920530">
        <w:rPr>
          <w:rFonts w:ascii="Times New Roman" w:hAnsi="Times New Roman"/>
          <w:sz w:val="28"/>
          <w:szCs w:val="28"/>
          <w:lang w:val="uk-UA"/>
        </w:rPr>
        <w:t xml:space="preserve"> соціальний захист та</w:t>
      </w:r>
      <w:r>
        <w:rPr>
          <w:rFonts w:ascii="Times New Roman" w:hAnsi="Times New Roman"/>
          <w:sz w:val="28"/>
          <w:szCs w:val="28"/>
          <w:lang w:val="uk-UA"/>
        </w:rPr>
        <w:t xml:space="preserve"> належні умови утримання та виховання, відповідно до частини 2 статті 135 Сімейного кодексу України, пункту 69 «Порядку провадження органами опіки та піклування діяльності, пов’язаної із захистом прав дитини», затвердженого Постановою Кабінету Міністрів України від 24.09.2008р № 866 « Питання діяльності органів опіки та піклування, пов’язаної із захистом прав дитини», керуючись </w:t>
      </w:r>
      <w:r w:rsidR="00CD0DA2">
        <w:rPr>
          <w:rFonts w:ascii="Times New Roman" w:hAnsi="Times New Roman"/>
          <w:sz w:val="28"/>
          <w:szCs w:val="28"/>
          <w:lang w:val="uk-UA"/>
        </w:rPr>
        <w:t>ст. 40, ч.1 ст.52, ч</w:t>
      </w:r>
      <w:r>
        <w:rPr>
          <w:rFonts w:ascii="Times New Roman" w:hAnsi="Times New Roman"/>
          <w:sz w:val="28"/>
          <w:szCs w:val="28"/>
          <w:lang w:val="uk-UA"/>
        </w:rPr>
        <w:t xml:space="preserve">.6 ст. 59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 Мукачівської міської ради 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4A0E0F" w:rsidRDefault="00DE7F45" w:rsidP="001D52D5">
      <w:pPr>
        <w:pStyle w:val="a7"/>
        <w:tabs>
          <w:tab w:val="left" w:pos="1764"/>
          <w:tab w:val="left" w:pos="2274"/>
        </w:tabs>
        <w:spacing w:after="0"/>
        <w:ind w:left="567" w:hanging="283"/>
        <w:jc w:val="both"/>
      </w:pP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ab/>
        <w:t>Доручити службі у справах дітей виконавчого комітету Мукачівської міської ради провести у Мукачівському міському відділі державної реєстрації актів цивільного стану реєстрацію народження</w:t>
      </w:r>
      <w:r w:rsidR="004652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7F9E">
        <w:rPr>
          <w:rFonts w:ascii="Times New Roman" w:hAnsi="Times New Roman"/>
          <w:sz w:val="28"/>
          <w:szCs w:val="28"/>
          <w:lang w:val="uk-UA"/>
        </w:rPr>
        <w:t>дитини</w:t>
      </w:r>
      <w:r w:rsidR="001D52D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покинут</w:t>
      </w:r>
      <w:r w:rsidR="00EA7F9E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0530">
        <w:rPr>
          <w:rFonts w:ascii="Times New Roman" w:hAnsi="Times New Roman"/>
          <w:sz w:val="28"/>
          <w:szCs w:val="28"/>
          <w:lang w:val="uk-UA"/>
        </w:rPr>
        <w:t>у відділенні патологій новонароджених</w:t>
      </w:r>
      <w:r>
        <w:rPr>
          <w:rFonts w:ascii="Times New Roman" w:hAnsi="Times New Roman"/>
          <w:sz w:val="28"/>
          <w:szCs w:val="28"/>
          <w:lang w:val="uk-UA"/>
        </w:rPr>
        <w:t xml:space="preserve"> Обласн</w:t>
      </w:r>
      <w:r w:rsidR="00920530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дитяч</w:t>
      </w:r>
      <w:r w:rsidR="00920530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лікарні, в м. Мукачево, вул. Франка Івана, 39.</w:t>
      </w:r>
    </w:p>
    <w:p w:rsidR="004A0E0F" w:rsidRDefault="00DE7F45" w:rsidP="001D52D5">
      <w:pPr>
        <w:pStyle w:val="a7"/>
        <w:tabs>
          <w:tab w:val="left" w:pos="1764"/>
          <w:tab w:val="left" w:pos="2274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 актовому записі про народження дитини: в графі прізвище зазначити </w:t>
      </w:r>
      <w:r w:rsidR="00906F91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в графі ім’я – </w:t>
      </w:r>
      <w:r w:rsidR="00906F91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, в графі по-батькові – </w:t>
      </w:r>
      <w:r w:rsidR="00EA7F9E">
        <w:rPr>
          <w:rFonts w:ascii="Times New Roman" w:hAnsi="Times New Roman"/>
          <w:sz w:val="28"/>
          <w:szCs w:val="28"/>
          <w:lang w:val="uk-UA"/>
        </w:rPr>
        <w:t>Васильович</w:t>
      </w:r>
      <w:r>
        <w:rPr>
          <w:rFonts w:ascii="Times New Roman" w:hAnsi="Times New Roman"/>
          <w:sz w:val="28"/>
          <w:szCs w:val="28"/>
          <w:lang w:val="uk-UA"/>
        </w:rPr>
        <w:t xml:space="preserve">, дату народження вказати </w:t>
      </w:r>
      <w:r w:rsidR="00906F91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року, відповідно до Акт</w:t>
      </w:r>
      <w:r w:rsidR="00A215F8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охорони здоров'я та органу внутрішніх справ України про дитину, покинуту в пологовому будинку, іншому закладі охорони здоров'я</w:t>
      </w:r>
      <w:r w:rsidR="00A215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7F9E">
        <w:rPr>
          <w:rFonts w:ascii="Times New Roman" w:hAnsi="Times New Roman"/>
          <w:sz w:val="28"/>
          <w:szCs w:val="28"/>
          <w:lang w:val="uk-UA"/>
        </w:rPr>
        <w:t>№ 1357/08-04 від 22.05.2019 року</w:t>
      </w:r>
      <w:r w:rsidR="002B210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 графі стать - </w:t>
      </w:r>
      <w:r w:rsidR="00EA7F9E">
        <w:rPr>
          <w:rFonts w:ascii="Times New Roman" w:hAnsi="Times New Roman"/>
          <w:sz w:val="28"/>
          <w:szCs w:val="28"/>
          <w:lang w:val="uk-UA"/>
        </w:rPr>
        <w:t>чолові</w:t>
      </w:r>
      <w:r>
        <w:rPr>
          <w:rFonts w:ascii="Times New Roman" w:hAnsi="Times New Roman"/>
          <w:sz w:val="28"/>
          <w:szCs w:val="28"/>
          <w:lang w:val="uk-UA"/>
        </w:rPr>
        <w:t xml:space="preserve">ча, в графі місце народження </w:t>
      </w:r>
      <w:r w:rsidR="00C769CD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69CD">
        <w:rPr>
          <w:rFonts w:ascii="Times New Roman" w:hAnsi="Times New Roman"/>
          <w:sz w:val="28"/>
          <w:szCs w:val="28"/>
          <w:lang w:val="uk-UA"/>
        </w:rPr>
        <w:t>Україна,</w:t>
      </w:r>
      <w:r>
        <w:rPr>
          <w:rFonts w:ascii="Times New Roman" w:hAnsi="Times New Roman"/>
          <w:sz w:val="28"/>
          <w:szCs w:val="28"/>
          <w:lang w:val="uk-UA"/>
        </w:rPr>
        <w:t xml:space="preserve"> Закарпатська область</w:t>
      </w:r>
      <w:r w:rsidR="001D52D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м. Мукачево,</w:t>
      </w:r>
      <w:r w:rsidR="00A215F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графі громадянство - Україна, в графі батько зазначити </w:t>
      </w:r>
      <w:r w:rsidR="00906F91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, в графі мати зазначити </w:t>
      </w:r>
      <w:r w:rsidR="00906F91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A0E0F" w:rsidRPr="00F0751C" w:rsidRDefault="00DE7F45" w:rsidP="001D52D5">
      <w:pPr>
        <w:pStyle w:val="a7"/>
        <w:tabs>
          <w:tab w:val="left" w:pos="567"/>
        </w:tabs>
        <w:spacing w:after="0"/>
        <w:ind w:left="567" w:hanging="283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3.</w:t>
      </w:r>
      <w:r>
        <w:rPr>
          <w:rFonts w:ascii="Times New Roman" w:hAnsi="Times New Roman"/>
          <w:sz w:val="28"/>
          <w:szCs w:val="28"/>
          <w:lang w:val="uk-UA"/>
        </w:rPr>
        <w:tab/>
        <w:t>Доручити службі у справах дітей виконавчого комітету Мукачівської міської ради отримати в Мукачівському міському відділі державної реєстрації актів цивільного стану</w:t>
      </w:r>
      <w:r w:rsidR="002B21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свідоцтво про народження </w:t>
      </w:r>
      <w:r w:rsidR="00906F91">
        <w:rPr>
          <w:rFonts w:ascii="Times New Roman" w:hAnsi="Times New Roman"/>
          <w:sz w:val="28"/>
          <w:szCs w:val="28"/>
          <w:lang w:val="uk-UA"/>
        </w:rPr>
        <w:t xml:space="preserve">*** </w:t>
      </w:r>
      <w:r>
        <w:rPr>
          <w:rFonts w:ascii="Times New Roman" w:hAnsi="Times New Roman"/>
          <w:sz w:val="28"/>
          <w:szCs w:val="28"/>
          <w:lang w:val="uk-UA"/>
        </w:rPr>
        <w:t xml:space="preserve">та повний витяг з Державного реєстру актів цивільного стану громадян про державну реєстрацію </w:t>
      </w:r>
      <w:r w:rsidR="00BE6921">
        <w:rPr>
          <w:rFonts w:ascii="Times New Roman" w:hAnsi="Times New Roman"/>
          <w:sz w:val="28"/>
          <w:szCs w:val="28"/>
          <w:lang w:val="uk-UA"/>
        </w:rPr>
        <w:t>його</w:t>
      </w:r>
      <w:r>
        <w:rPr>
          <w:rFonts w:ascii="Times New Roman" w:hAnsi="Times New Roman"/>
          <w:sz w:val="28"/>
          <w:szCs w:val="28"/>
          <w:lang w:val="uk-UA"/>
        </w:rPr>
        <w:t xml:space="preserve"> народження.</w:t>
      </w:r>
    </w:p>
    <w:p w:rsidR="004A0E0F" w:rsidRPr="00F0751C" w:rsidRDefault="00DE7F45" w:rsidP="001D52D5">
      <w:pPr>
        <w:pStyle w:val="a7"/>
        <w:spacing w:after="0"/>
        <w:ind w:left="567" w:hanging="283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06F91">
        <w:rPr>
          <w:rFonts w:ascii="Times New Roman" w:hAnsi="Times New Roman"/>
          <w:sz w:val="28"/>
          <w:szCs w:val="28"/>
          <w:lang w:val="uk-UA"/>
        </w:rPr>
        <w:t>***</w:t>
      </w:r>
      <w:r w:rsidR="00BE692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A05AC">
        <w:rPr>
          <w:rFonts w:ascii="Times New Roman" w:hAnsi="Times New Roman"/>
          <w:sz w:val="28"/>
          <w:szCs w:val="28"/>
          <w:lang w:val="uk-UA"/>
        </w:rPr>
        <w:t>надати</w:t>
      </w:r>
      <w:r>
        <w:rPr>
          <w:rFonts w:ascii="Times New Roman" w:hAnsi="Times New Roman"/>
          <w:sz w:val="28"/>
          <w:szCs w:val="28"/>
          <w:lang w:val="uk-UA"/>
        </w:rPr>
        <w:t xml:space="preserve"> статус дитини, позбавленої батьківського піклування, на підставі свідоцтва про народження та витягу з Державного реєстру актів цивільного стану громадян  про державну реєстрацію народження </w:t>
      </w:r>
      <w:r w:rsidR="002A05AC">
        <w:rPr>
          <w:rFonts w:ascii="Times New Roman" w:hAnsi="Times New Roman"/>
          <w:sz w:val="28"/>
          <w:szCs w:val="28"/>
          <w:lang w:val="uk-UA"/>
        </w:rPr>
        <w:t>відповідно до ч.2 статті 135 Сімейного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A0E0F" w:rsidRDefault="00DE7F45" w:rsidP="001D52D5">
      <w:pPr>
        <w:pStyle w:val="a7"/>
        <w:spacing w:after="0"/>
        <w:ind w:left="567" w:hanging="283"/>
        <w:jc w:val="both"/>
      </w:pPr>
      <w:r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ab/>
        <w:t>Тимчасово, до остаточного вирішення подальшої долі д</w:t>
      </w:r>
      <w:r w:rsidR="00BE6921">
        <w:rPr>
          <w:rFonts w:ascii="Times New Roman" w:hAnsi="Times New Roman"/>
          <w:sz w:val="28"/>
          <w:szCs w:val="28"/>
          <w:lang w:val="uk-UA"/>
        </w:rPr>
        <w:t>итини</w:t>
      </w:r>
      <w:r>
        <w:rPr>
          <w:rFonts w:ascii="Times New Roman" w:hAnsi="Times New Roman"/>
          <w:sz w:val="28"/>
          <w:szCs w:val="28"/>
          <w:lang w:val="uk-UA"/>
        </w:rPr>
        <w:t xml:space="preserve">, влаштувати </w:t>
      </w:r>
      <w:r w:rsidR="00906F91">
        <w:rPr>
          <w:rFonts w:ascii="Times New Roman" w:hAnsi="Times New Roman"/>
          <w:sz w:val="28"/>
          <w:szCs w:val="28"/>
          <w:lang w:val="uk-UA"/>
        </w:rPr>
        <w:t>***</w:t>
      </w:r>
      <w:r w:rsidR="00BE692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до обласного будинку дитини м. Свалява.</w:t>
      </w:r>
    </w:p>
    <w:p w:rsidR="002A05AC" w:rsidRDefault="00DE7F45" w:rsidP="001D52D5">
      <w:pPr>
        <w:pStyle w:val="a7"/>
        <w:spacing w:after="0"/>
        <w:ind w:left="567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Службі у справах дітей виконавчого комітету Мукачівської міської ради передати </w:t>
      </w:r>
      <w:r w:rsidR="00906F91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BE6921">
        <w:rPr>
          <w:rFonts w:ascii="Times New Roman" w:hAnsi="Times New Roman"/>
          <w:sz w:val="28"/>
          <w:szCs w:val="28"/>
          <w:lang w:val="uk-UA"/>
        </w:rPr>
        <w:t xml:space="preserve"> з обласної дитячої лікарні м. Мукачева до </w:t>
      </w:r>
      <w:r>
        <w:rPr>
          <w:rFonts w:ascii="Times New Roman" w:hAnsi="Times New Roman"/>
          <w:sz w:val="28"/>
          <w:szCs w:val="28"/>
          <w:lang w:val="uk-UA"/>
        </w:rPr>
        <w:t xml:space="preserve">обласного будинку дитини м. Свалява та сприяти </w:t>
      </w:r>
      <w:r w:rsidR="00BE6921">
        <w:rPr>
          <w:rFonts w:ascii="Times New Roman" w:hAnsi="Times New Roman"/>
          <w:sz w:val="28"/>
          <w:szCs w:val="28"/>
          <w:lang w:val="uk-UA"/>
        </w:rPr>
        <w:t>його</w:t>
      </w:r>
      <w:r>
        <w:rPr>
          <w:rFonts w:ascii="Times New Roman" w:hAnsi="Times New Roman"/>
          <w:sz w:val="28"/>
          <w:szCs w:val="28"/>
          <w:lang w:val="uk-UA"/>
        </w:rPr>
        <w:t xml:space="preserve"> подальшому влаштуванню до сімейних форм виховання.</w:t>
      </w:r>
    </w:p>
    <w:p w:rsidR="004A0E0F" w:rsidRDefault="00DE7F45" w:rsidP="001D52D5">
      <w:pPr>
        <w:pStyle w:val="a7"/>
        <w:ind w:left="567" w:hanging="283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sz w:val="28"/>
          <w:szCs w:val="28"/>
          <w:lang w:val="uk-UA"/>
        </w:rPr>
        <w:tab/>
        <w:t>Контроль за виконанням цього рішення покласти на начальника служби у справах дітей виконавчого комітету Мукачівської міської ради О. Степанову.</w:t>
      </w:r>
    </w:p>
    <w:p w:rsidR="004A0E0F" w:rsidRDefault="004A0E0F">
      <w:pPr>
        <w:pStyle w:val="Standard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0E0F" w:rsidRPr="008B2B69" w:rsidRDefault="00DE7F45" w:rsidP="008B2B69">
      <w:pPr>
        <w:pStyle w:val="Standard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                                А.</w:t>
      </w:r>
      <w:r w:rsidR="008B2B6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Балога</w:t>
      </w:r>
    </w:p>
    <w:sectPr w:rsidR="004A0E0F" w:rsidRPr="008B2B69" w:rsidSect="00A34A3F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3C3" w:rsidRDefault="00EC73C3">
      <w:r>
        <w:separator/>
      </w:r>
    </w:p>
  </w:endnote>
  <w:endnote w:type="continuationSeparator" w:id="0">
    <w:p w:rsidR="00EC73C3" w:rsidRDefault="00EC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3C3" w:rsidRDefault="00EC73C3">
      <w:r>
        <w:rPr>
          <w:color w:val="000000"/>
        </w:rPr>
        <w:separator/>
      </w:r>
    </w:p>
  </w:footnote>
  <w:footnote w:type="continuationSeparator" w:id="0">
    <w:p w:rsidR="00EC73C3" w:rsidRDefault="00EC7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576"/>
    <w:multiLevelType w:val="multilevel"/>
    <w:tmpl w:val="5F80226A"/>
    <w:styleLink w:val="WWNum1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1" w15:restartNumberingAfterBreak="0">
    <w:nsid w:val="32DB46EF"/>
    <w:multiLevelType w:val="multilevel"/>
    <w:tmpl w:val="13F8704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41190DEF"/>
    <w:multiLevelType w:val="multilevel"/>
    <w:tmpl w:val="94A60DAC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0F"/>
    <w:rsid w:val="0002596D"/>
    <w:rsid w:val="000E1A25"/>
    <w:rsid w:val="0015232E"/>
    <w:rsid w:val="001D52D5"/>
    <w:rsid w:val="0020608D"/>
    <w:rsid w:val="00220AE7"/>
    <w:rsid w:val="00275871"/>
    <w:rsid w:val="002A05AC"/>
    <w:rsid w:val="002B0ECE"/>
    <w:rsid w:val="002B210F"/>
    <w:rsid w:val="002C5F61"/>
    <w:rsid w:val="0034040E"/>
    <w:rsid w:val="00453564"/>
    <w:rsid w:val="004652AA"/>
    <w:rsid w:val="004A0E0F"/>
    <w:rsid w:val="005E0BFD"/>
    <w:rsid w:val="00636850"/>
    <w:rsid w:val="0066419E"/>
    <w:rsid w:val="00671279"/>
    <w:rsid w:val="006F0A5A"/>
    <w:rsid w:val="007522D0"/>
    <w:rsid w:val="008B2B69"/>
    <w:rsid w:val="008D2C4A"/>
    <w:rsid w:val="00906F91"/>
    <w:rsid w:val="00912559"/>
    <w:rsid w:val="00920530"/>
    <w:rsid w:val="00A215F8"/>
    <w:rsid w:val="00A34A3F"/>
    <w:rsid w:val="00A36ACF"/>
    <w:rsid w:val="00A50209"/>
    <w:rsid w:val="00A82972"/>
    <w:rsid w:val="00AD7EDB"/>
    <w:rsid w:val="00B40570"/>
    <w:rsid w:val="00BE6921"/>
    <w:rsid w:val="00C442B6"/>
    <w:rsid w:val="00C769CD"/>
    <w:rsid w:val="00CD0DA2"/>
    <w:rsid w:val="00CF56A8"/>
    <w:rsid w:val="00D22CA1"/>
    <w:rsid w:val="00D26453"/>
    <w:rsid w:val="00D56BAD"/>
    <w:rsid w:val="00DC784E"/>
    <w:rsid w:val="00DE7F45"/>
    <w:rsid w:val="00DF01CF"/>
    <w:rsid w:val="00E271CA"/>
    <w:rsid w:val="00EA7F9E"/>
    <w:rsid w:val="00EC73C3"/>
    <w:rsid w:val="00F0751C"/>
    <w:rsid w:val="00F81A1F"/>
    <w:rsid w:val="00FA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4D3C"/>
  <w15:docId w15:val="{4C6A398F-2C27-4AAE-BF07-E8B1F53C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Standar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Standard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color w:val="00000A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a6">
    <w:name w:val="No Spacing"/>
    <w:pPr>
      <w:widowControl/>
    </w:pPr>
    <w:rPr>
      <w:color w:val="00000A"/>
      <w:szCs w:val="22"/>
    </w:rPr>
  </w:style>
  <w:style w:type="paragraph" w:styleId="a7">
    <w:name w:val="List Paragraph"/>
    <w:basedOn w:val="Standard"/>
    <w:pPr>
      <w:ind w:left="720"/>
    </w:pPr>
  </w:style>
  <w:style w:type="paragraph" w:styleId="a8">
    <w:name w:val="Normal (Web)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Standard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Arial" w:hAnsi="Arial" w:cs="Arial"/>
      <w:vanish/>
      <w:sz w:val="16"/>
      <w:szCs w:val="16"/>
    </w:rPr>
  </w:style>
  <w:style w:type="paragraph" w:styleId="z-0">
    <w:name w:val="HTML Bottom of Form"/>
    <w:basedOn w:val="Standard"/>
    <w:pPr>
      <w:pBdr>
        <w:top w:val="single" w:sz="6" w:space="1" w:color="00000A"/>
      </w:pBdr>
      <w:spacing w:after="0" w:line="240" w:lineRule="auto"/>
      <w:jc w:val="center"/>
    </w:pPr>
    <w:rPr>
      <w:rFonts w:ascii="Arial" w:eastAsia="Arial" w:hAnsi="Arial" w:cs="Arial"/>
      <w:vanish/>
      <w:sz w:val="16"/>
      <w:szCs w:val="16"/>
    </w:rPr>
  </w:style>
  <w:style w:type="character" w:customStyle="1" w:styleId="11">
    <w:name w:val="Заголовок 1 Знак"/>
    <w:basedOn w:val="a0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9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styleId="aa">
    <w:name w:val="Emphasis"/>
    <w:basedOn w:val="a0"/>
    <w:rPr>
      <w:i/>
      <w:i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z-1">
    <w:name w:val="z-Начало формы Знак"/>
    <w:basedOn w:val="a0"/>
    <w:rPr>
      <w:rFonts w:ascii="Arial" w:eastAsia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rPr>
      <w:rFonts w:ascii="Arial" w:eastAsia="Arial" w:hAnsi="Arial" w:cs="Arial"/>
      <w:vanish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NumberingSymbols">
    <w:name w:val="Numbering Symbols"/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2009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2019-06-06T08:47:00Z</cp:lastPrinted>
  <dcterms:created xsi:type="dcterms:W3CDTF">2019-06-07T12:38:00Z</dcterms:created>
  <dcterms:modified xsi:type="dcterms:W3CDTF">2019-06-12T06:11:00Z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