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497" w:rsidRDefault="00C70497" w:rsidP="00C70497">
      <w:pPr>
        <w:shd w:val="clear" w:color="auto" w:fill="FFFFFF"/>
        <w:ind w:right="-1"/>
        <w:rPr>
          <w:lang w:val="en-US" w:eastAsia="ru-RU"/>
        </w:rPr>
      </w:pPr>
      <w:r w:rsidRPr="00C70497">
        <w:rPr>
          <w:noProof/>
          <w:lang w:val="uk-UA" w:eastAsia="uk-UA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2841401</wp:posOffset>
            </wp:positionH>
            <wp:positionV relativeFrom="paragraph">
              <wp:posOffset>-55656</wp:posOffset>
            </wp:positionV>
            <wp:extent cx="436544" cy="613186"/>
            <wp:effectExtent l="19050" t="0" r="1606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544" cy="61318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0497" w:rsidRDefault="00C70497" w:rsidP="00C70497">
      <w:pPr>
        <w:shd w:val="clear" w:color="auto" w:fill="FFFFFF"/>
        <w:ind w:right="-1"/>
        <w:rPr>
          <w:rFonts w:ascii="Times New Roman CYR" w:hAnsi="Times New Roman CYR" w:cs="Times New Roman CYR"/>
          <w:sz w:val="22"/>
          <w:szCs w:val="22"/>
          <w:lang w:val="en-US" w:eastAsia="ru-RU"/>
        </w:rPr>
      </w:pPr>
    </w:p>
    <w:p w:rsidR="00C70497" w:rsidRDefault="00C70497" w:rsidP="00C70497">
      <w:pPr>
        <w:spacing w:before="120" w:after="120"/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</w:pPr>
    </w:p>
    <w:p w:rsidR="00C70497" w:rsidRDefault="00C70497" w:rsidP="00C70497">
      <w:pPr>
        <w:spacing w:before="120" w:after="120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У К Р А Ї Н А</w:t>
      </w:r>
    </w:p>
    <w:p w:rsidR="00C70497" w:rsidRDefault="00C70497" w:rsidP="00C70497">
      <w:pPr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ЗАКАРПАТСЬКА ОБЛАСТЬ</w:t>
      </w:r>
    </w:p>
    <w:p w:rsidR="00C70497" w:rsidRDefault="00C70497" w:rsidP="00C70497">
      <w:pPr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МУКАЧІВСЬКА МІСЬКА РАДА</w:t>
      </w:r>
    </w:p>
    <w:p w:rsidR="00C70497" w:rsidRDefault="00C70497" w:rsidP="00C70497">
      <w:pPr>
        <w:jc w:val="center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ВИКОНАВЧИЙ КОМІТЕТ</w:t>
      </w:r>
    </w:p>
    <w:p w:rsidR="00C70497" w:rsidRDefault="00C70497" w:rsidP="00C70497">
      <w:pPr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C70497" w:rsidRDefault="00C70497" w:rsidP="00C70497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Р І Ш Е Н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Н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Я</w:t>
      </w:r>
    </w:p>
    <w:p w:rsidR="00C70497" w:rsidRDefault="00C70497" w:rsidP="00C70497">
      <w:pPr>
        <w:keepNext/>
        <w:keepLines/>
        <w:tabs>
          <w:tab w:val="left" w:pos="0"/>
        </w:tabs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70497" w:rsidRDefault="00C70497" w:rsidP="00C70497">
      <w:pPr>
        <w:keepNext/>
        <w:keepLines/>
        <w:tabs>
          <w:tab w:val="left" w:pos="0"/>
        </w:tabs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_____________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                    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Мукачево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     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№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_____</w:t>
      </w:r>
    </w:p>
    <w:p w:rsidR="00C70497" w:rsidRDefault="00C70497" w:rsidP="00C70497">
      <w:pPr>
        <w:keepNext/>
        <w:keepLines/>
        <w:tabs>
          <w:tab w:val="left" w:pos="0"/>
        </w:tabs>
        <w:rPr>
          <w:rFonts w:ascii="Times New Roman CYR" w:hAnsi="Times New Roman CYR" w:cs="Times New Roman CYR"/>
          <w:sz w:val="28"/>
          <w:szCs w:val="28"/>
        </w:rPr>
      </w:pPr>
    </w:p>
    <w:p w:rsidR="00CB6E4C" w:rsidRPr="00AC4E1B" w:rsidRDefault="00CB6E4C" w:rsidP="00CB6E4C">
      <w:pPr>
        <w:rPr>
          <w:b/>
          <w:sz w:val="28"/>
          <w:szCs w:val="28"/>
          <w:lang w:val="uk-UA"/>
        </w:rPr>
      </w:pPr>
      <w:r w:rsidRPr="00AC4E1B">
        <w:rPr>
          <w:b/>
          <w:sz w:val="28"/>
          <w:szCs w:val="28"/>
          <w:lang w:val="uk-UA"/>
        </w:rPr>
        <w:t>Про розгляд скарги на постанову адміністративної комісії при</w:t>
      </w:r>
    </w:p>
    <w:p w:rsidR="00CB6E4C" w:rsidRPr="00AC4E1B" w:rsidRDefault="00CB6E4C" w:rsidP="00CB6E4C">
      <w:pPr>
        <w:rPr>
          <w:sz w:val="28"/>
          <w:szCs w:val="28"/>
          <w:lang w:val="uk-UA"/>
        </w:rPr>
      </w:pPr>
      <w:r w:rsidRPr="00AC4E1B">
        <w:rPr>
          <w:b/>
          <w:sz w:val="28"/>
          <w:szCs w:val="28"/>
          <w:lang w:val="uk-UA"/>
        </w:rPr>
        <w:t>виконавчому комітеті Мукачівської міської ради</w:t>
      </w:r>
    </w:p>
    <w:p w:rsidR="00CB6E4C" w:rsidRPr="00AC4E1B" w:rsidRDefault="00CB6E4C" w:rsidP="00CB6E4C">
      <w:pPr>
        <w:jc w:val="both"/>
        <w:rPr>
          <w:sz w:val="28"/>
          <w:szCs w:val="28"/>
          <w:lang w:val="uk-UA"/>
        </w:rPr>
      </w:pPr>
      <w:r w:rsidRPr="00AC4E1B">
        <w:rPr>
          <w:sz w:val="28"/>
          <w:szCs w:val="28"/>
          <w:lang w:val="uk-UA"/>
        </w:rPr>
        <w:tab/>
      </w:r>
    </w:p>
    <w:p w:rsidR="00CB6E4C" w:rsidRPr="00AC4E1B" w:rsidRDefault="00CB6E4C" w:rsidP="00CB6E4C">
      <w:pPr>
        <w:jc w:val="both"/>
        <w:rPr>
          <w:sz w:val="28"/>
          <w:szCs w:val="28"/>
          <w:lang w:val="uk-UA"/>
        </w:rPr>
      </w:pPr>
      <w:r w:rsidRPr="00AC4E1B">
        <w:rPr>
          <w:sz w:val="28"/>
          <w:szCs w:val="28"/>
          <w:lang w:val="uk-UA"/>
        </w:rPr>
        <w:tab/>
        <w:t xml:space="preserve">Розглянувши скаргу фізичної особи-підприємця </w:t>
      </w:r>
      <w:proofErr w:type="spellStart"/>
      <w:r w:rsidRPr="00AC4E1B">
        <w:rPr>
          <w:sz w:val="28"/>
          <w:szCs w:val="28"/>
          <w:lang w:val="uk-UA"/>
        </w:rPr>
        <w:t>Пиняшко</w:t>
      </w:r>
      <w:proofErr w:type="spellEnd"/>
      <w:r w:rsidRPr="00AC4E1B">
        <w:rPr>
          <w:sz w:val="28"/>
          <w:szCs w:val="28"/>
          <w:lang w:val="uk-UA"/>
        </w:rPr>
        <w:t xml:space="preserve"> Івана Васильовича від 14.12.2019 року на постанову адміністративної комісії при виконавчому комітеті Мукачівської міської ради № 566/04-06 від 04.12.2019 року про притягнення його до адміністративної відповідальності за ст. 152 Кодексу України про адміністративні правопорушення (далі - </w:t>
      </w:r>
      <w:proofErr w:type="spellStart"/>
      <w:r w:rsidRPr="00AC4E1B">
        <w:rPr>
          <w:sz w:val="28"/>
          <w:szCs w:val="28"/>
          <w:lang w:val="uk-UA"/>
        </w:rPr>
        <w:t>КУпАП</w:t>
      </w:r>
      <w:proofErr w:type="spellEnd"/>
      <w:r w:rsidRPr="00AC4E1B">
        <w:rPr>
          <w:sz w:val="28"/>
          <w:szCs w:val="28"/>
          <w:lang w:val="uk-UA"/>
        </w:rPr>
        <w:t xml:space="preserve">), </w:t>
      </w:r>
      <w:r w:rsidRPr="00AC4E1B">
        <w:rPr>
          <w:b/>
          <w:sz w:val="28"/>
          <w:szCs w:val="28"/>
          <w:lang w:val="uk-UA"/>
        </w:rPr>
        <w:t>виконавчий комітет Мукачівської міської ради встановив наступне.</w:t>
      </w:r>
    </w:p>
    <w:p w:rsidR="00CB6E4C" w:rsidRPr="00AC4E1B" w:rsidRDefault="00CB6E4C" w:rsidP="00CB6E4C">
      <w:pPr>
        <w:jc w:val="both"/>
        <w:rPr>
          <w:sz w:val="28"/>
          <w:szCs w:val="28"/>
          <w:lang w:val="uk-UA"/>
        </w:rPr>
      </w:pPr>
      <w:r w:rsidRPr="00AC4E1B">
        <w:rPr>
          <w:sz w:val="28"/>
          <w:szCs w:val="28"/>
          <w:lang w:val="uk-UA"/>
        </w:rPr>
        <w:tab/>
        <w:t xml:space="preserve">21.12.2019 року на адресу виконавчого комітету Мукачівської міської ради надійшла скарга фізичної особи-підприємця </w:t>
      </w:r>
      <w:proofErr w:type="spellStart"/>
      <w:r w:rsidRPr="00AC4E1B">
        <w:rPr>
          <w:sz w:val="28"/>
          <w:szCs w:val="28"/>
          <w:lang w:val="uk-UA"/>
        </w:rPr>
        <w:t>Пиняшко</w:t>
      </w:r>
      <w:proofErr w:type="spellEnd"/>
      <w:r w:rsidRPr="00AC4E1B">
        <w:rPr>
          <w:sz w:val="28"/>
          <w:szCs w:val="28"/>
          <w:lang w:val="uk-UA"/>
        </w:rPr>
        <w:t xml:space="preserve"> Івана Васильовича від 14.12.2019 року на постанову адміністративної комісії при виконавчому комітеті Мукачівської міської ради № 566/04-06 від 04.12.2019 року про притягнення його до адміністративної відповідальності за ст. 152 </w:t>
      </w:r>
      <w:proofErr w:type="spellStart"/>
      <w:r w:rsidRPr="00AC4E1B">
        <w:rPr>
          <w:sz w:val="28"/>
          <w:szCs w:val="28"/>
          <w:lang w:val="uk-UA"/>
        </w:rPr>
        <w:t>КУпАП</w:t>
      </w:r>
      <w:proofErr w:type="spellEnd"/>
      <w:r w:rsidRPr="00AC4E1B">
        <w:rPr>
          <w:sz w:val="28"/>
          <w:szCs w:val="28"/>
          <w:lang w:val="uk-UA"/>
        </w:rPr>
        <w:t xml:space="preserve">. Доводи скаржника, викладені у скарзі, зводяться до того, що згідно  Правил дорожнього руху йому дозволено здійснювати завантаження та розвантаження вантажів як у пішохідній зоні, так і в зоні дії забороненого дорожнього знаку. Окрім того скаржник вказує, що </w:t>
      </w:r>
      <w:r w:rsidR="0025711F">
        <w:rPr>
          <w:sz w:val="28"/>
          <w:szCs w:val="28"/>
          <w:lang w:val="uk-UA"/>
        </w:rPr>
        <w:t xml:space="preserve">своїми діями </w:t>
      </w:r>
      <w:r w:rsidRPr="00AC4E1B">
        <w:rPr>
          <w:sz w:val="28"/>
          <w:szCs w:val="28"/>
          <w:lang w:val="uk-UA"/>
        </w:rPr>
        <w:t>не порушив Правила благоустрою забезпечення чистоти, порядку утримання і прибирання вуличних, дворових територій, парків, скверів м. Мукачево.</w:t>
      </w:r>
    </w:p>
    <w:p w:rsidR="00CB6E4C" w:rsidRDefault="00CB6E4C" w:rsidP="00CB6E4C">
      <w:pPr>
        <w:ind w:firstLine="708"/>
        <w:jc w:val="both"/>
        <w:rPr>
          <w:sz w:val="28"/>
          <w:szCs w:val="28"/>
          <w:lang w:val="uk-UA"/>
        </w:rPr>
      </w:pPr>
      <w:r w:rsidRPr="00AC4E1B">
        <w:rPr>
          <w:sz w:val="28"/>
          <w:szCs w:val="28"/>
          <w:lang w:val="uk-UA"/>
        </w:rPr>
        <w:t>Вивчивши матеріали адміністративної справи та доводи скаржника, виконавчий комітет Мукачівської міської ради приходить до наступного.</w:t>
      </w:r>
    </w:p>
    <w:p w:rsidR="00CB6E4C" w:rsidRDefault="00CB6E4C" w:rsidP="00CB6E4C">
      <w:pPr>
        <w:ind w:firstLine="708"/>
        <w:jc w:val="both"/>
        <w:rPr>
          <w:sz w:val="28"/>
          <w:szCs w:val="28"/>
          <w:lang w:val="uk-UA"/>
        </w:rPr>
      </w:pPr>
      <w:r w:rsidRPr="00AC4E1B">
        <w:rPr>
          <w:sz w:val="28"/>
          <w:szCs w:val="28"/>
          <w:lang w:val="uk-UA"/>
        </w:rPr>
        <w:t>Диспозиція статті 152 Кодексу України про адміністративні правопорушення передбачає відповідальність за порушення державних стандартів, норм і правил у сфері благоустрою населених пунктів, правил благоустрою територій населених пунктів.</w:t>
      </w:r>
    </w:p>
    <w:p w:rsidR="00CB6E4C" w:rsidRPr="00AC4E1B" w:rsidRDefault="00CB6E4C" w:rsidP="00CB6E4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Загальні засади організації благоустрою населених пунктів визначаються Законом України «</w:t>
      </w:r>
      <w:r w:rsidRPr="00AC4E1B">
        <w:rPr>
          <w:sz w:val="28"/>
          <w:szCs w:val="28"/>
          <w:lang w:val="uk-UA"/>
        </w:rPr>
        <w:t>Про благоустрій населених пунктів</w:t>
      </w:r>
      <w:r>
        <w:rPr>
          <w:sz w:val="28"/>
          <w:szCs w:val="28"/>
          <w:lang w:val="uk-UA"/>
        </w:rPr>
        <w:t>».</w:t>
      </w:r>
    </w:p>
    <w:p w:rsidR="00CB6E4C" w:rsidRPr="00AC4E1B" w:rsidRDefault="00CB6E4C" w:rsidP="00CB6E4C">
      <w:pPr>
        <w:ind w:firstLine="708"/>
        <w:jc w:val="both"/>
        <w:rPr>
          <w:sz w:val="28"/>
          <w:szCs w:val="28"/>
          <w:lang w:val="uk-UA"/>
        </w:rPr>
      </w:pPr>
      <w:r w:rsidRPr="00AC4E1B">
        <w:rPr>
          <w:sz w:val="28"/>
          <w:szCs w:val="28"/>
          <w:lang w:val="uk-UA"/>
        </w:rPr>
        <w:t xml:space="preserve">Відповідно до абзацу 2 частини 1 статті 1 Закону України «Про благоустрій населених пунктів», благоустрій населених пунктів - комплекс робіт з інженерного захисту, розчищення, осушення та озеленення території, а також соціально-економічних, організаційно-правових та екологічних заходів з покращання мікроклімату, санітарного очищення, зниження рівня шуму та інше, що здійснюються на території населеного пункту з метою її </w:t>
      </w:r>
      <w:r w:rsidRPr="00AC4E1B">
        <w:rPr>
          <w:sz w:val="28"/>
          <w:szCs w:val="28"/>
          <w:lang w:val="uk-UA"/>
        </w:rPr>
        <w:lastRenderedPageBreak/>
        <w:t>раціонального використання, належного утримання та охорони, створення умов щодо захисту і відновлення сприятливого для життєдіяльності людини довкілля.</w:t>
      </w:r>
    </w:p>
    <w:p w:rsidR="00CB6E4C" w:rsidRPr="00AC4E1B" w:rsidRDefault="00CB6E4C" w:rsidP="00CB6E4C">
      <w:pPr>
        <w:ind w:firstLine="708"/>
        <w:jc w:val="both"/>
        <w:rPr>
          <w:sz w:val="28"/>
          <w:szCs w:val="28"/>
          <w:lang w:val="uk-UA"/>
        </w:rPr>
      </w:pPr>
      <w:r w:rsidRPr="00AC4E1B">
        <w:rPr>
          <w:sz w:val="28"/>
          <w:szCs w:val="28"/>
          <w:lang w:val="uk-UA"/>
        </w:rPr>
        <w:t>Відповідно до п. 3.43 Розділу 3 ДБН Б.2.2-12:2019 «Планування і забудова територій», що затверджені наказом Міністерства регіонального розвитку, будівництва та житлово-комунального господарства України</w:t>
      </w:r>
      <w:r w:rsidRPr="00AC4E1B">
        <w:rPr>
          <w:sz w:val="28"/>
          <w:szCs w:val="28"/>
          <w:shd w:val="clear" w:color="auto" w:fill="FEFEFE"/>
          <w:lang w:val="uk-UA"/>
        </w:rPr>
        <w:t xml:space="preserve"> від 26.04.2019 № 104, </w:t>
      </w:r>
      <w:r w:rsidRPr="00AC4E1B">
        <w:rPr>
          <w:sz w:val="28"/>
          <w:szCs w:val="28"/>
          <w:lang w:val="uk-UA"/>
        </w:rPr>
        <w:t>площі, майданчики, парки, сквери, бульвари, проходи і вулиці в забудові населеного пункту, що призначені для руху пішоходів та можливості проїзду (під’їзду) лише спеціального транспорту, є пішохідними зонами.</w:t>
      </w:r>
    </w:p>
    <w:p w:rsidR="00CB6E4C" w:rsidRPr="00AC4E1B" w:rsidRDefault="00CB6E4C" w:rsidP="00CB6E4C">
      <w:pPr>
        <w:ind w:firstLine="708"/>
        <w:jc w:val="both"/>
        <w:rPr>
          <w:spacing w:val="-4"/>
          <w:sz w:val="28"/>
          <w:szCs w:val="28"/>
          <w:lang w:val="uk-UA"/>
        </w:rPr>
      </w:pPr>
      <w:r w:rsidRPr="00AC4E1B">
        <w:rPr>
          <w:sz w:val="28"/>
          <w:szCs w:val="28"/>
          <w:lang w:val="uk-UA"/>
        </w:rPr>
        <w:t xml:space="preserve">У мотивувальній частині оскаржуваної постанови вказано, що фізична особа-підприємець </w:t>
      </w:r>
      <w:proofErr w:type="spellStart"/>
      <w:r w:rsidRPr="00AC4E1B">
        <w:rPr>
          <w:sz w:val="28"/>
          <w:szCs w:val="28"/>
          <w:lang w:val="uk-UA"/>
        </w:rPr>
        <w:t>Пиняшко</w:t>
      </w:r>
      <w:proofErr w:type="spellEnd"/>
      <w:r w:rsidRPr="00AC4E1B">
        <w:rPr>
          <w:sz w:val="28"/>
          <w:szCs w:val="28"/>
          <w:lang w:val="uk-UA"/>
        </w:rPr>
        <w:t xml:space="preserve"> Іван Васильович, </w:t>
      </w:r>
      <w:r w:rsidRPr="00AC4E1B">
        <w:rPr>
          <w:spacing w:val="-1"/>
          <w:sz w:val="28"/>
          <w:szCs w:val="28"/>
          <w:lang w:val="uk-UA"/>
        </w:rPr>
        <w:t>залишивши 30.10.2019 року автотранспортний засіб марки «</w:t>
      </w:r>
      <w:r w:rsidRPr="00AC4E1B">
        <w:rPr>
          <w:spacing w:val="-1"/>
          <w:sz w:val="28"/>
          <w:szCs w:val="28"/>
          <w:lang w:val="en-US"/>
        </w:rPr>
        <w:t>Renault</w:t>
      </w:r>
      <w:r w:rsidRPr="00AC4E1B">
        <w:rPr>
          <w:spacing w:val="-1"/>
          <w:sz w:val="28"/>
          <w:szCs w:val="28"/>
          <w:lang w:val="uk-UA"/>
        </w:rPr>
        <w:t>», державний номерний знак АО 6429 ВМ</w:t>
      </w:r>
      <w:r w:rsidRPr="00AC4E1B">
        <w:rPr>
          <w:sz w:val="28"/>
          <w:szCs w:val="28"/>
          <w:lang w:val="uk-UA"/>
        </w:rPr>
        <w:t xml:space="preserve"> в пішохідній зоні міста за адресою пл. Духновича Олександра, біля будинку № 5, в м. Мукачево, що заважало руху пішоходів, транспорту спеціального та спеціалізованого призначення, </w:t>
      </w:r>
      <w:r w:rsidRPr="00AC4E1B">
        <w:rPr>
          <w:spacing w:val="-4"/>
          <w:sz w:val="28"/>
          <w:szCs w:val="28"/>
          <w:lang w:val="uk-UA"/>
        </w:rPr>
        <w:t xml:space="preserve">порушив приписи </w:t>
      </w:r>
      <w:r w:rsidRPr="00AC4E1B">
        <w:rPr>
          <w:spacing w:val="-1"/>
          <w:sz w:val="28"/>
          <w:szCs w:val="28"/>
          <w:lang w:val="uk-UA"/>
        </w:rPr>
        <w:t>підпункту 13.1.9. пункту 13.1. Розділу 13</w:t>
      </w:r>
      <w:r w:rsidRPr="00AC4E1B">
        <w:rPr>
          <w:spacing w:val="-4"/>
          <w:sz w:val="28"/>
          <w:szCs w:val="28"/>
          <w:lang w:val="uk-UA"/>
        </w:rPr>
        <w:t xml:space="preserve"> вищезазначених Правил.</w:t>
      </w:r>
    </w:p>
    <w:p w:rsidR="00CB6E4C" w:rsidRPr="00AC4E1B" w:rsidRDefault="00CB6E4C" w:rsidP="00CB6E4C">
      <w:pPr>
        <w:ind w:firstLine="708"/>
        <w:jc w:val="both"/>
        <w:rPr>
          <w:spacing w:val="-4"/>
          <w:sz w:val="28"/>
          <w:szCs w:val="28"/>
          <w:lang w:val="uk-UA"/>
        </w:rPr>
      </w:pPr>
      <w:r w:rsidRPr="00AC4E1B">
        <w:rPr>
          <w:spacing w:val="-4"/>
          <w:sz w:val="28"/>
          <w:szCs w:val="28"/>
          <w:lang w:val="uk-UA"/>
        </w:rPr>
        <w:t>Як вбачається з вищевикладеного, адміністративне правопорушення вчинено на площі Духновича Олександра, що в місті Мукачево, що, відповідно до абзацу «в» пункту  1 частини 1 статті 13 Закону України «Про благоустрій населених пунктів», належить до об’єктів благоустрою населених пунктів.</w:t>
      </w:r>
    </w:p>
    <w:p w:rsidR="00CB6E4C" w:rsidRPr="00AC4E1B" w:rsidRDefault="00CB6E4C" w:rsidP="00CB6E4C">
      <w:pPr>
        <w:ind w:firstLine="708"/>
        <w:jc w:val="both"/>
        <w:rPr>
          <w:sz w:val="28"/>
          <w:szCs w:val="28"/>
          <w:shd w:val="clear" w:color="auto" w:fill="FFFFFF"/>
          <w:lang w:val="uk-UA"/>
        </w:rPr>
      </w:pPr>
      <w:r w:rsidRPr="00AC4E1B">
        <w:rPr>
          <w:spacing w:val="-4"/>
          <w:sz w:val="28"/>
          <w:szCs w:val="28"/>
          <w:lang w:val="uk-UA"/>
        </w:rPr>
        <w:t xml:space="preserve">Відповідно до статті 14 Закону України «Про благоустрій населених пунктів» </w:t>
      </w:r>
      <w:r w:rsidRPr="00AC4E1B">
        <w:rPr>
          <w:sz w:val="28"/>
          <w:szCs w:val="28"/>
          <w:shd w:val="clear" w:color="auto" w:fill="FFFFFF"/>
          <w:lang w:val="uk-UA"/>
        </w:rPr>
        <w:t>о</w:t>
      </w:r>
      <w:r w:rsidRPr="00AC4E1B">
        <w:rPr>
          <w:sz w:val="28"/>
          <w:szCs w:val="28"/>
          <w:shd w:val="clear" w:color="auto" w:fill="FFFFFF"/>
        </w:rPr>
        <w:t>б</w:t>
      </w:r>
      <w:r w:rsidRPr="00AC4E1B">
        <w:rPr>
          <w:sz w:val="28"/>
          <w:szCs w:val="28"/>
          <w:shd w:val="clear" w:color="auto" w:fill="FFFFFF"/>
          <w:lang w:val="uk-UA"/>
        </w:rPr>
        <w:t>’</w:t>
      </w:r>
      <w:proofErr w:type="spellStart"/>
      <w:r w:rsidRPr="00AC4E1B">
        <w:rPr>
          <w:sz w:val="28"/>
          <w:szCs w:val="28"/>
          <w:shd w:val="clear" w:color="auto" w:fill="FFFFFF"/>
        </w:rPr>
        <w:t>єкти</w:t>
      </w:r>
      <w:proofErr w:type="spellEnd"/>
      <w:r w:rsidRPr="00AC4E1B">
        <w:rPr>
          <w:sz w:val="28"/>
          <w:szCs w:val="28"/>
          <w:shd w:val="clear" w:color="auto" w:fill="FFFFFF"/>
        </w:rPr>
        <w:t xml:space="preserve"> благоустрою </w:t>
      </w:r>
      <w:proofErr w:type="spellStart"/>
      <w:r w:rsidRPr="00AC4E1B">
        <w:rPr>
          <w:sz w:val="28"/>
          <w:szCs w:val="28"/>
          <w:shd w:val="clear" w:color="auto" w:fill="FFFFFF"/>
        </w:rPr>
        <w:t>використовуються</w:t>
      </w:r>
      <w:proofErr w:type="spellEnd"/>
      <w:r w:rsidRPr="00AC4E1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AC4E1B">
        <w:rPr>
          <w:sz w:val="28"/>
          <w:szCs w:val="28"/>
          <w:shd w:val="clear" w:color="auto" w:fill="FFFFFF"/>
        </w:rPr>
        <w:t>відповідно</w:t>
      </w:r>
      <w:proofErr w:type="spellEnd"/>
      <w:r w:rsidRPr="00AC4E1B">
        <w:rPr>
          <w:sz w:val="28"/>
          <w:szCs w:val="28"/>
          <w:shd w:val="clear" w:color="auto" w:fill="FFFFFF"/>
        </w:rPr>
        <w:t xml:space="preserve"> до </w:t>
      </w:r>
      <w:proofErr w:type="spellStart"/>
      <w:r w:rsidRPr="00AC4E1B">
        <w:rPr>
          <w:sz w:val="28"/>
          <w:szCs w:val="28"/>
          <w:shd w:val="clear" w:color="auto" w:fill="FFFFFF"/>
        </w:rPr>
        <w:t>їх</w:t>
      </w:r>
      <w:proofErr w:type="spellEnd"/>
      <w:r w:rsidRPr="00AC4E1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AC4E1B">
        <w:rPr>
          <w:sz w:val="28"/>
          <w:szCs w:val="28"/>
          <w:shd w:val="clear" w:color="auto" w:fill="FFFFFF"/>
        </w:rPr>
        <w:t>функціонального</w:t>
      </w:r>
      <w:proofErr w:type="spellEnd"/>
      <w:r w:rsidRPr="00AC4E1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AC4E1B">
        <w:rPr>
          <w:sz w:val="28"/>
          <w:szCs w:val="28"/>
          <w:shd w:val="clear" w:color="auto" w:fill="FFFFFF"/>
        </w:rPr>
        <w:t>призначення</w:t>
      </w:r>
      <w:proofErr w:type="spellEnd"/>
      <w:r w:rsidRPr="00AC4E1B">
        <w:rPr>
          <w:sz w:val="28"/>
          <w:szCs w:val="28"/>
          <w:shd w:val="clear" w:color="auto" w:fill="FFFFFF"/>
        </w:rPr>
        <w:t xml:space="preserve"> для </w:t>
      </w:r>
      <w:proofErr w:type="spellStart"/>
      <w:r w:rsidRPr="00AC4E1B">
        <w:rPr>
          <w:sz w:val="28"/>
          <w:szCs w:val="28"/>
          <w:shd w:val="clear" w:color="auto" w:fill="FFFFFF"/>
        </w:rPr>
        <w:t>забезпечення</w:t>
      </w:r>
      <w:proofErr w:type="spellEnd"/>
      <w:r w:rsidRPr="00AC4E1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AC4E1B">
        <w:rPr>
          <w:sz w:val="28"/>
          <w:szCs w:val="28"/>
          <w:shd w:val="clear" w:color="auto" w:fill="FFFFFF"/>
        </w:rPr>
        <w:t>сприятливих</w:t>
      </w:r>
      <w:proofErr w:type="spellEnd"/>
      <w:r w:rsidRPr="00AC4E1B">
        <w:rPr>
          <w:sz w:val="28"/>
          <w:szCs w:val="28"/>
          <w:shd w:val="clear" w:color="auto" w:fill="FFFFFF"/>
        </w:rPr>
        <w:t xml:space="preserve"> умов </w:t>
      </w:r>
      <w:proofErr w:type="spellStart"/>
      <w:r w:rsidRPr="00AC4E1B">
        <w:rPr>
          <w:sz w:val="28"/>
          <w:szCs w:val="28"/>
          <w:shd w:val="clear" w:color="auto" w:fill="FFFFFF"/>
        </w:rPr>
        <w:t>життєдіяльності</w:t>
      </w:r>
      <w:proofErr w:type="spellEnd"/>
      <w:r w:rsidRPr="00AC4E1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AC4E1B">
        <w:rPr>
          <w:sz w:val="28"/>
          <w:szCs w:val="28"/>
          <w:shd w:val="clear" w:color="auto" w:fill="FFFFFF"/>
        </w:rPr>
        <w:t>людини</w:t>
      </w:r>
      <w:proofErr w:type="spellEnd"/>
      <w:r w:rsidRPr="00AC4E1B">
        <w:rPr>
          <w:sz w:val="28"/>
          <w:szCs w:val="28"/>
          <w:shd w:val="clear" w:color="auto" w:fill="FFFFFF"/>
        </w:rPr>
        <w:t xml:space="preserve"> на засадах </w:t>
      </w:r>
      <w:proofErr w:type="spellStart"/>
      <w:r w:rsidRPr="00AC4E1B">
        <w:rPr>
          <w:sz w:val="28"/>
          <w:szCs w:val="28"/>
          <w:shd w:val="clear" w:color="auto" w:fill="FFFFFF"/>
        </w:rPr>
        <w:t>їх</w:t>
      </w:r>
      <w:proofErr w:type="spellEnd"/>
      <w:r w:rsidRPr="00AC4E1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AC4E1B">
        <w:rPr>
          <w:sz w:val="28"/>
          <w:szCs w:val="28"/>
          <w:shd w:val="clear" w:color="auto" w:fill="FFFFFF"/>
        </w:rPr>
        <w:t>раціонального</w:t>
      </w:r>
      <w:proofErr w:type="spellEnd"/>
      <w:r w:rsidRPr="00AC4E1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AC4E1B">
        <w:rPr>
          <w:sz w:val="28"/>
          <w:szCs w:val="28"/>
          <w:shd w:val="clear" w:color="auto" w:fill="FFFFFF"/>
        </w:rPr>
        <w:t>використання</w:t>
      </w:r>
      <w:proofErr w:type="spellEnd"/>
      <w:r w:rsidRPr="00AC4E1B">
        <w:rPr>
          <w:sz w:val="28"/>
          <w:szCs w:val="28"/>
          <w:shd w:val="clear" w:color="auto" w:fill="FFFFFF"/>
        </w:rPr>
        <w:t xml:space="preserve"> та </w:t>
      </w:r>
      <w:proofErr w:type="spellStart"/>
      <w:r w:rsidRPr="00AC4E1B">
        <w:rPr>
          <w:sz w:val="28"/>
          <w:szCs w:val="28"/>
          <w:shd w:val="clear" w:color="auto" w:fill="FFFFFF"/>
        </w:rPr>
        <w:t>охорони</w:t>
      </w:r>
      <w:proofErr w:type="spellEnd"/>
      <w:r w:rsidRPr="00AC4E1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AC4E1B">
        <w:rPr>
          <w:sz w:val="28"/>
          <w:szCs w:val="28"/>
          <w:shd w:val="clear" w:color="auto" w:fill="FFFFFF"/>
        </w:rPr>
        <w:t>з</w:t>
      </w:r>
      <w:proofErr w:type="spellEnd"/>
      <w:r w:rsidRPr="00AC4E1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AC4E1B">
        <w:rPr>
          <w:sz w:val="28"/>
          <w:szCs w:val="28"/>
          <w:shd w:val="clear" w:color="auto" w:fill="FFFFFF"/>
        </w:rPr>
        <w:t>урахуванням</w:t>
      </w:r>
      <w:proofErr w:type="spellEnd"/>
      <w:r w:rsidRPr="00AC4E1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AC4E1B">
        <w:rPr>
          <w:sz w:val="28"/>
          <w:szCs w:val="28"/>
          <w:shd w:val="clear" w:color="auto" w:fill="FFFFFF"/>
        </w:rPr>
        <w:t>вимог</w:t>
      </w:r>
      <w:proofErr w:type="spellEnd"/>
      <w:r w:rsidRPr="00AC4E1B">
        <w:rPr>
          <w:sz w:val="28"/>
          <w:szCs w:val="28"/>
          <w:shd w:val="clear" w:color="auto" w:fill="FFFFFF"/>
        </w:rPr>
        <w:t xml:space="preserve"> правил благоустрою </w:t>
      </w:r>
      <w:proofErr w:type="spellStart"/>
      <w:r w:rsidRPr="00AC4E1B">
        <w:rPr>
          <w:sz w:val="28"/>
          <w:szCs w:val="28"/>
          <w:shd w:val="clear" w:color="auto" w:fill="FFFFFF"/>
        </w:rPr>
        <w:t>території</w:t>
      </w:r>
      <w:proofErr w:type="spellEnd"/>
      <w:r w:rsidRPr="00AC4E1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AC4E1B">
        <w:rPr>
          <w:sz w:val="28"/>
          <w:szCs w:val="28"/>
          <w:shd w:val="clear" w:color="auto" w:fill="FFFFFF"/>
        </w:rPr>
        <w:t>населених</w:t>
      </w:r>
      <w:proofErr w:type="spellEnd"/>
      <w:r w:rsidRPr="00AC4E1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AC4E1B">
        <w:rPr>
          <w:sz w:val="28"/>
          <w:szCs w:val="28"/>
          <w:shd w:val="clear" w:color="auto" w:fill="FFFFFF"/>
        </w:rPr>
        <w:t>пунктів</w:t>
      </w:r>
      <w:proofErr w:type="spellEnd"/>
      <w:r w:rsidRPr="00AC4E1B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AC4E1B">
        <w:rPr>
          <w:sz w:val="28"/>
          <w:szCs w:val="28"/>
          <w:shd w:val="clear" w:color="auto" w:fill="FFFFFF"/>
        </w:rPr>
        <w:t>інших</w:t>
      </w:r>
      <w:proofErr w:type="spellEnd"/>
      <w:r w:rsidRPr="00AC4E1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AC4E1B">
        <w:rPr>
          <w:sz w:val="28"/>
          <w:szCs w:val="28"/>
          <w:shd w:val="clear" w:color="auto" w:fill="FFFFFF"/>
        </w:rPr>
        <w:t>вимог</w:t>
      </w:r>
      <w:proofErr w:type="spellEnd"/>
      <w:r w:rsidRPr="00AC4E1B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AC4E1B">
        <w:rPr>
          <w:sz w:val="28"/>
          <w:szCs w:val="28"/>
          <w:shd w:val="clear" w:color="auto" w:fill="FFFFFF"/>
        </w:rPr>
        <w:t>передбачених</w:t>
      </w:r>
      <w:proofErr w:type="spellEnd"/>
      <w:r w:rsidRPr="00AC4E1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AC4E1B">
        <w:rPr>
          <w:sz w:val="28"/>
          <w:szCs w:val="28"/>
          <w:shd w:val="clear" w:color="auto" w:fill="FFFFFF"/>
        </w:rPr>
        <w:t>законодавством</w:t>
      </w:r>
      <w:proofErr w:type="spellEnd"/>
      <w:r w:rsidRPr="00AC4E1B">
        <w:rPr>
          <w:sz w:val="28"/>
          <w:szCs w:val="28"/>
          <w:shd w:val="clear" w:color="auto" w:fill="FFFFFF"/>
        </w:rPr>
        <w:t>.</w:t>
      </w:r>
    </w:p>
    <w:p w:rsidR="00CB6E4C" w:rsidRPr="00AC4E1B" w:rsidRDefault="00CB6E4C" w:rsidP="00CB6E4C">
      <w:pPr>
        <w:ind w:firstLine="708"/>
        <w:jc w:val="both"/>
        <w:rPr>
          <w:spacing w:val="-4"/>
          <w:sz w:val="28"/>
          <w:szCs w:val="28"/>
          <w:lang w:val="uk-UA"/>
        </w:rPr>
      </w:pPr>
      <w:r w:rsidRPr="00AC4E1B">
        <w:rPr>
          <w:spacing w:val="-4"/>
          <w:sz w:val="28"/>
          <w:szCs w:val="28"/>
          <w:lang w:val="uk-UA"/>
        </w:rPr>
        <w:t>Частиною 1 статті 20 Закону України «Про благоустрій населених пунктів» регламентовано, що організацію благоустрою населених пунктів забезпечують місцеві органи виконавчої влади та органи місцевого самоврядування відповідно до повноважень, установлених законом.</w:t>
      </w:r>
    </w:p>
    <w:p w:rsidR="00CB6E4C" w:rsidRPr="00AC4E1B" w:rsidRDefault="00CB6E4C" w:rsidP="00CB6E4C">
      <w:pPr>
        <w:ind w:firstLine="708"/>
        <w:jc w:val="both"/>
        <w:rPr>
          <w:spacing w:val="-4"/>
          <w:sz w:val="28"/>
          <w:szCs w:val="28"/>
          <w:lang w:val="uk-UA"/>
        </w:rPr>
      </w:pPr>
      <w:r w:rsidRPr="00AC4E1B">
        <w:rPr>
          <w:spacing w:val="-4"/>
          <w:sz w:val="28"/>
          <w:szCs w:val="28"/>
          <w:lang w:val="uk-UA"/>
        </w:rPr>
        <w:t>Правила благоустрою території населеного пункту - це нормативно-правовий акт, яким встановлюються вимоги щодо благоустрою території населеного пункту.</w:t>
      </w:r>
    </w:p>
    <w:p w:rsidR="00CB6E4C" w:rsidRPr="00AC4E1B" w:rsidRDefault="00CB6E4C" w:rsidP="00CB6E4C">
      <w:pPr>
        <w:ind w:firstLine="708"/>
        <w:jc w:val="both"/>
        <w:rPr>
          <w:spacing w:val="-4"/>
          <w:sz w:val="28"/>
          <w:szCs w:val="28"/>
          <w:lang w:val="uk-UA"/>
        </w:rPr>
      </w:pPr>
      <w:r w:rsidRPr="00AC4E1B">
        <w:rPr>
          <w:spacing w:val="-4"/>
          <w:sz w:val="28"/>
          <w:szCs w:val="28"/>
          <w:lang w:val="uk-UA"/>
        </w:rPr>
        <w:t>Відповідно до пункт</w:t>
      </w:r>
      <w:r>
        <w:rPr>
          <w:spacing w:val="-4"/>
          <w:sz w:val="28"/>
          <w:szCs w:val="28"/>
          <w:lang w:val="uk-UA"/>
        </w:rPr>
        <w:t>у</w:t>
      </w:r>
      <w:r w:rsidRPr="00AC4E1B">
        <w:rPr>
          <w:spacing w:val="-4"/>
          <w:sz w:val="28"/>
          <w:szCs w:val="28"/>
          <w:lang w:val="uk-UA"/>
        </w:rPr>
        <w:t xml:space="preserve"> 2 частин</w:t>
      </w:r>
      <w:r>
        <w:rPr>
          <w:spacing w:val="-4"/>
          <w:sz w:val="28"/>
          <w:szCs w:val="28"/>
          <w:lang w:val="uk-UA"/>
        </w:rPr>
        <w:t>и</w:t>
      </w:r>
      <w:r w:rsidRPr="00AC4E1B">
        <w:rPr>
          <w:spacing w:val="-4"/>
          <w:sz w:val="28"/>
          <w:szCs w:val="28"/>
          <w:lang w:val="uk-UA"/>
        </w:rPr>
        <w:t xml:space="preserve"> 2 статті 17 Закону України «Про благоустрій населених пунктів», громадяни у сфері благоустрою населених пунктів зобов'язані дотримуватися правил благоустрою територій населених пунктів, не порушуючи права і законні інтереси інших суб'єктів благоустрою населених пунктів.</w:t>
      </w:r>
    </w:p>
    <w:p w:rsidR="00CB6E4C" w:rsidRPr="00AC4E1B" w:rsidRDefault="00CB6E4C" w:rsidP="00CB6E4C">
      <w:pPr>
        <w:ind w:firstLine="708"/>
        <w:jc w:val="both"/>
        <w:rPr>
          <w:spacing w:val="-4"/>
          <w:sz w:val="28"/>
          <w:szCs w:val="28"/>
          <w:lang w:val="uk-UA"/>
        </w:rPr>
      </w:pPr>
      <w:r w:rsidRPr="00AC4E1B">
        <w:rPr>
          <w:sz w:val="28"/>
          <w:szCs w:val="28"/>
          <w:lang w:val="uk-UA"/>
        </w:rPr>
        <w:t>Так, рішенням 24 сесії Мукачівської міської ради 7 скликання від 16.03.2017 №554 затверджено Правила благоустрою, забезпечення чистоти, порядку утримання і прибирання вуличних, дворових територій, парків, скверів м. Мукачево.</w:t>
      </w:r>
    </w:p>
    <w:p w:rsidR="00CB6E4C" w:rsidRPr="00AC4E1B" w:rsidRDefault="00CB6E4C" w:rsidP="00CB6E4C">
      <w:pPr>
        <w:ind w:firstLine="708"/>
        <w:jc w:val="both"/>
        <w:rPr>
          <w:sz w:val="28"/>
          <w:szCs w:val="28"/>
          <w:lang w:val="uk-UA"/>
        </w:rPr>
      </w:pPr>
      <w:r w:rsidRPr="00AC4E1B">
        <w:rPr>
          <w:bCs/>
          <w:sz w:val="28"/>
          <w:szCs w:val="28"/>
          <w:lang w:val="uk-UA"/>
        </w:rPr>
        <w:t xml:space="preserve">Згідно підпункту 13.1.9. пункту 13.1. Розділу 13 </w:t>
      </w:r>
      <w:r w:rsidRPr="00AC4E1B">
        <w:rPr>
          <w:sz w:val="28"/>
          <w:szCs w:val="28"/>
          <w:lang w:val="uk-UA"/>
        </w:rPr>
        <w:t xml:space="preserve">Правил благоустрою, забезпечення чистоти, порядку утримання і прибирання вуличних, дворових територій, парків, скверів міста Мукачево, суб`єктам благоустрою забороняється залишати автотранспортні засоби, механізми на </w:t>
      </w:r>
      <w:proofErr w:type="spellStart"/>
      <w:r w:rsidRPr="00AC4E1B">
        <w:rPr>
          <w:sz w:val="28"/>
          <w:szCs w:val="28"/>
          <w:lang w:val="uk-UA"/>
        </w:rPr>
        <w:lastRenderedPageBreak/>
        <w:t>внутрішньоквартальних</w:t>
      </w:r>
      <w:proofErr w:type="spellEnd"/>
      <w:r w:rsidRPr="00AC4E1B">
        <w:rPr>
          <w:sz w:val="28"/>
          <w:szCs w:val="28"/>
          <w:lang w:val="uk-UA"/>
        </w:rPr>
        <w:t xml:space="preserve"> проїздах, прибудинкових територіях, пішохідних зонах, прилеглих територіях до житлової та громадської забудови, гаражів, автостоянок тощо, що заважають руху пішоходів, транспорту спеціального та спеціалізованого призначення.</w:t>
      </w:r>
    </w:p>
    <w:p w:rsidR="00CB6E4C" w:rsidRPr="00AC4E1B" w:rsidRDefault="00CB6E4C" w:rsidP="00CB6E4C">
      <w:pPr>
        <w:ind w:firstLine="708"/>
        <w:jc w:val="both"/>
        <w:rPr>
          <w:sz w:val="28"/>
          <w:szCs w:val="28"/>
          <w:lang w:val="uk-UA"/>
        </w:rPr>
      </w:pPr>
      <w:r w:rsidRPr="00AC4E1B">
        <w:rPr>
          <w:sz w:val="28"/>
          <w:szCs w:val="28"/>
          <w:lang w:val="uk-UA"/>
        </w:rPr>
        <w:t>Отже, з урахування вищевикладеного, органом місцевого самоврядування вищевказаними правилами благоустрою встановлено особливості використання такого об’єкту благоустрою як пішохідні зони.</w:t>
      </w:r>
    </w:p>
    <w:p w:rsidR="00CB6E4C" w:rsidRPr="00AC4E1B" w:rsidRDefault="00CB6E4C" w:rsidP="00CB6E4C">
      <w:pPr>
        <w:ind w:firstLine="708"/>
        <w:jc w:val="both"/>
        <w:rPr>
          <w:sz w:val="28"/>
          <w:szCs w:val="28"/>
          <w:lang w:val="uk-UA"/>
        </w:rPr>
      </w:pPr>
      <w:r w:rsidRPr="00AC4E1B">
        <w:rPr>
          <w:sz w:val="28"/>
          <w:szCs w:val="28"/>
          <w:lang w:val="uk-UA" w:eastAsia="uk-UA"/>
        </w:rPr>
        <w:t>Відтак</w:t>
      </w:r>
      <w:r>
        <w:rPr>
          <w:sz w:val="28"/>
          <w:szCs w:val="28"/>
          <w:lang w:val="uk-UA" w:eastAsia="uk-UA"/>
        </w:rPr>
        <w:t>,</w:t>
      </w:r>
      <w:r w:rsidRPr="00AC4E1B">
        <w:rPr>
          <w:sz w:val="28"/>
          <w:szCs w:val="28"/>
          <w:lang w:val="uk-UA" w:eastAsia="uk-UA"/>
        </w:rPr>
        <w:t xml:space="preserve"> </w:t>
      </w:r>
      <w:proofErr w:type="spellStart"/>
      <w:r w:rsidRPr="00AC4E1B">
        <w:rPr>
          <w:sz w:val="28"/>
          <w:szCs w:val="28"/>
          <w:lang w:val="uk-UA" w:eastAsia="uk-UA"/>
        </w:rPr>
        <w:t>арґ</w:t>
      </w:r>
      <w:r w:rsidRPr="00E51399">
        <w:rPr>
          <w:sz w:val="28"/>
          <w:szCs w:val="28"/>
          <w:lang w:val="uk-UA" w:eastAsia="uk-UA"/>
        </w:rPr>
        <w:t>ументи</w:t>
      </w:r>
      <w:proofErr w:type="spellEnd"/>
      <w:r w:rsidRPr="00E51399">
        <w:rPr>
          <w:sz w:val="28"/>
          <w:szCs w:val="28"/>
          <w:lang w:val="uk-UA" w:eastAsia="uk-UA"/>
        </w:rPr>
        <w:t xml:space="preserve"> та доводи </w:t>
      </w:r>
      <w:r w:rsidRPr="00AC4E1B">
        <w:rPr>
          <w:sz w:val="28"/>
          <w:szCs w:val="28"/>
          <w:lang w:val="uk-UA" w:eastAsia="uk-UA"/>
        </w:rPr>
        <w:t>скаржника</w:t>
      </w:r>
      <w:r w:rsidRPr="00E51399">
        <w:rPr>
          <w:sz w:val="28"/>
          <w:szCs w:val="28"/>
          <w:lang w:val="uk-UA" w:eastAsia="uk-UA"/>
        </w:rPr>
        <w:t xml:space="preserve"> відносно того, що </w:t>
      </w:r>
      <w:r w:rsidRPr="00AC4E1B">
        <w:rPr>
          <w:sz w:val="28"/>
          <w:szCs w:val="28"/>
          <w:lang w:val="uk-UA"/>
        </w:rPr>
        <w:t xml:space="preserve">згідно правил дорожнього руху йому дозволено здійснювати завантаження та розвантаження вантажів як у пішохідній зоні, так і в зоні дії забороненого дорожнього </w:t>
      </w:r>
      <w:r>
        <w:rPr>
          <w:sz w:val="28"/>
          <w:szCs w:val="28"/>
          <w:lang w:val="uk-UA"/>
        </w:rPr>
        <w:t>знаку</w:t>
      </w:r>
      <w:r w:rsidRPr="00AC4E1B">
        <w:rPr>
          <w:sz w:val="28"/>
          <w:szCs w:val="28"/>
          <w:lang w:val="uk-UA"/>
        </w:rPr>
        <w:t xml:space="preserve"> </w:t>
      </w:r>
      <w:r w:rsidRPr="00E51399">
        <w:rPr>
          <w:sz w:val="28"/>
          <w:szCs w:val="28"/>
          <w:lang w:val="uk-UA" w:eastAsia="uk-UA"/>
        </w:rPr>
        <w:t xml:space="preserve"> до уваги </w:t>
      </w:r>
      <w:r w:rsidRPr="00AC4E1B">
        <w:rPr>
          <w:sz w:val="28"/>
          <w:szCs w:val="28"/>
          <w:lang w:val="uk-UA" w:eastAsia="uk-UA"/>
        </w:rPr>
        <w:t>виконавчим комітетом Мукачівської міської ради</w:t>
      </w:r>
      <w:r w:rsidRPr="00E51399">
        <w:rPr>
          <w:sz w:val="28"/>
          <w:szCs w:val="28"/>
          <w:lang w:val="uk-UA" w:eastAsia="uk-UA"/>
        </w:rPr>
        <w:t xml:space="preserve"> не приймаються, оскільки </w:t>
      </w:r>
      <w:r w:rsidRPr="00AC4E1B">
        <w:rPr>
          <w:sz w:val="28"/>
          <w:szCs w:val="28"/>
          <w:lang w:val="uk-UA" w:eastAsia="uk-UA"/>
        </w:rPr>
        <w:t>скаржника</w:t>
      </w:r>
      <w:r w:rsidRPr="00E51399">
        <w:rPr>
          <w:sz w:val="28"/>
          <w:szCs w:val="28"/>
          <w:lang w:val="uk-UA" w:eastAsia="uk-UA"/>
        </w:rPr>
        <w:t xml:space="preserve"> притягнуто до відповідальності за </w:t>
      </w:r>
      <w:r w:rsidRPr="00AC4E1B">
        <w:rPr>
          <w:sz w:val="28"/>
          <w:szCs w:val="28"/>
          <w:lang w:val="uk-UA" w:eastAsia="uk-UA"/>
        </w:rPr>
        <w:t>порушення правил благоустрою території населеного пункту</w:t>
      </w:r>
      <w:r w:rsidRPr="00E51399">
        <w:rPr>
          <w:sz w:val="28"/>
          <w:szCs w:val="28"/>
          <w:lang w:val="uk-UA" w:eastAsia="uk-UA"/>
        </w:rPr>
        <w:t xml:space="preserve">, а не за </w:t>
      </w:r>
      <w:r w:rsidRPr="00AC4E1B">
        <w:rPr>
          <w:sz w:val="28"/>
          <w:szCs w:val="28"/>
          <w:lang w:val="uk-UA" w:eastAsia="uk-UA"/>
        </w:rPr>
        <w:t xml:space="preserve">порушення </w:t>
      </w:r>
      <w:r w:rsidRPr="00AC4E1B">
        <w:rPr>
          <w:sz w:val="28"/>
          <w:szCs w:val="28"/>
          <w:lang w:val="uk-UA"/>
        </w:rPr>
        <w:t>правил дорожнього руху.</w:t>
      </w:r>
    </w:p>
    <w:p w:rsidR="00CB6E4C" w:rsidRPr="00AC4E1B" w:rsidRDefault="00CB6E4C" w:rsidP="00CB6E4C">
      <w:pPr>
        <w:ind w:firstLine="708"/>
        <w:jc w:val="both"/>
        <w:rPr>
          <w:sz w:val="28"/>
          <w:szCs w:val="28"/>
          <w:lang w:val="uk-UA"/>
        </w:rPr>
      </w:pPr>
      <w:r w:rsidRPr="00E51399">
        <w:rPr>
          <w:sz w:val="28"/>
          <w:szCs w:val="28"/>
          <w:lang w:val="uk-UA" w:eastAsia="uk-UA"/>
        </w:rPr>
        <w:t>Таким чином,</w:t>
      </w:r>
      <w:r w:rsidRPr="00AC4E1B">
        <w:rPr>
          <w:sz w:val="28"/>
          <w:szCs w:val="28"/>
          <w:lang w:val="uk-UA" w:eastAsia="uk-UA"/>
        </w:rPr>
        <w:t xml:space="preserve"> </w:t>
      </w:r>
      <w:r w:rsidRPr="00E51399">
        <w:rPr>
          <w:sz w:val="28"/>
          <w:szCs w:val="28"/>
          <w:lang w:val="uk-UA" w:eastAsia="uk-UA"/>
        </w:rPr>
        <w:t>оскаржувана</w:t>
      </w:r>
      <w:r w:rsidRPr="00AC4E1B">
        <w:rPr>
          <w:sz w:val="28"/>
          <w:szCs w:val="28"/>
          <w:lang w:val="uk-UA" w:eastAsia="uk-UA"/>
        </w:rPr>
        <w:t xml:space="preserve"> </w:t>
      </w:r>
      <w:r w:rsidRPr="00E51399">
        <w:rPr>
          <w:sz w:val="28"/>
          <w:szCs w:val="28"/>
          <w:lang w:val="uk-UA" w:eastAsia="uk-UA"/>
        </w:rPr>
        <w:t>постанова</w:t>
      </w:r>
      <w:r w:rsidRPr="00AC4E1B">
        <w:rPr>
          <w:sz w:val="28"/>
          <w:szCs w:val="28"/>
          <w:lang w:val="uk-UA" w:eastAsia="uk-UA"/>
        </w:rPr>
        <w:t xml:space="preserve"> </w:t>
      </w:r>
      <w:r w:rsidRPr="00E51399">
        <w:rPr>
          <w:sz w:val="28"/>
          <w:szCs w:val="28"/>
          <w:lang w:val="uk-UA" w:eastAsia="uk-UA"/>
        </w:rPr>
        <w:t xml:space="preserve">винесена </w:t>
      </w:r>
      <w:r w:rsidRPr="00AC4E1B">
        <w:rPr>
          <w:sz w:val="28"/>
          <w:szCs w:val="28"/>
          <w:lang w:val="uk-UA" w:eastAsia="uk-UA"/>
        </w:rPr>
        <w:t>Адміністративною комісією при виконавчому комітеті Мукачівської міської ради</w:t>
      </w:r>
      <w:r w:rsidRPr="00E51399">
        <w:rPr>
          <w:sz w:val="28"/>
          <w:szCs w:val="28"/>
          <w:lang w:val="uk-UA" w:eastAsia="uk-UA"/>
        </w:rPr>
        <w:t xml:space="preserve"> на підставі встановлених протоколом про адміністративне правопорушення обставин, прийнята в межах повноважень адміністративної комісії</w:t>
      </w:r>
      <w:r w:rsidRPr="00AC4E1B">
        <w:rPr>
          <w:sz w:val="28"/>
          <w:szCs w:val="28"/>
          <w:lang w:val="uk-UA" w:eastAsia="uk-UA"/>
        </w:rPr>
        <w:t xml:space="preserve"> при виконавчому комітеті Мукачівської міської ради</w:t>
      </w:r>
      <w:r w:rsidRPr="00E51399">
        <w:rPr>
          <w:sz w:val="28"/>
          <w:szCs w:val="28"/>
          <w:lang w:val="uk-UA" w:eastAsia="uk-UA"/>
        </w:rPr>
        <w:t>, а стягнення накладено в межах</w:t>
      </w:r>
      <w:r w:rsidRPr="00AC4E1B">
        <w:rPr>
          <w:sz w:val="28"/>
          <w:szCs w:val="28"/>
          <w:lang w:val="uk-UA" w:eastAsia="uk-UA"/>
        </w:rPr>
        <w:t xml:space="preserve"> санкції, передбаченої ст. 152 </w:t>
      </w:r>
      <w:proofErr w:type="spellStart"/>
      <w:r w:rsidRPr="00AC4E1B">
        <w:rPr>
          <w:sz w:val="28"/>
          <w:szCs w:val="28"/>
          <w:lang w:val="uk-UA" w:eastAsia="uk-UA"/>
        </w:rPr>
        <w:t>КУпАП</w:t>
      </w:r>
      <w:proofErr w:type="spellEnd"/>
      <w:r w:rsidRPr="00AC4E1B">
        <w:rPr>
          <w:sz w:val="28"/>
          <w:szCs w:val="28"/>
          <w:lang w:val="uk-UA" w:eastAsia="uk-UA"/>
        </w:rPr>
        <w:t>.</w:t>
      </w:r>
    </w:p>
    <w:p w:rsidR="00CB6E4C" w:rsidRPr="00AC4E1B" w:rsidRDefault="00CB6E4C" w:rsidP="00CB6E4C">
      <w:pPr>
        <w:ind w:firstLine="708"/>
        <w:jc w:val="both"/>
        <w:rPr>
          <w:sz w:val="28"/>
          <w:szCs w:val="28"/>
          <w:lang w:val="uk-UA"/>
        </w:rPr>
      </w:pPr>
      <w:r w:rsidRPr="00AC4E1B">
        <w:rPr>
          <w:sz w:val="28"/>
          <w:szCs w:val="28"/>
          <w:lang w:val="uk-UA"/>
        </w:rPr>
        <w:t xml:space="preserve">З огляду на вищевикладене, </w:t>
      </w:r>
      <w:r w:rsidRPr="00BC2B23">
        <w:rPr>
          <w:sz w:val="28"/>
          <w:szCs w:val="28"/>
          <w:lang w:val="uk-UA"/>
        </w:rPr>
        <w:t>керуючись п. 1 ч. 1 ст. 288,  п. 2 ч. 1 ст. 293 Кодексу України про адміністративні правопорушення, пп. 4 п. «б» ч. 1 ст. 38, ч. 1 ст. 52, ч. 6 ст. 59 Закону України «Про місцеве самоврядування в Україні», виконавчий комітет Мукачівської міської</w:t>
      </w:r>
      <w:r>
        <w:rPr>
          <w:sz w:val="28"/>
          <w:szCs w:val="28"/>
          <w:lang w:val="uk-UA"/>
        </w:rPr>
        <w:t xml:space="preserve"> ради вирішив</w:t>
      </w:r>
      <w:r w:rsidRPr="00AC4E1B">
        <w:rPr>
          <w:sz w:val="28"/>
          <w:szCs w:val="28"/>
          <w:lang w:val="uk-UA"/>
        </w:rPr>
        <w:t xml:space="preserve">, </w:t>
      </w:r>
      <w:r w:rsidRPr="00AC4E1B">
        <w:rPr>
          <w:b/>
          <w:bCs/>
          <w:sz w:val="28"/>
          <w:szCs w:val="28"/>
          <w:lang w:val="uk-UA"/>
        </w:rPr>
        <w:t xml:space="preserve">виконавчий комітет Мукачівської міської ради вирішив, - </w:t>
      </w:r>
    </w:p>
    <w:p w:rsidR="00CB6E4C" w:rsidRPr="00AC4E1B" w:rsidRDefault="00CB6E4C" w:rsidP="00CB6E4C">
      <w:pPr>
        <w:jc w:val="both"/>
        <w:rPr>
          <w:sz w:val="28"/>
          <w:szCs w:val="28"/>
          <w:lang w:val="uk-UA"/>
        </w:rPr>
      </w:pPr>
    </w:p>
    <w:p w:rsidR="00CB6E4C" w:rsidRPr="00AC4E1B" w:rsidRDefault="00CB6E4C" w:rsidP="00CB6E4C">
      <w:pPr>
        <w:jc w:val="both"/>
        <w:rPr>
          <w:sz w:val="28"/>
          <w:szCs w:val="28"/>
          <w:lang w:val="uk-UA"/>
        </w:rPr>
      </w:pPr>
      <w:r w:rsidRPr="00AC4E1B">
        <w:rPr>
          <w:sz w:val="28"/>
          <w:szCs w:val="28"/>
          <w:lang w:val="uk-UA"/>
        </w:rPr>
        <w:tab/>
        <w:t xml:space="preserve">1. Постанову адміністративної комісії при виконавчому комітеті Мукачівської міської ради </w:t>
      </w:r>
      <w:r w:rsidR="008B59BE">
        <w:rPr>
          <w:sz w:val="28"/>
          <w:szCs w:val="28"/>
          <w:lang w:val="uk-UA"/>
        </w:rPr>
        <w:t>№ 566/04-06 від 04.12.2019 року</w:t>
      </w:r>
      <w:r w:rsidRPr="00AC4E1B">
        <w:rPr>
          <w:sz w:val="28"/>
          <w:szCs w:val="28"/>
          <w:lang w:val="uk-UA"/>
        </w:rPr>
        <w:t xml:space="preserve"> про притягнення фізичної особи-підприємця </w:t>
      </w:r>
      <w:proofErr w:type="spellStart"/>
      <w:r w:rsidRPr="00AC4E1B">
        <w:rPr>
          <w:sz w:val="28"/>
          <w:szCs w:val="28"/>
          <w:lang w:val="uk-UA"/>
        </w:rPr>
        <w:t>Пиняшко</w:t>
      </w:r>
      <w:proofErr w:type="spellEnd"/>
      <w:r w:rsidRPr="00AC4E1B">
        <w:rPr>
          <w:sz w:val="28"/>
          <w:szCs w:val="28"/>
          <w:lang w:val="uk-UA"/>
        </w:rPr>
        <w:t xml:space="preserve"> Івана Васильовича до адміністративної відповідальності за </w:t>
      </w:r>
      <w:r w:rsidR="008B59BE" w:rsidRPr="008B59BE">
        <w:rPr>
          <w:sz w:val="28"/>
          <w:szCs w:val="28"/>
          <w:lang w:val="uk-UA"/>
        </w:rPr>
        <w:t>вчинення адміністративного правопорушення, передбаченого</w:t>
      </w:r>
      <w:r w:rsidRPr="00AC4E1B">
        <w:rPr>
          <w:sz w:val="28"/>
          <w:szCs w:val="28"/>
          <w:lang w:val="uk-UA"/>
        </w:rPr>
        <w:t xml:space="preserve"> ст</w:t>
      </w:r>
      <w:r w:rsidR="008B59BE">
        <w:rPr>
          <w:sz w:val="28"/>
          <w:szCs w:val="28"/>
          <w:lang w:val="uk-UA"/>
        </w:rPr>
        <w:t>аттею</w:t>
      </w:r>
      <w:r w:rsidRPr="00AC4E1B">
        <w:rPr>
          <w:sz w:val="28"/>
          <w:szCs w:val="28"/>
          <w:lang w:val="uk-UA"/>
        </w:rPr>
        <w:t xml:space="preserve"> 152 </w:t>
      </w:r>
      <w:proofErr w:type="spellStart"/>
      <w:r w:rsidRPr="00AC4E1B">
        <w:rPr>
          <w:sz w:val="28"/>
          <w:szCs w:val="28"/>
          <w:lang w:val="uk-UA"/>
        </w:rPr>
        <w:t>КУпАП</w:t>
      </w:r>
      <w:proofErr w:type="spellEnd"/>
      <w:r w:rsidRPr="00AC4E1B">
        <w:rPr>
          <w:sz w:val="28"/>
          <w:szCs w:val="28"/>
          <w:lang w:val="uk-UA"/>
        </w:rPr>
        <w:t xml:space="preserve"> залишити без змін, а скаргу - без задоволення.</w:t>
      </w:r>
    </w:p>
    <w:p w:rsidR="00CB6E4C" w:rsidRPr="00AC4E1B" w:rsidRDefault="00CB6E4C" w:rsidP="00CB6E4C">
      <w:pPr>
        <w:jc w:val="both"/>
        <w:rPr>
          <w:sz w:val="28"/>
          <w:szCs w:val="28"/>
          <w:lang w:val="uk-UA"/>
        </w:rPr>
      </w:pPr>
      <w:r w:rsidRPr="00AC4E1B">
        <w:rPr>
          <w:sz w:val="28"/>
          <w:szCs w:val="28"/>
          <w:lang w:val="uk-UA"/>
        </w:rPr>
        <w:tab/>
        <w:t>2. Рішення виконавчого комітету Мукачівської міської ради «Про розгляд скарги на постанову адміністративної комісії при виконавчому комітеті Мукачівської міської ради»</w:t>
      </w:r>
      <w:r w:rsidRPr="00AC4E1B">
        <w:rPr>
          <w:b/>
          <w:sz w:val="28"/>
          <w:szCs w:val="28"/>
          <w:lang w:val="uk-UA"/>
        </w:rPr>
        <w:t xml:space="preserve"> </w:t>
      </w:r>
      <w:r w:rsidRPr="00AC4E1B">
        <w:rPr>
          <w:sz w:val="28"/>
          <w:szCs w:val="28"/>
          <w:lang w:val="uk-UA"/>
        </w:rPr>
        <w:t xml:space="preserve">надіслати на адресу фізичної особи-підприємця </w:t>
      </w:r>
      <w:proofErr w:type="spellStart"/>
      <w:r w:rsidRPr="00AC4E1B">
        <w:rPr>
          <w:sz w:val="28"/>
          <w:szCs w:val="28"/>
          <w:lang w:val="uk-UA"/>
        </w:rPr>
        <w:t>Пиняшко</w:t>
      </w:r>
      <w:proofErr w:type="spellEnd"/>
      <w:r w:rsidRPr="00AC4E1B">
        <w:rPr>
          <w:sz w:val="28"/>
          <w:szCs w:val="28"/>
          <w:lang w:val="uk-UA"/>
        </w:rPr>
        <w:t xml:space="preserve"> Івана Васильовича </w:t>
      </w:r>
    </w:p>
    <w:p w:rsidR="00CB6E4C" w:rsidRPr="00AC4E1B" w:rsidRDefault="00CB6E4C" w:rsidP="00CB6E4C">
      <w:pPr>
        <w:jc w:val="both"/>
        <w:rPr>
          <w:sz w:val="28"/>
          <w:szCs w:val="28"/>
          <w:lang w:val="uk-UA"/>
        </w:rPr>
      </w:pPr>
      <w:r w:rsidRPr="00AC4E1B">
        <w:rPr>
          <w:sz w:val="28"/>
          <w:szCs w:val="28"/>
          <w:lang w:val="uk-UA"/>
        </w:rPr>
        <w:tab/>
        <w:t xml:space="preserve">3.  Контроль за виконанням цього рішення покласти на заступника міського голови Е. </w:t>
      </w:r>
      <w:proofErr w:type="spellStart"/>
      <w:r w:rsidRPr="00AC4E1B">
        <w:rPr>
          <w:sz w:val="28"/>
          <w:szCs w:val="28"/>
          <w:lang w:val="uk-UA"/>
        </w:rPr>
        <w:t>Барчія</w:t>
      </w:r>
      <w:proofErr w:type="spellEnd"/>
      <w:r w:rsidRPr="00AC4E1B">
        <w:rPr>
          <w:sz w:val="28"/>
          <w:szCs w:val="28"/>
          <w:lang w:val="uk-UA"/>
        </w:rPr>
        <w:t>.</w:t>
      </w:r>
    </w:p>
    <w:p w:rsidR="00CB6E4C" w:rsidRPr="00AC4E1B" w:rsidRDefault="00CB6E4C" w:rsidP="00CB6E4C">
      <w:pPr>
        <w:jc w:val="both"/>
        <w:rPr>
          <w:sz w:val="28"/>
          <w:szCs w:val="28"/>
          <w:lang w:val="uk-UA"/>
        </w:rPr>
      </w:pPr>
    </w:p>
    <w:p w:rsidR="00CB6E4C" w:rsidRPr="00AC4E1B" w:rsidRDefault="00CB6E4C" w:rsidP="00CB6E4C">
      <w:pPr>
        <w:jc w:val="both"/>
        <w:rPr>
          <w:sz w:val="28"/>
          <w:szCs w:val="28"/>
          <w:lang w:val="uk-UA"/>
        </w:rPr>
      </w:pPr>
    </w:p>
    <w:p w:rsidR="00CB6E4C" w:rsidRPr="00AC4E1B" w:rsidRDefault="00CB6E4C" w:rsidP="00CB6E4C">
      <w:pPr>
        <w:jc w:val="both"/>
        <w:rPr>
          <w:sz w:val="28"/>
          <w:szCs w:val="28"/>
        </w:rPr>
      </w:pPr>
      <w:r w:rsidRPr="00AC4E1B">
        <w:rPr>
          <w:b/>
          <w:sz w:val="28"/>
          <w:szCs w:val="28"/>
          <w:lang w:val="uk-UA"/>
        </w:rPr>
        <w:t>Міський голова                                                                                          А.Балога</w:t>
      </w:r>
    </w:p>
    <w:p w:rsidR="00912447" w:rsidRDefault="00912447"/>
    <w:sectPr w:rsidR="00912447" w:rsidSect="00C70497">
      <w:pgSz w:w="11906" w:h="16838"/>
      <w:pgMar w:top="39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C70497"/>
    <w:rsid w:val="0025711F"/>
    <w:rsid w:val="002D5FBE"/>
    <w:rsid w:val="003966F4"/>
    <w:rsid w:val="006A5BC6"/>
    <w:rsid w:val="007A3EA3"/>
    <w:rsid w:val="007C3744"/>
    <w:rsid w:val="008B59BE"/>
    <w:rsid w:val="008E510A"/>
    <w:rsid w:val="00912447"/>
    <w:rsid w:val="00BE4D07"/>
    <w:rsid w:val="00C70497"/>
    <w:rsid w:val="00CB6E4C"/>
    <w:rsid w:val="00D60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49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2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4929</Words>
  <Characters>2810</Characters>
  <Application>Microsoft Office Word</Application>
  <DocSecurity>0</DocSecurity>
  <Lines>23</Lines>
  <Paragraphs>15</Paragraphs>
  <ScaleCrop>false</ScaleCrop>
  <Company>Microsoft</Company>
  <LinksUpToDate>false</LinksUpToDate>
  <CharactersWithSpaces>7724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Leonid</dc:creator>
  <cp:keywords/>
  <dc:description/>
  <cp:lastModifiedBy>Leonid</cp:lastModifiedBy>
  <cp:revision>6</cp:revision>
  <cp:lastPrinted>2019-12-24T12:46:00Z</cp:lastPrinted>
  <dcterms:created xsi:type="dcterms:W3CDTF">2019-11-02T08:47:00Z</dcterms:created>
  <dcterms:modified xsi:type="dcterms:W3CDTF">2019-12-24T12:46:00Z</dcterms:modified>
</cp:coreProperties>
</file>