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120" w:after="0"/>
        <w:ind w:firstLine="7920"/>
        <w:jc w:val="both"/>
        <w:textAlignment w:val="baseline"/>
        <w:rPr>
          <w:rFonts w:ascii="Times New Roman" w:hAnsi="Times New Roman" w:cs="Arial CYR"/>
          <w:color w:val="auto"/>
          <w:sz w:val="24"/>
          <w:szCs w:val="24"/>
          <w:lang w:eastAsia="zh-C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right="-1" w:hanging="0"/>
        <w:rPr>
          <w:rFonts w:ascii="Times New Roman CYR" w:hAnsi="Times New Roman CYR" w:cs="Times New Roman CYR"/>
          <w:color w:val="auto"/>
          <w:lang w:eastAsia="zh-CN"/>
        </w:rPr>
      </w:pPr>
      <w:r>
        <w:rPr>
          <w:rFonts w:cs="Times New Roman CYR" w:ascii="Times New Roman CYR" w:hAnsi="Times New Roman CYR"/>
          <w:color w:val="auto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cs="Times New Roman CYR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cs="Times New Roman CYR"/>
          <w:b/>
          <w:b/>
          <w:bCs/>
          <w:color w:val="auto"/>
          <w:sz w:val="28"/>
          <w:szCs w:val="28"/>
          <w:lang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auto"/>
          <w:sz w:val="40"/>
          <w:szCs w:val="40"/>
          <w:lang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auto"/>
          <w:sz w:val="40"/>
          <w:szCs w:val="40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40"/>
          <w:szCs w:val="40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auto"/>
          <w:sz w:val="28"/>
          <w:szCs w:val="28"/>
          <w:lang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>
      <w:pPr>
        <w:pStyle w:val="Normal"/>
        <w:keepNext w:val="true"/>
        <w:keepLines/>
        <w:widowControl w:val="false"/>
        <w:tabs>
          <w:tab w:val="clear" w:pos="720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auto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>
      <w:pPr>
        <w:pStyle w:val="Normal"/>
        <w:keepNext w:val="true"/>
        <w:keepLines/>
        <w:widowControl w:val="false"/>
        <w:tabs>
          <w:tab w:val="clear" w:pos="720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>19.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>05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>.2020</w:t>
      </w:r>
      <w:r>
        <w:rPr>
          <w:rFonts w:cs="Times New Roman CYR" w:ascii="Times New Roman CYR" w:hAnsi="Times New Roman CYR"/>
          <w:color w:val="auto"/>
          <w:sz w:val="28"/>
          <w:szCs w:val="28"/>
          <w:lang w:eastAsia="zh-CN"/>
        </w:rPr>
        <w:tab/>
        <w:tab/>
        <w:t xml:space="preserve">     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 xml:space="preserve">          </w:t>
      </w:r>
      <w:r>
        <w:rPr>
          <w:rFonts w:cs="Times New Roman CYR" w:ascii="Times New Roman CYR" w:hAnsi="Times New Roman CYR"/>
          <w:color w:val="auto"/>
          <w:sz w:val="28"/>
          <w:szCs w:val="28"/>
          <w:lang w:eastAsia="zh-CN"/>
        </w:rPr>
        <w:t xml:space="preserve">  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 xml:space="preserve">          </w:t>
      </w:r>
      <w:r>
        <w:rPr>
          <w:rFonts w:cs="Times New Roman CYR" w:ascii="Times New Roman CYR" w:hAnsi="Times New Roman CYR"/>
          <w:color w:val="auto"/>
          <w:sz w:val="28"/>
          <w:szCs w:val="28"/>
          <w:lang w:eastAsia="zh-CN"/>
        </w:rPr>
        <w:t xml:space="preserve">  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>
        <w:rPr>
          <w:rFonts w:cs="Times New Roman CYR" w:ascii="Times New Roman CYR" w:hAnsi="Times New Roman CYR"/>
          <w:color w:val="auto"/>
          <w:sz w:val="28"/>
          <w:szCs w:val="28"/>
          <w:lang w:eastAsia="zh-CN"/>
        </w:rPr>
        <w:t xml:space="preserve">                       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cs="Times New Roman CYR" w:ascii="Times New Roman CYR" w:hAnsi="Times New Roman CYR"/>
          <w:color w:val="auto"/>
          <w:sz w:val="28"/>
          <w:szCs w:val="28"/>
          <w:lang w:eastAsia="zh-CN"/>
        </w:rPr>
        <w:t xml:space="preserve">     </w:t>
      </w:r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 xml:space="preserve">      № </w:t>
      </w:r>
      <w:bookmarkStart w:id="0" w:name="_Hlk5970440"/>
      <w:bookmarkEnd w:id="0"/>
      <w:r>
        <w:rPr>
          <w:rFonts w:cs="Times New Roman CYR" w:ascii="Times New Roman CYR" w:hAnsi="Times New Roman CYR"/>
          <w:color w:val="auto"/>
          <w:sz w:val="28"/>
          <w:szCs w:val="28"/>
          <w:lang w:val="uk-UA" w:eastAsia="zh-CN"/>
        </w:rPr>
        <w:t>191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опіки над дитиною</w:t>
      </w:r>
    </w:p>
    <w:p>
      <w:pPr>
        <w:pStyle w:val="NoSpacing"/>
        <w:spacing w:lineRule="auto" w:line="276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14.05.2020 року на засіданні комісії Мукачівської міської  ради з питань захисту прав дитини заяву </w:t>
      </w:r>
      <w:bookmarkStart w:id="1" w:name="_Hlk39832173"/>
      <w:r>
        <w:rPr>
          <w:rFonts w:ascii="Times New Roman" w:hAnsi="Times New Roman"/>
          <w:sz w:val="28"/>
          <w:szCs w:val="28"/>
          <w:lang w:val="uk-UA"/>
        </w:rPr>
        <w:t>Гудивок Василя Васильовича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, 24.07.1977 року народження, мешканця с. Лавки Мукачівської об’єднаної територіальної громади, який після смерті дружини, Гудивок Віталії Євгенівни, виявив бажання встановити опіку над </w:t>
      </w:r>
      <w:bookmarkStart w:id="2" w:name="_Hlk35945184"/>
      <w:r>
        <w:rPr>
          <w:rFonts w:ascii="Times New Roman" w:hAnsi="Times New Roman"/>
          <w:sz w:val="28"/>
          <w:szCs w:val="28"/>
          <w:lang w:val="uk-UA"/>
        </w:rPr>
        <w:t xml:space="preserve">пасинком, Мінянчик Павлом Євгеновичем, 12.07.2007 року народження; </w:t>
      </w:r>
      <w:bookmarkEnd w:id="2"/>
      <w:r>
        <w:rPr>
          <w:rFonts w:ascii="Times New Roman" w:hAnsi="Times New Roman"/>
          <w:bCs/>
          <w:sz w:val="28"/>
          <w:szCs w:val="28"/>
          <w:lang w:val="uk-UA"/>
        </w:rPr>
        <w:t xml:space="preserve">враховуючи вік, стан здоров’я та бажання дитини, стосунки, що склалися між ними під час проживання однією родиною,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збереження сімейного оточення та звичних умов проживання дитини, беручи до уваги висновок служби у справах дітей Мукачівської міської ради та рекомендації комісії з питань захисту прав дитини,  відповідно до статей 243, 244, 246, 247,249 Сімейного кодексу України, пунктів 42-44, 46-47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 «Питання діяльності органів опіки та піклування, пов’язаної із захистом прав дитини», керуючись статтею 40, частиною 1 статті 52, частиною 6 статті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NoSpacing"/>
        <w:spacing w:lineRule="auto" w:line="276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опіку над </w:t>
      </w:r>
      <w:bookmarkStart w:id="3" w:name="_Hlk38455012"/>
      <w:r>
        <w:rPr>
          <w:rFonts w:ascii="Times New Roman" w:hAnsi="Times New Roman"/>
          <w:sz w:val="28"/>
          <w:szCs w:val="28"/>
          <w:lang w:val="uk-UA"/>
        </w:rPr>
        <w:t>дитиною-сиротою, Мінянчик Павлом Євгеновичем, 12.07.2007  року народження.</w:t>
      </w:r>
      <w:bookmarkEnd w:id="3"/>
    </w:p>
    <w:p>
      <w:pPr>
        <w:pStyle w:val="NoSpacing"/>
        <w:numPr>
          <w:ilvl w:val="0"/>
          <w:numId w:val="1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Гудивок Василя Васильовича, 24.07.1977 року народження, мешканця с. Лавки, вул. Виноградна, 51,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опікуном </w:t>
      </w:r>
      <w:bookmarkStart w:id="4" w:name="_Hlk38454736"/>
      <w:r>
        <w:rPr>
          <w:rFonts w:ascii="Times New Roman" w:hAnsi="Times New Roman"/>
          <w:sz w:val="28"/>
          <w:szCs w:val="28"/>
          <w:lang w:val="uk-UA"/>
        </w:rPr>
        <w:t>дитини-сироти, Мінянчик Павла Євгеновича, 12.07.2007  року народження.</w:t>
      </w:r>
      <w:bookmarkEnd w:id="4"/>
    </w:p>
    <w:p>
      <w:pPr>
        <w:pStyle w:val="NoSpacing"/>
        <w:numPr>
          <w:ilvl w:val="0"/>
          <w:numId w:val="1"/>
        </w:numPr>
        <w:tabs>
          <w:tab w:val="clear" w:pos="720"/>
          <w:tab w:val="left" w:pos="570" w:leader="none"/>
        </w:tabs>
        <w:spacing w:lineRule="auto" w:line="276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bookmarkStart w:id="5" w:name="_Hlk39832247"/>
      <w:r>
        <w:rPr>
          <w:rFonts w:ascii="Times New Roman" w:hAnsi="Times New Roman"/>
          <w:sz w:val="28"/>
          <w:szCs w:val="28"/>
          <w:lang w:val="uk-UA"/>
        </w:rPr>
        <w:t>Мінянчик Павла Євгеновича, 12.07.2007 року народження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, покласти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опікуна дитини, </w:t>
      </w:r>
      <w:r>
        <w:rPr>
          <w:rFonts w:ascii="Times New Roman" w:hAnsi="Times New Roman"/>
          <w:sz w:val="28"/>
          <w:szCs w:val="28"/>
          <w:lang w:val="uk-UA"/>
        </w:rPr>
        <w:t>Гудивок Василя Васильовича.</w:t>
      </w:r>
    </w:p>
    <w:p>
      <w:pPr>
        <w:pStyle w:val="NoSpacing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Гудивок Василя Васильовича: </w:t>
      </w:r>
    </w:p>
    <w:p>
      <w:pPr>
        <w:pStyle w:val="NoSpacing"/>
        <w:tabs>
          <w:tab w:val="clear" w:pos="720"/>
          <w:tab w:val="left" w:pos="570" w:leader="none"/>
          <w:tab w:val="left" w:pos="675" w:leader="none"/>
        </w:tabs>
        <w:spacing w:lineRule="auto" w:line="276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Щороку проходити медичне обстеження.</w:t>
      </w:r>
    </w:p>
    <w:p>
      <w:pPr>
        <w:pStyle w:val="NoSpacing"/>
        <w:tabs>
          <w:tab w:val="clear" w:pos="720"/>
          <w:tab w:val="left" w:pos="570" w:leader="none"/>
          <w:tab w:val="left" w:pos="675" w:leader="none"/>
        </w:tabs>
        <w:spacing w:lineRule="auto" w:line="276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Укласти угоду з лікарем </w:t>
      </w:r>
      <w:bookmarkStart w:id="6" w:name="_Hlk38459027"/>
      <w:r>
        <w:rPr>
          <w:rFonts w:ascii="Times New Roman" w:hAnsi="Times New Roman"/>
          <w:sz w:val="28"/>
          <w:szCs w:val="28"/>
          <w:lang w:val="uk-UA"/>
        </w:rPr>
        <w:t xml:space="preserve">КНП «Центр первинної медико-санітарної допомоги Мукачівської об’єднаної територіальної громади» </w:t>
      </w:r>
      <w:bookmarkEnd w:id="6"/>
      <w:r>
        <w:rPr>
          <w:rFonts w:ascii="Times New Roman" w:hAnsi="Times New Roman"/>
          <w:sz w:val="28"/>
          <w:szCs w:val="28"/>
          <w:lang w:val="uk-UA"/>
        </w:rPr>
        <w:t>про надання дитині, влаштованій під його опіку, медичних послуг, двічі в році здійснювати її повне медичне обстеження.</w:t>
      </w:r>
    </w:p>
    <w:p>
      <w:pPr>
        <w:pStyle w:val="NoSpacing"/>
        <w:numPr>
          <w:ilvl w:val="1"/>
          <w:numId w:val="2"/>
        </w:numPr>
        <w:tabs>
          <w:tab w:val="clear" w:pos="720"/>
          <w:tab w:val="left" w:pos="570" w:leader="none"/>
          <w:tab w:val="left" w:pos="675" w:leader="none"/>
        </w:tabs>
        <w:spacing w:lineRule="auto" w:line="276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Щороку надавати управлінню праці та соціального захисту населення Мукачівської міської ради оновлений пакет документів, необхідний для призначення державної соціальної допомоги на дитину, яка перебуває під його опікою.</w:t>
      </w:r>
    </w:p>
    <w:p>
      <w:pPr>
        <w:pStyle w:val="NoSpacing"/>
        <w:numPr>
          <w:ilvl w:val="1"/>
          <w:numId w:val="2"/>
        </w:numPr>
        <w:tabs>
          <w:tab w:val="clear" w:pos="720"/>
          <w:tab w:val="left" w:pos="570" w:leader="none"/>
          <w:tab w:val="left" w:pos="675" w:leader="none"/>
        </w:tabs>
        <w:spacing w:lineRule="auto" w:line="276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Вирішити питання здобуття підопічною дитиною повної загальної освіти.</w:t>
      </w:r>
    </w:p>
    <w:p>
      <w:pPr>
        <w:pStyle w:val="NoSpacing"/>
        <w:numPr>
          <w:ilvl w:val="1"/>
          <w:numId w:val="2"/>
        </w:numPr>
        <w:tabs>
          <w:tab w:val="clear" w:pos="720"/>
          <w:tab w:val="left" w:pos="567" w:leader="none"/>
          <w:tab w:val="left" w:pos="675" w:leader="none"/>
        </w:tabs>
        <w:spacing w:lineRule="auto" w:line="276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Щорічно, до 20 грудня, надавати службі у справах дітей Мукачівської міської ради звіт про свою діяльність опікуна за поточний рік.</w:t>
      </w:r>
    </w:p>
    <w:p>
      <w:pPr>
        <w:pStyle w:val="ListParagraph"/>
        <w:tabs>
          <w:tab w:val="clear" w:pos="720"/>
          <w:tab w:val="left" w:pos="765" w:leader="none"/>
          <w:tab w:val="left" w:pos="1080" w:leader="none"/>
        </w:tabs>
        <w:spacing w:before="0" w:after="0"/>
        <w:ind w:left="426" w:hanging="426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5. Службі у справах дітей Мукачівської міської ради:</w:t>
      </w:r>
    </w:p>
    <w:p>
      <w:pPr>
        <w:pStyle w:val="ListParagraph"/>
        <w:tabs>
          <w:tab w:val="clear" w:pos="720"/>
          <w:tab w:val="left" w:pos="851" w:leader="none"/>
        </w:tabs>
        <w:spacing w:before="0" w:after="0"/>
        <w:ind w:left="851" w:hanging="284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5.1. Здійснювати постійний контроль за умовами проживання, виховання і розвитку дитини-сироти, Мінянчик Павла Євгеновича, 12.07.2007  року народження та станом виконання опікуном дитини покладених на нього обов’язків.</w:t>
      </w:r>
    </w:p>
    <w:p>
      <w:pPr>
        <w:pStyle w:val="ListParagraph"/>
        <w:tabs>
          <w:tab w:val="clear" w:pos="720"/>
          <w:tab w:val="left" w:pos="851" w:leader="none"/>
        </w:tabs>
        <w:spacing w:before="0" w:after="0"/>
        <w:ind w:left="851" w:hanging="284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За наслідками перевірок готувати щорічний висновок про стан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 в родині опікуна та виконання опікуном </w:t>
      </w:r>
      <w:r>
        <w:rPr>
          <w:rFonts w:ascii="Times New Roman" w:hAnsi="Times New Roman"/>
          <w:bCs/>
          <w:sz w:val="28"/>
          <w:szCs w:val="28"/>
          <w:lang w:val="uk-UA"/>
        </w:rPr>
        <w:t>обов'язків по догляду, вихованню та навчанню дитини.</w:t>
      </w:r>
    </w:p>
    <w:p>
      <w:pPr>
        <w:pStyle w:val="Normal"/>
        <w:tabs>
          <w:tab w:val="clear" w:pos="720"/>
          <w:tab w:val="left" w:pos="284" w:leader="none"/>
        </w:tabs>
        <w:spacing w:before="0"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Комунальному некомерційному підприємству «Центр первинної медико-санітарної допомоги Мукачівської міської об’єднаної територіальної громади»:</w:t>
      </w:r>
    </w:p>
    <w:p>
      <w:pPr>
        <w:pStyle w:val="NoSpacing"/>
        <w:spacing w:lineRule="auto" w:line="276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Вирішити питання закріплення за дитино-сиротою, Мінянчик Павлом Євгеновичем, 12.07.2007 року народження, сімейного лікаря, забезпечення його медичним обслуговуванням (у тому числі стоматолога-ортопеда).</w:t>
      </w:r>
    </w:p>
    <w:p>
      <w:pPr>
        <w:pStyle w:val="NoSpacing"/>
        <w:spacing w:lineRule="auto" w:line="276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Організувати умови для проходження дитиною-сиротою, Мінянчик Павлом Євгеновичем, 12.07.2007 року народження, двічі на рік медичного огляду, у разі потреби, взяття його на диспансерний облік, здійснення постійного медичного нагляду і своєчасного лікування.</w:t>
      </w:r>
    </w:p>
    <w:p>
      <w:pPr>
        <w:pStyle w:val="NoSpacing"/>
        <w:spacing w:lineRule="auto" w:line="276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 Вирішити питання подання службі у справах дітей Мукачівської міської ради щорічного звіту про стан здоров’я дітей та дотримання опікуном, Гудивок Василем Васильовичем, рекомендацій лікарів.</w:t>
      </w:r>
    </w:p>
    <w:p>
      <w:pPr>
        <w:pStyle w:val="ListParagraph"/>
        <w:tabs>
          <w:tab w:val="clear" w:pos="720"/>
          <w:tab w:val="left" w:pos="675" w:leader="none"/>
        </w:tabs>
        <w:spacing w:before="0" w:after="0"/>
        <w:ind w:left="284" w:hanging="284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Управлінню освіти, молоді та спорту Мукачівської міської ради:</w:t>
      </w:r>
    </w:p>
    <w:p>
      <w:pPr>
        <w:pStyle w:val="ListParagraph"/>
        <w:tabs>
          <w:tab w:val="clear" w:pos="720"/>
          <w:tab w:val="left" w:pos="1418" w:leader="none"/>
        </w:tabs>
        <w:spacing w:before="0" w:after="0"/>
        <w:ind w:left="851" w:hanging="284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Забезпечити умови для здобуття дитиною-сиротою, Мінянчик Павлом Євгеновичем, 12.07.2007 року народження, повної загальної та позашкільної освіти.</w:t>
      </w:r>
    </w:p>
    <w:p>
      <w:pPr>
        <w:pStyle w:val="ListParagraph"/>
        <w:tabs>
          <w:tab w:val="clear" w:pos="720"/>
          <w:tab w:val="left" w:pos="1140" w:leader="none"/>
        </w:tabs>
        <w:spacing w:before="0" w:after="0"/>
        <w:ind w:left="851" w:hanging="284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Вирішити питання психологічного супроводу дитини за місцем його навчання.</w:t>
      </w:r>
    </w:p>
    <w:p>
      <w:pPr>
        <w:pStyle w:val="ListParagraph"/>
        <w:tabs>
          <w:tab w:val="clear" w:pos="720"/>
          <w:tab w:val="left" w:pos="1418" w:leader="none"/>
        </w:tabs>
        <w:spacing w:before="0" w:after="0"/>
        <w:ind w:left="851" w:hanging="284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 Організувати умови для його щорічного пільгового оздоровлення.</w:t>
      </w:r>
    </w:p>
    <w:p>
      <w:pPr>
        <w:pStyle w:val="ListParagraph"/>
        <w:tabs>
          <w:tab w:val="clear" w:pos="720"/>
          <w:tab w:val="left" w:pos="1410" w:leader="none"/>
        </w:tabs>
        <w:spacing w:before="0" w:after="0"/>
        <w:ind w:left="851" w:hanging="284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7.4. Вирішити питання подання службі у справах дітей Мукачівської міської ради щорічного звіту про рівень розвитку та знань дитини-сироти, Мінянчик Павла Євгеновича, 12.07.2007 року народження, систематичність відвідування ними шкільного закладу, гуртків та секцій; наявність та спосіб розв'язання психологічних проблем, що виникають у дитини; інформацію про стан виконання опікуном, Гудивок Василем Васильовичем,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обов'язків по догляду, вихованню та навчанню дитини.</w:t>
      </w:r>
    </w:p>
    <w:p>
      <w:pPr>
        <w:pStyle w:val="ListParagraph"/>
        <w:spacing w:before="0" w:after="0"/>
        <w:ind w:left="426" w:hanging="426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Мукачівському районному відділу поліції ГУНП в Закарпатській області сприяти закріпленню за Мінянчик Павлом Євгеновичем, 12.07.2007 року народження, дільничного інспектора та вирішенню 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піклувальника або інших осіб.</w:t>
      </w:r>
    </w:p>
    <w:p>
      <w:pPr>
        <w:pStyle w:val="ListParagraph"/>
        <w:spacing w:before="0" w:after="0"/>
        <w:ind w:left="426" w:hanging="426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  <w:tab/>
        <w:t>Управлінню праці та соціального захисту населення Мукачівської міської ради, у межах вимог чинного законодавства, призначити опікуну Гудивок Василю Васильовичу виплати соціальної допомоги на утримання дитини-сироти, Мінянчик Павла Євгеновича, 12.07.2007  року народження влаштованого під його опіку.</w:t>
      </w:r>
    </w:p>
    <w:p>
      <w:pPr>
        <w:pStyle w:val="ListParagraph"/>
        <w:tabs>
          <w:tab w:val="clear" w:pos="720"/>
          <w:tab w:val="left" w:pos="426" w:leader="none"/>
        </w:tabs>
        <w:spacing w:before="0" w:after="0"/>
        <w:ind w:left="426" w:hanging="426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10. Контроль за виконанням цього рішення покласти на начальника служби у справах дітей Мукачівської міської ради О. Степанову.</w:t>
      </w:r>
    </w:p>
    <w:p>
      <w:pPr>
        <w:pStyle w:val="ListParagraph"/>
        <w:spacing w:before="0" w:after="0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А. БАЛОГА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06" w:hanging="360"/>
      </w:pPr>
      <w:rPr>
        <w:sz w:val="28"/>
        <w:szCs w:val="28"/>
        <w:rFonts w:cs="Times New Roman"/>
      </w:rPr>
    </w:lvl>
    <w:lvl w:ilvl="1">
      <w:start w:val="1"/>
      <w:numFmt w:val="decimal"/>
      <w:lvlText w:val="%1.%2."/>
      <w:lvlJc w:val="left"/>
      <w:pPr>
        <w:ind w:left="2566" w:hanging="720"/>
      </w:pPr>
    </w:lvl>
    <w:lvl w:ilvl="2">
      <w:start w:val="1"/>
      <w:numFmt w:val="decimal"/>
      <w:lvlText w:val="%1.%2.%3."/>
      <w:lvlJc w:val="left"/>
      <w:pPr>
        <w:ind w:left="2566" w:hanging="720"/>
      </w:pPr>
    </w:lvl>
    <w:lvl w:ilvl="3">
      <w:start w:val="1"/>
      <w:numFmt w:val="decimal"/>
      <w:lvlText w:val="%1.%2.%3.%4."/>
      <w:lvlJc w:val="left"/>
      <w:pPr>
        <w:ind w:left="2926" w:hanging="1080"/>
      </w:pPr>
    </w:lvl>
    <w:lvl w:ilvl="4">
      <w:start w:val="1"/>
      <w:numFmt w:val="decimal"/>
      <w:lvlText w:val="%1.%2.%3.%4.%5."/>
      <w:lvlJc w:val="left"/>
      <w:pPr>
        <w:ind w:left="2926" w:hanging="1080"/>
      </w:pPr>
    </w:lvl>
    <w:lvl w:ilvl="5">
      <w:start w:val="1"/>
      <w:numFmt w:val="decimal"/>
      <w:lvlText w:val="%1.%2.%3.%4.%5.%6."/>
      <w:lvlJc w:val="left"/>
      <w:pPr>
        <w:ind w:left="3286" w:hanging="1440"/>
      </w:pPr>
    </w:lvl>
    <w:lvl w:ilvl="6">
      <w:start w:val="1"/>
      <w:numFmt w:val="decimal"/>
      <w:lvlText w:val="%1.%2.%3.%4.%5.%6.%7."/>
      <w:lvlJc w:val="left"/>
      <w:pPr>
        <w:ind w:left="3646" w:hanging="1800"/>
      </w:pPr>
    </w:lvl>
    <w:lvl w:ilvl="7">
      <w:start w:val="1"/>
      <w:numFmt w:val="decimal"/>
      <w:lvlText w:val="%1.%2.%3.%4.%5.%6.%7.%8."/>
      <w:lvlJc w:val="left"/>
      <w:pPr>
        <w:ind w:left="3646" w:hanging="1800"/>
      </w:pPr>
    </w:lvl>
    <w:lvl w:ilvl="8">
      <w:start w:val="1"/>
      <w:numFmt w:val="decimal"/>
      <w:lvlText w:val="%1.%2.%3.%4.%5.%6.%7.%8.%9."/>
      <w:lvlJc w:val="left"/>
      <w:pPr>
        <w:ind w:left="4006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341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681e28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Normal"/>
    <w:link w:val="20"/>
    <w:unhideWhenUsed/>
    <w:qFormat/>
    <w:rsid w:val="00681e28"/>
    <w:pPr>
      <w:keepNext w:val="true"/>
      <w:spacing w:lineRule="auto" w:line="240" w:before="0" w:after="0"/>
      <w:outlineLvl w:val="1"/>
    </w:pPr>
    <w:rPr>
      <w:rFonts w:ascii="Times New Roman" w:hAnsi="Times New Roman"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1e28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21" w:customStyle="1">
    <w:name w:val="Заголовок 2 Знак"/>
    <w:basedOn w:val="DefaultParagraphFont"/>
    <w:link w:val="2"/>
    <w:qFormat/>
    <w:rsid w:val="00681e28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Style13">
    <w:name w:val="Выделение"/>
    <w:basedOn w:val="DefaultParagraphFont"/>
    <w:uiPriority w:val="20"/>
    <w:qFormat/>
    <w:rsid w:val="000a5e8e"/>
    <w:rPr>
      <w:i/>
      <w:iCs/>
    </w:rPr>
  </w:style>
  <w:style w:type="character" w:styleId="Style14" w:customStyle="1">
    <w:name w:val="Символ нумерации"/>
    <w:qFormat/>
    <w:rPr>
      <w:lang w:val="uk-UA"/>
    </w:rPr>
  </w:style>
  <w:style w:type="character" w:styleId="Style15" w:customStyle="1">
    <w:name w:val="Нумерация строк"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nhideWhenUsed/>
    <w:qFormat/>
    <w:rsid w:val="00681e28"/>
    <w:pPr>
      <w:spacing w:lineRule="auto" w:line="240" w:before="0" w:after="0"/>
      <w:jc w:val="center"/>
    </w:pPr>
    <w:rPr>
      <w:rFonts w:ascii="Times New Roman" w:hAnsi="Times New Roman"/>
      <w:b/>
      <w:sz w:val="28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681e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28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48b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a5e8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pPr>
      <w:suppressLineNumbers/>
      <w:tabs>
        <w:tab w:val="clear" w:pos="720"/>
        <w:tab w:val="center" w:pos="4935" w:leader="none"/>
        <w:tab w:val="right" w:pos="9870" w:leader="none"/>
      </w:tabs>
    </w:pPr>
    <w:rPr/>
  </w:style>
  <w:style w:type="paragraph" w:styleId="Style25">
    <w:name w:val="Header"/>
    <w:basedOn w:val="Normal"/>
    <w:pPr>
      <w:suppressLineNumbers/>
      <w:tabs>
        <w:tab w:val="clear" w:pos="720"/>
        <w:tab w:val="center" w:pos="4935" w:leader="none"/>
        <w:tab w:val="right" w:pos="98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46D1-4FCF-456A-8DDA-95BD5A2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LibreOffice/6.4.1.2$Windows_X86_64 LibreOffice_project/4d224e95b98b138af42a64d84056446d09082932</Application>
  <Pages>3</Pages>
  <Words>712</Words>
  <Characters>4866</Characters>
  <CharactersWithSpaces>5659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2020-05-08T09:00:00Z</dcterms:created>
  <dc:creator>USER</dc:creator>
  <dc:description/>
  <dc:language>uk-UA</dc:language>
  <cp:lastModifiedBy/>
  <cp:lastPrinted>2020-05-08T09:33:00Z</cp:lastPrinted>
  <dcterms:modified xsi:type="dcterms:W3CDTF">2020-05-19T10:41:55Z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