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C85" w:rsidRPr="00D600CB" w:rsidRDefault="000D5C85" w:rsidP="000D5C85">
      <w:pPr>
        <w:widowControl/>
        <w:autoSpaceDE/>
        <w:jc w:val="left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 w:rsidRPr="00D600CB">
        <w:rPr>
          <w:rFonts w:ascii="Times New Roman" w:hAnsi="Times New Roman" w:cs="Times New Roman"/>
          <w:lang w:val="uk-UA"/>
        </w:rPr>
        <w:t xml:space="preserve">Додаток </w:t>
      </w:r>
      <w:r>
        <w:rPr>
          <w:rFonts w:ascii="Times New Roman" w:hAnsi="Times New Roman" w:cs="Times New Roman"/>
          <w:lang w:val="uk-UA"/>
        </w:rPr>
        <w:t>1</w:t>
      </w:r>
    </w:p>
    <w:p w:rsidR="000D5C85" w:rsidRPr="00D600CB" w:rsidRDefault="000D5C85" w:rsidP="000D5C85">
      <w:pPr>
        <w:widowControl/>
        <w:autoSpaceDE/>
        <w:jc w:val="left"/>
        <w:rPr>
          <w:rFonts w:ascii="Times New Roman" w:hAnsi="Times New Roman" w:cs="Times New Roman"/>
          <w:lang w:val="uk-UA"/>
        </w:rPr>
      </w:pPr>
      <w:r w:rsidRPr="00D600CB">
        <w:rPr>
          <w:rFonts w:ascii="Times New Roman" w:hAnsi="Times New Roman" w:cs="Times New Roman"/>
          <w:lang w:val="uk-UA"/>
        </w:rPr>
        <w:tab/>
      </w:r>
      <w:r w:rsidRPr="00D600CB">
        <w:rPr>
          <w:rFonts w:ascii="Times New Roman" w:hAnsi="Times New Roman" w:cs="Times New Roman"/>
          <w:lang w:val="uk-UA"/>
        </w:rPr>
        <w:tab/>
      </w:r>
      <w:r w:rsidRPr="00D600CB">
        <w:rPr>
          <w:rFonts w:ascii="Times New Roman" w:hAnsi="Times New Roman" w:cs="Times New Roman"/>
          <w:lang w:val="uk-UA"/>
        </w:rPr>
        <w:tab/>
      </w:r>
      <w:r w:rsidRPr="00D600CB">
        <w:rPr>
          <w:rFonts w:ascii="Times New Roman" w:hAnsi="Times New Roman" w:cs="Times New Roman"/>
          <w:lang w:val="uk-UA"/>
        </w:rPr>
        <w:tab/>
      </w:r>
      <w:r w:rsidRPr="00D600CB">
        <w:rPr>
          <w:rFonts w:ascii="Times New Roman" w:hAnsi="Times New Roman" w:cs="Times New Roman"/>
          <w:lang w:val="uk-UA"/>
        </w:rPr>
        <w:tab/>
      </w:r>
      <w:r w:rsidRPr="00D600CB">
        <w:rPr>
          <w:rFonts w:ascii="Times New Roman" w:hAnsi="Times New Roman" w:cs="Times New Roman"/>
          <w:lang w:val="uk-UA"/>
        </w:rPr>
        <w:tab/>
      </w:r>
      <w:r w:rsidRPr="00D600CB">
        <w:rPr>
          <w:rFonts w:ascii="Times New Roman" w:hAnsi="Times New Roman" w:cs="Times New Roman"/>
          <w:lang w:val="uk-UA"/>
        </w:rPr>
        <w:tab/>
        <w:t xml:space="preserve">до рішення   </w:t>
      </w:r>
      <w:r w:rsidR="00926A55">
        <w:rPr>
          <w:rFonts w:ascii="Times New Roman" w:hAnsi="Times New Roman" w:cs="Times New Roman"/>
          <w:lang w:val="uk-UA"/>
        </w:rPr>
        <w:t>6</w:t>
      </w:r>
      <w:r w:rsidRPr="00D600CB">
        <w:rPr>
          <w:rFonts w:ascii="Times New Roman" w:hAnsi="Times New Roman" w:cs="Times New Roman"/>
          <w:lang w:val="uk-UA"/>
        </w:rPr>
        <w:t xml:space="preserve">    сесії Мукачівської міської</w:t>
      </w:r>
    </w:p>
    <w:p w:rsidR="000D5C85" w:rsidRPr="00D600CB" w:rsidRDefault="000D5C85" w:rsidP="000D5C85">
      <w:pPr>
        <w:widowControl/>
        <w:autoSpaceDE/>
        <w:jc w:val="left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>ради 8</w:t>
      </w:r>
      <w:r w:rsidRPr="00D600CB">
        <w:rPr>
          <w:rFonts w:ascii="Times New Roman" w:hAnsi="Times New Roman" w:cs="Times New Roman"/>
          <w:lang w:val="uk-UA"/>
        </w:rPr>
        <w:t>-</w:t>
      </w:r>
      <w:r w:rsidR="00926A55">
        <w:rPr>
          <w:rFonts w:ascii="Times New Roman" w:hAnsi="Times New Roman" w:cs="Times New Roman"/>
          <w:lang w:val="uk-UA"/>
        </w:rPr>
        <w:t xml:space="preserve">го скликання від 25.03.2021 </w:t>
      </w:r>
      <w:r w:rsidRPr="00D600CB">
        <w:rPr>
          <w:rFonts w:ascii="Times New Roman" w:hAnsi="Times New Roman" w:cs="Times New Roman"/>
          <w:lang w:val="uk-UA"/>
        </w:rPr>
        <w:t xml:space="preserve"> №</w:t>
      </w:r>
      <w:r w:rsidR="00D76AF2" w:rsidRPr="00D76AF2">
        <w:rPr>
          <w:rFonts w:ascii="Times New Roman" w:hAnsi="Times New Roman" w:cs="Times New Roman"/>
          <w:lang w:val="uk-UA"/>
        </w:rPr>
        <w:t>285</w:t>
      </w:r>
      <w:bookmarkStart w:id="0" w:name="_GoBack"/>
      <w:bookmarkEnd w:id="0"/>
      <w:r w:rsidRPr="00D600CB">
        <w:rPr>
          <w:rFonts w:ascii="Times New Roman" w:hAnsi="Times New Roman" w:cs="Times New Roman"/>
          <w:lang w:val="uk-UA"/>
        </w:rPr>
        <w:t xml:space="preserve"> </w:t>
      </w:r>
    </w:p>
    <w:p w:rsidR="000D5C85" w:rsidRDefault="000D5C85" w:rsidP="000D5C85">
      <w:pPr>
        <w:widowControl/>
        <w:autoSpaceDE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D5C85" w:rsidRPr="00D600CB" w:rsidRDefault="000D5C85" w:rsidP="000D5C85">
      <w:pPr>
        <w:widowControl/>
        <w:autoSpaceDE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D5C85" w:rsidRPr="00D600CB" w:rsidRDefault="000D5C85" w:rsidP="000D5C85">
      <w:pPr>
        <w:widowControl/>
        <w:autoSpaceDE/>
        <w:rPr>
          <w:rFonts w:ascii="Times New Roman" w:hAnsi="Times New Roman" w:cs="Times New Roman"/>
          <w:lang w:val="uk-UA"/>
        </w:rPr>
      </w:pPr>
      <w:r w:rsidRPr="00D600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Зміни до плану діяльності з підготовки регуляторних актів </w:t>
      </w:r>
    </w:p>
    <w:p w:rsidR="000D5C85" w:rsidRPr="00D600CB" w:rsidRDefault="000D5C85" w:rsidP="000D5C85">
      <w:pPr>
        <w:widowControl/>
        <w:autoSpaceDE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на 2021</w:t>
      </w:r>
      <w:r w:rsidRPr="00D600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рік</w:t>
      </w:r>
    </w:p>
    <w:p w:rsidR="000D5C85" w:rsidRPr="00D600CB" w:rsidRDefault="000D5C85" w:rsidP="000D5C85">
      <w:pPr>
        <w:widowControl/>
        <w:autoSpaceDE/>
        <w:rPr>
          <w:rFonts w:ascii="Times New Roman" w:hAnsi="Times New Roman" w:cs="Times New Roman"/>
          <w:b/>
          <w:lang w:val="uk-UA"/>
        </w:rPr>
      </w:pPr>
    </w:p>
    <w:tbl>
      <w:tblPr>
        <w:tblW w:w="10785" w:type="dxa"/>
        <w:tblInd w:w="-840" w:type="dxa"/>
        <w:tblLayout w:type="fixed"/>
        <w:tblLook w:val="0000" w:firstRow="0" w:lastRow="0" w:firstColumn="0" w:lastColumn="0" w:noHBand="0" w:noVBand="0"/>
      </w:tblPr>
      <w:tblGrid>
        <w:gridCol w:w="570"/>
        <w:gridCol w:w="3450"/>
        <w:gridCol w:w="3060"/>
        <w:gridCol w:w="1710"/>
        <w:gridCol w:w="1995"/>
      </w:tblGrid>
      <w:tr w:rsidR="000D5C85" w:rsidRPr="00D600CB" w:rsidTr="00B67271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C85" w:rsidRPr="00D600CB" w:rsidRDefault="000D5C85" w:rsidP="00B67271">
            <w:pPr>
              <w:widowControl/>
              <w:autoSpaceDE/>
              <w:rPr>
                <w:rFonts w:ascii="Times New Roman" w:hAnsi="Times New Roman" w:cs="Times New Roman"/>
                <w:lang w:val="uk-UA"/>
              </w:rPr>
            </w:pPr>
            <w:r w:rsidRPr="00D600C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C85" w:rsidRPr="00D600CB" w:rsidRDefault="000D5C85" w:rsidP="00B67271">
            <w:pPr>
              <w:widowControl/>
              <w:autoSpaceDE/>
              <w:rPr>
                <w:rFonts w:ascii="Times New Roman" w:hAnsi="Times New Roman" w:cs="Times New Roman"/>
                <w:lang w:val="uk-UA"/>
              </w:rPr>
            </w:pPr>
            <w:r w:rsidRPr="00D600C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Назва </w:t>
            </w:r>
            <w:proofErr w:type="spellStart"/>
            <w:r w:rsidRPr="00D600C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проєкту</w:t>
            </w:r>
            <w:proofErr w:type="spellEnd"/>
            <w:r w:rsidRPr="00D600C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регуляторного </w:t>
            </w:r>
            <w:proofErr w:type="spellStart"/>
            <w:r w:rsidRPr="00D600C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акта</w:t>
            </w:r>
            <w:proofErr w:type="spellEnd"/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C85" w:rsidRPr="00D600CB" w:rsidRDefault="000D5C85" w:rsidP="00B67271">
            <w:pPr>
              <w:widowControl/>
              <w:autoSpaceDE/>
              <w:rPr>
                <w:rFonts w:ascii="Times New Roman" w:hAnsi="Times New Roman" w:cs="Times New Roman"/>
                <w:lang w:val="uk-UA"/>
              </w:rPr>
            </w:pPr>
            <w:r w:rsidRPr="00D600C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Ціль прийняття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C85" w:rsidRPr="00D600CB" w:rsidRDefault="000D5C85" w:rsidP="00B67271">
            <w:pPr>
              <w:widowControl/>
              <w:autoSpaceDE/>
              <w:rPr>
                <w:rFonts w:ascii="Times New Roman" w:hAnsi="Times New Roman" w:cs="Times New Roman"/>
                <w:lang w:val="uk-UA"/>
              </w:rPr>
            </w:pPr>
            <w:r w:rsidRPr="00D600C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Строки підготовки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5C85" w:rsidRPr="00D600CB" w:rsidRDefault="000D5C85" w:rsidP="00B67271">
            <w:pPr>
              <w:widowControl/>
              <w:autoSpaceDE/>
              <w:rPr>
                <w:rFonts w:ascii="Times New Roman" w:hAnsi="Times New Roman" w:cs="Times New Roman"/>
                <w:lang w:val="uk-UA"/>
              </w:rPr>
            </w:pPr>
            <w:r w:rsidRPr="00D600C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Розробник </w:t>
            </w:r>
            <w:proofErr w:type="spellStart"/>
            <w:r w:rsidRPr="00D600C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проєкту</w:t>
            </w:r>
            <w:proofErr w:type="spellEnd"/>
          </w:p>
        </w:tc>
      </w:tr>
      <w:tr w:rsidR="000D5C85" w:rsidRPr="00D600CB" w:rsidTr="00B67271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C85" w:rsidRPr="00D600CB" w:rsidRDefault="000D5C85" w:rsidP="00B67271">
            <w:pPr>
              <w:widowControl/>
              <w:autoSpaceDE/>
              <w:rPr>
                <w:rFonts w:ascii="Times New Roman" w:hAnsi="Times New Roman" w:cs="Times New Roman"/>
                <w:lang w:val="uk-UA"/>
              </w:rPr>
            </w:pPr>
            <w:r w:rsidRPr="00D600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C85" w:rsidRPr="00D600CB" w:rsidRDefault="000D5C85" w:rsidP="00B67271">
            <w:pPr>
              <w:widowControl/>
              <w:autoSpaceDE/>
              <w:rPr>
                <w:rFonts w:ascii="Times New Roman" w:hAnsi="Times New Roman" w:cs="Times New Roman"/>
                <w:lang w:val="uk-UA"/>
              </w:rPr>
            </w:pPr>
            <w:r w:rsidRPr="00D600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C85" w:rsidRPr="00D600CB" w:rsidRDefault="000D5C85" w:rsidP="00B67271">
            <w:pPr>
              <w:widowControl/>
              <w:autoSpaceDE/>
              <w:rPr>
                <w:rFonts w:ascii="Times New Roman" w:hAnsi="Times New Roman" w:cs="Times New Roman"/>
                <w:lang w:val="uk-UA"/>
              </w:rPr>
            </w:pPr>
            <w:r w:rsidRPr="00D600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C85" w:rsidRPr="00D600CB" w:rsidRDefault="000D5C85" w:rsidP="00B67271">
            <w:pPr>
              <w:widowControl/>
              <w:autoSpaceDE/>
              <w:rPr>
                <w:rFonts w:ascii="Times New Roman" w:hAnsi="Times New Roman" w:cs="Times New Roman"/>
                <w:lang w:val="uk-UA"/>
              </w:rPr>
            </w:pPr>
            <w:r w:rsidRPr="00D600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5C85" w:rsidRPr="00D600CB" w:rsidRDefault="000D5C85" w:rsidP="00B67271">
            <w:pPr>
              <w:widowControl/>
              <w:autoSpaceDE/>
              <w:rPr>
                <w:rFonts w:ascii="Times New Roman" w:hAnsi="Times New Roman" w:cs="Times New Roman"/>
                <w:lang w:val="uk-UA"/>
              </w:rPr>
            </w:pPr>
            <w:r w:rsidRPr="00D600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0D5C85" w:rsidRPr="00D600CB" w:rsidTr="00B67271">
        <w:trPr>
          <w:trHeight w:val="2343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C85" w:rsidRPr="00D600CB" w:rsidRDefault="000D5C85" w:rsidP="00B67271">
            <w:pPr>
              <w:widowControl/>
              <w:autoSpaceDE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3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C85" w:rsidRPr="00D600CB" w:rsidRDefault="000D5C85" w:rsidP="00B67271">
            <w:pPr>
              <w:widowControl/>
              <w:autoSpaceDE/>
              <w:snapToGrid w:val="0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00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затвердження Прави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 розміщення зовнішньої реклами на території Мукачівської міської </w:t>
            </w:r>
            <w:r w:rsidRPr="00D600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територіальної громади</w:t>
            </w: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C85" w:rsidRPr="00D600CB" w:rsidRDefault="000D5C85" w:rsidP="00B67271">
            <w:pPr>
              <w:widowControl/>
              <w:autoSpaceDE/>
              <w:snapToGrid w:val="0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метою приведення Правил розміщення зовнішньої реклами на території Мукачівської міської територіальної громади у відповідність до постанови Кабінету Міністрів України від 29.12.2003 р. № 2067 «Про затвердження Типових правил розміщення зовнішньої реклами»</w:t>
            </w: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C85" w:rsidRPr="00D600CB" w:rsidRDefault="000D5C85" w:rsidP="00B67271">
            <w:pPr>
              <w:widowControl/>
              <w:autoSpaceDE/>
              <w:rPr>
                <w:rFonts w:ascii="Times New Roman" w:hAnsi="Times New Roman" w:cs="Times New Roman"/>
                <w:lang w:val="uk-UA"/>
              </w:rPr>
            </w:pPr>
            <w:r w:rsidRPr="00D600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I півріччя </w:t>
            </w:r>
          </w:p>
          <w:p w:rsidR="000D5C85" w:rsidRPr="00D600CB" w:rsidRDefault="000D5C85" w:rsidP="00B67271">
            <w:pPr>
              <w:widowControl/>
              <w:autoSpaceDE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2021</w:t>
            </w:r>
            <w:r w:rsidRPr="00D600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19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5C85" w:rsidRPr="00D600CB" w:rsidRDefault="000D5C85" w:rsidP="00B67271">
            <w:pPr>
              <w:widowControl/>
              <w:autoSpaceDE/>
              <w:snapToGri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 міського господарства</w:t>
            </w:r>
            <w:r w:rsidRPr="00D600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Мукачівської міської ради</w:t>
            </w:r>
          </w:p>
        </w:tc>
      </w:tr>
    </w:tbl>
    <w:p w:rsidR="000D5C85" w:rsidRPr="00D600CB" w:rsidRDefault="000D5C85" w:rsidP="000D5C85">
      <w:pPr>
        <w:widowControl/>
        <w:autoSpaceDE/>
        <w:jc w:val="left"/>
        <w:rPr>
          <w:rFonts w:ascii="Times New Roman" w:hAnsi="Times New Roman" w:cs="Times New Roman"/>
          <w:lang w:val="uk-UA"/>
        </w:rPr>
      </w:pPr>
    </w:p>
    <w:p w:rsidR="000D5C85" w:rsidRPr="00D600CB" w:rsidRDefault="000D5C85" w:rsidP="000D5C85">
      <w:pPr>
        <w:widowControl/>
        <w:autoSpaceDE/>
        <w:jc w:val="left"/>
        <w:rPr>
          <w:rFonts w:ascii="Times New Roman" w:hAnsi="Times New Roman" w:cs="Times New Roman"/>
          <w:lang w:val="uk-UA"/>
        </w:rPr>
      </w:pPr>
    </w:p>
    <w:p w:rsidR="00C97CD7" w:rsidRDefault="000D5C85" w:rsidP="000D5C85">
      <w:r w:rsidRPr="00D600CB">
        <w:rPr>
          <w:rFonts w:ascii="Times New Roman" w:hAnsi="Times New Roman" w:cs="Times New Roman"/>
          <w:b/>
          <w:sz w:val="28"/>
          <w:szCs w:val="28"/>
          <w:lang w:val="uk-UA"/>
        </w:rPr>
        <w:t>Секретар мі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ської ради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 Я.ЧУБИРКО</w:t>
      </w:r>
    </w:p>
    <w:sectPr w:rsidR="00C97CD7" w:rsidSect="000D5C8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C0E"/>
    <w:rsid w:val="000D5C85"/>
    <w:rsid w:val="00271C0E"/>
    <w:rsid w:val="00926A55"/>
    <w:rsid w:val="00C97CD7"/>
    <w:rsid w:val="00D76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BD1358-72DC-49DF-9D26-3072C1513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5C85"/>
    <w:pPr>
      <w:widowControl w:val="0"/>
      <w:suppressAutoHyphens/>
      <w:autoSpaceDE w:val="0"/>
      <w:spacing w:after="0" w:line="240" w:lineRule="auto"/>
      <w:jc w:val="center"/>
    </w:pPr>
    <w:rPr>
      <w:rFonts w:ascii="Arial CYR" w:eastAsia="Times New Roman" w:hAnsi="Arial CYR" w:cs="Arial CYR"/>
      <w:sz w:val="24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500</Words>
  <Characters>285</Characters>
  <Application>Microsoft Office Word</Application>
  <DocSecurity>0</DocSecurity>
  <Lines>2</Lines>
  <Paragraphs>1</Paragraphs>
  <ScaleCrop>false</ScaleCrop>
  <Company>SPecialiST RePack</Company>
  <LinksUpToDate>false</LinksUpToDate>
  <CharactersWithSpaces>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4</cp:revision>
  <dcterms:created xsi:type="dcterms:W3CDTF">2021-03-05T09:21:00Z</dcterms:created>
  <dcterms:modified xsi:type="dcterms:W3CDTF">2021-03-26T08:09:00Z</dcterms:modified>
</cp:coreProperties>
</file>