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6FE9" w14:textId="14F719D6" w:rsidR="00620D3A" w:rsidRPr="00A53234" w:rsidRDefault="00943F8B" w:rsidP="00943F8B">
      <w:pPr>
        <w:pageBreakBefore/>
        <w:ind w:left="5664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 xml:space="preserve">      </w:t>
      </w:r>
      <w:r w:rsidR="00912027" w:rsidRPr="00A53234">
        <w:rPr>
          <w:b/>
          <w:sz w:val="28"/>
          <w:szCs w:val="28"/>
          <w:lang w:val="uk-UA"/>
        </w:rPr>
        <w:t>Додаток</w:t>
      </w:r>
    </w:p>
    <w:p w14:paraId="1CB0E343" w14:textId="07BAF3C8" w:rsidR="00620D3A" w:rsidRPr="00A53234" w:rsidRDefault="00943F8B" w:rsidP="00943F8B">
      <w:pPr>
        <w:ind w:left="5664"/>
        <w:rPr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      </w:t>
      </w:r>
      <w:r w:rsidR="006F50F6" w:rsidRPr="00A53234">
        <w:rPr>
          <w:sz w:val="28"/>
          <w:szCs w:val="28"/>
          <w:lang w:val="uk-UA"/>
        </w:rPr>
        <w:t xml:space="preserve">до рішення </w:t>
      </w:r>
      <w:r w:rsidRPr="00A53234">
        <w:rPr>
          <w:sz w:val="28"/>
          <w:szCs w:val="28"/>
          <w:lang w:val="uk-UA"/>
        </w:rPr>
        <w:t>___</w:t>
      </w:r>
      <w:r w:rsidR="00FF6973" w:rsidRPr="00A53234">
        <w:rPr>
          <w:sz w:val="28"/>
          <w:szCs w:val="28"/>
          <w:lang w:val="uk-UA"/>
        </w:rPr>
        <w:t xml:space="preserve"> </w:t>
      </w:r>
      <w:r w:rsidR="00620D3A" w:rsidRPr="00A53234">
        <w:rPr>
          <w:sz w:val="28"/>
          <w:szCs w:val="28"/>
          <w:lang w:val="uk-UA"/>
        </w:rPr>
        <w:t>сесії</w:t>
      </w:r>
    </w:p>
    <w:p w14:paraId="3E415F12" w14:textId="1933001D" w:rsidR="00943F8B" w:rsidRPr="00A53234" w:rsidRDefault="00943F8B" w:rsidP="00943F8B">
      <w:pPr>
        <w:ind w:left="5664" w:right="113"/>
        <w:rPr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      </w:t>
      </w:r>
      <w:r w:rsidR="00620D3A" w:rsidRPr="00A53234">
        <w:rPr>
          <w:sz w:val="28"/>
          <w:szCs w:val="28"/>
          <w:lang w:val="uk-UA"/>
        </w:rPr>
        <w:t>Мукачівської міської ради</w:t>
      </w:r>
    </w:p>
    <w:p w14:paraId="4F043B71" w14:textId="1A8CE15D" w:rsidR="00620D3A" w:rsidRPr="00A53234" w:rsidRDefault="00943F8B" w:rsidP="00943F8B">
      <w:pPr>
        <w:ind w:left="5664" w:right="113"/>
        <w:rPr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      8</w:t>
      </w:r>
      <w:r w:rsidR="00620D3A" w:rsidRPr="00A53234">
        <w:rPr>
          <w:sz w:val="28"/>
          <w:szCs w:val="28"/>
          <w:lang w:val="uk-UA"/>
        </w:rPr>
        <w:t>-го скликання</w:t>
      </w:r>
    </w:p>
    <w:p w14:paraId="706933B1" w14:textId="0FCFC4F7" w:rsidR="00620D3A" w:rsidRPr="00A53234" w:rsidRDefault="00943F8B" w:rsidP="00943F8B">
      <w:pPr>
        <w:ind w:left="5664"/>
        <w:rPr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      _____________</w:t>
      </w:r>
      <w:r w:rsidR="00BE269D" w:rsidRPr="00A53234">
        <w:rPr>
          <w:sz w:val="28"/>
          <w:szCs w:val="28"/>
          <w:lang w:val="uk-UA"/>
        </w:rPr>
        <w:t xml:space="preserve"> №</w:t>
      </w:r>
      <w:r w:rsidRPr="00A53234">
        <w:rPr>
          <w:sz w:val="28"/>
          <w:szCs w:val="28"/>
          <w:lang w:val="uk-UA"/>
        </w:rPr>
        <w:t xml:space="preserve"> </w:t>
      </w:r>
      <w:r w:rsidRPr="00A53234">
        <w:rPr>
          <w:bCs/>
          <w:sz w:val="28"/>
          <w:szCs w:val="28"/>
          <w:lang w:val="uk-UA"/>
        </w:rPr>
        <w:t>______</w:t>
      </w:r>
    </w:p>
    <w:p w14:paraId="0EF0FEBF" w14:textId="77777777" w:rsidR="00620D3A" w:rsidRPr="00A53234" w:rsidRDefault="00620D3A" w:rsidP="00652E91">
      <w:pPr>
        <w:ind w:firstLine="5387"/>
        <w:jc w:val="right"/>
        <w:rPr>
          <w:sz w:val="28"/>
          <w:szCs w:val="28"/>
          <w:lang w:val="uk-UA"/>
        </w:rPr>
      </w:pPr>
    </w:p>
    <w:p w14:paraId="4E699929" w14:textId="77777777" w:rsidR="00443E69" w:rsidRPr="00A53234" w:rsidRDefault="00443E69" w:rsidP="00204B73">
      <w:pPr>
        <w:jc w:val="center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ПОЛОЖЕННЯ</w:t>
      </w:r>
    </w:p>
    <w:p w14:paraId="450220BA" w14:textId="10F6A108" w:rsidR="00443E69" w:rsidRPr="00A53234" w:rsidRDefault="00844BCA" w:rsidP="00204B73">
      <w:pPr>
        <w:jc w:val="center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про програму участі населення в розвитку територіальної громади «Своїми руками»</w:t>
      </w:r>
      <w:r w:rsidR="00443E69" w:rsidRPr="00A53234">
        <w:rPr>
          <w:b/>
          <w:sz w:val="28"/>
          <w:szCs w:val="28"/>
          <w:lang w:val="uk-UA"/>
        </w:rPr>
        <w:t xml:space="preserve"> </w:t>
      </w:r>
    </w:p>
    <w:p w14:paraId="608C6ACC" w14:textId="77777777" w:rsidR="00844BCA" w:rsidRPr="00A53234" w:rsidRDefault="00844BCA" w:rsidP="00652E91">
      <w:pPr>
        <w:jc w:val="center"/>
        <w:rPr>
          <w:b/>
          <w:sz w:val="28"/>
          <w:szCs w:val="28"/>
          <w:lang w:val="uk-UA"/>
        </w:rPr>
      </w:pPr>
    </w:p>
    <w:p w14:paraId="7DAE6399" w14:textId="2EC84750" w:rsidR="00443E69" w:rsidRPr="00A53234" w:rsidRDefault="00443E69" w:rsidP="00943F8B">
      <w:pPr>
        <w:ind w:firstLine="708"/>
        <w:jc w:val="both"/>
        <w:rPr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Це Положення визначає основні вимоги до організації і запровадження </w:t>
      </w:r>
      <w:r w:rsidR="00844BCA" w:rsidRPr="00A53234">
        <w:rPr>
          <w:sz w:val="28"/>
          <w:szCs w:val="28"/>
          <w:lang w:val="uk-UA"/>
        </w:rPr>
        <w:t>програми</w:t>
      </w:r>
      <w:r w:rsidR="00C6094D" w:rsidRPr="00A53234">
        <w:rPr>
          <w:sz w:val="28"/>
          <w:szCs w:val="28"/>
          <w:lang w:val="uk-UA"/>
        </w:rPr>
        <w:t xml:space="preserve"> </w:t>
      </w:r>
      <w:r w:rsidR="00844BCA" w:rsidRPr="00A53234">
        <w:rPr>
          <w:sz w:val="28"/>
          <w:szCs w:val="28"/>
          <w:lang w:val="uk-UA"/>
        </w:rPr>
        <w:t xml:space="preserve">участі населення в розвитку </w:t>
      </w:r>
      <w:r w:rsidR="005C0743" w:rsidRPr="00A53234">
        <w:rPr>
          <w:sz w:val="28"/>
          <w:szCs w:val="28"/>
          <w:lang w:val="uk-UA"/>
        </w:rPr>
        <w:t xml:space="preserve">Мукачівської міської територіальної громади </w:t>
      </w:r>
      <w:r w:rsidRPr="00A53234">
        <w:rPr>
          <w:sz w:val="28"/>
          <w:szCs w:val="28"/>
          <w:lang w:val="uk-UA"/>
        </w:rPr>
        <w:t xml:space="preserve">як інструменту розвитку демократії, залучення членів територіальної громади до управління та </w:t>
      </w:r>
      <w:r w:rsidR="00943F8B" w:rsidRPr="00A53234">
        <w:rPr>
          <w:sz w:val="28"/>
          <w:szCs w:val="28"/>
          <w:lang w:val="uk-UA"/>
        </w:rPr>
        <w:t>ефективного використання коштів міського бюджету</w:t>
      </w:r>
      <w:r w:rsidR="004B19A5" w:rsidRPr="00A53234">
        <w:rPr>
          <w:sz w:val="28"/>
          <w:szCs w:val="28"/>
          <w:lang w:val="uk-UA"/>
        </w:rPr>
        <w:t>, покращення туристичної привабливості міста та стимулювання</w:t>
      </w:r>
      <w:r w:rsidR="00A94395" w:rsidRPr="00A53234">
        <w:rPr>
          <w:sz w:val="28"/>
          <w:szCs w:val="28"/>
          <w:lang w:val="uk-UA"/>
        </w:rPr>
        <w:t xml:space="preserve"> ініціативності мешканців спрямованої на розвиток громади</w:t>
      </w:r>
      <w:r w:rsidRPr="00A53234">
        <w:rPr>
          <w:sz w:val="28"/>
          <w:szCs w:val="28"/>
          <w:lang w:val="uk-UA"/>
        </w:rPr>
        <w:t>.</w:t>
      </w:r>
    </w:p>
    <w:p w14:paraId="70C1D99C" w14:textId="77777777" w:rsidR="00652854" w:rsidRPr="00A53234" w:rsidRDefault="002115F7" w:rsidP="00E545AA">
      <w:pPr>
        <w:ind w:firstLine="708"/>
        <w:jc w:val="both"/>
        <w:rPr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Програма участі населення в розвитку територіальної громади «Своїми руками» спрямована на стимулювання мешканців Мукачівської міської територіальної громади до </w:t>
      </w:r>
      <w:r w:rsidR="00E545AA" w:rsidRPr="00A53234">
        <w:rPr>
          <w:sz w:val="28"/>
          <w:szCs w:val="28"/>
          <w:lang w:val="uk-UA"/>
        </w:rPr>
        <w:t xml:space="preserve">створення культурних, архітектурних та туристичних об’єктів та локацій на території громади власними силами, реалізації творчого потенціалу </w:t>
      </w:r>
      <w:r w:rsidR="00652854" w:rsidRPr="00A53234">
        <w:rPr>
          <w:sz w:val="28"/>
          <w:szCs w:val="28"/>
          <w:lang w:val="uk-UA"/>
        </w:rPr>
        <w:t xml:space="preserve">мешканців громади </w:t>
      </w:r>
      <w:r w:rsidR="00E545AA" w:rsidRPr="00A53234">
        <w:rPr>
          <w:sz w:val="28"/>
          <w:szCs w:val="28"/>
          <w:lang w:val="uk-UA"/>
        </w:rPr>
        <w:t>та зростання</w:t>
      </w:r>
      <w:r w:rsidR="00652854" w:rsidRPr="00A53234">
        <w:rPr>
          <w:sz w:val="28"/>
          <w:szCs w:val="28"/>
          <w:lang w:val="uk-UA"/>
        </w:rPr>
        <w:t xml:space="preserve"> її туристичної привабливості.</w:t>
      </w:r>
    </w:p>
    <w:p w14:paraId="262FD13B" w14:textId="44C1E35C" w:rsidR="00443E69" w:rsidRPr="00A53234" w:rsidRDefault="00652854" w:rsidP="00652854">
      <w:pPr>
        <w:ind w:firstLine="708"/>
        <w:jc w:val="both"/>
        <w:rPr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>Так, основною умовою даної програми є власноручна реалізація ідеї (</w:t>
      </w:r>
      <w:proofErr w:type="spellStart"/>
      <w:r w:rsidRPr="00A53234">
        <w:rPr>
          <w:sz w:val="28"/>
          <w:szCs w:val="28"/>
          <w:lang w:val="uk-UA"/>
        </w:rPr>
        <w:t>проєкта</w:t>
      </w:r>
      <w:proofErr w:type="spellEnd"/>
      <w:r w:rsidRPr="00A53234">
        <w:rPr>
          <w:sz w:val="28"/>
          <w:szCs w:val="28"/>
          <w:lang w:val="uk-UA"/>
        </w:rPr>
        <w:t>) автором з фінансування</w:t>
      </w:r>
      <w:r w:rsidR="00B9592C" w:rsidRPr="00A53234">
        <w:rPr>
          <w:sz w:val="28"/>
          <w:szCs w:val="28"/>
          <w:lang w:val="uk-UA"/>
        </w:rPr>
        <w:t>м</w:t>
      </w:r>
      <w:r w:rsidRPr="00A53234">
        <w:rPr>
          <w:sz w:val="28"/>
          <w:szCs w:val="28"/>
          <w:lang w:val="uk-UA"/>
        </w:rPr>
        <w:t xml:space="preserve"> необхідних матеріалів для реалізації такого </w:t>
      </w:r>
      <w:proofErr w:type="spellStart"/>
      <w:r w:rsidRPr="00A53234">
        <w:rPr>
          <w:sz w:val="28"/>
          <w:szCs w:val="28"/>
          <w:lang w:val="uk-UA"/>
        </w:rPr>
        <w:t>проє</w:t>
      </w:r>
      <w:r w:rsidR="00B9592C" w:rsidRPr="00A53234">
        <w:rPr>
          <w:sz w:val="28"/>
          <w:szCs w:val="28"/>
          <w:lang w:val="uk-UA"/>
        </w:rPr>
        <w:t>к</w:t>
      </w:r>
      <w:r w:rsidRPr="00A53234">
        <w:rPr>
          <w:sz w:val="28"/>
          <w:szCs w:val="28"/>
          <w:lang w:val="uk-UA"/>
        </w:rPr>
        <w:t>т</w:t>
      </w:r>
      <w:r w:rsidR="00B9592C" w:rsidRPr="00A53234">
        <w:rPr>
          <w:sz w:val="28"/>
          <w:szCs w:val="28"/>
          <w:lang w:val="uk-UA"/>
        </w:rPr>
        <w:t>а</w:t>
      </w:r>
      <w:proofErr w:type="spellEnd"/>
      <w:r w:rsidRPr="00A53234">
        <w:rPr>
          <w:sz w:val="28"/>
          <w:szCs w:val="28"/>
          <w:lang w:val="uk-UA"/>
        </w:rPr>
        <w:t xml:space="preserve"> за кошти міського бюджету.</w:t>
      </w:r>
    </w:p>
    <w:p w14:paraId="59C9D4D1" w14:textId="77777777" w:rsidR="00E545AA" w:rsidRPr="00A53234" w:rsidRDefault="00E545AA" w:rsidP="002115F7">
      <w:pPr>
        <w:ind w:firstLine="708"/>
        <w:rPr>
          <w:b/>
          <w:sz w:val="28"/>
          <w:szCs w:val="28"/>
          <w:lang w:val="uk-UA"/>
        </w:rPr>
      </w:pPr>
    </w:p>
    <w:p w14:paraId="5E8A5DF8" w14:textId="7AA447CA" w:rsidR="00443E69" w:rsidRPr="00A53234" w:rsidRDefault="00443E69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 Визначення понять, які використовуються у Положенні про</w:t>
      </w:r>
      <w:r w:rsidR="00C6094D" w:rsidRPr="00A53234">
        <w:rPr>
          <w:b/>
          <w:sz w:val="28"/>
          <w:szCs w:val="28"/>
          <w:lang w:val="uk-UA"/>
        </w:rPr>
        <w:t xml:space="preserve"> </w:t>
      </w:r>
      <w:r w:rsidR="007956E6" w:rsidRPr="00A53234">
        <w:rPr>
          <w:b/>
          <w:sz w:val="28"/>
          <w:szCs w:val="28"/>
          <w:lang w:val="uk-UA"/>
        </w:rPr>
        <w:t>програму участі населення в розвитку територіальної громади «Своїми руками»</w:t>
      </w:r>
    </w:p>
    <w:p w14:paraId="2CB802E5" w14:textId="015A0B80" w:rsidR="00443E69" w:rsidRPr="00A53234" w:rsidRDefault="00443E69" w:rsidP="007956E6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1.1.</w:t>
      </w:r>
      <w:r w:rsidRPr="00A53234">
        <w:rPr>
          <w:sz w:val="28"/>
          <w:szCs w:val="28"/>
          <w:lang w:val="uk-UA"/>
        </w:rPr>
        <w:t xml:space="preserve"> </w:t>
      </w:r>
      <w:r w:rsidRPr="00A53234">
        <w:rPr>
          <w:b/>
          <w:sz w:val="28"/>
          <w:szCs w:val="28"/>
          <w:lang w:val="uk-UA"/>
        </w:rPr>
        <w:t>Автор</w:t>
      </w:r>
      <w:r w:rsidRPr="00A53234">
        <w:rPr>
          <w:sz w:val="28"/>
          <w:szCs w:val="28"/>
          <w:lang w:val="uk-UA"/>
        </w:rPr>
        <w:t xml:space="preserve"> - член </w:t>
      </w:r>
      <w:r w:rsidR="005C0743" w:rsidRPr="00A53234">
        <w:rPr>
          <w:sz w:val="28"/>
          <w:szCs w:val="28"/>
          <w:lang w:val="uk-UA"/>
        </w:rPr>
        <w:t xml:space="preserve">Мукачівської міської </w:t>
      </w:r>
      <w:r w:rsidR="007956E6" w:rsidRPr="00A53234">
        <w:rPr>
          <w:sz w:val="28"/>
          <w:szCs w:val="28"/>
          <w:lang w:val="uk-UA"/>
        </w:rPr>
        <w:t>територіальної громади</w:t>
      </w:r>
      <w:r w:rsidRPr="00A53234">
        <w:rPr>
          <w:sz w:val="28"/>
          <w:szCs w:val="28"/>
          <w:lang w:val="uk-UA"/>
        </w:rPr>
        <w:t>, який в порядку визначено</w:t>
      </w:r>
      <w:r w:rsidR="00FC00E1" w:rsidRPr="00A53234">
        <w:rPr>
          <w:sz w:val="28"/>
          <w:szCs w:val="28"/>
          <w:lang w:val="uk-UA"/>
        </w:rPr>
        <w:t>му</w:t>
      </w:r>
      <w:r w:rsidRPr="00A53234">
        <w:rPr>
          <w:sz w:val="28"/>
          <w:szCs w:val="28"/>
          <w:lang w:val="uk-UA"/>
        </w:rPr>
        <w:t xml:space="preserve"> цим Положенням підготував </w:t>
      </w:r>
      <w:r w:rsidR="00FC00E1" w:rsidRPr="00A53234">
        <w:rPr>
          <w:sz w:val="28"/>
          <w:szCs w:val="28"/>
          <w:lang w:val="uk-UA"/>
        </w:rPr>
        <w:t>і</w:t>
      </w:r>
      <w:r w:rsidRPr="00A53234">
        <w:rPr>
          <w:sz w:val="28"/>
          <w:szCs w:val="28"/>
          <w:lang w:val="uk-UA"/>
        </w:rPr>
        <w:t xml:space="preserve"> подав </w:t>
      </w:r>
      <w:proofErr w:type="spellStart"/>
      <w:r w:rsidR="00B647EE" w:rsidRPr="00A53234">
        <w:rPr>
          <w:sz w:val="28"/>
          <w:szCs w:val="28"/>
          <w:lang w:val="uk-UA"/>
        </w:rPr>
        <w:t>про</w:t>
      </w:r>
      <w:r w:rsidR="009C31BB" w:rsidRPr="00A53234">
        <w:rPr>
          <w:sz w:val="28"/>
          <w:szCs w:val="28"/>
          <w:lang w:val="uk-UA"/>
        </w:rPr>
        <w:t>є</w:t>
      </w:r>
      <w:r w:rsidR="00B647EE" w:rsidRPr="00A53234">
        <w:rPr>
          <w:sz w:val="28"/>
          <w:szCs w:val="28"/>
          <w:lang w:val="uk-UA"/>
        </w:rPr>
        <w:t>кт</w:t>
      </w:r>
      <w:proofErr w:type="spellEnd"/>
      <w:r w:rsidR="00B647EE" w:rsidRPr="00A53234">
        <w:rPr>
          <w:sz w:val="28"/>
          <w:szCs w:val="28"/>
          <w:lang w:val="uk-UA"/>
        </w:rPr>
        <w:t>, який може бути ним втілений за умов</w:t>
      </w:r>
      <w:r w:rsidRPr="00A53234">
        <w:rPr>
          <w:sz w:val="28"/>
          <w:szCs w:val="28"/>
          <w:lang w:val="uk-UA"/>
        </w:rPr>
        <w:t xml:space="preserve"> фінансування з </w:t>
      </w:r>
      <w:r w:rsidR="007956E6" w:rsidRPr="00A53234">
        <w:rPr>
          <w:sz w:val="28"/>
          <w:szCs w:val="28"/>
          <w:lang w:val="uk-UA"/>
        </w:rPr>
        <w:t>міського</w:t>
      </w:r>
      <w:r w:rsidRPr="00A53234">
        <w:rPr>
          <w:sz w:val="28"/>
          <w:szCs w:val="28"/>
          <w:lang w:val="uk-UA"/>
        </w:rPr>
        <w:t xml:space="preserve"> бюджету та на момент подання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 досяг 1</w:t>
      </w:r>
      <w:r w:rsidR="00672AF1" w:rsidRPr="00A53234">
        <w:rPr>
          <w:sz w:val="28"/>
          <w:szCs w:val="28"/>
          <w:lang w:val="uk-UA"/>
        </w:rPr>
        <w:t>8</w:t>
      </w:r>
      <w:r w:rsidRPr="00A53234">
        <w:rPr>
          <w:sz w:val="28"/>
          <w:szCs w:val="28"/>
          <w:lang w:val="uk-UA"/>
        </w:rPr>
        <w:t>-річного віку.</w:t>
      </w:r>
    </w:p>
    <w:p w14:paraId="2A53D73F" w14:textId="58D68478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1.3.</w:t>
      </w:r>
      <w:r w:rsidRPr="00A53234">
        <w:rPr>
          <w:sz w:val="28"/>
          <w:szCs w:val="28"/>
          <w:lang w:val="uk-UA"/>
        </w:rPr>
        <w:t xml:space="preserve"> </w:t>
      </w:r>
      <w:r w:rsidR="007956E6" w:rsidRPr="00A53234">
        <w:rPr>
          <w:b/>
          <w:sz w:val="28"/>
          <w:szCs w:val="28"/>
          <w:lang w:val="uk-UA"/>
        </w:rPr>
        <w:t>П</w:t>
      </w:r>
      <w:r w:rsidRPr="00A53234">
        <w:rPr>
          <w:b/>
          <w:sz w:val="28"/>
          <w:szCs w:val="28"/>
          <w:lang w:val="uk-UA"/>
        </w:rPr>
        <w:t>ро</w:t>
      </w:r>
      <w:r w:rsidR="00FC00E1" w:rsidRPr="00A53234">
        <w:rPr>
          <w:b/>
          <w:sz w:val="28"/>
          <w:szCs w:val="28"/>
          <w:lang w:val="uk-UA"/>
        </w:rPr>
        <w:t>є</w:t>
      </w:r>
      <w:r w:rsidRPr="00A53234">
        <w:rPr>
          <w:b/>
          <w:sz w:val="28"/>
          <w:szCs w:val="28"/>
          <w:lang w:val="uk-UA"/>
        </w:rPr>
        <w:t>кт</w:t>
      </w:r>
      <w:r w:rsidRPr="00A53234">
        <w:rPr>
          <w:sz w:val="28"/>
          <w:szCs w:val="28"/>
          <w:lang w:val="uk-UA"/>
        </w:rPr>
        <w:t xml:space="preserve"> – описана ідея, оформлена у визнач</w:t>
      </w:r>
      <w:r w:rsidR="00C25BF0" w:rsidRPr="00A53234">
        <w:rPr>
          <w:sz w:val="28"/>
          <w:szCs w:val="28"/>
          <w:lang w:val="uk-UA"/>
        </w:rPr>
        <w:t>е</w:t>
      </w:r>
      <w:r w:rsidRPr="00A53234">
        <w:rPr>
          <w:sz w:val="28"/>
          <w:szCs w:val="28"/>
          <w:lang w:val="uk-UA"/>
        </w:rPr>
        <w:t xml:space="preserve">ній цим Положенням формі, реалізація якої може </w:t>
      </w:r>
      <w:r w:rsidR="00080039" w:rsidRPr="00A53234">
        <w:rPr>
          <w:sz w:val="28"/>
          <w:szCs w:val="28"/>
          <w:lang w:val="uk-UA"/>
        </w:rPr>
        <w:t xml:space="preserve">бути виконана автором </w:t>
      </w:r>
      <w:r w:rsidRPr="00A53234">
        <w:rPr>
          <w:sz w:val="28"/>
          <w:szCs w:val="28"/>
          <w:lang w:val="uk-UA"/>
        </w:rPr>
        <w:t xml:space="preserve">за рахунок коштів </w:t>
      </w:r>
      <w:r w:rsidR="00822828" w:rsidRPr="00A53234">
        <w:rPr>
          <w:sz w:val="28"/>
          <w:szCs w:val="28"/>
          <w:lang w:val="uk-UA"/>
        </w:rPr>
        <w:t xml:space="preserve">міського </w:t>
      </w:r>
      <w:r w:rsidRPr="00A53234">
        <w:rPr>
          <w:sz w:val="28"/>
          <w:szCs w:val="28"/>
          <w:lang w:val="uk-UA"/>
        </w:rPr>
        <w:t xml:space="preserve">бюджету. Всі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 класифікуються за </w:t>
      </w:r>
      <w:r w:rsidR="00822828" w:rsidRPr="00A53234">
        <w:rPr>
          <w:sz w:val="28"/>
          <w:szCs w:val="28"/>
          <w:lang w:val="uk-UA"/>
        </w:rPr>
        <w:t>трьома</w:t>
      </w:r>
      <w:r w:rsidRPr="00A53234">
        <w:rPr>
          <w:sz w:val="28"/>
          <w:szCs w:val="28"/>
          <w:lang w:val="uk-UA"/>
        </w:rPr>
        <w:t xml:space="preserve"> категоріями: малі</w:t>
      </w:r>
      <w:r w:rsidR="00822828" w:rsidRPr="00A53234">
        <w:rPr>
          <w:sz w:val="28"/>
          <w:szCs w:val="28"/>
          <w:lang w:val="uk-UA"/>
        </w:rPr>
        <w:t>, середні</w:t>
      </w:r>
      <w:r w:rsidRPr="00A53234">
        <w:rPr>
          <w:sz w:val="28"/>
          <w:szCs w:val="28"/>
          <w:lang w:val="uk-UA"/>
        </w:rPr>
        <w:t xml:space="preserve"> та великі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>:</w:t>
      </w:r>
    </w:p>
    <w:p w14:paraId="6D754D5F" w14:textId="62AFD15D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1.3.1.</w:t>
      </w:r>
      <w:r w:rsidRPr="00A53234">
        <w:rPr>
          <w:sz w:val="28"/>
          <w:szCs w:val="28"/>
          <w:lang w:val="uk-UA"/>
        </w:rPr>
        <w:t xml:space="preserve"> </w:t>
      </w:r>
      <w:r w:rsidRPr="00A53234">
        <w:rPr>
          <w:b/>
          <w:sz w:val="28"/>
          <w:szCs w:val="28"/>
          <w:lang w:val="uk-UA"/>
        </w:rPr>
        <w:t xml:space="preserve">Малі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 – це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, загальна вартість реалізації яких становить </w:t>
      </w:r>
      <w:r w:rsidR="00822828" w:rsidRPr="00A53234">
        <w:rPr>
          <w:sz w:val="28"/>
          <w:szCs w:val="28"/>
          <w:lang w:val="uk-UA"/>
        </w:rPr>
        <w:t>до</w:t>
      </w:r>
      <w:r w:rsidR="0094146C" w:rsidRPr="00A53234">
        <w:rPr>
          <w:sz w:val="28"/>
          <w:szCs w:val="28"/>
          <w:lang w:val="uk-UA"/>
        </w:rPr>
        <w:t xml:space="preserve"> 10</w:t>
      </w:r>
      <w:r w:rsidR="009156F5" w:rsidRPr="00A53234">
        <w:rPr>
          <w:sz w:val="28"/>
          <w:szCs w:val="28"/>
          <w:lang w:val="uk-UA"/>
        </w:rPr>
        <w:t xml:space="preserve"> </w:t>
      </w:r>
      <w:r w:rsidR="0094146C" w:rsidRPr="00A53234">
        <w:rPr>
          <w:sz w:val="28"/>
          <w:szCs w:val="28"/>
          <w:lang w:val="uk-UA"/>
        </w:rPr>
        <w:t xml:space="preserve">000,00 </w:t>
      </w:r>
      <w:r w:rsidRPr="00A53234">
        <w:rPr>
          <w:sz w:val="28"/>
          <w:szCs w:val="28"/>
          <w:lang w:val="uk-UA"/>
        </w:rPr>
        <w:t xml:space="preserve">грн. </w:t>
      </w:r>
      <w:r w:rsidR="00822828" w:rsidRPr="00A53234">
        <w:rPr>
          <w:sz w:val="28"/>
          <w:szCs w:val="28"/>
          <w:lang w:val="uk-UA"/>
        </w:rPr>
        <w:t xml:space="preserve">Кількість </w:t>
      </w:r>
      <w:proofErr w:type="spellStart"/>
      <w:r w:rsidR="00822828" w:rsidRPr="00A53234">
        <w:rPr>
          <w:sz w:val="28"/>
          <w:szCs w:val="28"/>
          <w:lang w:val="uk-UA"/>
        </w:rPr>
        <w:t>проєктів</w:t>
      </w:r>
      <w:proofErr w:type="spellEnd"/>
      <w:r w:rsidR="00822828" w:rsidRPr="00A53234">
        <w:rPr>
          <w:sz w:val="28"/>
          <w:szCs w:val="28"/>
          <w:lang w:val="uk-UA"/>
        </w:rPr>
        <w:t xml:space="preserve">, які заплановано реалізувати – </w:t>
      </w:r>
      <w:r w:rsidR="00253BD1" w:rsidRPr="00A53234">
        <w:rPr>
          <w:sz w:val="28"/>
          <w:szCs w:val="28"/>
          <w:lang w:val="uk-UA"/>
        </w:rPr>
        <w:t>5</w:t>
      </w:r>
      <w:r w:rsidR="00822828" w:rsidRPr="00A53234">
        <w:rPr>
          <w:sz w:val="28"/>
          <w:szCs w:val="28"/>
          <w:lang w:val="uk-UA"/>
        </w:rPr>
        <w:t>.</w:t>
      </w:r>
      <w:r w:rsidR="00605989" w:rsidRPr="00A53234">
        <w:rPr>
          <w:sz w:val="28"/>
          <w:szCs w:val="28"/>
          <w:lang w:val="uk-UA"/>
        </w:rPr>
        <w:t xml:space="preserve"> </w:t>
      </w:r>
    </w:p>
    <w:p w14:paraId="792B29A6" w14:textId="612FC358" w:rsidR="009156F5" w:rsidRPr="00A53234" w:rsidRDefault="00443E69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1.3.2.</w:t>
      </w:r>
      <w:r w:rsidRPr="00A53234">
        <w:rPr>
          <w:sz w:val="28"/>
          <w:szCs w:val="28"/>
          <w:lang w:val="uk-UA"/>
        </w:rPr>
        <w:t xml:space="preserve"> </w:t>
      </w:r>
      <w:r w:rsidR="00822828" w:rsidRPr="00A53234">
        <w:rPr>
          <w:b/>
          <w:sz w:val="28"/>
          <w:szCs w:val="28"/>
          <w:lang w:val="uk-UA"/>
        </w:rPr>
        <w:t>Середні</w:t>
      </w:r>
      <w:r w:rsidRPr="00A53234">
        <w:rPr>
          <w:b/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 </w:t>
      </w:r>
      <w:r w:rsidR="00F70892" w:rsidRPr="00A53234">
        <w:rPr>
          <w:sz w:val="28"/>
          <w:szCs w:val="28"/>
          <w:lang w:val="uk-UA"/>
        </w:rPr>
        <w:t xml:space="preserve">– </w:t>
      </w:r>
      <w:r w:rsidRPr="00A53234">
        <w:rPr>
          <w:sz w:val="28"/>
          <w:szCs w:val="28"/>
          <w:lang w:val="uk-UA"/>
        </w:rPr>
        <w:t>це</w:t>
      </w:r>
      <w:r w:rsidR="00F70892" w:rsidRPr="00A53234">
        <w:rPr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, загальна вартість реалізації яких становить </w:t>
      </w:r>
      <w:r w:rsidR="00FC34A9" w:rsidRPr="00A53234">
        <w:rPr>
          <w:sz w:val="28"/>
          <w:szCs w:val="28"/>
          <w:lang w:val="uk-UA"/>
        </w:rPr>
        <w:t xml:space="preserve">до </w:t>
      </w:r>
      <w:r w:rsidR="00312214" w:rsidRPr="00A53234">
        <w:rPr>
          <w:sz w:val="28"/>
          <w:szCs w:val="28"/>
          <w:lang w:val="uk-UA"/>
        </w:rPr>
        <w:t>5</w:t>
      </w:r>
      <w:r w:rsidR="009156F5" w:rsidRPr="00A53234">
        <w:rPr>
          <w:sz w:val="28"/>
          <w:szCs w:val="28"/>
          <w:lang w:val="uk-UA"/>
        </w:rPr>
        <w:t xml:space="preserve">0 </w:t>
      </w:r>
      <w:r w:rsidRPr="00A53234">
        <w:rPr>
          <w:sz w:val="28"/>
          <w:szCs w:val="28"/>
          <w:lang w:val="uk-UA"/>
        </w:rPr>
        <w:t xml:space="preserve">000,00 грн. </w:t>
      </w:r>
      <w:r w:rsidR="009156F5" w:rsidRPr="00A53234">
        <w:rPr>
          <w:sz w:val="28"/>
          <w:szCs w:val="28"/>
          <w:lang w:val="uk-UA"/>
        </w:rPr>
        <w:t xml:space="preserve">Кількість </w:t>
      </w:r>
      <w:proofErr w:type="spellStart"/>
      <w:r w:rsidR="009156F5" w:rsidRPr="00A53234">
        <w:rPr>
          <w:sz w:val="28"/>
          <w:szCs w:val="28"/>
          <w:lang w:val="uk-UA"/>
        </w:rPr>
        <w:t>проєктів</w:t>
      </w:r>
      <w:proofErr w:type="spellEnd"/>
      <w:r w:rsidR="009156F5" w:rsidRPr="00A53234">
        <w:rPr>
          <w:sz w:val="28"/>
          <w:szCs w:val="28"/>
          <w:lang w:val="uk-UA"/>
        </w:rPr>
        <w:t xml:space="preserve">, які заплановано реалізувати – </w:t>
      </w:r>
      <w:r w:rsidR="00253BD1" w:rsidRPr="00A53234">
        <w:rPr>
          <w:sz w:val="28"/>
          <w:szCs w:val="28"/>
          <w:lang w:val="uk-UA"/>
        </w:rPr>
        <w:t>5</w:t>
      </w:r>
      <w:r w:rsidR="009156F5" w:rsidRPr="00A53234">
        <w:rPr>
          <w:sz w:val="28"/>
          <w:szCs w:val="28"/>
          <w:lang w:val="uk-UA"/>
        </w:rPr>
        <w:t>.</w:t>
      </w:r>
      <w:r w:rsidR="0092072E" w:rsidRPr="00A53234">
        <w:rPr>
          <w:sz w:val="28"/>
          <w:szCs w:val="28"/>
          <w:lang w:val="uk-UA"/>
        </w:rPr>
        <w:t xml:space="preserve"> </w:t>
      </w:r>
    </w:p>
    <w:p w14:paraId="4446A33E" w14:textId="30DF85D4" w:rsidR="009156F5" w:rsidRPr="00A53234" w:rsidRDefault="009156F5" w:rsidP="009156F5">
      <w:pPr>
        <w:ind w:firstLine="709"/>
        <w:jc w:val="both"/>
        <w:rPr>
          <w:lang w:val="uk-UA"/>
        </w:rPr>
      </w:pPr>
      <w:r w:rsidRPr="00A53234">
        <w:rPr>
          <w:b/>
          <w:sz w:val="28"/>
          <w:szCs w:val="28"/>
          <w:lang w:val="uk-UA"/>
        </w:rPr>
        <w:t>1.3.3.</w:t>
      </w:r>
      <w:r w:rsidRPr="00A53234">
        <w:rPr>
          <w:sz w:val="28"/>
          <w:szCs w:val="28"/>
          <w:lang w:val="uk-UA"/>
        </w:rPr>
        <w:t xml:space="preserve"> </w:t>
      </w:r>
      <w:r w:rsidRPr="00A53234">
        <w:rPr>
          <w:b/>
          <w:sz w:val="28"/>
          <w:szCs w:val="28"/>
          <w:lang w:val="uk-UA"/>
        </w:rPr>
        <w:t xml:space="preserve">Великі </w:t>
      </w:r>
      <w:proofErr w:type="spellStart"/>
      <w:r w:rsidRPr="00A53234">
        <w:rPr>
          <w:b/>
          <w:sz w:val="28"/>
          <w:szCs w:val="28"/>
          <w:lang w:val="uk-UA"/>
        </w:rPr>
        <w:t>проєкти</w:t>
      </w:r>
      <w:proofErr w:type="spellEnd"/>
      <w:r w:rsidRPr="00A53234">
        <w:rPr>
          <w:sz w:val="28"/>
          <w:szCs w:val="28"/>
          <w:lang w:val="uk-UA"/>
        </w:rPr>
        <w:t xml:space="preserve"> – це </w:t>
      </w:r>
      <w:proofErr w:type="spellStart"/>
      <w:r w:rsidRPr="00A53234">
        <w:rPr>
          <w:sz w:val="28"/>
          <w:szCs w:val="28"/>
          <w:lang w:val="uk-UA"/>
        </w:rPr>
        <w:t>проєкти</w:t>
      </w:r>
      <w:proofErr w:type="spellEnd"/>
      <w:r w:rsidRPr="00A53234">
        <w:rPr>
          <w:sz w:val="28"/>
          <w:szCs w:val="28"/>
          <w:lang w:val="uk-UA"/>
        </w:rPr>
        <w:t xml:space="preserve">, загальна вартість реалізації яких становить до </w:t>
      </w:r>
      <w:r w:rsidR="00312214" w:rsidRPr="00A53234">
        <w:rPr>
          <w:sz w:val="28"/>
          <w:szCs w:val="28"/>
          <w:lang w:val="uk-UA"/>
        </w:rPr>
        <w:t>1</w:t>
      </w:r>
      <w:r w:rsidRPr="00A53234">
        <w:rPr>
          <w:sz w:val="28"/>
          <w:szCs w:val="28"/>
          <w:lang w:val="uk-UA"/>
        </w:rPr>
        <w:t xml:space="preserve">00 000,00 грн. Кількість </w:t>
      </w:r>
      <w:proofErr w:type="spellStart"/>
      <w:r w:rsidRPr="00A53234">
        <w:rPr>
          <w:sz w:val="28"/>
          <w:szCs w:val="28"/>
          <w:lang w:val="uk-UA"/>
        </w:rPr>
        <w:t>проєктів</w:t>
      </w:r>
      <w:proofErr w:type="spellEnd"/>
      <w:r w:rsidRPr="00A53234">
        <w:rPr>
          <w:sz w:val="28"/>
          <w:szCs w:val="28"/>
          <w:lang w:val="uk-UA"/>
        </w:rPr>
        <w:t xml:space="preserve">, які заплановано реалізувати – </w:t>
      </w:r>
      <w:r w:rsidR="0019696F" w:rsidRPr="00A53234">
        <w:rPr>
          <w:sz w:val="28"/>
          <w:szCs w:val="28"/>
          <w:lang w:val="uk-UA"/>
        </w:rPr>
        <w:t>2</w:t>
      </w:r>
      <w:r w:rsidRPr="00A53234">
        <w:rPr>
          <w:sz w:val="28"/>
          <w:szCs w:val="28"/>
          <w:lang w:val="uk-UA"/>
        </w:rPr>
        <w:t>.</w:t>
      </w:r>
      <w:r w:rsidR="0092072E" w:rsidRPr="00A53234">
        <w:rPr>
          <w:sz w:val="28"/>
          <w:szCs w:val="28"/>
          <w:lang w:val="uk-UA"/>
        </w:rPr>
        <w:t xml:space="preserve"> </w:t>
      </w:r>
    </w:p>
    <w:p w14:paraId="7B7D4F85" w14:textId="7276EC3C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1.4.</w:t>
      </w:r>
      <w:r w:rsidRPr="00A53234">
        <w:rPr>
          <w:sz w:val="28"/>
          <w:szCs w:val="28"/>
          <w:lang w:val="uk-UA"/>
        </w:rPr>
        <w:t xml:space="preserve"> </w:t>
      </w:r>
      <w:r w:rsidRPr="00A53234">
        <w:rPr>
          <w:b/>
          <w:sz w:val="28"/>
          <w:szCs w:val="28"/>
          <w:lang w:val="uk-UA"/>
        </w:rPr>
        <w:t xml:space="preserve">Конкурс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 – процедура визначення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-переможців серед загальної кількості </w:t>
      </w:r>
      <w:proofErr w:type="spellStart"/>
      <w:r w:rsidR="00080039" w:rsidRPr="00A53234">
        <w:rPr>
          <w:sz w:val="28"/>
          <w:szCs w:val="28"/>
          <w:lang w:val="uk-UA"/>
        </w:rPr>
        <w:t>проєктів</w:t>
      </w:r>
      <w:proofErr w:type="spellEnd"/>
      <w:r w:rsidR="00080039" w:rsidRPr="00A53234">
        <w:rPr>
          <w:sz w:val="28"/>
          <w:szCs w:val="28"/>
          <w:lang w:val="uk-UA"/>
        </w:rPr>
        <w:t xml:space="preserve"> </w:t>
      </w:r>
      <w:r w:rsidRPr="00A53234">
        <w:rPr>
          <w:sz w:val="28"/>
          <w:szCs w:val="28"/>
          <w:lang w:val="uk-UA"/>
        </w:rPr>
        <w:t>представлених для голосування.</w:t>
      </w:r>
    </w:p>
    <w:p w14:paraId="11609635" w14:textId="58FEA610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lastRenderedPageBreak/>
        <w:t>1.5.</w:t>
      </w:r>
      <w:r w:rsidRPr="00A53234">
        <w:rPr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и</w:t>
      </w:r>
      <w:proofErr w:type="spellEnd"/>
      <w:r w:rsidRPr="00A53234">
        <w:rPr>
          <w:b/>
          <w:sz w:val="28"/>
          <w:szCs w:val="28"/>
          <w:lang w:val="uk-UA"/>
        </w:rPr>
        <w:t>-переможці</w:t>
      </w:r>
      <w:r w:rsidRPr="00A53234">
        <w:rPr>
          <w:sz w:val="28"/>
          <w:szCs w:val="28"/>
          <w:lang w:val="uk-UA"/>
        </w:rPr>
        <w:t xml:space="preserve"> –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, які за результатами конкурсу набрали найбільшу кількість голосів та можуть бути профінансовані у рамках бюджетних коштів. </w:t>
      </w:r>
    </w:p>
    <w:p w14:paraId="416F3084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1.6.</w:t>
      </w:r>
      <w:r w:rsidRPr="00A53234">
        <w:rPr>
          <w:sz w:val="28"/>
          <w:szCs w:val="28"/>
          <w:lang w:val="uk-UA"/>
        </w:rPr>
        <w:t xml:space="preserve"> </w:t>
      </w:r>
      <w:r w:rsidRPr="00A53234">
        <w:rPr>
          <w:b/>
          <w:sz w:val="28"/>
          <w:szCs w:val="28"/>
          <w:lang w:val="uk-UA"/>
        </w:rPr>
        <w:t xml:space="preserve">Оцінка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ів</w:t>
      </w:r>
      <w:proofErr w:type="spellEnd"/>
      <w:r w:rsidR="00FC34A9" w:rsidRPr="00A53234">
        <w:rPr>
          <w:sz w:val="28"/>
          <w:szCs w:val="28"/>
          <w:lang w:val="uk-UA"/>
        </w:rPr>
        <w:t xml:space="preserve"> – </w:t>
      </w:r>
      <w:r w:rsidRPr="00A53234">
        <w:rPr>
          <w:sz w:val="28"/>
          <w:szCs w:val="28"/>
          <w:lang w:val="uk-UA"/>
        </w:rPr>
        <w:t xml:space="preserve">процес </w:t>
      </w:r>
      <w:r w:rsidR="00FC00E1" w:rsidRPr="00A53234">
        <w:rPr>
          <w:sz w:val="28"/>
          <w:szCs w:val="28"/>
          <w:lang w:val="uk-UA"/>
        </w:rPr>
        <w:t>перевірк</w:t>
      </w:r>
      <w:r w:rsidR="009F01B1" w:rsidRPr="00A53234">
        <w:rPr>
          <w:sz w:val="28"/>
          <w:szCs w:val="28"/>
          <w:lang w:val="uk-UA"/>
        </w:rPr>
        <w:t>и</w:t>
      </w:r>
      <w:r w:rsidRPr="00A53234">
        <w:rPr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 на предмет їх відповідності законодавству, реалістичності і достатності бюджету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 для його практичної реалізації.</w:t>
      </w:r>
    </w:p>
    <w:p w14:paraId="61A519CF" w14:textId="25257532" w:rsidR="00443E69" w:rsidRPr="00A53234" w:rsidRDefault="00443E69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1.7.</w:t>
      </w:r>
      <w:r w:rsidRPr="00A53234">
        <w:rPr>
          <w:sz w:val="28"/>
          <w:szCs w:val="28"/>
          <w:lang w:val="uk-UA"/>
        </w:rPr>
        <w:t xml:space="preserve"> </w:t>
      </w:r>
      <w:r w:rsidRPr="00A53234">
        <w:rPr>
          <w:b/>
          <w:sz w:val="28"/>
          <w:szCs w:val="28"/>
          <w:lang w:val="uk-UA"/>
        </w:rPr>
        <w:t xml:space="preserve">Голосування – </w:t>
      </w:r>
      <w:r w:rsidRPr="00A53234">
        <w:rPr>
          <w:sz w:val="28"/>
          <w:szCs w:val="28"/>
          <w:lang w:val="uk-UA"/>
        </w:rPr>
        <w:t xml:space="preserve">процес визначення переможців серед поданих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них</w:t>
      </w:r>
      <w:proofErr w:type="spellEnd"/>
      <w:r w:rsidRPr="00A53234">
        <w:rPr>
          <w:sz w:val="28"/>
          <w:szCs w:val="28"/>
          <w:lang w:val="uk-UA"/>
        </w:rPr>
        <w:t xml:space="preserve"> пропозицій членами </w:t>
      </w:r>
      <w:r w:rsidR="00E37776" w:rsidRPr="00A53234">
        <w:rPr>
          <w:sz w:val="28"/>
          <w:szCs w:val="28"/>
          <w:lang w:val="uk-UA"/>
        </w:rPr>
        <w:t>комісії</w:t>
      </w:r>
      <w:r w:rsidRPr="00A53234">
        <w:rPr>
          <w:sz w:val="28"/>
          <w:szCs w:val="28"/>
          <w:lang w:val="uk-UA"/>
        </w:rPr>
        <w:t>.</w:t>
      </w:r>
    </w:p>
    <w:p w14:paraId="15DBFC95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 </w:t>
      </w:r>
    </w:p>
    <w:p w14:paraId="4383B243" w14:textId="290DD077" w:rsidR="00D7069F" w:rsidRPr="00A53234" w:rsidRDefault="00494A58" w:rsidP="00E37776">
      <w:pPr>
        <w:pStyle w:val="12"/>
        <w:spacing w:before="0" w:after="0" w:line="240" w:lineRule="auto"/>
        <w:ind w:firstLine="708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 xml:space="preserve">2. </w:t>
      </w:r>
      <w:r w:rsidR="00443E69" w:rsidRPr="00A53234">
        <w:rPr>
          <w:rFonts w:cs="Times New Roman"/>
          <w:b/>
          <w:color w:val="auto"/>
          <w:sz w:val="28"/>
          <w:szCs w:val="28"/>
          <w:lang w:val="uk-UA"/>
        </w:rPr>
        <w:t>Комісія з питань</w:t>
      </w:r>
      <w:r w:rsidR="00964C7D" w:rsidRPr="00A53234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60D54" w:rsidRPr="00A53234">
        <w:rPr>
          <w:rFonts w:cs="Times New Roman"/>
          <w:b/>
          <w:color w:val="auto"/>
          <w:sz w:val="28"/>
          <w:szCs w:val="28"/>
          <w:lang w:val="uk-UA"/>
        </w:rPr>
        <w:t>реалізації програми</w:t>
      </w:r>
    </w:p>
    <w:p w14:paraId="2E5A86EA" w14:textId="7C290C94" w:rsidR="00443E69" w:rsidRPr="00A53234" w:rsidRDefault="00443E69" w:rsidP="00A94395">
      <w:pPr>
        <w:pStyle w:val="12"/>
        <w:spacing w:before="0" w:after="0" w:line="240" w:lineRule="auto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2.1.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Для організації, підготовки та супроводження реалізації</w:t>
      </w:r>
      <w:r w:rsidR="007F547F"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B19A5" w:rsidRPr="00A53234">
        <w:rPr>
          <w:rFonts w:cs="Times New Roman"/>
          <w:color w:val="auto"/>
          <w:sz w:val="28"/>
          <w:szCs w:val="28"/>
          <w:lang w:val="uk-UA"/>
        </w:rPr>
        <w:t>проєктів</w:t>
      </w:r>
      <w:proofErr w:type="spellEnd"/>
      <w:r w:rsidR="004B19A5" w:rsidRPr="00A53234">
        <w:rPr>
          <w:rFonts w:cs="Times New Roman"/>
          <w:color w:val="auto"/>
          <w:sz w:val="28"/>
          <w:szCs w:val="28"/>
          <w:lang w:val="uk-UA"/>
        </w:rPr>
        <w:t xml:space="preserve"> в рамках Програми участі населення в розвитку територіальної громади «Своїми руками»</w:t>
      </w:r>
      <w:r w:rsidR="00135776" w:rsidRPr="00A53234">
        <w:rPr>
          <w:rFonts w:cs="Times New Roman"/>
          <w:color w:val="auto"/>
          <w:sz w:val="28"/>
          <w:szCs w:val="28"/>
          <w:lang w:val="uk-UA"/>
        </w:rPr>
        <w:t xml:space="preserve"> (далі – Програми)</w:t>
      </w:r>
      <w:r w:rsidR="00A94395" w:rsidRPr="00A53234">
        <w:rPr>
          <w:rFonts w:cs="Times New Roman"/>
          <w:color w:val="auto"/>
          <w:sz w:val="28"/>
          <w:szCs w:val="28"/>
          <w:lang w:val="uk-UA"/>
        </w:rPr>
        <w:t>,</w:t>
      </w:r>
      <w:r w:rsidR="00EF067B"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2A4618" w:rsidRPr="00A53234">
        <w:rPr>
          <w:rFonts w:cs="Times New Roman"/>
          <w:color w:val="auto"/>
          <w:sz w:val="28"/>
          <w:szCs w:val="28"/>
          <w:lang w:val="uk-UA"/>
        </w:rPr>
        <w:t>розпорядженням Мукачівського міського голови</w:t>
      </w:r>
      <w:r w:rsidR="00FC00E1"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Pr="00A53234">
        <w:rPr>
          <w:rFonts w:cs="Times New Roman"/>
          <w:color w:val="auto"/>
          <w:sz w:val="28"/>
          <w:szCs w:val="28"/>
          <w:lang w:val="uk-UA"/>
        </w:rPr>
        <w:t>створюється Комісія з питань</w:t>
      </w:r>
      <w:r w:rsidR="007F547F"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A94395" w:rsidRPr="00A53234">
        <w:rPr>
          <w:rFonts w:cs="Times New Roman"/>
          <w:color w:val="auto"/>
          <w:sz w:val="28"/>
          <w:szCs w:val="28"/>
          <w:lang w:val="uk-UA"/>
        </w:rPr>
        <w:t>реалізації Програми участі населення в розвитку територіальної громади «Своїми руками»,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(далі - Комісія) у кількості, необхідній для забезпечення виконання завдань, покладених на цю Комісію. </w:t>
      </w:r>
    </w:p>
    <w:p w14:paraId="478A0599" w14:textId="77777777" w:rsidR="00781B04" w:rsidRPr="00A53234" w:rsidRDefault="00781B04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A53234">
        <w:rPr>
          <w:rFonts w:cs="Times New Roman"/>
          <w:color w:val="auto"/>
          <w:sz w:val="28"/>
          <w:szCs w:val="28"/>
          <w:lang w:val="uk-UA"/>
        </w:rPr>
        <w:t>Засідання Комісії вважається легітимним, якщо присутн</w:t>
      </w:r>
      <w:r w:rsidR="00440917" w:rsidRPr="00A53234">
        <w:rPr>
          <w:rFonts w:cs="Times New Roman"/>
          <w:color w:val="auto"/>
          <w:sz w:val="28"/>
          <w:szCs w:val="28"/>
          <w:lang w:val="uk-UA"/>
        </w:rPr>
        <w:t>іми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є більше половини членів від її складу. Рішення приймається</w:t>
      </w:r>
      <w:r w:rsidR="009C5E21" w:rsidRPr="00A53234">
        <w:rPr>
          <w:rFonts w:cs="Times New Roman"/>
          <w:color w:val="auto"/>
          <w:sz w:val="28"/>
          <w:szCs w:val="28"/>
          <w:lang w:val="uk-UA"/>
        </w:rPr>
        <w:t xml:space="preserve"> шляхом голосування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простою більшістю голосів від присутніх на засіданні членів Комісії.</w:t>
      </w:r>
    </w:p>
    <w:p w14:paraId="15058ED5" w14:textId="777777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2.2. Основними завданнями Комісії є:</w:t>
      </w:r>
    </w:p>
    <w:p w14:paraId="11454977" w14:textId="4C02D872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2.2.1.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здійснення діяльності щодо загальної організації та супроводження </w:t>
      </w:r>
      <w:r w:rsidR="00135776" w:rsidRPr="00A53234">
        <w:rPr>
          <w:rFonts w:cs="Times New Roman"/>
          <w:color w:val="auto"/>
          <w:sz w:val="28"/>
          <w:szCs w:val="28"/>
          <w:lang w:val="uk-UA"/>
        </w:rPr>
        <w:t>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усіх етапах реалізації (в т. ч. інформаційної, організаційної);</w:t>
      </w:r>
    </w:p>
    <w:p w14:paraId="2A2003AB" w14:textId="152BEF38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2.2.2.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D17BF0" w:rsidRPr="00A53234">
        <w:rPr>
          <w:rFonts w:cs="Times New Roman"/>
          <w:color w:val="auto"/>
          <w:sz w:val="28"/>
          <w:szCs w:val="28"/>
          <w:lang w:val="uk-UA"/>
        </w:rPr>
        <w:t>розгляд подан</w:t>
      </w:r>
      <w:r w:rsidR="00DC6D42">
        <w:rPr>
          <w:rFonts w:cs="Times New Roman"/>
          <w:color w:val="auto"/>
          <w:sz w:val="28"/>
          <w:szCs w:val="28"/>
          <w:lang w:val="uk-UA"/>
        </w:rPr>
        <w:t>и</w:t>
      </w:r>
      <w:r w:rsidR="00D17BF0" w:rsidRPr="00A53234">
        <w:rPr>
          <w:rFonts w:cs="Times New Roman"/>
          <w:color w:val="auto"/>
          <w:sz w:val="28"/>
          <w:szCs w:val="28"/>
          <w:lang w:val="uk-UA"/>
        </w:rPr>
        <w:t xml:space="preserve">х </w:t>
      </w:r>
      <w:proofErr w:type="spellStart"/>
      <w:r w:rsidR="00D17BF0" w:rsidRPr="00A53234">
        <w:rPr>
          <w:rFonts w:cs="Times New Roman"/>
          <w:color w:val="auto"/>
          <w:sz w:val="28"/>
          <w:szCs w:val="28"/>
          <w:lang w:val="uk-UA"/>
        </w:rPr>
        <w:t>проєктів</w:t>
      </w:r>
      <w:proofErr w:type="spellEnd"/>
      <w:r w:rsidR="00D17BF0" w:rsidRPr="00A53234">
        <w:rPr>
          <w:rFonts w:cs="Times New Roman"/>
          <w:color w:val="auto"/>
          <w:sz w:val="28"/>
          <w:szCs w:val="28"/>
          <w:lang w:val="uk-UA"/>
        </w:rPr>
        <w:t>,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D17BF0" w:rsidRPr="00A53234">
        <w:rPr>
          <w:rFonts w:cs="Times New Roman"/>
          <w:color w:val="auto"/>
          <w:sz w:val="28"/>
          <w:szCs w:val="28"/>
          <w:lang w:val="uk-UA"/>
        </w:rPr>
        <w:t xml:space="preserve">проведення попередньої перевірки </w:t>
      </w:r>
      <w:proofErr w:type="spellStart"/>
      <w:r w:rsidR="00D17BF0" w:rsidRPr="00A53234">
        <w:rPr>
          <w:rFonts w:cs="Times New Roman"/>
          <w:color w:val="auto"/>
          <w:sz w:val="28"/>
          <w:szCs w:val="28"/>
          <w:lang w:val="uk-UA"/>
        </w:rPr>
        <w:t>проєктів</w:t>
      </w:r>
      <w:proofErr w:type="spellEnd"/>
      <w:r w:rsidR="00D17BF0"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Pr="00A53234">
        <w:rPr>
          <w:rFonts w:cs="Times New Roman"/>
          <w:color w:val="auto"/>
          <w:sz w:val="28"/>
          <w:szCs w:val="28"/>
          <w:lang w:val="uk-UA"/>
        </w:rPr>
        <w:t>та визначення переможців;</w:t>
      </w:r>
    </w:p>
    <w:p w14:paraId="29397BC2" w14:textId="777777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2.2.3.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сприяння у забезпеченні інформаційної та організаційної підтримки авторів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ів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>;</w:t>
      </w:r>
    </w:p>
    <w:p w14:paraId="5408793D" w14:textId="625AB0C4" w:rsidR="00135776" w:rsidRPr="00A53234" w:rsidRDefault="00443E69" w:rsidP="00376E98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2.2.4.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здійснення інших завдань, що сприятимуть реалізації </w:t>
      </w:r>
      <w:r w:rsidR="00135776" w:rsidRPr="00A53234">
        <w:rPr>
          <w:rFonts w:cs="Times New Roman"/>
          <w:color w:val="auto"/>
          <w:sz w:val="28"/>
          <w:szCs w:val="28"/>
          <w:lang w:val="uk-UA"/>
        </w:rPr>
        <w:t>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>.</w:t>
      </w:r>
    </w:p>
    <w:p w14:paraId="3CDF6712" w14:textId="77777777" w:rsidR="00376E98" w:rsidRPr="00A53234" w:rsidRDefault="00376E98" w:rsidP="00770284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</w:p>
    <w:p w14:paraId="0025DD00" w14:textId="4C3C358E" w:rsidR="00D7069F" w:rsidRPr="00A53234" w:rsidRDefault="00443E69" w:rsidP="00770284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 Загальні положення</w:t>
      </w:r>
    </w:p>
    <w:p w14:paraId="479C041E" w14:textId="769FA9EB" w:rsidR="00443E69" w:rsidRPr="00A53234" w:rsidRDefault="00443E69" w:rsidP="00D34FBC">
      <w:pPr>
        <w:pStyle w:val="12"/>
        <w:spacing w:before="0" w:after="0" w:line="240" w:lineRule="auto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 xml:space="preserve">3.1. 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З метою прийому громадян з питань </w:t>
      </w:r>
      <w:r w:rsidR="00135776" w:rsidRPr="00A53234">
        <w:rPr>
          <w:rFonts w:cs="Times New Roman"/>
          <w:color w:val="auto"/>
          <w:sz w:val="28"/>
          <w:szCs w:val="28"/>
          <w:lang w:val="uk-UA"/>
        </w:rPr>
        <w:t>реалізації 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, надання інформаційної та консультативної підтримки, прийняття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ів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 xml:space="preserve">, забезпечення голосування тощо, </w:t>
      </w:r>
      <w:r w:rsidR="00770284" w:rsidRPr="00A53234">
        <w:rPr>
          <w:rFonts w:cs="Times New Roman"/>
          <w:color w:val="auto"/>
          <w:sz w:val="28"/>
          <w:szCs w:val="28"/>
          <w:lang w:val="uk-UA"/>
        </w:rPr>
        <w:t>к</w:t>
      </w:r>
      <w:r w:rsidRPr="00A53234">
        <w:rPr>
          <w:rFonts w:cs="Times New Roman"/>
          <w:color w:val="auto"/>
          <w:sz w:val="28"/>
          <w:szCs w:val="28"/>
          <w:lang w:val="uk-UA"/>
        </w:rPr>
        <w:t>оординацію впровадження</w:t>
      </w:r>
      <w:r w:rsidR="00D34FBC" w:rsidRPr="00A53234">
        <w:rPr>
          <w:rFonts w:cs="Times New Roman"/>
          <w:color w:val="auto"/>
          <w:sz w:val="28"/>
          <w:szCs w:val="28"/>
          <w:lang w:val="uk-UA"/>
        </w:rPr>
        <w:t xml:space="preserve"> та реалізації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D34FBC" w:rsidRPr="00A53234">
        <w:rPr>
          <w:rFonts w:cs="Times New Roman"/>
          <w:color w:val="auto"/>
          <w:sz w:val="28"/>
          <w:szCs w:val="28"/>
          <w:lang w:val="uk-UA"/>
        </w:rPr>
        <w:t>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096525" w:rsidRPr="00A53234">
        <w:rPr>
          <w:rFonts w:cs="Times New Roman"/>
          <w:color w:val="auto"/>
          <w:sz w:val="28"/>
          <w:szCs w:val="28"/>
          <w:lang w:val="uk-UA"/>
        </w:rPr>
        <w:t xml:space="preserve">здійснює Управління міського господарства Мукачівської міської ради 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(далі – Відповідальний структурний підрозділ). </w:t>
      </w:r>
    </w:p>
    <w:p w14:paraId="4756D8CD" w14:textId="777777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3.2.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Відповідальний структурний підрозділ здійснює:</w:t>
      </w:r>
    </w:p>
    <w:p w14:paraId="69C819E5" w14:textId="777777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3.2.1.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інформаційний та методичний супровід авторів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ів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>;</w:t>
      </w:r>
    </w:p>
    <w:p w14:paraId="3C9655D6" w14:textId="777777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3.2.2.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видачу бланків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ів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>;</w:t>
      </w:r>
    </w:p>
    <w:p w14:paraId="6E67BEF1" w14:textId="777777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3.2.3.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прийняття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ів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 xml:space="preserve"> у паперовому вигляді;</w:t>
      </w:r>
    </w:p>
    <w:p w14:paraId="1D151957" w14:textId="777777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3.3.3.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ознайомлення мешканців зі списком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ів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>, які прийняті для голосування;</w:t>
      </w:r>
    </w:p>
    <w:p w14:paraId="374435FA" w14:textId="66468C77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 xml:space="preserve">3.2. 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Інформація щодо відповідального структурного підрозділу, його місцезнаходження та графік роботи оприлюднюється на </w:t>
      </w:r>
      <w:r w:rsidR="00F245AD" w:rsidRPr="00A53234">
        <w:rPr>
          <w:color w:val="auto"/>
          <w:sz w:val="28"/>
          <w:szCs w:val="28"/>
          <w:lang w:val="uk-UA"/>
        </w:rPr>
        <w:t xml:space="preserve">офіційному сайті Мукачівської міської ради </w:t>
      </w:r>
      <w:r w:rsidRPr="00A53234">
        <w:rPr>
          <w:rFonts w:cs="Times New Roman"/>
          <w:color w:val="auto"/>
          <w:sz w:val="28"/>
          <w:szCs w:val="28"/>
          <w:lang w:val="uk-UA"/>
        </w:rPr>
        <w:t>та в інформаційних матеріалах.</w:t>
      </w:r>
    </w:p>
    <w:p w14:paraId="4ED776AF" w14:textId="2AF408C0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3.3.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Фінансування </w:t>
      </w:r>
      <w:r w:rsidR="00D34FBC" w:rsidRPr="00A53234">
        <w:rPr>
          <w:rFonts w:cs="Times New Roman"/>
          <w:color w:val="auto"/>
          <w:sz w:val="28"/>
          <w:szCs w:val="28"/>
          <w:lang w:val="uk-UA"/>
        </w:rPr>
        <w:t xml:space="preserve">реалізації </w:t>
      </w:r>
      <w:proofErr w:type="spellStart"/>
      <w:r w:rsidR="00D34FBC" w:rsidRPr="00A53234">
        <w:rPr>
          <w:rFonts w:cs="Times New Roman"/>
          <w:color w:val="auto"/>
          <w:sz w:val="28"/>
          <w:szCs w:val="28"/>
          <w:lang w:val="uk-UA"/>
        </w:rPr>
        <w:t>проєктів</w:t>
      </w:r>
      <w:proofErr w:type="spellEnd"/>
      <w:r w:rsidR="00096525" w:rsidRPr="00A53234">
        <w:rPr>
          <w:rFonts w:cs="Times New Roman"/>
          <w:color w:val="auto"/>
          <w:sz w:val="28"/>
          <w:szCs w:val="28"/>
          <w:lang w:val="uk-UA"/>
        </w:rPr>
        <w:t>,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096525" w:rsidRPr="00A53234">
        <w:rPr>
          <w:rFonts w:cs="Times New Roman"/>
          <w:color w:val="auto"/>
          <w:sz w:val="28"/>
          <w:szCs w:val="28"/>
          <w:lang w:val="uk-UA"/>
        </w:rPr>
        <w:t xml:space="preserve">в частині придбання матеріалів, </w:t>
      </w:r>
      <w:r w:rsidRPr="00A53234">
        <w:rPr>
          <w:rFonts w:cs="Times New Roman"/>
          <w:color w:val="auto"/>
          <w:sz w:val="28"/>
          <w:szCs w:val="28"/>
          <w:lang w:val="uk-UA"/>
        </w:rPr>
        <w:t>проводиться за рахунок кош</w:t>
      </w:r>
      <w:r w:rsidR="007F547F" w:rsidRPr="00A53234">
        <w:rPr>
          <w:rFonts w:cs="Times New Roman"/>
          <w:color w:val="auto"/>
          <w:sz w:val="28"/>
          <w:szCs w:val="28"/>
          <w:lang w:val="uk-UA"/>
        </w:rPr>
        <w:t>тів міського бюджету</w:t>
      </w:r>
      <w:r w:rsidR="00D34FBC" w:rsidRPr="00A53234">
        <w:rPr>
          <w:rFonts w:cs="Times New Roman"/>
          <w:color w:val="auto"/>
          <w:sz w:val="28"/>
          <w:szCs w:val="28"/>
          <w:lang w:val="uk-UA"/>
        </w:rPr>
        <w:t xml:space="preserve"> в рамках відповідної 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>.</w:t>
      </w:r>
    </w:p>
    <w:p w14:paraId="3AF100A0" w14:textId="5E14328B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lastRenderedPageBreak/>
        <w:t>3.4.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Загальний обсяг </w:t>
      </w:r>
      <w:r w:rsidR="007F547F" w:rsidRPr="00A53234">
        <w:rPr>
          <w:rFonts w:cs="Times New Roman"/>
          <w:color w:val="auto"/>
          <w:sz w:val="28"/>
          <w:szCs w:val="28"/>
          <w:lang w:val="uk-UA"/>
        </w:rPr>
        <w:t xml:space="preserve">бюджету </w:t>
      </w:r>
      <w:r w:rsidR="00D34FBC" w:rsidRPr="00A53234">
        <w:rPr>
          <w:rFonts w:cs="Times New Roman"/>
          <w:color w:val="auto"/>
          <w:sz w:val="28"/>
          <w:szCs w:val="28"/>
          <w:lang w:val="uk-UA"/>
        </w:rPr>
        <w:t>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на поточний бюджетний період</w:t>
      </w:r>
      <w:r w:rsidR="005E337B" w:rsidRPr="00A53234">
        <w:rPr>
          <w:rFonts w:cs="Times New Roman"/>
          <w:color w:val="auto"/>
          <w:sz w:val="28"/>
          <w:szCs w:val="28"/>
          <w:lang w:val="uk-UA"/>
        </w:rPr>
        <w:t xml:space="preserve"> складає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не менше </w:t>
      </w:r>
      <w:r w:rsidR="00076E84" w:rsidRPr="00A53234">
        <w:rPr>
          <w:rFonts w:cs="Times New Roman"/>
          <w:color w:val="auto"/>
          <w:sz w:val="28"/>
          <w:szCs w:val="28"/>
          <w:lang w:val="uk-UA"/>
        </w:rPr>
        <w:t>500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076E84" w:rsidRPr="00A53234">
        <w:rPr>
          <w:rFonts w:cs="Times New Roman"/>
          <w:color w:val="auto"/>
          <w:sz w:val="28"/>
          <w:szCs w:val="28"/>
          <w:lang w:val="uk-UA"/>
        </w:rPr>
        <w:t>тис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. грн та затверджується щороку </w:t>
      </w:r>
      <w:r w:rsidR="00624568" w:rsidRPr="00A53234">
        <w:rPr>
          <w:rFonts w:cs="Times New Roman"/>
          <w:color w:val="auto"/>
          <w:sz w:val="28"/>
          <w:szCs w:val="28"/>
          <w:lang w:val="uk-UA"/>
        </w:rPr>
        <w:t>при прийнятті</w:t>
      </w:r>
      <w:r w:rsidR="00F245AD" w:rsidRPr="00A53234">
        <w:rPr>
          <w:rFonts w:cs="Times New Roman"/>
          <w:color w:val="auto"/>
          <w:sz w:val="28"/>
          <w:szCs w:val="28"/>
          <w:lang w:val="uk-UA"/>
        </w:rPr>
        <w:t xml:space="preserve"> бюджету на відповідний рік</w:t>
      </w:r>
      <w:r w:rsidRPr="00A53234">
        <w:rPr>
          <w:rFonts w:cs="Times New Roman"/>
          <w:color w:val="auto"/>
          <w:sz w:val="28"/>
          <w:szCs w:val="28"/>
          <w:lang w:val="uk-UA"/>
        </w:rPr>
        <w:t>.</w:t>
      </w:r>
    </w:p>
    <w:p w14:paraId="4AB1C6ED" w14:textId="426A0953" w:rsidR="00443E69" w:rsidRPr="00A53234" w:rsidRDefault="00C3473B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color w:val="auto"/>
          <w:sz w:val="28"/>
          <w:szCs w:val="28"/>
          <w:lang w:val="uk-UA"/>
        </w:rPr>
        <w:t>Мукачівська м</w:t>
      </w:r>
      <w:r w:rsidR="00443E69" w:rsidRPr="00A53234">
        <w:rPr>
          <w:rFonts w:cs="Times New Roman"/>
          <w:color w:val="auto"/>
          <w:sz w:val="28"/>
          <w:szCs w:val="28"/>
          <w:lang w:val="uk-UA"/>
        </w:rPr>
        <w:t xml:space="preserve">іська рада протягом року може </w:t>
      </w:r>
      <w:r w:rsidR="00096525" w:rsidRPr="00A53234">
        <w:rPr>
          <w:rFonts w:cs="Times New Roman"/>
          <w:color w:val="auto"/>
          <w:sz w:val="28"/>
          <w:szCs w:val="28"/>
          <w:lang w:val="uk-UA"/>
        </w:rPr>
        <w:t>змінити</w:t>
      </w:r>
      <w:r w:rsidR="00443E69" w:rsidRPr="00A53234">
        <w:rPr>
          <w:rFonts w:cs="Times New Roman"/>
          <w:color w:val="auto"/>
          <w:sz w:val="28"/>
          <w:szCs w:val="28"/>
          <w:lang w:val="uk-UA"/>
        </w:rPr>
        <w:t xml:space="preserve"> обсяги фінансування </w:t>
      </w:r>
      <w:r w:rsidR="00D7069F" w:rsidRPr="00A53234">
        <w:rPr>
          <w:rFonts w:cs="Times New Roman"/>
          <w:color w:val="auto"/>
          <w:sz w:val="28"/>
          <w:szCs w:val="28"/>
          <w:lang w:val="uk-UA"/>
        </w:rPr>
        <w:t xml:space="preserve">бюджету </w:t>
      </w:r>
      <w:r w:rsidR="00076E84" w:rsidRPr="00A53234">
        <w:rPr>
          <w:rFonts w:cs="Times New Roman"/>
          <w:color w:val="auto"/>
          <w:sz w:val="28"/>
          <w:szCs w:val="28"/>
          <w:lang w:val="uk-UA"/>
        </w:rPr>
        <w:t>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шляхом прийняття відповідного рішення</w:t>
      </w:r>
      <w:r w:rsidR="00443E69" w:rsidRPr="00A53234">
        <w:rPr>
          <w:rFonts w:cs="Times New Roman"/>
          <w:color w:val="auto"/>
          <w:sz w:val="28"/>
          <w:szCs w:val="28"/>
          <w:lang w:val="uk-UA"/>
        </w:rPr>
        <w:t>.</w:t>
      </w:r>
    </w:p>
    <w:p w14:paraId="212952E8" w14:textId="18D12C14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3.5.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За рахунок </w:t>
      </w:r>
      <w:r w:rsidR="00502F09" w:rsidRPr="00A53234">
        <w:rPr>
          <w:rFonts w:cs="Times New Roman"/>
          <w:color w:val="auto"/>
          <w:sz w:val="28"/>
          <w:szCs w:val="28"/>
          <w:lang w:val="uk-UA"/>
        </w:rPr>
        <w:t xml:space="preserve">бюджетних 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коштів фінансуються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и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 xml:space="preserve">, реалізація яких можлива </w:t>
      </w:r>
      <w:r w:rsidR="00076E84" w:rsidRPr="00A53234">
        <w:rPr>
          <w:rFonts w:cs="Times New Roman"/>
          <w:color w:val="auto"/>
          <w:sz w:val="28"/>
          <w:szCs w:val="28"/>
          <w:lang w:val="uk-UA"/>
        </w:rPr>
        <w:t xml:space="preserve">їх автором </w:t>
      </w:r>
      <w:r w:rsidRPr="00A53234">
        <w:rPr>
          <w:rFonts w:cs="Times New Roman"/>
          <w:color w:val="auto"/>
          <w:sz w:val="28"/>
          <w:szCs w:val="28"/>
          <w:lang w:val="uk-UA"/>
        </w:rPr>
        <w:t>протягом одного бюджетного періоду.</w:t>
      </w:r>
    </w:p>
    <w:p w14:paraId="495E5BD5" w14:textId="4F256889" w:rsidR="00443E69" w:rsidRPr="00A53234" w:rsidRDefault="00443E69" w:rsidP="00652E91">
      <w:pPr>
        <w:pStyle w:val="12"/>
        <w:spacing w:before="0" w:after="0" w:line="240" w:lineRule="auto"/>
        <w:ind w:firstLine="709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3.6.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У разі, якщо реалізація </w:t>
      </w:r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у передбачає використання земельної ділянки, приміщення чи іншого об’єкта, вони повинні належати до комунальної власності </w:t>
      </w:r>
      <w:r w:rsidR="00A6018C" w:rsidRPr="00A53234">
        <w:rPr>
          <w:rFonts w:cs="Times New Roman"/>
          <w:color w:val="auto"/>
          <w:sz w:val="28"/>
          <w:szCs w:val="28"/>
          <w:lang w:val="uk-UA"/>
        </w:rPr>
        <w:t>Мукачівської міської територіальної громади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. </w:t>
      </w:r>
    </w:p>
    <w:p w14:paraId="43F5D425" w14:textId="4AC5DBED" w:rsidR="00443E69" w:rsidRPr="00A53234" w:rsidRDefault="00443E69" w:rsidP="002115F7">
      <w:pPr>
        <w:pStyle w:val="12"/>
        <w:spacing w:before="0" w:after="0" w:line="240" w:lineRule="auto"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A53234">
        <w:rPr>
          <w:rFonts w:cs="Times New Roman"/>
          <w:b/>
          <w:color w:val="auto"/>
          <w:sz w:val="28"/>
          <w:szCs w:val="28"/>
          <w:lang w:val="uk-UA"/>
        </w:rPr>
        <w:t>3.7.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rFonts w:cs="Times New Roman"/>
          <w:color w:val="auto"/>
          <w:sz w:val="28"/>
          <w:szCs w:val="28"/>
          <w:lang w:val="uk-UA"/>
        </w:rPr>
        <w:t>Проєкт</w:t>
      </w:r>
      <w:r w:rsidRPr="00A53234">
        <w:rPr>
          <w:rFonts w:cs="Times New Roman"/>
          <w:color w:val="auto"/>
          <w:sz w:val="28"/>
          <w:szCs w:val="28"/>
          <w:lang w:val="uk-UA"/>
        </w:rPr>
        <w:t>и</w:t>
      </w:r>
      <w:proofErr w:type="spellEnd"/>
      <w:r w:rsidRPr="00A53234">
        <w:rPr>
          <w:rFonts w:cs="Times New Roman"/>
          <w:color w:val="auto"/>
          <w:sz w:val="28"/>
          <w:szCs w:val="28"/>
          <w:lang w:val="uk-UA"/>
        </w:rPr>
        <w:t xml:space="preserve">, реалізація яких відбуватиметься за рахунок коштів </w:t>
      </w:r>
      <w:r w:rsidR="00076E84" w:rsidRPr="00A53234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E155BE" w:rsidRPr="00A53234">
        <w:rPr>
          <w:rFonts w:cs="Times New Roman"/>
          <w:color w:val="auto"/>
          <w:sz w:val="28"/>
          <w:szCs w:val="28"/>
          <w:lang w:val="uk-UA"/>
        </w:rPr>
        <w:t xml:space="preserve"> Програми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, повинні стосуватись лише одного </w:t>
      </w:r>
      <w:r w:rsidR="00CF27EB" w:rsidRPr="00A53234">
        <w:rPr>
          <w:rFonts w:cs="Times New Roman"/>
          <w:color w:val="auto"/>
          <w:sz w:val="28"/>
          <w:szCs w:val="28"/>
          <w:lang w:val="uk-UA"/>
        </w:rPr>
        <w:t xml:space="preserve">інфраструктурного 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об’єкта, що належить до комунальної власності (наприклад, парку, </w:t>
      </w:r>
      <w:r w:rsidR="00CF27EB" w:rsidRPr="00A53234">
        <w:rPr>
          <w:rFonts w:cs="Times New Roman"/>
          <w:color w:val="auto"/>
          <w:sz w:val="28"/>
          <w:szCs w:val="28"/>
          <w:lang w:val="uk-UA"/>
        </w:rPr>
        <w:t xml:space="preserve">скверу, оздоблення стін - </w:t>
      </w:r>
      <w:proofErr w:type="spellStart"/>
      <w:r w:rsidR="00CF27EB" w:rsidRPr="00A53234">
        <w:rPr>
          <w:rFonts w:cs="Times New Roman"/>
          <w:color w:val="auto"/>
          <w:sz w:val="28"/>
          <w:szCs w:val="28"/>
          <w:lang w:val="uk-UA"/>
        </w:rPr>
        <w:t>муралу</w:t>
      </w:r>
      <w:proofErr w:type="spellEnd"/>
      <w:r w:rsidR="00CF27EB" w:rsidRPr="00A53234">
        <w:rPr>
          <w:rFonts w:cs="Times New Roman"/>
          <w:color w:val="auto"/>
          <w:sz w:val="28"/>
          <w:szCs w:val="28"/>
          <w:lang w:val="uk-UA"/>
        </w:rPr>
        <w:t>, висадки</w:t>
      </w:r>
      <w:r w:rsidR="002115F7" w:rsidRPr="00A53234">
        <w:rPr>
          <w:rFonts w:cs="Times New Roman"/>
          <w:color w:val="auto"/>
          <w:sz w:val="28"/>
          <w:szCs w:val="28"/>
          <w:lang w:val="uk-UA"/>
        </w:rPr>
        <w:t xml:space="preserve"> міні-парку, клумби, ковка, скульптура</w:t>
      </w:r>
      <w:r w:rsidRPr="00A53234">
        <w:rPr>
          <w:rFonts w:cs="Times New Roman"/>
          <w:color w:val="auto"/>
          <w:sz w:val="28"/>
          <w:szCs w:val="28"/>
          <w:lang w:val="uk-UA"/>
        </w:rPr>
        <w:t xml:space="preserve"> тощо).</w:t>
      </w:r>
    </w:p>
    <w:p w14:paraId="48D85A25" w14:textId="77777777" w:rsidR="00443E69" w:rsidRPr="00A53234" w:rsidRDefault="00443E69" w:rsidP="00652E91">
      <w:pPr>
        <w:ind w:firstLine="709"/>
        <w:jc w:val="both"/>
        <w:rPr>
          <w:sz w:val="28"/>
          <w:szCs w:val="28"/>
          <w:lang w:val="uk-UA"/>
        </w:rPr>
      </w:pPr>
    </w:p>
    <w:p w14:paraId="7D7449F0" w14:textId="59F48F5C" w:rsidR="00443E69" w:rsidRPr="00A53234" w:rsidRDefault="00443E69" w:rsidP="009E69AD">
      <w:pPr>
        <w:ind w:firstLine="709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 xml:space="preserve">4. Порядок підготовки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ів</w:t>
      </w:r>
      <w:proofErr w:type="spellEnd"/>
    </w:p>
    <w:p w14:paraId="7145818F" w14:textId="36351DE2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4.1.</w:t>
      </w:r>
      <w:r w:rsidRPr="00A53234">
        <w:rPr>
          <w:sz w:val="28"/>
          <w:szCs w:val="28"/>
          <w:lang w:val="uk-UA"/>
        </w:rPr>
        <w:t xml:space="preserve"> Подаючи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 на реалізацію у рамках </w:t>
      </w:r>
      <w:r w:rsidR="00D7069F" w:rsidRPr="00A53234">
        <w:rPr>
          <w:sz w:val="28"/>
          <w:szCs w:val="28"/>
          <w:lang w:val="uk-UA"/>
        </w:rPr>
        <w:t xml:space="preserve">бюджету </w:t>
      </w:r>
      <w:r w:rsidR="002115F7" w:rsidRPr="00A53234">
        <w:rPr>
          <w:sz w:val="28"/>
          <w:szCs w:val="28"/>
          <w:lang w:val="uk-UA"/>
        </w:rPr>
        <w:t>Програми</w:t>
      </w:r>
      <w:r w:rsidRPr="00A53234">
        <w:rPr>
          <w:sz w:val="28"/>
          <w:szCs w:val="28"/>
          <w:lang w:val="uk-UA"/>
        </w:rPr>
        <w:t xml:space="preserve">, його автор (автори) засвідчує свою згоду на вільне використання Мукачівською міською радою цього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у, ідеї, у тому числі поза межами реалізації </w:t>
      </w:r>
      <w:r w:rsidR="002115F7" w:rsidRPr="00A53234">
        <w:rPr>
          <w:sz w:val="28"/>
          <w:szCs w:val="28"/>
          <w:lang w:val="uk-UA"/>
        </w:rPr>
        <w:t>Програми</w:t>
      </w:r>
      <w:r w:rsidRPr="00A53234">
        <w:rPr>
          <w:sz w:val="28"/>
          <w:szCs w:val="28"/>
          <w:lang w:val="uk-UA"/>
        </w:rPr>
        <w:t>.</w:t>
      </w:r>
    </w:p>
    <w:p w14:paraId="12883114" w14:textId="507B99BB" w:rsidR="00443E69" w:rsidRPr="00A53234" w:rsidRDefault="00443E69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4.2.</w:t>
      </w:r>
      <w:r w:rsidRPr="00A53234">
        <w:rPr>
          <w:sz w:val="28"/>
          <w:szCs w:val="28"/>
          <w:lang w:val="uk-UA"/>
        </w:rPr>
        <w:t xml:space="preserve"> Для подання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 його автору необхідно заповнити бланк за формою згідно з Додатком 1 до цього Положення та додати список осіб, які підтримують реалізацію цього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</w:t>
      </w:r>
      <w:r w:rsidR="00F95704" w:rsidRPr="00A53234">
        <w:rPr>
          <w:sz w:val="28"/>
          <w:szCs w:val="28"/>
          <w:lang w:val="uk-UA"/>
        </w:rPr>
        <w:t xml:space="preserve">. Для розгляду комісією відповідних </w:t>
      </w:r>
      <w:proofErr w:type="spellStart"/>
      <w:r w:rsidR="00F95704" w:rsidRPr="00A53234">
        <w:rPr>
          <w:sz w:val="28"/>
          <w:szCs w:val="28"/>
          <w:lang w:val="uk-UA"/>
        </w:rPr>
        <w:t>проєктів</w:t>
      </w:r>
      <w:proofErr w:type="spellEnd"/>
      <w:r w:rsidR="00B80DB1" w:rsidRPr="00A53234">
        <w:rPr>
          <w:sz w:val="28"/>
          <w:szCs w:val="28"/>
          <w:lang w:val="uk-UA"/>
        </w:rPr>
        <w:t>, авторам необхідно додати списки осіб, які підтримують реалізацію такого проєкту в наступній кількості</w:t>
      </w:r>
    </w:p>
    <w:p w14:paraId="7C223D50" w14:textId="25957484" w:rsidR="00F95704" w:rsidRPr="00A53234" w:rsidRDefault="00F95704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bCs/>
          <w:sz w:val="28"/>
          <w:szCs w:val="28"/>
          <w:lang w:val="uk-UA"/>
        </w:rPr>
        <w:t>4.2.1.</w:t>
      </w:r>
      <w:r w:rsidRPr="00A53234">
        <w:rPr>
          <w:sz w:val="28"/>
          <w:szCs w:val="28"/>
          <w:lang w:val="uk-UA"/>
        </w:rPr>
        <w:t xml:space="preserve"> для малого про</w:t>
      </w:r>
      <w:r w:rsidR="00B80DB1" w:rsidRPr="00A53234">
        <w:rPr>
          <w:sz w:val="28"/>
          <w:szCs w:val="28"/>
          <w:lang w:val="uk-UA"/>
        </w:rPr>
        <w:t xml:space="preserve">єкту – </w:t>
      </w:r>
      <w:r w:rsidR="0019696F" w:rsidRPr="00A53234">
        <w:rPr>
          <w:sz w:val="28"/>
          <w:szCs w:val="28"/>
          <w:lang w:val="uk-UA"/>
        </w:rPr>
        <w:t>15 підписів;</w:t>
      </w:r>
    </w:p>
    <w:p w14:paraId="0F51EBC9" w14:textId="1D5F0276" w:rsidR="00B80DB1" w:rsidRPr="00A53234" w:rsidRDefault="00B80DB1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bCs/>
          <w:sz w:val="28"/>
          <w:szCs w:val="28"/>
          <w:lang w:val="uk-UA"/>
        </w:rPr>
        <w:t>4.2.2.</w:t>
      </w:r>
      <w:r w:rsidRPr="00A53234">
        <w:rPr>
          <w:sz w:val="28"/>
          <w:szCs w:val="28"/>
          <w:lang w:val="uk-UA"/>
        </w:rPr>
        <w:t xml:space="preserve"> для середнього проєкту – </w:t>
      </w:r>
      <w:r w:rsidR="0019696F" w:rsidRPr="00A53234">
        <w:rPr>
          <w:sz w:val="28"/>
          <w:szCs w:val="28"/>
          <w:lang w:val="uk-UA"/>
        </w:rPr>
        <w:t>25 підписів;</w:t>
      </w:r>
    </w:p>
    <w:p w14:paraId="223B016A" w14:textId="2E8FD3FB" w:rsidR="00B80DB1" w:rsidRPr="00A53234" w:rsidRDefault="00B80DB1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bCs/>
          <w:sz w:val="28"/>
          <w:szCs w:val="28"/>
          <w:lang w:val="uk-UA"/>
        </w:rPr>
        <w:t>4.2.3.</w:t>
      </w:r>
      <w:r w:rsidRPr="00A53234">
        <w:rPr>
          <w:sz w:val="28"/>
          <w:szCs w:val="28"/>
          <w:lang w:val="uk-UA"/>
        </w:rPr>
        <w:t xml:space="preserve"> для великого проєкту </w:t>
      </w:r>
      <w:r w:rsidR="0019696F" w:rsidRPr="00A53234">
        <w:rPr>
          <w:sz w:val="28"/>
          <w:szCs w:val="28"/>
          <w:lang w:val="uk-UA"/>
        </w:rPr>
        <w:t>–</w:t>
      </w:r>
      <w:r w:rsidRPr="00A53234">
        <w:rPr>
          <w:sz w:val="28"/>
          <w:szCs w:val="28"/>
          <w:lang w:val="uk-UA"/>
        </w:rPr>
        <w:t xml:space="preserve"> </w:t>
      </w:r>
      <w:r w:rsidR="0019696F" w:rsidRPr="00A53234">
        <w:rPr>
          <w:sz w:val="28"/>
          <w:szCs w:val="28"/>
          <w:lang w:val="uk-UA"/>
        </w:rPr>
        <w:t>35 підписів.</w:t>
      </w:r>
    </w:p>
    <w:p w14:paraId="653B8EB0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4.3.</w:t>
      </w:r>
      <w:r w:rsidRPr="00A53234">
        <w:rPr>
          <w:sz w:val="28"/>
          <w:szCs w:val="28"/>
          <w:lang w:val="uk-UA"/>
        </w:rPr>
        <w:t xml:space="preserve"> Розрахунки, креслення, що розкривають сутність, цілі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 та можливість його практичної реалізації, додаються автором до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у, про що зазначається у формі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 (назва додатк</w:t>
      </w:r>
      <w:r w:rsidR="00912294" w:rsidRPr="00A53234">
        <w:rPr>
          <w:sz w:val="28"/>
          <w:szCs w:val="28"/>
          <w:lang w:val="uk-UA"/>
        </w:rPr>
        <w:t>у</w:t>
      </w:r>
      <w:r w:rsidRPr="00A53234">
        <w:rPr>
          <w:sz w:val="28"/>
          <w:szCs w:val="28"/>
          <w:lang w:val="uk-UA"/>
        </w:rPr>
        <w:t xml:space="preserve"> та кількість сторінок).</w:t>
      </w:r>
    </w:p>
    <w:p w14:paraId="38DDE668" w14:textId="742BB948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4.4.</w:t>
      </w:r>
      <w:r w:rsidRPr="00A53234">
        <w:rPr>
          <w:sz w:val="28"/>
          <w:szCs w:val="28"/>
          <w:lang w:val="uk-UA"/>
        </w:rPr>
        <w:t xml:space="preserve"> Орієнтовний бюджет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у, розрахований автором, включає усі витрати (розробка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ної</w:t>
      </w:r>
      <w:proofErr w:type="spellEnd"/>
      <w:r w:rsidRPr="00A53234">
        <w:rPr>
          <w:sz w:val="28"/>
          <w:szCs w:val="28"/>
          <w:lang w:val="uk-UA"/>
        </w:rPr>
        <w:t xml:space="preserve"> документації; закупівля сировини, матеріалів, комплектуючих та інших витрат, необхідних для реалізації </w:t>
      </w:r>
      <w:r w:rsidR="00B9592C" w:rsidRPr="00A53234">
        <w:rPr>
          <w:sz w:val="28"/>
          <w:szCs w:val="28"/>
          <w:lang w:val="uk-UA"/>
        </w:rPr>
        <w:t xml:space="preserve">автором такого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у).</w:t>
      </w:r>
    </w:p>
    <w:p w14:paraId="3DEC861A" w14:textId="6D633CDB" w:rsidR="00443E69" w:rsidRPr="00A53234" w:rsidRDefault="00443E69" w:rsidP="00B9592C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4.5.</w:t>
      </w:r>
      <w:r w:rsidRPr="00A53234">
        <w:rPr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ні</w:t>
      </w:r>
      <w:proofErr w:type="spellEnd"/>
      <w:r w:rsidRPr="00A53234">
        <w:rPr>
          <w:sz w:val="28"/>
          <w:szCs w:val="28"/>
          <w:lang w:val="uk-UA"/>
        </w:rPr>
        <w:t xml:space="preserve"> пропозиції мають відповідати наступним критеріям:</w:t>
      </w:r>
    </w:p>
    <w:p w14:paraId="35E15FB9" w14:textId="315E9B59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</w:t>
      </w:r>
      <w:r w:rsidR="00B9592C" w:rsidRPr="00A53234">
        <w:rPr>
          <w:b/>
          <w:sz w:val="28"/>
          <w:szCs w:val="28"/>
          <w:lang w:val="uk-UA"/>
        </w:rPr>
        <w:t>5</w:t>
      </w:r>
      <w:r w:rsidRPr="00A53234">
        <w:rPr>
          <w:b/>
          <w:sz w:val="28"/>
          <w:szCs w:val="28"/>
          <w:lang w:val="uk-UA"/>
        </w:rPr>
        <w:t>.1.</w:t>
      </w:r>
      <w:r w:rsidRPr="00A53234">
        <w:rPr>
          <w:sz w:val="28"/>
          <w:szCs w:val="28"/>
          <w:lang w:val="uk-UA"/>
        </w:rPr>
        <w:t xml:space="preserve"> одна заявка - один об'єкт; </w:t>
      </w:r>
    </w:p>
    <w:p w14:paraId="2222129A" w14:textId="15374623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</w:t>
      </w:r>
      <w:r w:rsidR="00B9592C" w:rsidRPr="00A53234">
        <w:rPr>
          <w:b/>
          <w:sz w:val="28"/>
          <w:szCs w:val="28"/>
          <w:lang w:val="uk-UA"/>
        </w:rPr>
        <w:t>5</w:t>
      </w:r>
      <w:r w:rsidRPr="00A53234">
        <w:rPr>
          <w:b/>
          <w:sz w:val="28"/>
          <w:szCs w:val="28"/>
          <w:lang w:val="uk-UA"/>
        </w:rPr>
        <w:t>.2.</w:t>
      </w:r>
      <w:r w:rsidRPr="00A53234">
        <w:rPr>
          <w:sz w:val="28"/>
          <w:szCs w:val="28"/>
          <w:lang w:val="uk-UA"/>
        </w:rPr>
        <w:t xml:space="preserve"> об’єкт загального користування (загальнодоступний);</w:t>
      </w:r>
    </w:p>
    <w:p w14:paraId="103061FC" w14:textId="439078B0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</w:t>
      </w:r>
      <w:r w:rsidR="00B9592C" w:rsidRPr="00A53234">
        <w:rPr>
          <w:b/>
          <w:sz w:val="28"/>
          <w:szCs w:val="28"/>
          <w:lang w:val="uk-UA"/>
        </w:rPr>
        <w:t>5</w:t>
      </w:r>
      <w:r w:rsidRPr="00A53234">
        <w:rPr>
          <w:b/>
          <w:sz w:val="28"/>
          <w:szCs w:val="28"/>
          <w:lang w:val="uk-UA"/>
        </w:rPr>
        <w:t>.3.</w:t>
      </w:r>
      <w:r w:rsidRPr="00A53234">
        <w:rPr>
          <w:sz w:val="28"/>
          <w:szCs w:val="28"/>
          <w:lang w:val="uk-UA"/>
        </w:rPr>
        <w:t xml:space="preserve"> актуальність для членів </w:t>
      </w:r>
      <w:r w:rsidR="00E57A1B" w:rsidRPr="00A53234">
        <w:rPr>
          <w:sz w:val="28"/>
          <w:szCs w:val="28"/>
          <w:lang w:val="uk-UA"/>
        </w:rPr>
        <w:t xml:space="preserve">Мукачівської міської </w:t>
      </w:r>
      <w:r w:rsidR="00B9592C" w:rsidRPr="00A53234">
        <w:rPr>
          <w:sz w:val="28"/>
          <w:szCs w:val="28"/>
          <w:lang w:val="uk-UA"/>
        </w:rPr>
        <w:t>територіальної громади</w:t>
      </w:r>
      <w:r w:rsidRPr="00A53234">
        <w:rPr>
          <w:sz w:val="28"/>
          <w:szCs w:val="28"/>
          <w:lang w:val="uk-UA"/>
        </w:rPr>
        <w:t>;</w:t>
      </w:r>
    </w:p>
    <w:p w14:paraId="2B2BB154" w14:textId="7990A864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</w:t>
      </w:r>
      <w:r w:rsidR="00CD5D01" w:rsidRPr="00A53234">
        <w:rPr>
          <w:b/>
          <w:sz w:val="28"/>
          <w:szCs w:val="28"/>
          <w:lang w:val="uk-UA"/>
        </w:rPr>
        <w:t>5</w:t>
      </w:r>
      <w:r w:rsidRPr="00A53234">
        <w:rPr>
          <w:b/>
          <w:sz w:val="28"/>
          <w:szCs w:val="28"/>
          <w:lang w:val="uk-UA"/>
        </w:rPr>
        <w:t>.4.</w:t>
      </w:r>
      <w:r w:rsidRPr="00A53234">
        <w:rPr>
          <w:sz w:val="28"/>
          <w:szCs w:val="28"/>
          <w:lang w:val="uk-UA"/>
        </w:rPr>
        <w:t xml:space="preserve"> узгодженість мети та результату;</w:t>
      </w:r>
    </w:p>
    <w:p w14:paraId="463EA082" w14:textId="3024E030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</w:t>
      </w:r>
      <w:r w:rsidR="00CD5D01" w:rsidRPr="00A53234">
        <w:rPr>
          <w:b/>
          <w:sz w:val="28"/>
          <w:szCs w:val="28"/>
          <w:lang w:val="uk-UA"/>
        </w:rPr>
        <w:t>5</w:t>
      </w:r>
      <w:r w:rsidRPr="00A53234">
        <w:rPr>
          <w:b/>
          <w:sz w:val="28"/>
          <w:szCs w:val="28"/>
          <w:lang w:val="uk-UA"/>
        </w:rPr>
        <w:t>.5.</w:t>
      </w:r>
      <w:r w:rsidRPr="00A53234">
        <w:rPr>
          <w:sz w:val="28"/>
          <w:szCs w:val="28"/>
          <w:lang w:val="uk-UA"/>
        </w:rPr>
        <w:t xml:space="preserve"> можливість реалізації протягом бюджетного року.</w:t>
      </w:r>
    </w:p>
    <w:p w14:paraId="6BA06F85" w14:textId="782E99A4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4.</w:t>
      </w:r>
      <w:r w:rsidR="00CD5D01" w:rsidRPr="00A53234">
        <w:rPr>
          <w:b/>
          <w:sz w:val="28"/>
          <w:szCs w:val="28"/>
          <w:lang w:val="uk-UA"/>
        </w:rPr>
        <w:t>6</w:t>
      </w:r>
      <w:r w:rsidRPr="00A53234">
        <w:rPr>
          <w:b/>
          <w:sz w:val="28"/>
          <w:szCs w:val="28"/>
          <w:lang w:val="uk-UA"/>
        </w:rPr>
        <w:t>.</w:t>
      </w:r>
      <w:r w:rsidRPr="00A53234">
        <w:rPr>
          <w:sz w:val="28"/>
          <w:szCs w:val="28"/>
          <w:lang w:val="uk-UA"/>
        </w:rPr>
        <w:t xml:space="preserve"> Кожен автор (автори)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 може подати лише один малий</w:t>
      </w:r>
      <w:r w:rsidR="00CD5D01" w:rsidRPr="00A53234">
        <w:rPr>
          <w:sz w:val="28"/>
          <w:szCs w:val="28"/>
          <w:lang w:val="uk-UA"/>
        </w:rPr>
        <w:t>, середній</w:t>
      </w:r>
      <w:r w:rsidRPr="00A53234">
        <w:rPr>
          <w:sz w:val="28"/>
          <w:szCs w:val="28"/>
          <w:lang w:val="uk-UA"/>
        </w:rPr>
        <w:t xml:space="preserve"> </w:t>
      </w:r>
      <w:r w:rsidR="00CD5D01" w:rsidRPr="00A53234">
        <w:rPr>
          <w:sz w:val="28"/>
          <w:szCs w:val="28"/>
          <w:lang w:val="uk-UA"/>
        </w:rPr>
        <w:t>або</w:t>
      </w:r>
      <w:r w:rsidRPr="00A53234">
        <w:rPr>
          <w:sz w:val="28"/>
          <w:szCs w:val="28"/>
          <w:lang w:val="uk-UA"/>
        </w:rPr>
        <w:t xml:space="preserve"> великий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 на один календарний рік.</w:t>
      </w:r>
    </w:p>
    <w:p w14:paraId="04E3286C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</w:p>
    <w:p w14:paraId="68444E20" w14:textId="77777777" w:rsidR="00333E94" w:rsidRPr="00A53234" w:rsidRDefault="00333E94" w:rsidP="009E69AD">
      <w:pPr>
        <w:ind w:firstLine="709"/>
        <w:jc w:val="both"/>
        <w:rPr>
          <w:b/>
          <w:sz w:val="28"/>
          <w:szCs w:val="28"/>
          <w:lang w:val="uk-UA"/>
        </w:rPr>
      </w:pPr>
    </w:p>
    <w:p w14:paraId="20B89DEE" w14:textId="6D7979D8" w:rsidR="00443E69" w:rsidRPr="00A53234" w:rsidRDefault="00443E69" w:rsidP="009E69AD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lastRenderedPageBreak/>
        <w:t xml:space="preserve">5. Порядок подання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ів</w:t>
      </w:r>
      <w:proofErr w:type="spellEnd"/>
      <w:r w:rsidRPr="00A53234">
        <w:rPr>
          <w:b/>
          <w:sz w:val="28"/>
          <w:szCs w:val="28"/>
          <w:lang w:val="uk-UA"/>
        </w:rPr>
        <w:t xml:space="preserve"> </w:t>
      </w:r>
    </w:p>
    <w:p w14:paraId="658F7745" w14:textId="4CDBCC4A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5.1.</w:t>
      </w:r>
      <w:r w:rsidRPr="00A53234">
        <w:rPr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 </w:t>
      </w:r>
      <w:r w:rsidR="00CD5D01" w:rsidRPr="00A53234">
        <w:rPr>
          <w:sz w:val="28"/>
          <w:szCs w:val="28"/>
          <w:lang w:val="uk-UA"/>
        </w:rPr>
        <w:t>для реалізації в рамках</w:t>
      </w:r>
      <w:r w:rsidR="00B464BB" w:rsidRPr="00A53234">
        <w:rPr>
          <w:sz w:val="28"/>
          <w:szCs w:val="28"/>
          <w:lang w:val="uk-UA"/>
        </w:rPr>
        <w:t xml:space="preserve"> </w:t>
      </w:r>
      <w:r w:rsidR="00CD5D01" w:rsidRPr="00A53234">
        <w:rPr>
          <w:sz w:val="28"/>
          <w:szCs w:val="28"/>
          <w:lang w:val="uk-UA"/>
        </w:rPr>
        <w:t>Програми</w:t>
      </w:r>
      <w:r w:rsidRPr="00A53234">
        <w:rPr>
          <w:sz w:val="28"/>
          <w:szCs w:val="28"/>
          <w:lang w:val="uk-UA"/>
        </w:rPr>
        <w:t xml:space="preserve"> подаються протягом 30 календарних днів</w:t>
      </w:r>
      <w:r w:rsidR="009E69AD" w:rsidRPr="00A53234">
        <w:rPr>
          <w:sz w:val="28"/>
          <w:szCs w:val="28"/>
          <w:lang w:val="uk-UA"/>
        </w:rPr>
        <w:t xml:space="preserve"> з дня оголошення проведення відповідного конкурсу</w:t>
      </w:r>
      <w:r w:rsidRPr="00A53234">
        <w:rPr>
          <w:sz w:val="28"/>
          <w:szCs w:val="28"/>
          <w:lang w:val="uk-UA"/>
        </w:rPr>
        <w:t>.</w:t>
      </w:r>
    </w:p>
    <w:p w14:paraId="4BDF7AAA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5.2.</w:t>
      </w:r>
      <w:r w:rsidRPr="00A53234">
        <w:rPr>
          <w:sz w:val="28"/>
          <w:szCs w:val="28"/>
          <w:lang w:val="uk-UA"/>
        </w:rPr>
        <w:t xml:space="preserve">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 подається автором у електронному </w:t>
      </w:r>
      <w:r w:rsidR="00BF5391" w:rsidRPr="00A53234">
        <w:rPr>
          <w:sz w:val="28"/>
          <w:szCs w:val="28"/>
          <w:lang w:val="uk-UA"/>
        </w:rPr>
        <w:t>та</w:t>
      </w:r>
      <w:r w:rsidRPr="00A53234">
        <w:rPr>
          <w:sz w:val="28"/>
          <w:szCs w:val="28"/>
          <w:lang w:val="uk-UA"/>
        </w:rPr>
        <w:t xml:space="preserve"> паперовому </w:t>
      </w:r>
      <w:r w:rsidR="00D53EF6" w:rsidRPr="00A53234">
        <w:rPr>
          <w:sz w:val="28"/>
          <w:szCs w:val="28"/>
          <w:lang w:val="uk-UA"/>
        </w:rPr>
        <w:t xml:space="preserve">вигляді </w:t>
      </w:r>
      <w:r w:rsidRPr="00A53234">
        <w:rPr>
          <w:sz w:val="28"/>
          <w:szCs w:val="28"/>
          <w:lang w:val="uk-UA"/>
        </w:rPr>
        <w:t>(до відповідального структурного підрозділу або Центру надання адміністративних послуг).</w:t>
      </w:r>
    </w:p>
    <w:p w14:paraId="5771BB7A" w14:textId="7928AE1B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5.3.</w:t>
      </w:r>
      <w:r w:rsidRPr="00A53234">
        <w:rPr>
          <w:sz w:val="28"/>
          <w:szCs w:val="28"/>
          <w:lang w:val="uk-UA"/>
        </w:rPr>
        <w:t xml:space="preserve"> Заповнені бланки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, реалізація яких відбуватиметься за рахунок </w:t>
      </w:r>
      <w:r w:rsidR="00CD5D01" w:rsidRPr="00A53234">
        <w:rPr>
          <w:sz w:val="28"/>
          <w:szCs w:val="28"/>
          <w:lang w:val="uk-UA"/>
        </w:rPr>
        <w:t xml:space="preserve">програмних </w:t>
      </w:r>
      <w:r w:rsidRPr="00A53234">
        <w:rPr>
          <w:sz w:val="28"/>
          <w:szCs w:val="28"/>
          <w:lang w:val="uk-UA"/>
        </w:rPr>
        <w:t xml:space="preserve">коштів (за винятком сторінок, які містять персональні дані авторів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у), оприлюднюються на</w:t>
      </w:r>
      <w:r w:rsidR="007253D5" w:rsidRPr="00A53234">
        <w:rPr>
          <w:sz w:val="28"/>
          <w:szCs w:val="28"/>
          <w:lang w:val="uk-UA"/>
        </w:rPr>
        <w:t xml:space="preserve"> офіційному</w:t>
      </w:r>
      <w:r w:rsidRPr="00A53234">
        <w:rPr>
          <w:sz w:val="28"/>
          <w:szCs w:val="28"/>
          <w:lang w:val="uk-UA"/>
        </w:rPr>
        <w:t xml:space="preserve"> </w:t>
      </w:r>
      <w:r w:rsidR="00C3473B" w:rsidRPr="00A53234">
        <w:rPr>
          <w:sz w:val="28"/>
          <w:szCs w:val="28"/>
          <w:lang w:val="uk-UA"/>
        </w:rPr>
        <w:t>сайті Мукачівської міської ради</w:t>
      </w:r>
      <w:r w:rsidR="009E69AD" w:rsidRPr="00A53234">
        <w:rPr>
          <w:sz w:val="28"/>
          <w:szCs w:val="28"/>
          <w:lang w:val="uk-UA"/>
        </w:rPr>
        <w:t>.</w:t>
      </w:r>
    </w:p>
    <w:p w14:paraId="41320A7E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5.4.</w:t>
      </w:r>
      <w:r w:rsidR="00281CB0" w:rsidRPr="00A53234">
        <w:rPr>
          <w:sz w:val="28"/>
          <w:szCs w:val="28"/>
          <w:lang w:val="uk-UA"/>
        </w:rPr>
        <w:t xml:space="preserve"> Автор (автори)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 може у будь-який момент зняти свій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 з розгляду, але не пізніше ніж за </w:t>
      </w:r>
      <w:r w:rsidR="00452264" w:rsidRPr="00A53234">
        <w:rPr>
          <w:sz w:val="28"/>
          <w:szCs w:val="28"/>
          <w:lang w:val="uk-UA"/>
        </w:rPr>
        <w:t>7</w:t>
      </w:r>
      <w:r w:rsidRPr="00A53234">
        <w:rPr>
          <w:sz w:val="28"/>
          <w:szCs w:val="28"/>
          <w:lang w:val="uk-UA"/>
        </w:rPr>
        <w:t xml:space="preserve"> календарних днів до початку голосування.</w:t>
      </w:r>
    </w:p>
    <w:p w14:paraId="37C94F14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5.5.</w:t>
      </w:r>
      <w:r w:rsidRPr="00A53234">
        <w:rPr>
          <w:sz w:val="28"/>
          <w:szCs w:val="28"/>
          <w:lang w:val="uk-UA"/>
        </w:rPr>
        <w:t xml:space="preserve"> Об’єднання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 можливе лише за взаємною згодою авторів до початку голосування.</w:t>
      </w:r>
    </w:p>
    <w:p w14:paraId="40EB7ACC" w14:textId="77777777" w:rsidR="00443E69" w:rsidRPr="00A53234" w:rsidRDefault="00443E69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5.6.</w:t>
      </w:r>
      <w:r w:rsidRPr="00A53234">
        <w:rPr>
          <w:sz w:val="28"/>
          <w:szCs w:val="28"/>
          <w:lang w:val="uk-UA"/>
        </w:rPr>
        <w:t xml:space="preserve"> Внесення змін щодо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 можливе лише за згодою авторів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 до початку голосування.</w:t>
      </w:r>
    </w:p>
    <w:p w14:paraId="24D2B75B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sz w:val="28"/>
          <w:szCs w:val="28"/>
          <w:lang w:val="uk-UA"/>
        </w:rPr>
        <w:t xml:space="preserve"> </w:t>
      </w:r>
    </w:p>
    <w:p w14:paraId="64A0B149" w14:textId="28AC2C35" w:rsidR="00443E69" w:rsidRPr="00A53234" w:rsidRDefault="00443E69" w:rsidP="009E69AD">
      <w:pPr>
        <w:ind w:firstLine="709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 xml:space="preserve">6. Порядок розгляду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Pr="00A53234">
        <w:rPr>
          <w:b/>
          <w:sz w:val="28"/>
          <w:szCs w:val="28"/>
          <w:lang w:val="uk-UA"/>
        </w:rPr>
        <w:t>ів</w:t>
      </w:r>
      <w:proofErr w:type="spellEnd"/>
    </w:p>
    <w:p w14:paraId="03BE3782" w14:textId="4E5B49B0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6.1.</w:t>
      </w:r>
      <w:r w:rsidRPr="00A53234">
        <w:rPr>
          <w:sz w:val="28"/>
          <w:szCs w:val="28"/>
          <w:lang w:val="uk-UA"/>
        </w:rPr>
        <w:t xml:space="preserve"> Забезпечення організації розгляду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 здійснює</w:t>
      </w:r>
      <w:r w:rsidR="00BF5391" w:rsidRPr="00A53234">
        <w:rPr>
          <w:sz w:val="28"/>
          <w:szCs w:val="28"/>
          <w:lang w:val="uk-UA"/>
        </w:rPr>
        <w:t>ться</w:t>
      </w:r>
      <w:r w:rsidR="009F01B1" w:rsidRPr="00A53234">
        <w:rPr>
          <w:sz w:val="28"/>
          <w:szCs w:val="28"/>
          <w:lang w:val="uk-UA"/>
        </w:rPr>
        <w:t xml:space="preserve"> </w:t>
      </w:r>
      <w:r w:rsidRPr="00A53234">
        <w:rPr>
          <w:sz w:val="28"/>
          <w:szCs w:val="28"/>
          <w:lang w:val="uk-UA"/>
        </w:rPr>
        <w:t>відповідальним структурним підрозділом</w:t>
      </w:r>
      <w:r w:rsidR="00296A47" w:rsidRPr="00A53234">
        <w:rPr>
          <w:sz w:val="28"/>
          <w:szCs w:val="28"/>
          <w:lang w:val="uk-UA"/>
        </w:rPr>
        <w:t>. Відповідальний структурний підрозділ</w:t>
      </w:r>
      <w:r w:rsidRPr="00A53234">
        <w:rPr>
          <w:sz w:val="28"/>
          <w:szCs w:val="28"/>
          <w:lang w:val="uk-UA"/>
        </w:rPr>
        <w:t>:</w:t>
      </w:r>
    </w:p>
    <w:p w14:paraId="33641E9D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6.1.1.</w:t>
      </w:r>
      <w:r w:rsidRPr="00A53234">
        <w:rPr>
          <w:sz w:val="28"/>
          <w:szCs w:val="28"/>
          <w:lang w:val="uk-UA"/>
        </w:rPr>
        <w:t xml:space="preserve"> Веде реєстр отриманих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 та оприлюднює його на </w:t>
      </w:r>
      <w:r w:rsidR="00BF5391" w:rsidRPr="00A53234">
        <w:rPr>
          <w:sz w:val="28"/>
          <w:szCs w:val="28"/>
          <w:lang w:val="uk-UA"/>
        </w:rPr>
        <w:t xml:space="preserve">офіційному </w:t>
      </w:r>
      <w:r w:rsidR="0037416C" w:rsidRPr="00A53234">
        <w:rPr>
          <w:sz w:val="28"/>
          <w:szCs w:val="28"/>
          <w:lang w:val="uk-UA"/>
        </w:rPr>
        <w:t>сайті Мукачівської міської ради.</w:t>
      </w:r>
    </w:p>
    <w:p w14:paraId="22F74334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6.1.2.</w:t>
      </w:r>
      <w:r w:rsidRPr="00A53234">
        <w:rPr>
          <w:sz w:val="28"/>
          <w:szCs w:val="28"/>
          <w:lang w:val="uk-UA"/>
        </w:rPr>
        <w:t xml:space="preserve"> Здійснює перевірку правильності заповнення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 згідно із вимогами цього Положення, у тому числі щодо відповідності кількості зібраних підписів.</w:t>
      </w:r>
    </w:p>
    <w:p w14:paraId="02D9F763" w14:textId="77777777" w:rsidR="00443E69" w:rsidRPr="00A53234" w:rsidRDefault="00443E69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6.1.3.</w:t>
      </w:r>
      <w:r w:rsidRPr="00A53234">
        <w:rPr>
          <w:sz w:val="28"/>
          <w:szCs w:val="28"/>
          <w:lang w:val="uk-UA"/>
        </w:rPr>
        <w:t xml:space="preserve"> У разі, якщо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 є неповни</w:t>
      </w:r>
      <w:r w:rsidR="00C3473B" w:rsidRPr="00A53234">
        <w:rPr>
          <w:sz w:val="28"/>
          <w:szCs w:val="28"/>
          <w:lang w:val="uk-UA"/>
        </w:rPr>
        <w:t>м</w:t>
      </w:r>
      <w:r w:rsidRPr="00A53234">
        <w:rPr>
          <w:sz w:val="28"/>
          <w:szCs w:val="28"/>
          <w:lang w:val="uk-UA"/>
        </w:rPr>
        <w:t xml:space="preserve"> або заповнений з помилками, відповідальна особа електронною поштою </w:t>
      </w:r>
      <w:r w:rsidR="00296A47" w:rsidRPr="00A53234">
        <w:rPr>
          <w:sz w:val="28"/>
          <w:szCs w:val="28"/>
          <w:lang w:val="uk-UA"/>
        </w:rPr>
        <w:t>чи</w:t>
      </w:r>
      <w:r w:rsidRPr="00A53234">
        <w:rPr>
          <w:sz w:val="28"/>
          <w:szCs w:val="28"/>
          <w:lang w:val="uk-UA"/>
        </w:rPr>
        <w:t xml:space="preserve"> телефонним дзвінком за вказаним контактним н</w:t>
      </w:r>
      <w:r w:rsidR="000823CE" w:rsidRPr="00A53234">
        <w:rPr>
          <w:sz w:val="28"/>
          <w:szCs w:val="28"/>
          <w:lang w:val="uk-UA"/>
        </w:rPr>
        <w:t>омером телефону</w:t>
      </w:r>
      <w:r w:rsidRPr="00A53234">
        <w:rPr>
          <w:sz w:val="28"/>
          <w:szCs w:val="28"/>
          <w:lang w:val="uk-UA"/>
        </w:rPr>
        <w:t xml:space="preserve"> повідомляє про це автора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 xml:space="preserve">у з проханням надати необхідну інформацію або внести корективи протягом </w:t>
      </w:r>
      <w:r w:rsidR="009A3B29" w:rsidRPr="00A53234">
        <w:rPr>
          <w:sz w:val="28"/>
          <w:szCs w:val="28"/>
          <w:lang w:val="uk-UA"/>
        </w:rPr>
        <w:t>7</w:t>
      </w:r>
      <w:r w:rsidRPr="00A53234">
        <w:rPr>
          <w:sz w:val="28"/>
          <w:szCs w:val="28"/>
          <w:lang w:val="uk-UA"/>
        </w:rPr>
        <w:t xml:space="preserve"> календарних днів з дня отримання інформації про доопрацювання </w:t>
      </w:r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у. У разі відмови внести корективи або</w:t>
      </w:r>
      <w:r w:rsidR="008D11F8" w:rsidRPr="00A53234">
        <w:rPr>
          <w:sz w:val="28"/>
          <w:szCs w:val="28"/>
          <w:lang w:val="uk-UA"/>
        </w:rPr>
        <w:t>,</w:t>
      </w:r>
      <w:r w:rsidRPr="00A53234">
        <w:rPr>
          <w:sz w:val="28"/>
          <w:szCs w:val="28"/>
          <w:lang w:val="uk-UA"/>
        </w:rPr>
        <w:t xml:space="preserve"> якщо такі корективи не були внесені протягом </w:t>
      </w:r>
      <w:r w:rsidR="009A3B29" w:rsidRPr="00A53234">
        <w:rPr>
          <w:sz w:val="28"/>
          <w:szCs w:val="28"/>
          <w:lang w:val="uk-UA"/>
        </w:rPr>
        <w:t>7</w:t>
      </w:r>
      <w:r w:rsidRPr="00A53234">
        <w:rPr>
          <w:sz w:val="28"/>
          <w:szCs w:val="28"/>
          <w:lang w:val="uk-UA"/>
        </w:rPr>
        <w:t xml:space="preserve"> календарних днів з дня отримання відповідної інформації</w:t>
      </w:r>
      <w:r w:rsidR="008D11F8" w:rsidRPr="00A53234">
        <w:rPr>
          <w:sz w:val="28"/>
          <w:szCs w:val="28"/>
          <w:lang w:val="uk-UA"/>
        </w:rPr>
        <w:t>,</w:t>
      </w:r>
      <w:r w:rsidRPr="00A53234">
        <w:rPr>
          <w:sz w:val="28"/>
          <w:szCs w:val="28"/>
          <w:lang w:val="uk-UA"/>
        </w:rPr>
        <w:t xml:space="preserve"> пропозиція відхиляється.</w:t>
      </w:r>
    </w:p>
    <w:p w14:paraId="1FA1F1B2" w14:textId="26093CC9" w:rsidR="00443E69" w:rsidRPr="00A53234" w:rsidRDefault="00443E69" w:rsidP="008A57D5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6.</w:t>
      </w:r>
      <w:r w:rsidR="008A57D5" w:rsidRPr="00A53234">
        <w:rPr>
          <w:b/>
          <w:sz w:val="28"/>
          <w:szCs w:val="28"/>
          <w:lang w:val="uk-UA"/>
        </w:rPr>
        <w:t>2</w:t>
      </w:r>
      <w:r w:rsidRPr="00A53234">
        <w:rPr>
          <w:b/>
          <w:sz w:val="28"/>
          <w:szCs w:val="28"/>
          <w:lang w:val="uk-UA"/>
        </w:rPr>
        <w:t>.</w:t>
      </w:r>
      <w:r w:rsidRPr="00A53234">
        <w:rPr>
          <w:sz w:val="28"/>
          <w:szCs w:val="28"/>
          <w:lang w:val="uk-UA"/>
        </w:rPr>
        <w:t xml:space="preserve"> Після проведеного аналізу всіх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ів</w:t>
      </w:r>
      <w:proofErr w:type="spellEnd"/>
      <w:r w:rsidRPr="00A53234">
        <w:rPr>
          <w:sz w:val="28"/>
          <w:szCs w:val="28"/>
          <w:lang w:val="uk-UA"/>
        </w:rPr>
        <w:t xml:space="preserve"> відповідальний структурний підрозділ забезпечує оприлюднення на </w:t>
      </w:r>
      <w:r w:rsidR="00174348" w:rsidRPr="00A53234">
        <w:rPr>
          <w:sz w:val="28"/>
          <w:szCs w:val="28"/>
          <w:lang w:val="uk-UA"/>
        </w:rPr>
        <w:t xml:space="preserve">офіційному </w:t>
      </w:r>
      <w:r w:rsidR="0037416C" w:rsidRPr="00A53234">
        <w:rPr>
          <w:sz w:val="28"/>
          <w:szCs w:val="28"/>
          <w:lang w:val="uk-UA"/>
        </w:rPr>
        <w:t>сайті</w:t>
      </w:r>
      <w:r w:rsidRPr="00A53234">
        <w:rPr>
          <w:sz w:val="28"/>
          <w:szCs w:val="28"/>
          <w:lang w:val="uk-UA"/>
        </w:rPr>
        <w:t xml:space="preserve"> Мукачівської міської ради </w:t>
      </w:r>
      <w:r w:rsidR="00920D60" w:rsidRPr="00A53234">
        <w:rPr>
          <w:sz w:val="28"/>
          <w:szCs w:val="28"/>
          <w:lang w:val="uk-UA"/>
        </w:rPr>
        <w:t xml:space="preserve">інформацію про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, які допущені для участі у голосуванні та відхилені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Pr="00A53234">
        <w:rPr>
          <w:sz w:val="28"/>
          <w:szCs w:val="28"/>
          <w:lang w:val="uk-UA"/>
        </w:rPr>
        <w:t>и</w:t>
      </w:r>
      <w:proofErr w:type="spellEnd"/>
      <w:r w:rsidRPr="00A53234">
        <w:rPr>
          <w:sz w:val="28"/>
          <w:szCs w:val="28"/>
          <w:lang w:val="uk-UA"/>
        </w:rPr>
        <w:t xml:space="preserve">, а також відповідні висновки профільних виконавчих </w:t>
      </w:r>
      <w:r w:rsidR="00281CB0" w:rsidRPr="00A53234">
        <w:rPr>
          <w:sz w:val="28"/>
          <w:szCs w:val="28"/>
          <w:lang w:val="uk-UA"/>
        </w:rPr>
        <w:t xml:space="preserve">органів Мукачівської </w:t>
      </w:r>
      <w:r w:rsidRPr="00A53234">
        <w:rPr>
          <w:sz w:val="28"/>
          <w:szCs w:val="28"/>
          <w:lang w:val="uk-UA"/>
        </w:rPr>
        <w:t xml:space="preserve">міської ради. </w:t>
      </w:r>
    </w:p>
    <w:p w14:paraId="065BE238" w14:textId="77777777" w:rsidR="00443E69" w:rsidRPr="00A53234" w:rsidRDefault="00443E69" w:rsidP="008A57D5">
      <w:pPr>
        <w:jc w:val="both"/>
        <w:rPr>
          <w:sz w:val="28"/>
          <w:szCs w:val="28"/>
          <w:lang w:val="uk-UA"/>
        </w:rPr>
      </w:pPr>
    </w:p>
    <w:p w14:paraId="082F3515" w14:textId="12CFC682" w:rsidR="00443E69" w:rsidRPr="00A53234" w:rsidRDefault="008A57D5" w:rsidP="000A1F2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 xml:space="preserve">. Встановлення результатів, визначення переможців та затвердження </w:t>
      </w:r>
      <w:proofErr w:type="spellStart"/>
      <w:r w:rsidR="00FC00E1" w:rsidRPr="00A53234">
        <w:rPr>
          <w:b/>
          <w:sz w:val="28"/>
          <w:szCs w:val="28"/>
          <w:lang w:val="uk-UA"/>
        </w:rPr>
        <w:t>проєкт</w:t>
      </w:r>
      <w:r w:rsidR="00443E69" w:rsidRPr="00A53234">
        <w:rPr>
          <w:b/>
          <w:sz w:val="28"/>
          <w:szCs w:val="28"/>
          <w:lang w:val="uk-UA"/>
        </w:rPr>
        <w:t>ів</w:t>
      </w:r>
      <w:proofErr w:type="spellEnd"/>
      <w:r w:rsidR="00443E69" w:rsidRPr="00A53234">
        <w:rPr>
          <w:b/>
          <w:sz w:val="28"/>
          <w:szCs w:val="28"/>
          <w:lang w:val="uk-UA"/>
        </w:rPr>
        <w:t xml:space="preserve"> </w:t>
      </w:r>
    </w:p>
    <w:p w14:paraId="1614141D" w14:textId="10FFE549" w:rsidR="00443E69" w:rsidRPr="00A53234" w:rsidRDefault="00A74C22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>.1.</w:t>
      </w:r>
      <w:r w:rsidR="00443E69" w:rsidRPr="00A53234">
        <w:rPr>
          <w:sz w:val="28"/>
          <w:szCs w:val="28"/>
          <w:lang w:val="uk-UA"/>
        </w:rPr>
        <w:t xml:space="preserve"> </w:t>
      </w:r>
      <w:r w:rsidR="008A57D5" w:rsidRPr="00A53234">
        <w:rPr>
          <w:sz w:val="28"/>
          <w:szCs w:val="28"/>
          <w:lang w:val="uk-UA"/>
        </w:rPr>
        <w:t xml:space="preserve">Голосування здійснюється Комісією </w:t>
      </w:r>
      <w:r w:rsidR="00443E69" w:rsidRPr="00A53234">
        <w:rPr>
          <w:sz w:val="28"/>
          <w:szCs w:val="28"/>
          <w:lang w:val="uk-UA"/>
        </w:rPr>
        <w:t xml:space="preserve">за кожну окремо виставлену на голосування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ну</w:t>
      </w:r>
      <w:proofErr w:type="spellEnd"/>
      <w:r w:rsidR="00443E69" w:rsidRPr="00A53234">
        <w:rPr>
          <w:sz w:val="28"/>
          <w:szCs w:val="28"/>
          <w:lang w:val="uk-UA"/>
        </w:rPr>
        <w:t xml:space="preserve"> пропозицію.</w:t>
      </w:r>
    </w:p>
    <w:p w14:paraId="1B5459D4" w14:textId="4368DA26" w:rsidR="00443E69" w:rsidRPr="00A53234" w:rsidRDefault="00A74C22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>.2.</w:t>
      </w:r>
      <w:r w:rsidR="00443E69" w:rsidRPr="00A53234">
        <w:rPr>
          <w:sz w:val="28"/>
          <w:szCs w:val="28"/>
          <w:lang w:val="uk-UA"/>
        </w:rPr>
        <w:t xml:space="preserve"> Комісія </w:t>
      </w:r>
      <w:r w:rsidR="0069220C" w:rsidRPr="00A53234">
        <w:rPr>
          <w:sz w:val="28"/>
          <w:szCs w:val="28"/>
          <w:lang w:val="uk-UA"/>
        </w:rPr>
        <w:t xml:space="preserve">на своєму </w:t>
      </w:r>
      <w:r w:rsidR="00443E69" w:rsidRPr="00A53234">
        <w:rPr>
          <w:sz w:val="28"/>
          <w:szCs w:val="28"/>
          <w:lang w:val="uk-UA"/>
        </w:rPr>
        <w:t xml:space="preserve">засіданні відповідно до результатів голосування визначає перелік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ів</w:t>
      </w:r>
      <w:proofErr w:type="spellEnd"/>
      <w:r w:rsidR="00443E69" w:rsidRPr="00A53234">
        <w:rPr>
          <w:sz w:val="28"/>
          <w:szCs w:val="28"/>
          <w:lang w:val="uk-UA"/>
        </w:rPr>
        <w:t xml:space="preserve">, рекомендованих до фінансування за кошти </w:t>
      </w:r>
      <w:r w:rsidR="00B30FE4" w:rsidRPr="00A53234">
        <w:rPr>
          <w:sz w:val="28"/>
          <w:szCs w:val="28"/>
          <w:lang w:val="uk-UA"/>
        </w:rPr>
        <w:t>Програми</w:t>
      </w:r>
      <w:r w:rsidR="00443E69" w:rsidRPr="00A53234">
        <w:rPr>
          <w:sz w:val="28"/>
          <w:szCs w:val="28"/>
          <w:lang w:val="uk-UA"/>
        </w:rPr>
        <w:t>.</w:t>
      </w:r>
    </w:p>
    <w:p w14:paraId="0E06E3D3" w14:textId="2C424634" w:rsidR="00443E69" w:rsidRPr="00A53234" w:rsidRDefault="00A74C22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>.3.</w:t>
      </w:r>
      <w:r w:rsidR="00443E69" w:rsidRPr="00A53234">
        <w:rPr>
          <w:sz w:val="28"/>
          <w:szCs w:val="28"/>
          <w:lang w:val="uk-UA"/>
        </w:rPr>
        <w:t xml:space="preserve"> У разі, якщо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и</w:t>
      </w:r>
      <w:proofErr w:type="spellEnd"/>
      <w:r w:rsidR="00443E69" w:rsidRPr="00A53234">
        <w:rPr>
          <w:sz w:val="28"/>
          <w:szCs w:val="28"/>
          <w:lang w:val="uk-UA"/>
        </w:rPr>
        <w:t xml:space="preserve"> набирають однакову кількість голосів, то пріоритетними вважаються ті, які потребують менший обсяг фінансування.</w:t>
      </w:r>
    </w:p>
    <w:p w14:paraId="0A890B7D" w14:textId="67673C3F" w:rsidR="00443E69" w:rsidRPr="00A53234" w:rsidRDefault="00A74C22" w:rsidP="00A74C22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lastRenderedPageBreak/>
        <w:t>7</w:t>
      </w:r>
      <w:r w:rsidR="00443E69" w:rsidRPr="00A53234">
        <w:rPr>
          <w:b/>
          <w:sz w:val="28"/>
          <w:szCs w:val="28"/>
          <w:lang w:val="uk-UA"/>
        </w:rPr>
        <w:t>.4.</w:t>
      </w:r>
      <w:r w:rsidR="00443E69" w:rsidRPr="00A53234">
        <w:rPr>
          <w:sz w:val="28"/>
          <w:szCs w:val="28"/>
          <w:lang w:val="uk-UA"/>
        </w:rPr>
        <w:t xml:space="preserve"> За результатами підрахунку голосів відповідальний структурний підрозділ на підставі протоколу засідання Комісії готує </w:t>
      </w:r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 xml:space="preserve"> рішення міської ради з переліком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ів</w:t>
      </w:r>
      <w:proofErr w:type="spellEnd"/>
      <w:r w:rsidR="00443E69" w:rsidRPr="00A53234">
        <w:rPr>
          <w:sz w:val="28"/>
          <w:szCs w:val="28"/>
          <w:lang w:val="uk-UA"/>
        </w:rPr>
        <w:t xml:space="preserve">, які пропонуються до фінансування у рамках </w:t>
      </w:r>
      <w:r w:rsidR="00262BD2" w:rsidRPr="00A53234">
        <w:rPr>
          <w:sz w:val="28"/>
          <w:szCs w:val="28"/>
          <w:lang w:val="uk-UA"/>
        </w:rPr>
        <w:t>Програми</w:t>
      </w:r>
      <w:r w:rsidR="00636FE9" w:rsidRPr="00A53234">
        <w:rPr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 xml:space="preserve">на визначений рік. Такий </w:t>
      </w:r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 xml:space="preserve"> рішення в</w:t>
      </w:r>
      <w:r w:rsidR="008D11F8" w:rsidRPr="00A53234">
        <w:rPr>
          <w:sz w:val="28"/>
          <w:szCs w:val="28"/>
          <w:lang w:val="uk-UA"/>
        </w:rPr>
        <w:t>и</w:t>
      </w:r>
      <w:r w:rsidR="00443E69" w:rsidRPr="00A53234">
        <w:rPr>
          <w:sz w:val="28"/>
          <w:szCs w:val="28"/>
          <w:lang w:val="uk-UA"/>
        </w:rPr>
        <w:t xml:space="preserve">носиться </w:t>
      </w:r>
      <w:r w:rsidR="00636FE9" w:rsidRPr="00A53234">
        <w:rPr>
          <w:sz w:val="28"/>
          <w:szCs w:val="28"/>
          <w:lang w:val="uk-UA"/>
        </w:rPr>
        <w:t xml:space="preserve">на </w:t>
      </w:r>
      <w:r w:rsidR="00443E69" w:rsidRPr="00A53234">
        <w:rPr>
          <w:sz w:val="28"/>
          <w:szCs w:val="28"/>
          <w:lang w:val="uk-UA"/>
        </w:rPr>
        <w:t>розгляд чергової сесії</w:t>
      </w:r>
      <w:r w:rsidR="008D11F8" w:rsidRPr="00A53234">
        <w:rPr>
          <w:sz w:val="28"/>
          <w:szCs w:val="28"/>
          <w:lang w:val="uk-UA"/>
        </w:rPr>
        <w:t xml:space="preserve"> Мукачівської міської ради</w:t>
      </w:r>
      <w:r w:rsidR="00443E69" w:rsidRPr="00A53234">
        <w:rPr>
          <w:sz w:val="28"/>
          <w:szCs w:val="28"/>
          <w:lang w:val="uk-UA"/>
        </w:rPr>
        <w:t xml:space="preserve">. </w:t>
      </w:r>
    </w:p>
    <w:p w14:paraId="468A7887" w14:textId="6D44277B" w:rsidR="00443E69" w:rsidRPr="00A53234" w:rsidRDefault="00A74C22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>.</w:t>
      </w:r>
      <w:r w:rsidRPr="00A53234">
        <w:rPr>
          <w:b/>
          <w:sz w:val="28"/>
          <w:szCs w:val="28"/>
          <w:lang w:val="uk-UA"/>
        </w:rPr>
        <w:t>5</w:t>
      </w:r>
      <w:r w:rsidR="00443E69" w:rsidRPr="00A53234">
        <w:rPr>
          <w:b/>
          <w:sz w:val="28"/>
          <w:szCs w:val="28"/>
          <w:lang w:val="uk-UA"/>
        </w:rPr>
        <w:t>.</w:t>
      </w:r>
      <w:r w:rsidR="00443E69" w:rsidRPr="00A53234">
        <w:rPr>
          <w:sz w:val="28"/>
          <w:szCs w:val="28"/>
          <w:lang w:val="uk-UA"/>
        </w:rPr>
        <w:t xml:space="preserve">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и</w:t>
      </w:r>
      <w:proofErr w:type="spellEnd"/>
      <w:r w:rsidR="00443E69" w:rsidRPr="00A53234">
        <w:rPr>
          <w:sz w:val="28"/>
          <w:szCs w:val="28"/>
          <w:lang w:val="uk-UA"/>
        </w:rPr>
        <w:t xml:space="preserve">, які будуть затверджені рішенням Мукачівської міської ради, підлягають фінансуванню за рахунок коштів </w:t>
      </w:r>
      <w:r w:rsidR="00262BD2" w:rsidRPr="00A53234">
        <w:rPr>
          <w:sz w:val="28"/>
          <w:szCs w:val="28"/>
          <w:lang w:val="uk-UA"/>
        </w:rPr>
        <w:t xml:space="preserve">міського </w:t>
      </w:r>
      <w:r w:rsidR="0069220C" w:rsidRPr="00A53234">
        <w:rPr>
          <w:sz w:val="28"/>
          <w:szCs w:val="28"/>
          <w:lang w:val="uk-UA"/>
        </w:rPr>
        <w:t xml:space="preserve">бюджету </w:t>
      </w:r>
      <w:r w:rsidR="00443E69" w:rsidRPr="00A53234">
        <w:rPr>
          <w:sz w:val="28"/>
          <w:szCs w:val="28"/>
          <w:lang w:val="uk-UA"/>
        </w:rPr>
        <w:t>на відповідний бюджетний рік</w:t>
      </w:r>
      <w:r w:rsidR="00392FF4" w:rsidRPr="00A53234">
        <w:rPr>
          <w:sz w:val="28"/>
          <w:szCs w:val="28"/>
          <w:lang w:val="uk-UA"/>
        </w:rPr>
        <w:t xml:space="preserve"> (придбання необхідних матеріалів)</w:t>
      </w:r>
      <w:r w:rsidR="00443E69" w:rsidRPr="00A53234">
        <w:rPr>
          <w:sz w:val="28"/>
          <w:szCs w:val="28"/>
          <w:lang w:val="uk-UA"/>
        </w:rPr>
        <w:t>.</w:t>
      </w:r>
    </w:p>
    <w:p w14:paraId="493E9CC6" w14:textId="487A553B" w:rsidR="00443E69" w:rsidRPr="00A53234" w:rsidRDefault="00A74C22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>.</w:t>
      </w:r>
      <w:r w:rsidRPr="00A53234">
        <w:rPr>
          <w:b/>
          <w:sz w:val="28"/>
          <w:szCs w:val="28"/>
          <w:lang w:val="uk-UA"/>
        </w:rPr>
        <w:t>6</w:t>
      </w:r>
      <w:r w:rsidR="00443E69" w:rsidRPr="00A53234">
        <w:rPr>
          <w:b/>
          <w:sz w:val="28"/>
          <w:szCs w:val="28"/>
          <w:lang w:val="uk-UA"/>
        </w:rPr>
        <w:t>.</w:t>
      </w:r>
      <w:r w:rsidR="00443E69" w:rsidRPr="00A53234">
        <w:rPr>
          <w:sz w:val="28"/>
          <w:szCs w:val="28"/>
          <w:lang w:val="uk-UA"/>
        </w:rPr>
        <w:t xml:space="preserve"> Після затвердження в установленому порядку </w:t>
      </w:r>
      <w:r w:rsidR="00262BD2" w:rsidRPr="00A53234">
        <w:rPr>
          <w:sz w:val="28"/>
          <w:szCs w:val="28"/>
          <w:lang w:val="uk-UA"/>
        </w:rPr>
        <w:t xml:space="preserve">міського </w:t>
      </w:r>
      <w:r w:rsidR="00443E69" w:rsidRPr="00A53234">
        <w:rPr>
          <w:sz w:val="28"/>
          <w:szCs w:val="28"/>
          <w:lang w:val="uk-UA"/>
        </w:rPr>
        <w:t>бюджету</w:t>
      </w:r>
      <w:r w:rsidR="00262BD2" w:rsidRPr="00A53234">
        <w:rPr>
          <w:sz w:val="28"/>
          <w:szCs w:val="28"/>
          <w:lang w:val="uk-UA"/>
        </w:rPr>
        <w:t xml:space="preserve">, </w:t>
      </w:r>
      <w:r w:rsidR="00443E69" w:rsidRPr="00A53234">
        <w:rPr>
          <w:sz w:val="28"/>
          <w:szCs w:val="28"/>
          <w:lang w:val="uk-UA"/>
        </w:rPr>
        <w:t xml:space="preserve">головні розпорядники коштів забезпечують </w:t>
      </w:r>
      <w:r w:rsidR="00262BD2" w:rsidRPr="00A53234">
        <w:rPr>
          <w:sz w:val="28"/>
          <w:szCs w:val="28"/>
          <w:lang w:val="uk-UA"/>
        </w:rPr>
        <w:t xml:space="preserve">фінансування </w:t>
      </w:r>
      <w:r w:rsidR="002C0658" w:rsidRPr="00A53234">
        <w:rPr>
          <w:sz w:val="28"/>
          <w:szCs w:val="28"/>
          <w:lang w:val="uk-UA"/>
        </w:rPr>
        <w:t>Програми</w:t>
      </w:r>
      <w:r w:rsidR="00443E69" w:rsidRPr="00A53234">
        <w:rPr>
          <w:sz w:val="28"/>
          <w:szCs w:val="28"/>
          <w:lang w:val="uk-UA"/>
        </w:rPr>
        <w:t xml:space="preserve"> </w:t>
      </w:r>
      <w:r w:rsidR="004472A9" w:rsidRPr="00A53234">
        <w:rPr>
          <w:sz w:val="28"/>
          <w:szCs w:val="28"/>
          <w:lang w:val="uk-UA"/>
        </w:rPr>
        <w:t xml:space="preserve">(придбання необхідних матеріалів) </w:t>
      </w:r>
      <w:r w:rsidR="00443E69" w:rsidRPr="00A53234">
        <w:rPr>
          <w:sz w:val="28"/>
          <w:szCs w:val="28"/>
          <w:lang w:val="uk-UA"/>
        </w:rPr>
        <w:t xml:space="preserve">відповідно до </w:t>
      </w:r>
      <w:r w:rsidR="004472A9" w:rsidRPr="00A53234">
        <w:rPr>
          <w:sz w:val="28"/>
          <w:szCs w:val="28"/>
          <w:lang w:val="uk-UA"/>
        </w:rPr>
        <w:t xml:space="preserve">вимог чинного </w:t>
      </w:r>
      <w:r w:rsidR="00443E69" w:rsidRPr="00A53234">
        <w:rPr>
          <w:sz w:val="28"/>
          <w:szCs w:val="28"/>
          <w:lang w:val="uk-UA"/>
        </w:rPr>
        <w:t>законодавства</w:t>
      </w:r>
      <w:r w:rsidR="004472A9" w:rsidRPr="00A53234">
        <w:rPr>
          <w:sz w:val="28"/>
          <w:szCs w:val="28"/>
          <w:lang w:val="uk-UA"/>
        </w:rPr>
        <w:t xml:space="preserve"> України</w:t>
      </w:r>
      <w:r w:rsidR="00443E69" w:rsidRPr="00A53234">
        <w:rPr>
          <w:sz w:val="28"/>
          <w:szCs w:val="28"/>
          <w:lang w:val="uk-UA"/>
        </w:rPr>
        <w:t>.</w:t>
      </w:r>
    </w:p>
    <w:p w14:paraId="672835D3" w14:textId="648A5678" w:rsidR="00443E69" w:rsidRPr="00A53234" w:rsidRDefault="00A74C22" w:rsidP="002C0658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>.</w:t>
      </w:r>
      <w:r w:rsidRPr="00A53234">
        <w:rPr>
          <w:b/>
          <w:sz w:val="28"/>
          <w:szCs w:val="28"/>
          <w:lang w:val="uk-UA"/>
        </w:rPr>
        <w:t>7</w:t>
      </w:r>
      <w:r w:rsidR="00443E69" w:rsidRPr="00A53234">
        <w:rPr>
          <w:b/>
          <w:sz w:val="28"/>
          <w:szCs w:val="28"/>
          <w:lang w:val="uk-UA"/>
        </w:rPr>
        <w:t>.</w:t>
      </w:r>
      <w:r w:rsidR="00443E69" w:rsidRPr="00A53234">
        <w:rPr>
          <w:sz w:val="28"/>
          <w:szCs w:val="28"/>
          <w:lang w:val="uk-UA"/>
        </w:rPr>
        <w:t xml:space="preserve"> </w:t>
      </w:r>
      <w:r w:rsidR="008D11F8" w:rsidRPr="00A53234">
        <w:rPr>
          <w:sz w:val="28"/>
          <w:szCs w:val="28"/>
          <w:lang w:val="uk-UA"/>
        </w:rPr>
        <w:t>Профільні виконавчі органи (г</w:t>
      </w:r>
      <w:r w:rsidR="00443E69" w:rsidRPr="00A53234">
        <w:rPr>
          <w:sz w:val="28"/>
          <w:szCs w:val="28"/>
          <w:lang w:val="uk-UA"/>
        </w:rPr>
        <w:t>оловні розпорядники коштів міського бюджету</w:t>
      </w:r>
      <w:r w:rsidR="008D11F8" w:rsidRPr="00A53234">
        <w:rPr>
          <w:sz w:val="28"/>
          <w:szCs w:val="28"/>
          <w:lang w:val="uk-UA"/>
        </w:rPr>
        <w:t>)</w:t>
      </w:r>
      <w:r w:rsidR="00443E69" w:rsidRPr="00A53234">
        <w:rPr>
          <w:sz w:val="28"/>
          <w:szCs w:val="28"/>
          <w:lang w:val="uk-UA"/>
        </w:rPr>
        <w:t xml:space="preserve"> забезпечують взаємодію та координацію в межах бюджетного законодавства з авторами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ів</w:t>
      </w:r>
      <w:proofErr w:type="spellEnd"/>
      <w:r w:rsidR="00443E69" w:rsidRPr="00A53234">
        <w:rPr>
          <w:sz w:val="28"/>
          <w:szCs w:val="28"/>
          <w:lang w:val="uk-UA"/>
        </w:rPr>
        <w:t xml:space="preserve">-переможців у процесі реалізації </w:t>
      </w:r>
      <w:r w:rsidR="002C0658" w:rsidRPr="00A53234">
        <w:rPr>
          <w:sz w:val="28"/>
          <w:szCs w:val="28"/>
          <w:lang w:val="uk-UA"/>
        </w:rPr>
        <w:t xml:space="preserve">ними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ів</w:t>
      </w:r>
      <w:proofErr w:type="spellEnd"/>
      <w:r w:rsidR="00443E69" w:rsidRPr="00A53234">
        <w:rPr>
          <w:sz w:val="28"/>
          <w:szCs w:val="28"/>
          <w:lang w:val="uk-UA"/>
        </w:rPr>
        <w:t>.</w:t>
      </w:r>
    </w:p>
    <w:p w14:paraId="2A242AE3" w14:textId="2B81F24B" w:rsidR="00325D52" w:rsidRPr="00A53234" w:rsidRDefault="00325D52" w:rsidP="002C065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53234">
        <w:rPr>
          <w:b/>
          <w:bCs/>
          <w:sz w:val="28"/>
          <w:szCs w:val="28"/>
          <w:lang w:val="uk-UA"/>
        </w:rPr>
        <w:t xml:space="preserve">7.8. </w:t>
      </w:r>
      <w:r w:rsidRPr="00A53234">
        <w:rPr>
          <w:sz w:val="28"/>
          <w:szCs w:val="28"/>
          <w:lang w:val="uk-UA"/>
        </w:rPr>
        <w:t>Завершений автором об’єкт передається актом приймання-передачі</w:t>
      </w:r>
      <w:r w:rsidRPr="00A53234">
        <w:rPr>
          <w:b/>
          <w:bCs/>
          <w:sz w:val="28"/>
          <w:szCs w:val="28"/>
          <w:lang w:val="uk-UA"/>
        </w:rPr>
        <w:t xml:space="preserve"> </w:t>
      </w:r>
      <w:r w:rsidRPr="00A53234">
        <w:rPr>
          <w:sz w:val="28"/>
          <w:szCs w:val="28"/>
          <w:lang w:val="uk-UA"/>
        </w:rPr>
        <w:t>відповідному підприємству/установі/організації на баланс з метою його подальшого утримування та експлуатації.</w:t>
      </w:r>
    </w:p>
    <w:p w14:paraId="31202107" w14:textId="77777777" w:rsidR="006152E4" w:rsidRPr="00AB3EB7" w:rsidRDefault="006152E4" w:rsidP="006152E4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B3EB7">
        <w:rPr>
          <w:b/>
          <w:bCs/>
          <w:sz w:val="28"/>
          <w:szCs w:val="28"/>
        </w:rPr>
        <w:t>7</w:t>
      </w:r>
      <w:r w:rsidRPr="00AB3EB7">
        <w:rPr>
          <w:b/>
          <w:bCs/>
          <w:sz w:val="28"/>
          <w:szCs w:val="28"/>
          <w:lang w:val="uk-UA"/>
        </w:rPr>
        <w:t>.</w:t>
      </w:r>
      <w:r w:rsidRPr="00AB3EB7">
        <w:rPr>
          <w:b/>
          <w:bCs/>
          <w:sz w:val="28"/>
          <w:szCs w:val="28"/>
        </w:rPr>
        <w:t>9</w:t>
      </w:r>
      <w:r w:rsidRPr="00AB3EB7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випадку не завершення виконання автором об’єкту та неможливості його прийняття на баланс та подальшої експлуатації, автор повинен здійснити його повний демонтаж та відшкодувати кошти, витрачені на придбання матеріалів.</w:t>
      </w:r>
    </w:p>
    <w:p w14:paraId="78153372" w14:textId="77777777" w:rsidR="00443E69" w:rsidRPr="00A53234" w:rsidRDefault="00443E69" w:rsidP="00325D52">
      <w:pPr>
        <w:jc w:val="both"/>
        <w:rPr>
          <w:b/>
          <w:sz w:val="28"/>
          <w:szCs w:val="28"/>
          <w:lang w:val="uk-UA"/>
        </w:rPr>
      </w:pPr>
    </w:p>
    <w:p w14:paraId="69035C11" w14:textId="2936E558" w:rsidR="00443E69" w:rsidRPr="00A53234" w:rsidRDefault="00325D52" w:rsidP="002F6C22">
      <w:pPr>
        <w:ind w:firstLine="709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 xml:space="preserve">. Проведення </w:t>
      </w:r>
      <w:proofErr w:type="spellStart"/>
      <w:r w:rsidR="00443E69" w:rsidRPr="00A53234">
        <w:rPr>
          <w:b/>
          <w:sz w:val="28"/>
          <w:szCs w:val="28"/>
          <w:lang w:val="uk-UA"/>
        </w:rPr>
        <w:t>освітньо</w:t>
      </w:r>
      <w:proofErr w:type="spellEnd"/>
      <w:r w:rsidR="00443E69" w:rsidRPr="00A53234">
        <w:rPr>
          <w:b/>
          <w:sz w:val="28"/>
          <w:szCs w:val="28"/>
          <w:lang w:val="uk-UA"/>
        </w:rPr>
        <w:t xml:space="preserve">-інформаційної кампанії </w:t>
      </w:r>
    </w:p>
    <w:p w14:paraId="40EFF3F5" w14:textId="73BE2595" w:rsidR="00443E69" w:rsidRPr="00A53234" w:rsidRDefault="00B8250F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.1.</w:t>
      </w:r>
      <w:r w:rsidR="002F6C22" w:rsidRPr="00A53234">
        <w:rPr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 xml:space="preserve">У процесі реалізації </w:t>
      </w:r>
      <w:r w:rsidR="00534493" w:rsidRPr="00A53234">
        <w:rPr>
          <w:sz w:val="28"/>
          <w:szCs w:val="28"/>
          <w:lang w:val="uk-UA"/>
        </w:rPr>
        <w:t>Програми</w:t>
      </w:r>
      <w:r w:rsidR="00443E69" w:rsidRPr="00A53234">
        <w:rPr>
          <w:sz w:val="28"/>
          <w:szCs w:val="28"/>
          <w:lang w:val="uk-UA"/>
        </w:rPr>
        <w:t xml:space="preserve"> проводиться </w:t>
      </w:r>
      <w:proofErr w:type="spellStart"/>
      <w:r w:rsidR="00443E69" w:rsidRPr="00A53234">
        <w:rPr>
          <w:sz w:val="28"/>
          <w:szCs w:val="28"/>
          <w:lang w:val="uk-UA"/>
        </w:rPr>
        <w:t>освітньо</w:t>
      </w:r>
      <w:proofErr w:type="spellEnd"/>
      <w:r w:rsidR="00443E69" w:rsidRPr="00A53234">
        <w:rPr>
          <w:sz w:val="28"/>
          <w:szCs w:val="28"/>
          <w:lang w:val="uk-UA"/>
        </w:rPr>
        <w:t>-інформаційна кампанія.</w:t>
      </w:r>
    </w:p>
    <w:p w14:paraId="506EDA8A" w14:textId="12BB175A" w:rsidR="00443E69" w:rsidRPr="00A53234" w:rsidRDefault="00B8250F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.2.</w:t>
      </w:r>
      <w:r w:rsidR="002F6C22" w:rsidRPr="00A53234">
        <w:rPr>
          <w:sz w:val="28"/>
          <w:szCs w:val="28"/>
          <w:lang w:val="uk-UA"/>
        </w:rPr>
        <w:t xml:space="preserve"> </w:t>
      </w:r>
      <w:r w:rsidR="003453E8" w:rsidRPr="00A53234">
        <w:rPr>
          <w:sz w:val="28"/>
          <w:szCs w:val="28"/>
          <w:lang w:val="uk-UA"/>
        </w:rPr>
        <w:t>Освітньо-і</w:t>
      </w:r>
      <w:r w:rsidR="00443E69" w:rsidRPr="00A53234">
        <w:rPr>
          <w:sz w:val="28"/>
          <w:szCs w:val="28"/>
          <w:lang w:val="uk-UA"/>
        </w:rPr>
        <w:t xml:space="preserve">нформаційна кампанія проводиться на усіх етапах реалізації </w:t>
      </w:r>
      <w:r w:rsidR="00534493" w:rsidRPr="00A53234">
        <w:rPr>
          <w:sz w:val="28"/>
          <w:szCs w:val="28"/>
          <w:lang w:val="uk-UA"/>
        </w:rPr>
        <w:t>Програми</w:t>
      </w:r>
      <w:r w:rsidR="00443E69" w:rsidRPr="00A53234">
        <w:rPr>
          <w:sz w:val="28"/>
          <w:szCs w:val="28"/>
          <w:lang w:val="uk-UA"/>
        </w:rPr>
        <w:t xml:space="preserve"> за рахунок коштів </w:t>
      </w:r>
      <w:r w:rsidR="00D1118E" w:rsidRPr="00A53234">
        <w:rPr>
          <w:sz w:val="28"/>
          <w:szCs w:val="28"/>
          <w:lang w:val="uk-UA"/>
        </w:rPr>
        <w:t>міського бюджету та інших джерел не заборонених чинним законодавством України.</w:t>
      </w:r>
    </w:p>
    <w:p w14:paraId="47C2C67C" w14:textId="5648F521" w:rsidR="00443E69" w:rsidRPr="00A53234" w:rsidRDefault="00B8250F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.3.</w:t>
      </w:r>
      <w:r w:rsidR="002F6C22" w:rsidRPr="00A53234">
        <w:rPr>
          <w:b/>
          <w:sz w:val="28"/>
          <w:szCs w:val="28"/>
          <w:lang w:val="uk-UA"/>
        </w:rPr>
        <w:t xml:space="preserve"> </w:t>
      </w:r>
      <w:r w:rsidR="003453E8" w:rsidRPr="00A53234">
        <w:rPr>
          <w:sz w:val="28"/>
          <w:szCs w:val="28"/>
          <w:lang w:val="uk-UA"/>
        </w:rPr>
        <w:t>Освітньо-і</w:t>
      </w:r>
      <w:r w:rsidR="00443E69" w:rsidRPr="00A53234">
        <w:rPr>
          <w:sz w:val="28"/>
          <w:szCs w:val="28"/>
          <w:lang w:val="uk-UA"/>
        </w:rPr>
        <w:t>нформаційна кампанія передбачає:</w:t>
      </w:r>
    </w:p>
    <w:p w14:paraId="16456189" w14:textId="7A98A213" w:rsidR="000A0BD8" w:rsidRPr="00A53234" w:rsidRDefault="00B8250F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.3.1.</w:t>
      </w:r>
      <w:r w:rsidR="002F6C22" w:rsidRPr="00A53234">
        <w:rPr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 xml:space="preserve">ознайомлення з основними процедурами та принципами </w:t>
      </w:r>
      <w:r w:rsidR="00910308" w:rsidRPr="00A53234">
        <w:rPr>
          <w:sz w:val="28"/>
          <w:szCs w:val="28"/>
          <w:lang w:val="uk-UA"/>
        </w:rPr>
        <w:t>реалізації Програми</w:t>
      </w:r>
      <w:r w:rsidR="00443E69" w:rsidRPr="00A53234">
        <w:rPr>
          <w:sz w:val="28"/>
          <w:szCs w:val="28"/>
          <w:lang w:val="uk-UA"/>
        </w:rPr>
        <w:t xml:space="preserve">, а також заохочення мешканців </w:t>
      </w:r>
      <w:r w:rsidR="000934F2" w:rsidRPr="00A53234">
        <w:rPr>
          <w:sz w:val="28"/>
          <w:szCs w:val="28"/>
          <w:lang w:val="uk-UA"/>
        </w:rPr>
        <w:t>громади</w:t>
      </w:r>
      <w:r w:rsidR="003A41BB" w:rsidRPr="00A53234">
        <w:rPr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 xml:space="preserve">до </w:t>
      </w:r>
      <w:r w:rsidR="000A0BD8" w:rsidRPr="00A53234">
        <w:rPr>
          <w:sz w:val="28"/>
          <w:szCs w:val="28"/>
          <w:lang w:val="uk-UA"/>
        </w:rPr>
        <w:t xml:space="preserve">підготовки та подання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0A0BD8" w:rsidRPr="00A53234">
        <w:rPr>
          <w:sz w:val="28"/>
          <w:szCs w:val="28"/>
          <w:lang w:val="uk-UA"/>
        </w:rPr>
        <w:t>ів</w:t>
      </w:r>
      <w:proofErr w:type="spellEnd"/>
      <w:r w:rsidR="000A0BD8" w:rsidRPr="00A53234">
        <w:rPr>
          <w:sz w:val="28"/>
          <w:szCs w:val="28"/>
          <w:lang w:val="uk-UA"/>
        </w:rPr>
        <w:t>;</w:t>
      </w:r>
    </w:p>
    <w:p w14:paraId="7EBB7A1D" w14:textId="182993C4" w:rsidR="00443E69" w:rsidRPr="00A53234" w:rsidRDefault="00B8250F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.3.2.</w:t>
      </w:r>
      <w:r w:rsidR="002F6C22" w:rsidRPr="00A53234">
        <w:rPr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>інформування</w:t>
      </w:r>
      <w:r w:rsidR="000A0BD8" w:rsidRPr="00A53234">
        <w:rPr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>про етапи</w:t>
      </w:r>
      <w:r w:rsidR="00910308" w:rsidRPr="00A53234">
        <w:rPr>
          <w:sz w:val="28"/>
          <w:szCs w:val="28"/>
          <w:lang w:val="uk-UA"/>
        </w:rPr>
        <w:t xml:space="preserve"> реалізації Програми</w:t>
      </w:r>
      <w:r w:rsidR="00443E69" w:rsidRPr="00A53234">
        <w:rPr>
          <w:sz w:val="28"/>
          <w:szCs w:val="28"/>
          <w:lang w:val="uk-UA"/>
        </w:rPr>
        <w:t>, основні події та їх терміни;</w:t>
      </w:r>
    </w:p>
    <w:p w14:paraId="7948B752" w14:textId="0ED0FF30" w:rsidR="00443E69" w:rsidRPr="00A53234" w:rsidRDefault="00B8250F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.3.3.</w:t>
      </w:r>
      <w:r w:rsidR="002F6C22" w:rsidRPr="00A53234">
        <w:rPr>
          <w:b/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 xml:space="preserve">представлення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ів</w:t>
      </w:r>
      <w:proofErr w:type="spellEnd"/>
      <w:r w:rsidR="00443E69" w:rsidRPr="00A53234">
        <w:rPr>
          <w:sz w:val="28"/>
          <w:szCs w:val="28"/>
          <w:lang w:val="uk-UA"/>
        </w:rPr>
        <w:t>-переможців, прийнятих для голосування, та заохочення мешканців до участі у голосуванні;</w:t>
      </w:r>
    </w:p>
    <w:p w14:paraId="75ADD0AD" w14:textId="16DEB3B0" w:rsidR="00443E69" w:rsidRPr="00A53234" w:rsidRDefault="00B8250F" w:rsidP="00652E91">
      <w:pPr>
        <w:ind w:firstLine="709"/>
        <w:jc w:val="both"/>
        <w:rPr>
          <w:b/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.3.4.</w:t>
      </w:r>
      <w:r w:rsidR="002F6C22" w:rsidRPr="00A53234">
        <w:rPr>
          <w:b/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 xml:space="preserve">поширення інформації стосовно ходу та результатів реалізації </w:t>
      </w:r>
      <w:proofErr w:type="spellStart"/>
      <w:r w:rsidR="00FC00E1" w:rsidRPr="00A53234">
        <w:rPr>
          <w:sz w:val="28"/>
          <w:szCs w:val="28"/>
          <w:lang w:val="uk-UA"/>
        </w:rPr>
        <w:t>проєкт</w:t>
      </w:r>
      <w:r w:rsidR="00443E69" w:rsidRPr="00A53234">
        <w:rPr>
          <w:sz w:val="28"/>
          <w:szCs w:val="28"/>
          <w:lang w:val="uk-UA"/>
        </w:rPr>
        <w:t>ів</w:t>
      </w:r>
      <w:proofErr w:type="spellEnd"/>
      <w:r w:rsidR="00443E69" w:rsidRPr="00A53234">
        <w:rPr>
          <w:sz w:val="28"/>
          <w:szCs w:val="28"/>
          <w:lang w:val="uk-UA"/>
        </w:rPr>
        <w:t>;</w:t>
      </w:r>
    </w:p>
    <w:p w14:paraId="28212532" w14:textId="3369C2EE" w:rsidR="00443E69" w:rsidRPr="00A53234" w:rsidRDefault="00B8250F" w:rsidP="00652E91">
      <w:pPr>
        <w:ind w:firstLine="709"/>
        <w:jc w:val="both"/>
        <w:rPr>
          <w:sz w:val="28"/>
          <w:szCs w:val="28"/>
          <w:lang w:val="uk-UA"/>
        </w:rPr>
      </w:pPr>
      <w:r w:rsidRPr="00A53234">
        <w:rPr>
          <w:b/>
          <w:sz w:val="28"/>
          <w:szCs w:val="28"/>
          <w:lang w:val="uk-UA"/>
        </w:rPr>
        <w:t>8</w:t>
      </w:r>
      <w:r w:rsidR="00443E69" w:rsidRPr="00A53234">
        <w:rPr>
          <w:b/>
          <w:sz w:val="28"/>
          <w:szCs w:val="28"/>
          <w:lang w:val="uk-UA"/>
        </w:rPr>
        <w:t>.3.</w:t>
      </w:r>
      <w:r w:rsidR="00910308" w:rsidRPr="00A53234">
        <w:rPr>
          <w:b/>
          <w:sz w:val="28"/>
          <w:szCs w:val="28"/>
          <w:lang w:val="uk-UA"/>
        </w:rPr>
        <w:t>5</w:t>
      </w:r>
      <w:r w:rsidR="00443E69" w:rsidRPr="00A53234">
        <w:rPr>
          <w:b/>
          <w:sz w:val="28"/>
          <w:szCs w:val="28"/>
          <w:lang w:val="uk-UA"/>
        </w:rPr>
        <w:t>.</w:t>
      </w:r>
      <w:r w:rsidR="002F6C22" w:rsidRPr="00A53234">
        <w:rPr>
          <w:sz w:val="28"/>
          <w:szCs w:val="28"/>
          <w:lang w:val="uk-UA"/>
        </w:rPr>
        <w:t xml:space="preserve"> </w:t>
      </w:r>
      <w:r w:rsidR="00443E69" w:rsidRPr="00A53234">
        <w:rPr>
          <w:sz w:val="28"/>
          <w:szCs w:val="28"/>
          <w:lang w:val="uk-UA"/>
        </w:rPr>
        <w:t>інші інформаційні заходи (за потребою).</w:t>
      </w:r>
    </w:p>
    <w:p w14:paraId="1A9CADF5" w14:textId="3A22423A" w:rsidR="00443E69" w:rsidRPr="00A53234" w:rsidRDefault="00443E69" w:rsidP="00652E91">
      <w:pPr>
        <w:jc w:val="both"/>
        <w:rPr>
          <w:sz w:val="28"/>
          <w:szCs w:val="28"/>
          <w:lang w:val="uk-UA"/>
        </w:rPr>
      </w:pPr>
    </w:p>
    <w:p w14:paraId="4F537732" w14:textId="77777777" w:rsidR="00E91F7D" w:rsidRPr="00A53234" w:rsidRDefault="00E91F7D" w:rsidP="00652E91">
      <w:pPr>
        <w:jc w:val="both"/>
        <w:rPr>
          <w:sz w:val="28"/>
          <w:szCs w:val="28"/>
          <w:lang w:val="uk-UA"/>
        </w:rPr>
      </w:pPr>
    </w:p>
    <w:p w14:paraId="07CA4BBA" w14:textId="46E7CF5F" w:rsidR="00443E69" w:rsidRPr="00A53234" w:rsidRDefault="00443E69" w:rsidP="00652E91">
      <w:pPr>
        <w:jc w:val="both"/>
        <w:rPr>
          <w:sz w:val="28"/>
          <w:szCs w:val="28"/>
          <w:lang w:val="uk-UA"/>
        </w:rPr>
      </w:pPr>
      <w:r w:rsidRPr="00A53234">
        <w:rPr>
          <w:b/>
          <w:bCs/>
          <w:sz w:val="28"/>
          <w:szCs w:val="28"/>
          <w:lang w:val="uk-UA"/>
        </w:rPr>
        <w:t>Секретар міської ради</w:t>
      </w:r>
      <w:r w:rsidRPr="00A53234">
        <w:rPr>
          <w:b/>
          <w:bCs/>
          <w:sz w:val="28"/>
          <w:szCs w:val="28"/>
          <w:lang w:val="uk-UA"/>
        </w:rPr>
        <w:tab/>
      </w:r>
      <w:r w:rsidRPr="00A53234">
        <w:rPr>
          <w:b/>
          <w:bCs/>
          <w:sz w:val="28"/>
          <w:szCs w:val="28"/>
          <w:lang w:val="uk-UA"/>
        </w:rPr>
        <w:tab/>
      </w:r>
      <w:r w:rsidRPr="00A53234">
        <w:rPr>
          <w:b/>
          <w:bCs/>
          <w:sz w:val="28"/>
          <w:szCs w:val="28"/>
          <w:lang w:val="uk-UA"/>
        </w:rPr>
        <w:tab/>
      </w:r>
      <w:r w:rsidRPr="00A53234">
        <w:rPr>
          <w:b/>
          <w:bCs/>
          <w:sz w:val="28"/>
          <w:szCs w:val="28"/>
          <w:lang w:val="uk-UA"/>
        </w:rPr>
        <w:tab/>
      </w:r>
      <w:r w:rsidRPr="00A53234">
        <w:rPr>
          <w:b/>
          <w:bCs/>
          <w:sz w:val="28"/>
          <w:szCs w:val="28"/>
          <w:lang w:val="uk-UA"/>
        </w:rPr>
        <w:tab/>
      </w:r>
      <w:r w:rsidRPr="00A53234">
        <w:rPr>
          <w:b/>
          <w:bCs/>
          <w:sz w:val="28"/>
          <w:szCs w:val="28"/>
          <w:lang w:val="uk-UA"/>
        </w:rPr>
        <w:tab/>
      </w:r>
      <w:r w:rsidRPr="00A53234">
        <w:rPr>
          <w:b/>
          <w:bCs/>
          <w:sz w:val="28"/>
          <w:szCs w:val="28"/>
          <w:lang w:val="uk-UA"/>
        </w:rPr>
        <w:tab/>
      </w:r>
      <w:r w:rsidR="00910308" w:rsidRPr="00A53234">
        <w:rPr>
          <w:b/>
          <w:bCs/>
          <w:sz w:val="28"/>
          <w:szCs w:val="28"/>
          <w:lang w:val="uk-UA"/>
        </w:rPr>
        <w:t>Я. ЧУБИРКО</w:t>
      </w:r>
    </w:p>
    <w:p w14:paraId="76C7C920" w14:textId="77777777" w:rsidR="00B254C7" w:rsidRPr="00A53234" w:rsidRDefault="00B254C7" w:rsidP="003D0613">
      <w:pPr>
        <w:pStyle w:val="20"/>
        <w:pageBreakBefore/>
        <w:spacing w:before="0" w:after="0" w:line="100" w:lineRule="atLeast"/>
        <w:ind w:left="6095" w:firstLine="0"/>
        <w:jc w:val="right"/>
        <w:rPr>
          <w:b/>
          <w:color w:val="auto"/>
          <w:sz w:val="24"/>
        </w:rPr>
      </w:pPr>
      <w:r w:rsidRPr="00A53234">
        <w:rPr>
          <w:b/>
          <w:color w:val="auto"/>
          <w:sz w:val="24"/>
        </w:rPr>
        <w:lastRenderedPageBreak/>
        <w:t>Додаток 1</w:t>
      </w:r>
    </w:p>
    <w:p w14:paraId="697BD76B" w14:textId="460F2968" w:rsidR="00B254C7" w:rsidRPr="00A53234" w:rsidRDefault="00B254C7" w:rsidP="003D0613">
      <w:pPr>
        <w:pStyle w:val="20"/>
        <w:spacing w:before="0" w:after="0" w:line="100" w:lineRule="atLeast"/>
        <w:ind w:left="6095" w:firstLine="0"/>
        <w:jc w:val="right"/>
        <w:rPr>
          <w:color w:val="auto"/>
          <w:sz w:val="20"/>
          <w:szCs w:val="20"/>
        </w:rPr>
      </w:pPr>
      <w:r w:rsidRPr="00A53234">
        <w:rPr>
          <w:color w:val="auto"/>
          <w:sz w:val="20"/>
          <w:szCs w:val="20"/>
        </w:rPr>
        <w:t xml:space="preserve">до </w:t>
      </w:r>
      <w:r w:rsidR="00E91F7D" w:rsidRPr="00A53234">
        <w:rPr>
          <w:color w:val="auto"/>
          <w:sz w:val="20"/>
          <w:szCs w:val="20"/>
        </w:rPr>
        <w:t>Положення про програму участі населення в розвитку територіальної громади «Своїми руками»</w:t>
      </w:r>
    </w:p>
    <w:p w14:paraId="4F041B62" w14:textId="77777777" w:rsidR="009B5A5D" w:rsidRPr="00A53234" w:rsidRDefault="009B5A5D" w:rsidP="00B254C7">
      <w:pPr>
        <w:pStyle w:val="21"/>
        <w:spacing w:before="120" w:after="120" w:line="100" w:lineRule="atLeast"/>
        <w:ind w:right="680"/>
        <w:jc w:val="center"/>
        <w:rPr>
          <w:color w:val="auto"/>
        </w:rPr>
      </w:pPr>
      <w:bookmarkStart w:id="0" w:name="bookmark12"/>
    </w:p>
    <w:p w14:paraId="6B9B4D93" w14:textId="77777777" w:rsidR="00B254C7" w:rsidRPr="00A53234" w:rsidRDefault="00B254C7" w:rsidP="00B254C7">
      <w:pPr>
        <w:pStyle w:val="21"/>
        <w:spacing w:before="120" w:after="120" w:line="100" w:lineRule="atLeast"/>
        <w:ind w:right="680"/>
        <w:jc w:val="center"/>
        <w:rPr>
          <w:color w:val="auto"/>
        </w:rPr>
      </w:pPr>
      <w:r w:rsidRPr="00A53234">
        <w:rPr>
          <w:color w:val="auto"/>
        </w:rPr>
        <w:t xml:space="preserve">ФОРМА </w:t>
      </w:r>
      <w:r w:rsidR="00FC00E1" w:rsidRPr="00A53234">
        <w:rPr>
          <w:color w:val="auto"/>
        </w:rPr>
        <w:t>ПРОЄКТ</w:t>
      </w:r>
      <w:r w:rsidRPr="00A53234">
        <w:rPr>
          <w:color w:val="auto"/>
        </w:rPr>
        <w:t xml:space="preserve">У, </w:t>
      </w:r>
    </w:p>
    <w:p w14:paraId="234FC671" w14:textId="77777777" w:rsidR="009E05F9" w:rsidRPr="00A53234" w:rsidRDefault="00B254C7" w:rsidP="009E05F9">
      <w:pPr>
        <w:pStyle w:val="21"/>
        <w:spacing w:before="0" w:after="0" w:line="240" w:lineRule="auto"/>
        <w:ind w:right="680"/>
        <w:jc w:val="center"/>
        <w:rPr>
          <w:color w:val="auto"/>
        </w:rPr>
      </w:pPr>
      <w:r w:rsidRPr="00A53234">
        <w:rPr>
          <w:color w:val="auto"/>
        </w:rPr>
        <w:t>реалізація якого планується за рахунок</w:t>
      </w:r>
      <w:r w:rsidR="009E05F9" w:rsidRPr="00A53234">
        <w:rPr>
          <w:color w:val="auto"/>
        </w:rPr>
        <w:t xml:space="preserve"> </w:t>
      </w:r>
      <w:r w:rsidRPr="00A53234">
        <w:rPr>
          <w:color w:val="auto"/>
        </w:rPr>
        <w:t xml:space="preserve">коштів </w:t>
      </w:r>
      <w:bookmarkStart w:id="1" w:name="bookmark13"/>
      <w:bookmarkEnd w:id="0"/>
    </w:p>
    <w:p w14:paraId="0D394F62" w14:textId="4DD94598" w:rsidR="009E05F9" w:rsidRPr="00A53234" w:rsidRDefault="009E05F9" w:rsidP="009E05F9">
      <w:pPr>
        <w:pStyle w:val="21"/>
        <w:spacing w:before="0" w:after="0" w:line="240" w:lineRule="auto"/>
        <w:ind w:right="680"/>
        <w:jc w:val="center"/>
        <w:rPr>
          <w:color w:val="auto"/>
        </w:rPr>
      </w:pPr>
      <w:r w:rsidRPr="00A53234">
        <w:rPr>
          <w:color w:val="auto"/>
        </w:rPr>
        <w:t>Програми участі населення в розвитку територіальної громади «Своїми руками»</w:t>
      </w:r>
    </w:p>
    <w:p w14:paraId="203AB047" w14:textId="3E98F69A" w:rsidR="00B254C7" w:rsidRPr="00A53234" w:rsidRDefault="00B254C7" w:rsidP="009E05F9">
      <w:pPr>
        <w:pStyle w:val="21"/>
        <w:spacing w:before="120" w:after="120" w:line="100" w:lineRule="atLeast"/>
        <w:ind w:right="680"/>
        <w:jc w:val="center"/>
        <w:rPr>
          <w:color w:val="auto"/>
        </w:rPr>
      </w:pPr>
      <w:r w:rsidRPr="00A53234">
        <w:rPr>
          <w:color w:val="auto"/>
        </w:rPr>
        <w:t>у ________ році</w:t>
      </w:r>
      <w:bookmarkEnd w:id="1"/>
    </w:p>
    <w:tbl>
      <w:tblPr>
        <w:tblW w:w="0" w:type="auto"/>
        <w:tblInd w:w="9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356"/>
        <w:gridCol w:w="2268"/>
      </w:tblGrid>
      <w:tr w:rsidR="00B254C7" w:rsidRPr="00A53234" w14:paraId="33FE9EBC" w14:textId="77777777" w:rsidTr="00443E69">
        <w:trPr>
          <w:trHeight w:val="826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896758" w14:textId="77777777" w:rsidR="00B254C7" w:rsidRPr="00A53234" w:rsidRDefault="00B254C7" w:rsidP="00443E69">
            <w:pPr>
              <w:spacing w:after="48" w:line="240" w:lineRule="exact"/>
              <w:jc w:val="center"/>
              <w:rPr>
                <w:bCs/>
                <w:lang w:val="uk-UA"/>
              </w:rPr>
            </w:pPr>
            <w:r w:rsidRPr="00A53234">
              <w:rPr>
                <w:b/>
                <w:bCs/>
                <w:lang w:val="uk-UA"/>
              </w:rPr>
              <w:t xml:space="preserve">Ідентифікаційний номер </w:t>
            </w:r>
            <w:r w:rsidR="00FC00E1" w:rsidRPr="00A53234">
              <w:rPr>
                <w:b/>
                <w:bCs/>
                <w:lang w:val="uk-UA"/>
              </w:rPr>
              <w:t>проєкт</w:t>
            </w:r>
            <w:r w:rsidRPr="00A53234">
              <w:rPr>
                <w:b/>
                <w:bCs/>
                <w:lang w:val="uk-UA"/>
              </w:rPr>
              <w:t>у</w:t>
            </w:r>
          </w:p>
          <w:p w14:paraId="604E3C63" w14:textId="77777777" w:rsidR="00B254C7" w:rsidRPr="00A53234" w:rsidRDefault="00B254C7" w:rsidP="00443E69">
            <w:pPr>
              <w:spacing w:after="48" w:line="240" w:lineRule="exact"/>
              <w:jc w:val="center"/>
              <w:rPr>
                <w:b/>
                <w:bCs/>
                <w:lang w:val="uk-UA"/>
              </w:rPr>
            </w:pPr>
            <w:r w:rsidRPr="00A53234">
              <w:rPr>
                <w:bCs/>
                <w:lang w:val="uk-UA"/>
              </w:rPr>
              <w:t>(вписує уповноважений робочий орган, згідно з реєстром)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F7C41" w14:textId="77777777" w:rsidR="00B254C7" w:rsidRPr="00A53234" w:rsidRDefault="00B254C7" w:rsidP="00443E69">
            <w:pPr>
              <w:snapToGrid w:val="0"/>
              <w:spacing w:after="48" w:line="240" w:lineRule="exact"/>
              <w:jc w:val="center"/>
              <w:rPr>
                <w:b/>
                <w:bCs/>
                <w:lang w:val="uk-UA"/>
              </w:rPr>
            </w:pPr>
          </w:p>
        </w:tc>
      </w:tr>
    </w:tbl>
    <w:p w14:paraId="4A1C52F6" w14:textId="77777777" w:rsidR="00B254C7" w:rsidRPr="00A53234" w:rsidRDefault="00B254C7" w:rsidP="00B254C7">
      <w:pPr>
        <w:tabs>
          <w:tab w:val="left" w:pos="10773"/>
        </w:tabs>
        <w:spacing w:before="120" w:after="120"/>
        <w:ind w:left="709"/>
        <w:jc w:val="both"/>
        <w:rPr>
          <w:rStyle w:val="9"/>
          <w:rFonts w:eastAsia="Arial Unicode MS"/>
          <w:color w:val="auto"/>
        </w:rPr>
      </w:pPr>
    </w:p>
    <w:p w14:paraId="3BA777D7" w14:textId="77777777" w:rsidR="00B254C7" w:rsidRPr="00A53234" w:rsidRDefault="00B254C7" w:rsidP="00B254C7">
      <w:pPr>
        <w:tabs>
          <w:tab w:val="left" w:pos="10773"/>
        </w:tabs>
        <w:spacing w:before="120" w:after="120"/>
        <w:ind w:left="709"/>
        <w:jc w:val="both"/>
        <w:rPr>
          <w:rStyle w:val="8"/>
          <w:color w:val="auto"/>
        </w:rPr>
      </w:pPr>
      <w:r w:rsidRPr="00A53234">
        <w:rPr>
          <w:rStyle w:val="9"/>
          <w:rFonts w:eastAsia="Arial Unicode MS"/>
          <w:color w:val="auto"/>
        </w:rPr>
        <w:t>ВСІ ПУНКТИ Є ОБОВ’ЯЗКОВИМИ ДЛЯ ЗАПОВНЕННЯ!</w:t>
      </w:r>
    </w:p>
    <w:p w14:paraId="22AD5018" w14:textId="77777777" w:rsidR="00B254C7" w:rsidRPr="00A53234" w:rsidRDefault="00B254C7" w:rsidP="00B254C7">
      <w:pPr>
        <w:pStyle w:val="81"/>
        <w:numPr>
          <w:ilvl w:val="0"/>
          <w:numId w:val="1"/>
        </w:numPr>
        <w:tabs>
          <w:tab w:val="left" w:pos="426"/>
          <w:tab w:val="left" w:pos="1276"/>
          <w:tab w:val="left" w:pos="1789"/>
        </w:tabs>
        <w:spacing w:before="120" w:after="120" w:line="100" w:lineRule="atLeast"/>
        <w:ind w:left="709" w:hanging="360"/>
        <w:jc w:val="both"/>
        <w:rPr>
          <w:color w:val="auto"/>
        </w:rPr>
      </w:pPr>
      <w:r w:rsidRPr="00A53234">
        <w:rPr>
          <w:rStyle w:val="8"/>
          <w:color w:val="auto"/>
        </w:rPr>
        <w:t xml:space="preserve">1. Назва </w:t>
      </w:r>
      <w:r w:rsidR="00FC00E1" w:rsidRPr="00A53234">
        <w:rPr>
          <w:rStyle w:val="8"/>
          <w:color w:val="auto"/>
        </w:rPr>
        <w:t>проєкт</w:t>
      </w:r>
      <w:r w:rsidRPr="00A53234">
        <w:rPr>
          <w:rStyle w:val="8"/>
          <w:color w:val="auto"/>
        </w:rPr>
        <w:t xml:space="preserve">у </w:t>
      </w:r>
      <w:r w:rsidRPr="00A53234">
        <w:rPr>
          <w:color w:val="auto"/>
        </w:rPr>
        <w:t>(не більше 15 слів):</w:t>
      </w:r>
    </w:p>
    <w:p w14:paraId="6DE66C27" w14:textId="77777777" w:rsidR="00B254C7" w:rsidRPr="00A53234" w:rsidRDefault="00B254C7" w:rsidP="00B254C7">
      <w:pPr>
        <w:pStyle w:val="81"/>
        <w:tabs>
          <w:tab w:val="left" w:pos="426"/>
          <w:tab w:val="left" w:pos="1276"/>
          <w:tab w:val="left" w:pos="1789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</w:t>
      </w:r>
      <w:r w:rsidR="007D6FD3" w:rsidRPr="00A53234">
        <w:rPr>
          <w:color w:val="auto"/>
        </w:rPr>
        <w:t>__</w:t>
      </w:r>
      <w:r w:rsidRPr="00A53234">
        <w:rPr>
          <w:color w:val="auto"/>
        </w:rPr>
        <w:t>_____________________________</w:t>
      </w:r>
      <w:r w:rsidR="007D6FD3" w:rsidRPr="00A53234">
        <w:rPr>
          <w:color w:val="auto"/>
        </w:rPr>
        <w:t>___</w:t>
      </w:r>
      <w:r w:rsidRPr="00A53234">
        <w:rPr>
          <w:color w:val="auto"/>
        </w:rPr>
        <w:t xml:space="preserve">___________ </w:t>
      </w:r>
    </w:p>
    <w:p w14:paraId="3BD0004A" w14:textId="77777777" w:rsidR="00B254C7" w:rsidRPr="00A53234" w:rsidRDefault="00B254C7" w:rsidP="00B254C7">
      <w:pPr>
        <w:pStyle w:val="81"/>
        <w:tabs>
          <w:tab w:val="left" w:pos="426"/>
          <w:tab w:val="left" w:pos="1276"/>
          <w:tab w:val="left" w:pos="1789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</w:t>
      </w:r>
      <w:r w:rsidR="007D6FD3" w:rsidRPr="00A53234">
        <w:rPr>
          <w:color w:val="auto"/>
        </w:rPr>
        <w:t>__</w:t>
      </w:r>
      <w:r w:rsidRPr="00A53234">
        <w:rPr>
          <w:color w:val="auto"/>
        </w:rPr>
        <w:t>______________________________</w:t>
      </w:r>
      <w:r w:rsidR="007D6FD3" w:rsidRPr="00A53234">
        <w:rPr>
          <w:color w:val="auto"/>
        </w:rPr>
        <w:t>___</w:t>
      </w:r>
      <w:r w:rsidRPr="00A53234">
        <w:rPr>
          <w:color w:val="auto"/>
        </w:rPr>
        <w:t xml:space="preserve">________ </w:t>
      </w:r>
    </w:p>
    <w:p w14:paraId="35A7F4EB" w14:textId="77777777" w:rsidR="00B254C7" w:rsidRPr="00A53234" w:rsidRDefault="00B254C7" w:rsidP="00B254C7">
      <w:pPr>
        <w:pStyle w:val="81"/>
        <w:tabs>
          <w:tab w:val="left" w:pos="426"/>
          <w:tab w:val="left" w:pos="1276"/>
          <w:tab w:val="left" w:pos="1789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</w:t>
      </w:r>
      <w:r w:rsidR="007D6FD3" w:rsidRPr="00A53234">
        <w:rPr>
          <w:color w:val="auto"/>
        </w:rPr>
        <w:t>__</w:t>
      </w:r>
      <w:r w:rsidRPr="00A53234">
        <w:rPr>
          <w:color w:val="auto"/>
        </w:rPr>
        <w:t>_______________________________</w:t>
      </w:r>
      <w:r w:rsidR="007D6FD3" w:rsidRPr="00A53234">
        <w:rPr>
          <w:color w:val="auto"/>
        </w:rPr>
        <w:t>___</w:t>
      </w:r>
      <w:r w:rsidRPr="00A53234">
        <w:rPr>
          <w:color w:val="auto"/>
        </w:rPr>
        <w:t xml:space="preserve">_____ </w:t>
      </w:r>
    </w:p>
    <w:p w14:paraId="076BB3A4" w14:textId="77777777" w:rsidR="00B254C7" w:rsidRPr="00A53234" w:rsidRDefault="00B254C7" w:rsidP="00B254C7">
      <w:pPr>
        <w:pStyle w:val="81"/>
        <w:tabs>
          <w:tab w:val="left" w:pos="426"/>
          <w:tab w:val="left" w:pos="1276"/>
          <w:tab w:val="left" w:pos="1789"/>
        </w:tabs>
        <w:spacing w:before="120" w:after="120" w:line="100" w:lineRule="atLeast"/>
        <w:ind w:left="709"/>
        <w:jc w:val="both"/>
        <w:rPr>
          <w:color w:val="auto"/>
        </w:rPr>
      </w:pPr>
    </w:p>
    <w:p w14:paraId="49D74D01" w14:textId="77777777" w:rsidR="00B254C7" w:rsidRPr="00A53234" w:rsidRDefault="00B254C7" w:rsidP="00B254C7">
      <w:pPr>
        <w:pStyle w:val="81"/>
        <w:numPr>
          <w:ilvl w:val="0"/>
          <w:numId w:val="1"/>
        </w:numPr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 w:hanging="360"/>
        <w:jc w:val="both"/>
        <w:rPr>
          <w:color w:val="auto"/>
          <w:sz w:val="24"/>
          <w:szCs w:val="24"/>
        </w:rPr>
      </w:pPr>
      <w:r w:rsidRPr="00A53234">
        <w:rPr>
          <w:rStyle w:val="8"/>
          <w:color w:val="auto"/>
        </w:rPr>
        <w:t xml:space="preserve">2. * Вид </w:t>
      </w:r>
      <w:r w:rsidR="00FC00E1" w:rsidRPr="00A53234">
        <w:rPr>
          <w:rStyle w:val="8"/>
          <w:color w:val="auto"/>
        </w:rPr>
        <w:t>проєкт</w:t>
      </w:r>
      <w:r w:rsidRPr="00A53234">
        <w:rPr>
          <w:rStyle w:val="8"/>
          <w:color w:val="auto"/>
        </w:rPr>
        <w:t xml:space="preserve">у </w:t>
      </w:r>
      <w:r w:rsidRPr="00A53234">
        <w:rPr>
          <w:color w:val="auto"/>
          <w:sz w:val="24"/>
          <w:szCs w:val="24"/>
        </w:rPr>
        <w:t>(необхідне підкреслити і поставити знак „</w:t>
      </w:r>
      <w:r w:rsidRPr="00A53234">
        <w:rPr>
          <w:rStyle w:val="80"/>
          <w:color w:val="auto"/>
        </w:rPr>
        <w:t xml:space="preserve"> </w:t>
      </w:r>
      <w:r w:rsidRPr="00A53234">
        <w:rPr>
          <w:rStyle w:val="80"/>
          <w:b/>
          <w:color w:val="auto"/>
        </w:rPr>
        <w:t>x</w:t>
      </w:r>
      <w:r w:rsidRPr="00A53234">
        <w:rPr>
          <w:rStyle w:val="80"/>
          <w:color w:val="auto"/>
        </w:rPr>
        <w:t xml:space="preserve"> ”, </w:t>
      </w:r>
      <w:r w:rsidRPr="00A53234">
        <w:rPr>
          <w:color w:val="auto"/>
          <w:sz w:val="24"/>
          <w:szCs w:val="24"/>
        </w:rPr>
        <w:t>який вказує розмір витрат):</w:t>
      </w:r>
    </w:p>
    <w:p w14:paraId="63B20291" w14:textId="74CC4998" w:rsidR="00B254C7" w:rsidRPr="00A53234" w:rsidRDefault="00B254C7" w:rsidP="00B254C7">
      <w:pPr>
        <w:pStyle w:val="60"/>
        <w:tabs>
          <w:tab w:val="left" w:pos="426"/>
          <w:tab w:val="left" w:pos="1276"/>
        </w:tabs>
        <w:spacing w:before="120" w:after="120" w:line="100" w:lineRule="atLeast"/>
        <w:ind w:left="709"/>
        <w:jc w:val="both"/>
        <w:rPr>
          <w:i/>
          <w:color w:val="auto"/>
          <w:sz w:val="24"/>
          <w:szCs w:val="24"/>
        </w:rPr>
      </w:pPr>
      <w:r w:rsidRPr="00A53234">
        <w:rPr>
          <w:b/>
          <w:color w:val="auto"/>
          <w:sz w:val="24"/>
          <w:szCs w:val="24"/>
        </w:rPr>
        <w:t xml:space="preserve">□ </w:t>
      </w:r>
      <w:r w:rsidR="00CB14CF" w:rsidRPr="00A53234">
        <w:rPr>
          <w:b/>
          <w:color w:val="auto"/>
          <w:sz w:val="24"/>
          <w:szCs w:val="24"/>
        </w:rPr>
        <w:t xml:space="preserve"> </w:t>
      </w:r>
      <w:r w:rsidRPr="00A53234">
        <w:rPr>
          <w:b/>
          <w:color w:val="auto"/>
          <w:sz w:val="24"/>
          <w:szCs w:val="24"/>
        </w:rPr>
        <w:t xml:space="preserve"> </w:t>
      </w:r>
      <w:r w:rsidR="00576C7F" w:rsidRPr="00A53234">
        <w:rPr>
          <w:b/>
          <w:color w:val="auto"/>
          <w:sz w:val="24"/>
          <w:szCs w:val="24"/>
        </w:rPr>
        <w:t xml:space="preserve">малий  </w:t>
      </w:r>
      <w:r w:rsidR="008C009C" w:rsidRPr="00A53234">
        <w:rPr>
          <w:i/>
          <w:color w:val="auto"/>
          <w:sz w:val="24"/>
          <w:szCs w:val="24"/>
        </w:rPr>
        <w:t>(</w:t>
      </w:r>
      <w:r w:rsidR="0028451F" w:rsidRPr="00A53234">
        <w:rPr>
          <w:i/>
          <w:color w:val="auto"/>
          <w:sz w:val="24"/>
          <w:szCs w:val="24"/>
        </w:rPr>
        <w:t xml:space="preserve">до </w:t>
      </w:r>
      <w:r w:rsidR="009E05F9" w:rsidRPr="00A53234">
        <w:rPr>
          <w:i/>
          <w:color w:val="auto"/>
          <w:sz w:val="24"/>
          <w:szCs w:val="24"/>
        </w:rPr>
        <w:t xml:space="preserve">10 </w:t>
      </w:r>
      <w:r w:rsidR="008C009C" w:rsidRPr="00A53234">
        <w:rPr>
          <w:i/>
          <w:color w:val="auto"/>
          <w:sz w:val="24"/>
          <w:szCs w:val="24"/>
        </w:rPr>
        <w:t>000,00 грн.)</w:t>
      </w:r>
    </w:p>
    <w:p w14:paraId="397A7C45" w14:textId="726058BC" w:rsidR="009E05F9" w:rsidRPr="00A53234" w:rsidRDefault="009E05F9" w:rsidP="009E05F9">
      <w:pPr>
        <w:pStyle w:val="60"/>
        <w:tabs>
          <w:tab w:val="left" w:pos="426"/>
          <w:tab w:val="left" w:pos="1276"/>
        </w:tabs>
        <w:spacing w:before="120" w:after="120" w:line="100" w:lineRule="atLeast"/>
        <w:ind w:left="709"/>
        <w:jc w:val="both"/>
        <w:rPr>
          <w:i/>
          <w:color w:val="auto"/>
          <w:sz w:val="24"/>
          <w:szCs w:val="24"/>
        </w:rPr>
      </w:pPr>
      <w:r w:rsidRPr="00A53234">
        <w:rPr>
          <w:b/>
          <w:color w:val="auto"/>
          <w:sz w:val="24"/>
          <w:szCs w:val="24"/>
        </w:rPr>
        <w:t xml:space="preserve">□   середній  </w:t>
      </w:r>
      <w:r w:rsidRPr="00A53234">
        <w:rPr>
          <w:i/>
          <w:color w:val="auto"/>
          <w:sz w:val="24"/>
          <w:szCs w:val="24"/>
        </w:rPr>
        <w:t xml:space="preserve">(до </w:t>
      </w:r>
      <w:r w:rsidR="006152E4">
        <w:rPr>
          <w:i/>
          <w:color w:val="auto"/>
          <w:sz w:val="24"/>
          <w:szCs w:val="24"/>
        </w:rPr>
        <w:t>5</w:t>
      </w:r>
      <w:r w:rsidRPr="00A53234">
        <w:rPr>
          <w:i/>
          <w:color w:val="auto"/>
          <w:sz w:val="24"/>
          <w:szCs w:val="24"/>
        </w:rPr>
        <w:t>0 000,00 грн.)</w:t>
      </w:r>
    </w:p>
    <w:p w14:paraId="3F196166" w14:textId="2A1DAC90" w:rsidR="008C009C" w:rsidRPr="00A53234" w:rsidRDefault="00B254C7" w:rsidP="008C009C">
      <w:pPr>
        <w:pStyle w:val="60"/>
        <w:tabs>
          <w:tab w:val="left" w:pos="426"/>
          <w:tab w:val="left" w:pos="1276"/>
        </w:tabs>
        <w:spacing w:before="120" w:after="120" w:line="100" w:lineRule="atLeast"/>
        <w:ind w:left="709"/>
        <w:jc w:val="both"/>
        <w:rPr>
          <w:i/>
          <w:color w:val="auto"/>
          <w:sz w:val="24"/>
          <w:szCs w:val="24"/>
        </w:rPr>
      </w:pPr>
      <w:r w:rsidRPr="00A53234">
        <w:rPr>
          <w:b/>
          <w:color w:val="auto"/>
          <w:sz w:val="24"/>
          <w:szCs w:val="24"/>
        </w:rPr>
        <w:t xml:space="preserve">□ </w:t>
      </w:r>
      <w:r w:rsidR="00CB14CF" w:rsidRPr="00A53234">
        <w:rPr>
          <w:b/>
          <w:color w:val="auto"/>
          <w:sz w:val="24"/>
          <w:szCs w:val="24"/>
        </w:rPr>
        <w:t xml:space="preserve"> </w:t>
      </w:r>
      <w:r w:rsidRPr="00A53234">
        <w:rPr>
          <w:b/>
          <w:color w:val="auto"/>
          <w:sz w:val="24"/>
          <w:szCs w:val="24"/>
        </w:rPr>
        <w:t xml:space="preserve"> </w:t>
      </w:r>
      <w:r w:rsidR="00576C7F" w:rsidRPr="00A53234">
        <w:rPr>
          <w:b/>
          <w:color w:val="auto"/>
          <w:sz w:val="24"/>
          <w:szCs w:val="24"/>
        </w:rPr>
        <w:t xml:space="preserve">великий  </w:t>
      </w:r>
      <w:r w:rsidR="008C009C" w:rsidRPr="00A53234">
        <w:rPr>
          <w:i/>
          <w:color w:val="auto"/>
          <w:sz w:val="24"/>
          <w:szCs w:val="24"/>
        </w:rPr>
        <w:t>(</w:t>
      </w:r>
      <w:r w:rsidR="009E05F9" w:rsidRPr="00A53234">
        <w:rPr>
          <w:i/>
          <w:color w:val="auto"/>
          <w:sz w:val="24"/>
          <w:szCs w:val="24"/>
        </w:rPr>
        <w:t>до</w:t>
      </w:r>
      <w:r w:rsidR="008C009C" w:rsidRPr="00A53234">
        <w:rPr>
          <w:i/>
          <w:color w:val="auto"/>
          <w:sz w:val="24"/>
          <w:szCs w:val="24"/>
        </w:rPr>
        <w:t xml:space="preserve"> </w:t>
      </w:r>
      <w:r w:rsidR="006152E4">
        <w:rPr>
          <w:i/>
          <w:color w:val="auto"/>
          <w:sz w:val="24"/>
          <w:szCs w:val="24"/>
        </w:rPr>
        <w:t>1</w:t>
      </w:r>
      <w:r w:rsidR="008C009C" w:rsidRPr="00A53234">
        <w:rPr>
          <w:i/>
          <w:color w:val="auto"/>
          <w:sz w:val="24"/>
          <w:szCs w:val="24"/>
        </w:rPr>
        <w:t>00</w:t>
      </w:r>
      <w:r w:rsidR="009E05F9" w:rsidRPr="00A53234">
        <w:rPr>
          <w:i/>
          <w:color w:val="auto"/>
          <w:sz w:val="24"/>
          <w:szCs w:val="24"/>
        </w:rPr>
        <w:t xml:space="preserve"> </w:t>
      </w:r>
      <w:r w:rsidR="008C009C" w:rsidRPr="00A53234">
        <w:rPr>
          <w:i/>
          <w:color w:val="auto"/>
          <w:sz w:val="24"/>
          <w:szCs w:val="24"/>
        </w:rPr>
        <w:t>000,00 грн.)</w:t>
      </w:r>
    </w:p>
    <w:p w14:paraId="4BBA4F09" w14:textId="5755F051" w:rsidR="00B254C7" w:rsidRPr="00A53234" w:rsidRDefault="00FC00E1" w:rsidP="00B254C7">
      <w:pPr>
        <w:pStyle w:val="71"/>
        <w:tabs>
          <w:tab w:val="left" w:pos="426"/>
          <w:tab w:val="left" w:pos="1276"/>
        </w:tabs>
        <w:spacing w:before="120" w:after="120" w:line="100" w:lineRule="atLeast"/>
        <w:ind w:left="709"/>
        <w:jc w:val="both"/>
        <w:rPr>
          <w:rStyle w:val="7"/>
          <w:color w:val="auto"/>
        </w:rPr>
      </w:pPr>
      <w:r w:rsidRPr="00A53234">
        <w:rPr>
          <w:color w:val="auto"/>
          <w:sz w:val="24"/>
          <w:szCs w:val="24"/>
        </w:rPr>
        <w:t>Проєкт</w:t>
      </w:r>
      <w:r w:rsidR="00B254C7" w:rsidRPr="00A53234">
        <w:rPr>
          <w:color w:val="auto"/>
          <w:sz w:val="24"/>
          <w:szCs w:val="24"/>
        </w:rPr>
        <w:t xml:space="preserve"> буде реалізовано на території </w:t>
      </w:r>
      <w:r w:rsidR="00BD56CB" w:rsidRPr="00A53234">
        <w:rPr>
          <w:color w:val="auto"/>
          <w:sz w:val="24"/>
          <w:szCs w:val="24"/>
        </w:rPr>
        <w:t xml:space="preserve">Мукачівської міської </w:t>
      </w:r>
      <w:r w:rsidR="00605989" w:rsidRPr="00A53234">
        <w:rPr>
          <w:color w:val="auto"/>
          <w:sz w:val="24"/>
          <w:szCs w:val="24"/>
        </w:rPr>
        <w:t>територіальної громади</w:t>
      </w:r>
      <w:r w:rsidR="00BD56CB" w:rsidRPr="00A53234">
        <w:rPr>
          <w:color w:val="auto"/>
          <w:sz w:val="24"/>
          <w:szCs w:val="24"/>
        </w:rPr>
        <w:t xml:space="preserve"> </w:t>
      </w:r>
      <w:r w:rsidR="00B254C7" w:rsidRPr="00A53234">
        <w:rPr>
          <w:rStyle w:val="7"/>
          <w:color w:val="auto"/>
        </w:rPr>
        <w:t>(впишіть назву</w:t>
      </w:r>
      <w:r w:rsidR="00BD56CB" w:rsidRPr="00A53234">
        <w:rPr>
          <w:rStyle w:val="7"/>
          <w:color w:val="auto"/>
        </w:rPr>
        <w:t xml:space="preserve"> села,</w:t>
      </w:r>
      <w:r w:rsidR="00B254C7" w:rsidRPr="00A53234">
        <w:rPr>
          <w:rStyle w:val="7"/>
          <w:color w:val="auto"/>
        </w:rPr>
        <w:t xml:space="preserve"> житлового масиву</w:t>
      </w:r>
      <w:r w:rsidR="00BD56CB" w:rsidRPr="00A53234">
        <w:rPr>
          <w:rStyle w:val="7"/>
          <w:color w:val="auto"/>
        </w:rPr>
        <w:t xml:space="preserve">, </w:t>
      </w:r>
      <w:r w:rsidR="00B254C7" w:rsidRPr="00A53234">
        <w:rPr>
          <w:rStyle w:val="7"/>
          <w:color w:val="auto"/>
        </w:rPr>
        <w:t>мікрорайону):</w:t>
      </w:r>
    </w:p>
    <w:p w14:paraId="4576E2F6" w14:textId="77777777" w:rsidR="008169D8" w:rsidRPr="00A53234" w:rsidRDefault="00B254C7" w:rsidP="00B254C7">
      <w:pPr>
        <w:pStyle w:val="71"/>
        <w:tabs>
          <w:tab w:val="left" w:pos="426"/>
          <w:tab w:val="left" w:pos="1276"/>
        </w:tabs>
        <w:spacing w:before="120" w:after="120" w:line="100" w:lineRule="atLeast"/>
        <w:ind w:left="709"/>
        <w:jc w:val="both"/>
        <w:rPr>
          <w:rStyle w:val="7"/>
          <w:color w:val="auto"/>
        </w:rPr>
      </w:pPr>
      <w:r w:rsidRPr="00A53234">
        <w:rPr>
          <w:rStyle w:val="7"/>
          <w:color w:val="auto"/>
        </w:rPr>
        <w:t>_________________________________________________</w:t>
      </w:r>
      <w:r w:rsidR="007D6FD3" w:rsidRPr="00A53234">
        <w:rPr>
          <w:rStyle w:val="7"/>
          <w:color w:val="auto"/>
        </w:rPr>
        <w:t>_</w:t>
      </w:r>
      <w:r w:rsidRPr="00A53234">
        <w:rPr>
          <w:rStyle w:val="7"/>
          <w:color w:val="auto"/>
        </w:rPr>
        <w:t>___________________</w:t>
      </w:r>
    </w:p>
    <w:p w14:paraId="7CEDD746" w14:textId="77777777" w:rsidR="00B254C7" w:rsidRPr="00A53234" w:rsidRDefault="008169D8" w:rsidP="00B254C7">
      <w:pPr>
        <w:pStyle w:val="71"/>
        <w:tabs>
          <w:tab w:val="left" w:pos="426"/>
          <w:tab w:val="left" w:pos="1276"/>
        </w:tabs>
        <w:spacing w:before="120" w:after="120" w:line="100" w:lineRule="atLeast"/>
        <w:ind w:left="709"/>
        <w:jc w:val="both"/>
        <w:rPr>
          <w:color w:val="auto"/>
          <w:sz w:val="24"/>
        </w:rPr>
      </w:pPr>
      <w:r w:rsidRPr="00A53234">
        <w:rPr>
          <w:rStyle w:val="7"/>
          <w:color w:val="auto"/>
        </w:rPr>
        <w:t>_____________________________________________________________________</w:t>
      </w:r>
      <w:r w:rsidR="00B254C7" w:rsidRPr="00A53234">
        <w:rPr>
          <w:rStyle w:val="7"/>
          <w:color w:val="auto"/>
        </w:rPr>
        <w:t xml:space="preserve"> </w:t>
      </w:r>
    </w:p>
    <w:p w14:paraId="4B688573" w14:textId="77777777" w:rsidR="00B254C7" w:rsidRPr="00A53234" w:rsidRDefault="00B254C7" w:rsidP="00B254C7">
      <w:pPr>
        <w:pStyle w:val="71"/>
        <w:numPr>
          <w:ilvl w:val="0"/>
          <w:numId w:val="1"/>
        </w:numPr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 w:hanging="360"/>
        <w:jc w:val="both"/>
        <w:rPr>
          <w:color w:val="auto"/>
        </w:rPr>
      </w:pPr>
      <w:r w:rsidRPr="00A53234">
        <w:rPr>
          <w:color w:val="auto"/>
          <w:sz w:val="24"/>
        </w:rPr>
        <w:t>3. Адреса, назва установи/закладу, будинку:</w:t>
      </w:r>
    </w:p>
    <w:p w14:paraId="03D471B6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__________________________________________________</w:t>
      </w:r>
      <w:r w:rsidR="007D6FD3" w:rsidRPr="00A53234">
        <w:rPr>
          <w:color w:val="auto"/>
        </w:rPr>
        <w:t>______</w:t>
      </w:r>
      <w:r w:rsidRPr="00A53234">
        <w:rPr>
          <w:color w:val="auto"/>
        </w:rPr>
        <w:t xml:space="preserve">______________________________ </w:t>
      </w:r>
    </w:p>
    <w:p w14:paraId="081AF9EF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________________________________________________________</w:t>
      </w:r>
      <w:r w:rsidR="007D6FD3" w:rsidRPr="00A53234">
        <w:rPr>
          <w:color w:val="auto"/>
        </w:rPr>
        <w:t>______</w:t>
      </w:r>
      <w:r w:rsidRPr="00A53234">
        <w:rPr>
          <w:color w:val="auto"/>
        </w:rPr>
        <w:t>________________________</w:t>
      </w:r>
    </w:p>
    <w:p w14:paraId="0DF2FCC0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</w:p>
    <w:p w14:paraId="3DD70AB2" w14:textId="77777777" w:rsidR="00B254C7" w:rsidRPr="00A53234" w:rsidRDefault="00B254C7" w:rsidP="00B254C7">
      <w:pPr>
        <w:pStyle w:val="71"/>
        <w:numPr>
          <w:ilvl w:val="0"/>
          <w:numId w:val="1"/>
        </w:numPr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 w:hanging="360"/>
        <w:jc w:val="both"/>
        <w:rPr>
          <w:color w:val="auto"/>
        </w:rPr>
      </w:pPr>
      <w:r w:rsidRPr="00A53234">
        <w:rPr>
          <w:color w:val="auto"/>
          <w:sz w:val="24"/>
          <w:szCs w:val="24"/>
        </w:rPr>
        <w:t xml:space="preserve">4. Короткий опис </w:t>
      </w:r>
      <w:r w:rsidR="00FC00E1" w:rsidRPr="00A53234">
        <w:rPr>
          <w:color w:val="auto"/>
          <w:sz w:val="24"/>
          <w:szCs w:val="24"/>
        </w:rPr>
        <w:t>проєкт</w:t>
      </w:r>
      <w:r w:rsidRPr="00A53234">
        <w:rPr>
          <w:color w:val="auto"/>
          <w:sz w:val="24"/>
          <w:szCs w:val="24"/>
        </w:rPr>
        <w:t xml:space="preserve">у </w:t>
      </w:r>
      <w:r w:rsidRPr="00A53234">
        <w:rPr>
          <w:rStyle w:val="7"/>
          <w:color w:val="auto"/>
        </w:rPr>
        <w:t>(не більше 50 слів)</w:t>
      </w:r>
    </w:p>
    <w:p w14:paraId="7DC22A4C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_________________________________________________________________</w:t>
      </w:r>
      <w:r w:rsidR="007D6FD3" w:rsidRPr="00A53234">
        <w:rPr>
          <w:color w:val="auto"/>
        </w:rPr>
        <w:t>______</w:t>
      </w:r>
      <w:r w:rsidRPr="00A53234">
        <w:rPr>
          <w:color w:val="auto"/>
        </w:rPr>
        <w:t xml:space="preserve">_______________ </w:t>
      </w:r>
    </w:p>
    <w:p w14:paraId="1CDDAB6F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_______________________________________________________________________</w:t>
      </w:r>
      <w:r w:rsidR="007D6FD3" w:rsidRPr="00A53234">
        <w:rPr>
          <w:color w:val="auto"/>
        </w:rPr>
        <w:t>______</w:t>
      </w:r>
      <w:r w:rsidRPr="00A53234">
        <w:rPr>
          <w:color w:val="auto"/>
        </w:rPr>
        <w:t xml:space="preserve">_________ </w:t>
      </w:r>
    </w:p>
    <w:p w14:paraId="7F0684AE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_____________________________________________________________________________</w:t>
      </w:r>
      <w:r w:rsidR="007D6FD3" w:rsidRPr="00A53234">
        <w:rPr>
          <w:color w:val="auto"/>
        </w:rPr>
        <w:t>______</w:t>
      </w:r>
      <w:r w:rsidRPr="00A53234">
        <w:rPr>
          <w:color w:val="auto"/>
        </w:rPr>
        <w:t xml:space="preserve">___ </w:t>
      </w:r>
    </w:p>
    <w:p w14:paraId="381D12BA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4E644BCD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78BCD654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7F775311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________________________________________________________________________________</w:t>
      </w:r>
      <w:r w:rsidR="007D6FD3" w:rsidRPr="00A53234">
        <w:rPr>
          <w:color w:val="auto"/>
        </w:rPr>
        <w:t>______</w:t>
      </w:r>
      <w:r w:rsidRPr="00A53234">
        <w:rPr>
          <w:color w:val="auto"/>
        </w:rPr>
        <w:t xml:space="preserve"> </w:t>
      </w:r>
    </w:p>
    <w:p w14:paraId="1FBAAB70" w14:textId="77777777" w:rsidR="00B254C7" w:rsidRPr="00A53234" w:rsidRDefault="00B254C7" w:rsidP="00B254C7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_________________________________________________</w:t>
      </w:r>
      <w:r w:rsidR="007D6FD3" w:rsidRPr="00A53234">
        <w:rPr>
          <w:color w:val="auto"/>
        </w:rPr>
        <w:t>_____________________________________</w:t>
      </w:r>
    </w:p>
    <w:p w14:paraId="574FAFB1" w14:textId="77777777" w:rsidR="00B254C7" w:rsidRPr="00A53234" w:rsidRDefault="008169D8" w:rsidP="008169D8">
      <w:pPr>
        <w:pStyle w:val="111"/>
        <w:tabs>
          <w:tab w:val="left" w:pos="1134"/>
        </w:tabs>
        <w:spacing w:after="0" w:line="100" w:lineRule="atLeast"/>
        <w:ind w:left="709" w:right="282"/>
        <w:rPr>
          <w:rStyle w:val="7"/>
          <w:color w:val="auto"/>
        </w:rPr>
      </w:pPr>
      <w:r w:rsidRPr="00A53234">
        <w:rPr>
          <w:rStyle w:val="7"/>
          <w:color w:val="auto"/>
        </w:rPr>
        <w:lastRenderedPageBreak/>
        <w:t>____________________________________________________________________</w:t>
      </w:r>
    </w:p>
    <w:p w14:paraId="2714087F" w14:textId="77777777" w:rsidR="008169D8" w:rsidRPr="00A53234" w:rsidRDefault="008169D8" w:rsidP="008169D8">
      <w:pPr>
        <w:pStyle w:val="111"/>
        <w:tabs>
          <w:tab w:val="left" w:pos="1134"/>
        </w:tabs>
        <w:spacing w:after="0" w:line="100" w:lineRule="atLeast"/>
        <w:ind w:left="709" w:right="282"/>
        <w:rPr>
          <w:color w:val="auto"/>
        </w:rPr>
      </w:pPr>
    </w:p>
    <w:p w14:paraId="4696B8E4" w14:textId="77777777" w:rsidR="00B254C7" w:rsidRPr="00A53234" w:rsidRDefault="00B254C7" w:rsidP="008169D8">
      <w:pPr>
        <w:pStyle w:val="111"/>
        <w:numPr>
          <w:ilvl w:val="0"/>
          <w:numId w:val="1"/>
        </w:numPr>
        <w:tabs>
          <w:tab w:val="left" w:pos="1134"/>
        </w:tabs>
        <w:spacing w:after="0" w:line="100" w:lineRule="atLeast"/>
        <w:ind w:left="720" w:right="424" w:hanging="360"/>
        <w:rPr>
          <w:color w:val="auto"/>
        </w:rPr>
      </w:pPr>
      <w:r w:rsidRPr="00A53234">
        <w:rPr>
          <w:rStyle w:val="8"/>
          <w:color w:val="auto"/>
        </w:rPr>
        <w:t xml:space="preserve">5. Опис </w:t>
      </w:r>
      <w:r w:rsidR="00FC00E1" w:rsidRPr="00A53234">
        <w:rPr>
          <w:rStyle w:val="8"/>
          <w:color w:val="auto"/>
        </w:rPr>
        <w:t>проєкт</w:t>
      </w:r>
      <w:r w:rsidRPr="00A53234">
        <w:rPr>
          <w:rStyle w:val="8"/>
          <w:color w:val="auto"/>
        </w:rPr>
        <w:t xml:space="preserve">у </w:t>
      </w:r>
      <w:r w:rsidRPr="00A53234">
        <w:rPr>
          <w:color w:val="auto"/>
          <w:sz w:val="22"/>
        </w:rPr>
        <w:t xml:space="preserve">(основна мета </w:t>
      </w:r>
      <w:r w:rsidR="00FC00E1" w:rsidRPr="00A53234">
        <w:rPr>
          <w:color w:val="auto"/>
          <w:sz w:val="22"/>
        </w:rPr>
        <w:t>проєкт</w:t>
      </w:r>
      <w:r w:rsidRPr="00A53234">
        <w:rPr>
          <w:color w:val="auto"/>
          <w:sz w:val="22"/>
        </w:rPr>
        <w:t xml:space="preserve">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</w:t>
      </w:r>
      <w:r w:rsidR="00FC00E1" w:rsidRPr="00A53234">
        <w:rPr>
          <w:color w:val="auto"/>
          <w:sz w:val="22"/>
        </w:rPr>
        <w:t>проєкт</w:t>
      </w:r>
      <w:r w:rsidRPr="00A53234">
        <w:rPr>
          <w:color w:val="auto"/>
          <w:sz w:val="22"/>
        </w:rPr>
        <w:t xml:space="preserve">у не повинен містити вказівки на суб’єкт, який може бути потенційним виконавцем </w:t>
      </w:r>
      <w:r w:rsidR="00FC00E1" w:rsidRPr="00A53234">
        <w:rPr>
          <w:color w:val="auto"/>
          <w:sz w:val="22"/>
        </w:rPr>
        <w:t>проєкт</w:t>
      </w:r>
      <w:r w:rsidRPr="00A53234">
        <w:rPr>
          <w:color w:val="auto"/>
          <w:sz w:val="22"/>
        </w:rPr>
        <w:t xml:space="preserve">у. Якщо </w:t>
      </w:r>
      <w:r w:rsidR="00FC00E1" w:rsidRPr="00A53234">
        <w:rPr>
          <w:color w:val="auto"/>
          <w:sz w:val="22"/>
        </w:rPr>
        <w:t>проєкт</w:t>
      </w:r>
      <w:r w:rsidRPr="00A53234">
        <w:rPr>
          <w:color w:val="auto"/>
          <w:sz w:val="22"/>
        </w:rPr>
        <w:t xml:space="preserve"> носить капітальний характер, зазначається можливість користування результатами </w:t>
      </w:r>
      <w:r w:rsidR="00FC00E1" w:rsidRPr="00A53234">
        <w:rPr>
          <w:color w:val="auto"/>
          <w:sz w:val="22"/>
        </w:rPr>
        <w:t>проєкт</w:t>
      </w:r>
      <w:r w:rsidRPr="00A53234">
        <w:rPr>
          <w:color w:val="auto"/>
          <w:sz w:val="22"/>
        </w:rPr>
        <w:t>у особами з особливими потребами ):</w:t>
      </w:r>
    </w:p>
    <w:p w14:paraId="1F3FEAFB" w14:textId="77777777" w:rsidR="00B254C7" w:rsidRPr="00A53234" w:rsidRDefault="00B254C7" w:rsidP="00B254C7">
      <w:pPr>
        <w:pStyle w:val="71"/>
        <w:tabs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</w:t>
      </w:r>
      <w:r w:rsidR="00E06753" w:rsidRPr="00A53234">
        <w:rPr>
          <w:color w:val="auto"/>
        </w:rPr>
        <w:t>______</w:t>
      </w:r>
      <w:r w:rsidRPr="00A53234">
        <w:rPr>
          <w:color w:val="auto"/>
        </w:rPr>
        <w:t xml:space="preserve">____________________________________________________________ </w:t>
      </w:r>
    </w:p>
    <w:p w14:paraId="72266517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46010F41" w14:textId="77777777" w:rsidR="00B254C7" w:rsidRPr="00A53234" w:rsidRDefault="00B254C7" w:rsidP="00B254C7">
      <w:pPr>
        <w:pStyle w:val="71"/>
        <w:tabs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</w:t>
      </w:r>
      <w:r w:rsidR="00E06753" w:rsidRPr="00A53234">
        <w:rPr>
          <w:color w:val="auto"/>
        </w:rPr>
        <w:t>______</w:t>
      </w:r>
      <w:r w:rsidRPr="00A53234">
        <w:rPr>
          <w:color w:val="auto"/>
        </w:rPr>
        <w:t xml:space="preserve">__________________________________________________________ </w:t>
      </w:r>
    </w:p>
    <w:p w14:paraId="31B2F9AB" w14:textId="77777777" w:rsidR="00B254C7" w:rsidRPr="00A53234" w:rsidRDefault="00B254C7" w:rsidP="00B254C7">
      <w:pPr>
        <w:pStyle w:val="71"/>
        <w:tabs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</w:t>
      </w:r>
      <w:r w:rsidR="00E06753" w:rsidRPr="00A53234">
        <w:rPr>
          <w:color w:val="auto"/>
        </w:rPr>
        <w:t>______</w:t>
      </w:r>
      <w:r w:rsidRPr="00A53234">
        <w:rPr>
          <w:color w:val="auto"/>
        </w:rPr>
        <w:t xml:space="preserve">____________________________________________________ </w:t>
      </w:r>
    </w:p>
    <w:p w14:paraId="3A20F2C8" w14:textId="77777777" w:rsidR="00B254C7" w:rsidRPr="00A53234" w:rsidRDefault="00B254C7" w:rsidP="00B254C7">
      <w:pPr>
        <w:pStyle w:val="71"/>
        <w:tabs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>__________________________________</w:t>
      </w:r>
      <w:r w:rsidR="00E06753" w:rsidRPr="00A53234">
        <w:rPr>
          <w:color w:val="auto"/>
        </w:rPr>
        <w:t>______</w:t>
      </w:r>
      <w:r w:rsidRPr="00A53234">
        <w:rPr>
          <w:color w:val="auto"/>
        </w:rPr>
        <w:t xml:space="preserve">______________________________________________ </w:t>
      </w:r>
    </w:p>
    <w:p w14:paraId="1D0EBE72" w14:textId="77777777" w:rsidR="00B254C7" w:rsidRPr="00A53234" w:rsidRDefault="00B254C7" w:rsidP="00B254C7">
      <w:pPr>
        <w:pStyle w:val="111"/>
        <w:spacing w:before="120" w:after="120" w:line="100" w:lineRule="atLeast"/>
        <w:ind w:left="709" w:right="760"/>
        <w:rPr>
          <w:color w:val="auto"/>
        </w:rPr>
      </w:pPr>
    </w:p>
    <w:p w14:paraId="59ACE272" w14:textId="77777777" w:rsidR="00B254C7" w:rsidRPr="00A53234" w:rsidRDefault="00B254C7" w:rsidP="00B254C7">
      <w:pPr>
        <w:pStyle w:val="111"/>
        <w:numPr>
          <w:ilvl w:val="0"/>
          <w:numId w:val="1"/>
        </w:numPr>
        <w:tabs>
          <w:tab w:val="left" w:pos="1134"/>
        </w:tabs>
        <w:spacing w:before="120" w:after="120" w:line="100" w:lineRule="atLeast"/>
        <w:ind w:left="720" w:right="760" w:hanging="360"/>
        <w:rPr>
          <w:color w:val="auto"/>
        </w:rPr>
      </w:pPr>
      <w:r w:rsidRPr="00A53234">
        <w:rPr>
          <w:rStyle w:val="110"/>
          <w:color w:val="auto"/>
        </w:rPr>
        <w:t xml:space="preserve">6. Обґрунтування </w:t>
      </w:r>
      <w:proofErr w:type="spellStart"/>
      <w:r w:rsidRPr="00A53234">
        <w:rPr>
          <w:rStyle w:val="110"/>
          <w:color w:val="auto"/>
        </w:rPr>
        <w:t>бенефіціарів</w:t>
      </w:r>
      <w:proofErr w:type="spellEnd"/>
      <w:r w:rsidRPr="00A53234">
        <w:rPr>
          <w:rStyle w:val="110"/>
          <w:color w:val="auto"/>
        </w:rPr>
        <w:t xml:space="preserve"> </w:t>
      </w:r>
      <w:proofErr w:type="spellStart"/>
      <w:r w:rsidR="00FC00E1" w:rsidRPr="00A53234">
        <w:rPr>
          <w:rStyle w:val="110"/>
          <w:color w:val="auto"/>
        </w:rPr>
        <w:t>проєкт</w:t>
      </w:r>
      <w:r w:rsidRPr="00A53234">
        <w:rPr>
          <w:rStyle w:val="110"/>
          <w:color w:val="auto"/>
        </w:rPr>
        <w:t>у</w:t>
      </w:r>
      <w:proofErr w:type="spellEnd"/>
      <w:r w:rsidRPr="00A53234">
        <w:rPr>
          <w:rStyle w:val="110"/>
          <w:color w:val="auto"/>
        </w:rPr>
        <w:t xml:space="preserve"> (</w:t>
      </w:r>
      <w:r w:rsidRPr="00A53234">
        <w:rPr>
          <w:color w:val="auto"/>
          <w:sz w:val="24"/>
          <w:szCs w:val="24"/>
        </w:rPr>
        <w:t xml:space="preserve">основні групи мешканців, які зможуть користуватися </w:t>
      </w:r>
      <w:r w:rsidRPr="00A53234">
        <w:rPr>
          <w:color w:val="auto"/>
          <w:sz w:val="24"/>
          <w:szCs w:val="24"/>
          <w:lang w:bidi="ru-RU"/>
        </w:rPr>
        <w:t xml:space="preserve">результатами </w:t>
      </w:r>
      <w:r w:rsidR="00FC00E1" w:rsidRPr="00A53234">
        <w:rPr>
          <w:color w:val="auto"/>
          <w:sz w:val="24"/>
          <w:szCs w:val="24"/>
        </w:rPr>
        <w:t>проєкт</w:t>
      </w:r>
      <w:r w:rsidRPr="00A53234">
        <w:rPr>
          <w:color w:val="auto"/>
          <w:sz w:val="24"/>
          <w:szCs w:val="24"/>
        </w:rPr>
        <w:t>у)</w:t>
      </w:r>
    </w:p>
    <w:p w14:paraId="587810BF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1127475B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2AE92AFA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4E228625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1D8124AB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7E6864D2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05F0CF0B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02438B21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743D11F4" w14:textId="77777777" w:rsidR="00B254C7" w:rsidRPr="00A53234" w:rsidRDefault="00B254C7" w:rsidP="00B254C7">
      <w:pPr>
        <w:pStyle w:val="111"/>
        <w:tabs>
          <w:tab w:val="left" w:pos="1604"/>
        </w:tabs>
        <w:spacing w:before="120" w:after="120" w:line="100" w:lineRule="atLeast"/>
        <w:ind w:left="709" w:right="760"/>
        <w:rPr>
          <w:color w:val="auto"/>
        </w:rPr>
      </w:pPr>
    </w:p>
    <w:p w14:paraId="65E6BAD9" w14:textId="77777777" w:rsidR="00B254C7" w:rsidRPr="00A53234" w:rsidRDefault="00B254C7" w:rsidP="00B254C7">
      <w:pPr>
        <w:pStyle w:val="71"/>
        <w:numPr>
          <w:ilvl w:val="0"/>
          <w:numId w:val="1"/>
        </w:numPr>
        <w:tabs>
          <w:tab w:val="left" w:pos="1134"/>
        </w:tabs>
        <w:spacing w:before="120" w:after="120" w:line="100" w:lineRule="atLeast"/>
        <w:ind w:left="709" w:hanging="360"/>
        <w:jc w:val="both"/>
        <w:rPr>
          <w:color w:val="auto"/>
        </w:rPr>
      </w:pPr>
      <w:r w:rsidRPr="00A53234">
        <w:rPr>
          <w:color w:val="auto"/>
          <w:sz w:val="24"/>
        </w:rPr>
        <w:t xml:space="preserve">7. </w:t>
      </w:r>
      <w:r w:rsidRPr="00A53234">
        <w:rPr>
          <w:i/>
          <w:color w:val="auto"/>
          <w:sz w:val="24"/>
        </w:rPr>
        <w:t xml:space="preserve">Інформація щодо очікуваних результатів в разі реалізації </w:t>
      </w:r>
      <w:r w:rsidR="00FC00E1" w:rsidRPr="00A53234">
        <w:rPr>
          <w:i/>
          <w:color w:val="auto"/>
          <w:sz w:val="24"/>
        </w:rPr>
        <w:t>проєкт</w:t>
      </w:r>
      <w:r w:rsidRPr="00A53234">
        <w:rPr>
          <w:i/>
          <w:color w:val="auto"/>
          <w:sz w:val="24"/>
        </w:rPr>
        <w:t>у:</w:t>
      </w:r>
    </w:p>
    <w:p w14:paraId="5F9AF551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56C20023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6B8C2524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7A79BB87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2B1C2826" w14:textId="77777777" w:rsidR="00E06753" w:rsidRPr="00A53234" w:rsidRDefault="00E06753" w:rsidP="00E06753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color w:val="auto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2A728646" w14:textId="5F712A53" w:rsidR="00B254C7" w:rsidRPr="00A53234" w:rsidRDefault="00E06753" w:rsidP="00605989">
      <w:pPr>
        <w:pStyle w:val="71"/>
        <w:tabs>
          <w:tab w:val="left" w:pos="426"/>
          <w:tab w:val="left" w:pos="1276"/>
          <w:tab w:val="left" w:pos="1803"/>
        </w:tabs>
        <w:spacing w:before="120" w:after="120" w:line="100" w:lineRule="atLeast"/>
        <w:ind w:left="709"/>
        <w:jc w:val="both"/>
        <w:rPr>
          <w:rStyle w:val="6"/>
          <w:b/>
          <w:bCs/>
          <w:color w:val="auto"/>
          <w:sz w:val="20"/>
          <w:szCs w:val="20"/>
          <w:shd w:val="clear" w:color="auto" w:fill="auto"/>
          <w:lang w:bidi="ar-SA"/>
        </w:rPr>
      </w:pPr>
      <w:r w:rsidRPr="00A53234">
        <w:rPr>
          <w:color w:val="auto"/>
        </w:rPr>
        <w:t xml:space="preserve">______________________________________________________________________________________ </w:t>
      </w:r>
    </w:p>
    <w:p w14:paraId="0695EB33" w14:textId="77777777" w:rsidR="00B254C7" w:rsidRPr="00A53234" w:rsidRDefault="00B254C7" w:rsidP="00B254C7">
      <w:pPr>
        <w:pStyle w:val="60"/>
        <w:numPr>
          <w:ilvl w:val="0"/>
          <w:numId w:val="1"/>
        </w:numPr>
        <w:tabs>
          <w:tab w:val="left" w:pos="1134"/>
          <w:tab w:val="left" w:pos="1604"/>
        </w:tabs>
        <w:spacing w:before="120" w:after="120" w:line="100" w:lineRule="atLeast"/>
        <w:ind w:left="720" w:right="171" w:hanging="360"/>
        <w:jc w:val="both"/>
        <w:rPr>
          <w:color w:val="auto"/>
          <w:sz w:val="24"/>
          <w:lang w:eastAsia="ru-RU"/>
        </w:rPr>
      </w:pPr>
      <w:r w:rsidRPr="00A53234">
        <w:rPr>
          <w:rStyle w:val="6"/>
          <w:color w:val="auto"/>
        </w:rPr>
        <w:t xml:space="preserve">8. </w:t>
      </w:r>
      <w:r w:rsidRPr="00A53234">
        <w:rPr>
          <w:rStyle w:val="6"/>
          <w:i/>
          <w:color w:val="auto"/>
        </w:rPr>
        <w:t xml:space="preserve">Орієнтовна вартість (кошторис) </w:t>
      </w:r>
      <w:r w:rsidR="00FC00E1" w:rsidRPr="00A53234">
        <w:rPr>
          <w:rStyle w:val="6"/>
          <w:i/>
          <w:color w:val="auto"/>
        </w:rPr>
        <w:t>проєкт</w:t>
      </w:r>
      <w:r w:rsidRPr="00A53234">
        <w:rPr>
          <w:rStyle w:val="6"/>
          <w:i/>
          <w:color w:val="auto"/>
        </w:rPr>
        <w:t>у</w:t>
      </w:r>
      <w:r w:rsidRPr="00A53234">
        <w:rPr>
          <w:rStyle w:val="6"/>
          <w:color w:val="auto"/>
        </w:rPr>
        <w:t xml:space="preserve"> </w:t>
      </w:r>
      <w:r w:rsidRPr="00A53234">
        <w:rPr>
          <w:i/>
          <w:color w:val="auto"/>
          <w:sz w:val="24"/>
        </w:rPr>
        <w:t xml:space="preserve">(всі складові </w:t>
      </w:r>
      <w:r w:rsidR="00FC00E1" w:rsidRPr="00A53234">
        <w:rPr>
          <w:i/>
          <w:color w:val="auto"/>
          <w:sz w:val="24"/>
        </w:rPr>
        <w:t>проєкт</w:t>
      </w:r>
      <w:r w:rsidRPr="00A53234">
        <w:rPr>
          <w:i/>
          <w:color w:val="auto"/>
          <w:sz w:val="24"/>
        </w:rPr>
        <w:t>у та їх орієнтовна вартість)</w:t>
      </w:r>
    </w:p>
    <w:tbl>
      <w:tblPr>
        <w:tblW w:w="9110" w:type="dxa"/>
        <w:tblInd w:w="52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20"/>
        <w:gridCol w:w="2890"/>
      </w:tblGrid>
      <w:tr w:rsidR="00B254C7" w:rsidRPr="00A53234" w14:paraId="435B3763" w14:textId="77777777" w:rsidTr="008046ED">
        <w:trPr>
          <w:trHeight w:val="536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A6BE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pacing w:before="120" w:after="120" w:line="100" w:lineRule="atLeast"/>
              <w:ind w:left="33"/>
              <w:jc w:val="center"/>
              <w:rPr>
                <w:color w:val="auto"/>
                <w:sz w:val="24"/>
                <w:lang w:eastAsia="ru-RU"/>
              </w:rPr>
            </w:pPr>
            <w:r w:rsidRPr="00A53234">
              <w:rPr>
                <w:color w:val="auto"/>
                <w:sz w:val="24"/>
                <w:lang w:eastAsia="ru-RU"/>
              </w:rPr>
              <w:t>Складові завдання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AF1A" w14:textId="77777777" w:rsidR="00B254C7" w:rsidRPr="00A53234" w:rsidRDefault="003C1C4A" w:rsidP="00443E69">
            <w:pPr>
              <w:pStyle w:val="71"/>
              <w:tabs>
                <w:tab w:val="left" w:pos="7641"/>
              </w:tabs>
              <w:spacing w:before="120" w:after="120" w:line="100" w:lineRule="atLeast"/>
              <w:ind w:left="33"/>
              <w:jc w:val="center"/>
              <w:rPr>
                <w:color w:val="auto"/>
              </w:rPr>
            </w:pPr>
            <w:r w:rsidRPr="00A53234">
              <w:rPr>
                <w:color w:val="auto"/>
                <w:sz w:val="24"/>
                <w:lang w:eastAsia="ru-RU"/>
              </w:rPr>
              <w:t>Орієнтовна вартість, грн.</w:t>
            </w:r>
          </w:p>
        </w:tc>
      </w:tr>
      <w:tr w:rsidR="00B254C7" w:rsidRPr="00A53234" w14:paraId="1D65663C" w14:textId="77777777" w:rsidTr="008046ED">
        <w:trPr>
          <w:trHeight w:val="558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9A9F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pacing w:before="120" w:after="120" w:line="100" w:lineRule="atLeast"/>
              <w:ind w:left="175"/>
              <w:jc w:val="both"/>
              <w:rPr>
                <w:color w:val="auto"/>
                <w:sz w:val="24"/>
                <w:lang w:eastAsia="ru-RU"/>
              </w:rPr>
            </w:pPr>
            <w:r w:rsidRPr="00A53234">
              <w:rPr>
                <w:b w:val="0"/>
                <w:color w:val="auto"/>
                <w:sz w:val="24"/>
                <w:lang w:eastAsia="ru-RU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8E71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254C7" w:rsidRPr="00A53234" w14:paraId="446CE9ED" w14:textId="77777777" w:rsidTr="008046ED">
        <w:trPr>
          <w:trHeight w:val="558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D5D3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b w:val="0"/>
                <w:color w:val="auto"/>
                <w:sz w:val="24"/>
                <w:lang w:eastAsia="ru-RU"/>
              </w:rPr>
            </w:pPr>
            <w:r w:rsidRPr="00A53234">
              <w:rPr>
                <w:b w:val="0"/>
                <w:color w:val="auto"/>
                <w:sz w:val="24"/>
                <w:lang w:eastAsia="ru-RU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EB2D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254C7" w:rsidRPr="00A53234" w14:paraId="02381BA7" w14:textId="77777777" w:rsidTr="008046ED">
        <w:trPr>
          <w:trHeight w:val="558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F501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b w:val="0"/>
                <w:color w:val="auto"/>
                <w:sz w:val="24"/>
                <w:lang w:eastAsia="ru-RU"/>
              </w:rPr>
            </w:pPr>
            <w:r w:rsidRPr="00A53234">
              <w:rPr>
                <w:b w:val="0"/>
                <w:color w:val="auto"/>
                <w:sz w:val="24"/>
                <w:lang w:eastAsia="ru-RU"/>
              </w:rPr>
              <w:t>3.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DAEB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254C7" w:rsidRPr="00A53234" w14:paraId="75E56798" w14:textId="77777777" w:rsidTr="008046ED">
        <w:trPr>
          <w:trHeight w:val="558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8493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b w:val="0"/>
                <w:color w:val="auto"/>
                <w:sz w:val="24"/>
                <w:lang w:eastAsia="ru-RU"/>
              </w:rPr>
            </w:pPr>
            <w:r w:rsidRPr="00A53234">
              <w:rPr>
                <w:b w:val="0"/>
                <w:color w:val="auto"/>
                <w:sz w:val="24"/>
                <w:lang w:eastAsia="ru-RU"/>
              </w:rPr>
              <w:t>…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CA01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254C7" w:rsidRPr="00A53234" w14:paraId="26B91508" w14:textId="77777777" w:rsidTr="008046ED">
        <w:trPr>
          <w:trHeight w:val="558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2D3F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pacing w:before="120" w:after="120" w:line="100" w:lineRule="atLeast"/>
              <w:ind w:left="175"/>
              <w:jc w:val="both"/>
              <w:rPr>
                <w:color w:val="auto"/>
                <w:sz w:val="24"/>
                <w:lang w:eastAsia="ru-RU"/>
              </w:rPr>
            </w:pPr>
            <w:r w:rsidRPr="00A53234">
              <w:rPr>
                <w:color w:val="auto"/>
                <w:sz w:val="24"/>
                <w:lang w:eastAsia="ru-RU"/>
              </w:rPr>
              <w:t>РАЗОМ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D3FC" w14:textId="77777777" w:rsidR="00B254C7" w:rsidRPr="00A53234" w:rsidRDefault="00B254C7" w:rsidP="00443E69">
            <w:pPr>
              <w:pStyle w:val="71"/>
              <w:tabs>
                <w:tab w:val="left" w:pos="7641"/>
              </w:tabs>
              <w:snapToGrid w:val="0"/>
              <w:spacing w:before="120" w:after="120" w:line="100" w:lineRule="atLeast"/>
              <w:ind w:left="175"/>
              <w:jc w:val="both"/>
              <w:rPr>
                <w:color w:val="auto"/>
                <w:sz w:val="24"/>
                <w:lang w:eastAsia="ru-RU"/>
              </w:rPr>
            </w:pPr>
          </w:p>
        </w:tc>
      </w:tr>
    </w:tbl>
    <w:p w14:paraId="2568AD5F" w14:textId="77777777" w:rsidR="00E06753" w:rsidRPr="00A53234" w:rsidRDefault="00E06753" w:rsidP="00D0566B">
      <w:pPr>
        <w:pStyle w:val="71"/>
        <w:numPr>
          <w:ilvl w:val="0"/>
          <w:numId w:val="1"/>
        </w:numPr>
        <w:tabs>
          <w:tab w:val="left" w:pos="1276"/>
          <w:tab w:val="left" w:pos="1648"/>
        </w:tabs>
        <w:spacing w:before="0" w:after="0" w:line="240" w:lineRule="auto"/>
        <w:ind w:left="720" w:right="187" w:hanging="360"/>
        <w:jc w:val="both"/>
        <w:rPr>
          <w:color w:val="auto"/>
          <w:sz w:val="24"/>
          <w:szCs w:val="24"/>
        </w:rPr>
      </w:pPr>
    </w:p>
    <w:p w14:paraId="3BCFEAB5" w14:textId="7B5D8901" w:rsidR="00B254C7" w:rsidRPr="00A53234" w:rsidRDefault="00B254C7" w:rsidP="00D0566B">
      <w:pPr>
        <w:pStyle w:val="71"/>
        <w:numPr>
          <w:ilvl w:val="0"/>
          <w:numId w:val="1"/>
        </w:numPr>
        <w:tabs>
          <w:tab w:val="left" w:pos="1276"/>
          <w:tab w:val="left" w:pos="1648"/>
        </w:tabs>
        <w:spacing w:before="0" w:after="0" w:line="240" w:lineRule="auto"/>
        <w:ind w:left="720" w:right="187" w:hanging="360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 xml:space="preserve">9. Список з підписами щонайменше </w:t>
      </w:r>
      <w:r w:rsidR="00253BD1" w:rsidRPr="00A53234">
        <w:rPr>
          <w:color w:val="auto"/>
          <w:sz w:val="24"/>
          <w:szCs w:val="24"/>
        </w:rPr>
        <w:t>15</w:t>
      </w:r>
      <w:r w:rsidRPr="00A53234">
        <w:rPr>
          <w:color w:val="auto"/>
          <w:sz w:val="24"/>
          <w:szCs w:val="24"/>
        </w:rPr>
        <w:t xml:space="preserve"> (малий </w:t>
      </w:r>
      <w:proofErr w:type="spellStart"/>
      <w:r w:rsidR="00FC00E1" w:rsidRPr="00A53234">
        <w:rPr>
          <w:color w:val="auto"/>
          <w:sz w:val="24"/>
          <w:szCs w:val="24"/>
        </w:rPr>
        <w:t>проєкт</w:t>
      </w:r>
      <w:proofErr w:type="spellEnd"/>
      <w:r w:rsidRPr="00A53234">
        <w:rPr>
          <w:color w:val="auto"/>
          <w:sz w:val="24"/>
          <w:szCs w:val="24"/>
        </w:rPr>
        <w:t xml:space="preserve">) </w:t>
      </w:r>
      <w:r w:rsidR="00253BD1" w:rsidRPr="00A53234">
        <w:rPr>
          <w:color w:val="auto"/>
          <w:sz w:val="24"/>
          <w:szCs w:val="24"/>
        </w:rPr>
        <w:t>25</w:t>
      </w:r>
      <w:r w:rsidR="0092072E" w:rsidRPr="00A53234">
        <w:rPr>
          <w:color w:val="auto"/>
          <w:sz w:val="24"/>
          <w:szCs w:val="24"/>
        </w:rPr>
        <w:t xml:space="preserve"> (середній </w:t>
      </w:r>
      <w:proofErr w:type="spellStart"/>
      <w:r w:rsidR="0092072E" w:rsidRPr="00A53234">
        <w:rPr>
          <w:color w:val="auto"/>
          <w:sz w:val="24"/>
          <w:szCs w:val="24"/>
        </w:rPr>
        <w:t>про</w:t>
      </w:r>
      <w:r w:rsidR="009C31BB" w:rsidRPr="00A53234">
        <w:rPr>
          <w:color w:val="auto"/>
          <w:sz w:val="24"/>
          <w:szCs w:val="24"/>
        </w:rPr>
        <w:t>є</w:t>
      </w:r>
      <w:r w:rsidR="0092072E" w:rsidRPr="00A53234">
        <w:rPr>
          <w:color w:val="auto"/>
          <w:sz w:val="24"/>
          <w:szCs w:val="24"/>
        </w:rPr>
        <w:t>кт</w:t>
      </w:r>
      <w:proofErr w:type="spellEnd"/>
      <w:r w:rsidR="0092072E" w:rsidRPr="00A53234">
        <w:rPr>
          <w:color w:val="auto"/>
          <w:sz w:val="24"/>
          <w:szCs w:val="24"/>
        </w:rPr>
        <w:t xml:space="preserve">) </w:t>
      </w:r>
      <w:r w:rsidRPr="00A53234">
        <w:rPr>
          <w:color w:val="auto"/>
          <w:sz w:val="24"/>
          <w:szCs w:val="24"/>
        </w:rPr>
        <w:t xml:space="preserve">чи </w:t>
      </w:r>
      <w:r w:rsidR="00253BD1" w:rsidRPr="00A53234">
        <w:rPr>
          <w:color w:val="auto"/>
          <w:sz w:val="24"/>
          <w:szCs w:val="24"/>
        </w:rPr>
        <w:t>35</w:t>
      </w:r>
      <w:r w:rsidRPr="00A53234">
        <w:rPr>
          <w:color w:val="auto"/>
          <w:sz w:val="24"/>
          <w:szCs w:val="24"/>
        </w:rPr>
        <w:t xml:space="preserve"> (великий </w:t>
      </w:r>
      <w:r w:rsidR="00FC00E1" w:rsidRPr="00A53234">
        <w:rPr>
          <w:color w:val="auto"/>
          <w:sz w:val="24"/>
          <w:szCs w:val="24"/>
        </w:rPr>
        <w:t>проєкт</w:t>
      </w:r>
      <w:r w:rsidRPr="00A53234">
        <w:rPr>
          <w:color w:val="auto"/>
          <w:sz w:val="24"/>
          <w:szCs w:val="24"/>
        </w:rPr>
        <w:t xml:space="preserve">) громадян України, які </w:t>
      </w:r>
      <w:r w:rsidR="00C40767" w:rsidRPr="00A53234">
        <w:rPr>
          <w:color w:val="auto"/>
          <w:sz w:val="24"/>
          <w:szCs w:val="24"/>
        </w:rPr>
        <w:t xml:space="preserve">досягли повноліття, </w:t>
      </w:r>
      <w:r w:rsidRPr="00A53234">
        <w:rPr>
          <w:color w:val="auto"/>
          <w:sz w:val="24"/>
          <w:szCs w:val="24"/>
        </w:rPr>
        <w:t xml:space="preserve">належать до </w:t>
      </w:r>
      <w:r w:rsidR="00E06753" w:rsidRPr="00A53234">
        <w:rPr>
          <w:color w:val="auto"/>
          <w:sz w:val="24"/>
          <w:szCs w:val="24"/>
        </w:rPr>
        <w:t>Мукачівської міської територіальної громади</w:t>
      </w:r>
      <w:r w:rsidRPr="00A53234">
        <w:rPr>
          <w:color w:val="auto"/>
          <w:sz w:val="24"/>
          <w:szCs w:val="24"/>
        </w:rPr>
        <w:t xml:space="preserve"> та підтримують цю пропозицію (</w:t>
      </w:r>
      <w:r w:rsidR="00FC00E1" w:rsidRPr="00A53234">
        <w:rPr>
          <w:color w:val="auto"/>
          <w:sz w:val="24"/>
          <w:szCs w:val="24"/>
        </w:rPr>
        <w:t>проєкт</w:t>
      </w:r>
      <w:r w:rsidRPr="00A53234">
        <w:rPr>
          <w:color w:val="auto"/>
          <w:sz w:val="24"/>
          <w:szCs w:val="24"/>
        </w:rPr>
        <w:t xml:space="preserve">) (окрім його авторів), що додається. </w:t>
      </w:r>
      <w:r w:rsidRPr="00A53234">
        <w:rPr>
          <w:rStyle w:val="70"/>
          <w:color w:val="auto"/>
        </w:rPr>
        <w:t>Кожна додаткова сторінка списку повинна мати таку ж форму, за винятком позначення наступної сторінки (</w:t>
      </w:r>
      <w:r w:rsidRPr="00A53234">
        <w:rPr>
          <w:rStyle w:val="7"/>
          <w:color w:val="auto"/>
        </w:rPr>
        <w:t>необхідно додати оригінал списку у паперовій формі).</w:t>
      </w:r>
    </w:p>
    <w:p w14:paraId="326BE963" w14:textId="77777777" w:rsidR="00D0566B" w:rsidRPr="00A53234" w:rsidRDefault="00D0566B" w:rsidP="00D0566B">
      <w:pPr>
        <w:pStyle w:val="71"/>
        <w:numPr>
          <w:ilvl w:val="0"/>
          <w:numId w:val="1"/>
        </w:numPr>
        <w:tabs>
          <w:tab w:val="left" w:pos="1276"/>
          <w:tab w:val="left" w:pos="1648"/>
        </w:tabs>
        <w:spacing w:before="0" w:after="0" w:line="240" w:lineRule="auto"/>
        <w:ind w:left="720" w:right="187" w:hanging="360"/>
        <w:jc w:val="both"/>
        <w:rPr>
          <w:color w:val="auto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773"/>
        <w:gridCol w:w="2410"/>
      </w:tblGrid>
      <w:tr w:rsidR="00D0566B" w:rsidRPr="00A53234" w14:paraId="71102EDD" w14:textId="77777777" w:rsidTr="00494A58">
        <w:tc>
          <w:tcPr>
            <w:tcW w:w="747" w:type="dxa"/>
            <w:shd w:val="clear" w:color="auto" w:fill="auto"/>
          </w:tcPr>
          <w:p w14:paraId="70E54750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center"/>
              <w:rPr>
                <w:color w:val="auto"/>
                <w:sz w:val="24"/>
                <w:szCs w:val="24"/>
              </w:rPr>
            </w:pPr>
            <w:r w:rsidRPr="00A53234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773" w:type="dxa"/>
            <w:shd w:val="clear" w:color="auto" w:fill="auto"/>
          </w:tcPr>
          <w:p w14:paraId="26EDCBCA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center"/>
              <w:rPr>
                <w:color w:val="auto"/>
                <w:sz w:val="24"/>
                <w:szCs w:val="24"/>
              </w:rPr>
            </w:pPr>
            <w:r w:rsidRPr="00A53234">
              <w:rPr>
                <w:color w:val="auto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410" w:type="dxa"/>
            <w:shd w:val="clear" w:color="auto" w:fill="auto"/>
          </w:tcPr>
          <w:p w14:paraId="0BAFC473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center"/>
              <w:rPr>
                <w:color w:val="auto"/>
                <w:sz w:val="24"/>
                <w:szCs w:val="24"/>
              </w:rPr>
            </w:pPr>
            <w:r w:rsidRPr="00A53234">
              <w:rPr>
                <w:color w:val="auto"/>
                <w:sz w:val="24"/>
                <w:szCs w:val="24"/>
              </w:rPr>
              <w:t>Підпис</w:t>
            </w:r>
          </w:p>
        </w:tc>
      </w:tr>
      <w:tr w:rsidR="00D0566B" w:rsidRPr="00A53234" w14:paraId="7EF90DD8" w14:textId="77777777" w:rsidTr="00494A58">
        <w:tc>
          <w:tcPr>
            <w:tcW w:w="747" w:type="dxa"/>
            <w:shd w:val="clear" w:color="auto" w:fill="auto"/>
          </w:tcPr>
          <w:p w14:paraId="14E2D23E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53234">
              <w:rPr>
                <w:b w:val="0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773" w:type="dxa"/>
            <w:shd w:val="clear" w:color="auto" w:fill="auto"/>
          </w:tcPr>
          <w:p w14:paraId="5CA85509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D3232B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0566B" w:rsidRPr="00A53234" w14:paraId="5F697F0D" w14:textId="77777777" w:rsidTr="00494A58">
        <w:tc>
          <w:tcPr>
            <w:tcW w:w="747" w:type="dxa"/>
            <w:shd w:val="clear" w:color="auto" w:fill="auto"/>
          </w:tcPr>
          <w:p w14:paraId="339526E2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53234">
              <w:rPr>
                <w:b w:val="0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773" w:type="dxa"/>
            <w:shd w:val="clear" w:color="auto" w:fill="auto"/>
          </w:tcPr>
          <w:p w14:paraId="7C01790D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8DD677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0566B" w:rsidRPr="00A53234" w14:paraId="025560D4" w14:textId="77777777" w:rsidTr="00494A58">
        <w:tc>
          <w:tcPr>
            <w:tcW w:w="747" w:type="dxa"/>
            <w:shd w:val="clear" w:color="auto" w:fill="auto"/>
          </w:tcPr>
          <w:p w14:paraId="6D3BFE2C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53234">
              <w:rPr>
                <w:b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5773" w:type="dxa"/>
            <w:shd w:val="clear" w:color="auto" w:fill="auto"/>
          </w:tcPr>
          <w:p w14:paraId="3192BFC4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5D39DB0" w14:textId="77777777" w:rsidR="00D0566B" w:rsidRPr="00A53234" w:rsidRDefault="00D0566B" w:rsidP="00494A58">
            <w:pPr>
              <w:pStyle w:val="71"/>
              <w:shd w:val="clear" w:color="auto" w:fill="auto"/>
              <w:tabs>
                <w:tab w:val="left" w:pos="1276"/>
                <w:tab w:val="left" w:pos="1648"/>
              </w:tabs>
              <w:spacing w:before="0" w:after="0" w:line="240" w:lineRule="auto"/>
              <w:ind w:right="187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20704A1B" w14:textId="77777777" w:rsidR="00B254C7" w:rsidRPr="00A53234" w:rsidRDefault="00B254C7" w:rsidP="00405C5B">
      <w:pPr>
        <w:pStyle w:val="71"/>
        <w:tabs>
          <w:tab w:val="left" w:pos="1648"/>
        </w:tabs>
        <w:spacing w:before="0" w:after="0" w:line="100" w:lineRule="atLeast"/>
        <w:ind w:left="709" w:right="187"/>
        <w:jc w:val="both"/>
        <w:rPr>
          <w:color w:val="auto"/>
          <w:sz w:val="24"/>
          <w:szCs w:val="24"/>
        </w:rPr>
      </w:pPr>
    </w:p>
    <w:p w14:paraId="0ED7C448" w14:textId="77777777" w:rsidR="00B254C7" w:rsidRPr="00A53234" w:rsidRDefault="00B254C7" w:rsidP="00405C5B">
      <w:pPr>
        <w:pStyle w:val="71"/>
        <w:numPr>
          <w:ilvl w:val="0"/>
          <w:numId w:val="1"/>
        </w:numPr>
        <w:tabs>
          <w:tab w:val="left" w:pos="1276"/>
          <w:tab w:val="left" w:pos="1768"/>
        </w:tabs>
        <w:spacing w:before="0" w:after="0" w:line="100" w:lineRule="atLeast"/>
        <w:ind w:left="720" w:right="187" w:hanging="360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>10. Контактні дані авторів пропозиції (</w:t>
      </w:r>
      <w:r w:rsidR="00FC00E1" w:rsidRPr="00A53234">
        <w:rPr>
          <w:color w:val="auto"/>
          <w:sz w:val="24"/>
          <w:szCs w:val="24"/>
        </w:rPr>
        <w:t>проєкт</w:t>
      </w:r>
      <w:r w:rsidRPr="00A53234">
        <w:rPr>
          <w:color w:val="auto"/>
          <w:sz w:val="24"/>
          <w:szCs w:val="24"/>
        </w:rPr>
        <w:t xml:space="preserve">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тощо </w:t>
      </w:r>
      <w:r w:rsidRPr="00A53234">
        <w:rPr>
          <w:rStyle w:val="7"/>
          <w:color w:val="auto"/>
        </w:rPr>
        <w:t>(необхідне підкреслити):</w:t>
      </w:r>
    </w:p>
    <w:p w14:paraId="0691B9CE" w14:textId="77777777" w:rsidR="009048D1" w:rsidRPr="00A53234" w:rsidRDefault="00B254C7" w:rsidP="00001728">
      <w:pPr>
        <w:pStyle w:val="60"/>
        <w:tabs>
          <w:tab w:val="left" w:pos="1134"/>
        </w:tabs>
        <w:spacing w:before="120" w:after="120" w:line="100" w:lineRule="atLeast"/>
        <w:ind w:left="709" w:right="185"/>
        <w:rPr>
          <w:color w:val="auto"/>
          <w:sz w:val="24"/>
          <w:szCs w:val="24"/>
          <w:lang w:val="ru-RU"/>
        </w:rPr>
      </w:pPr>
      <w:r w:rsidRPr="00A53234">
        <w:rPr>
          <w:b/>
          <w:color w:val="auto"/>
          <w:sz w:val="24"/>
          <w:szCs w:val="24"/>
        </w:rPr>
        <w:t>а)</w:t>
      </w:r>
      <w:r w:rsidRPr="00A53234">
        <w:rPr>
          <w:b/>
          <w:color w:val="auto"/>
          <w:sz w:val="24"/>
          <w:szCs w:val="24"/>
        </w:rPr>
        <w:tab/>
        <w:t>висловлюю свою згоду</w:t>
      </w:r>
      <w:r w:rsidRPr="00A53234">
        <w:rPr>
          <w:color w:val="auto"/>
          <w:sz w:val="24"/>
          <w:szCs w:val="24"/>
        </w:rPr>
        <w:t xml:space="preserve"> на використання моєї електронної адреси </w:t>
      </w:r>
    </w:p>
    <w:p w14:paraId="1F91B76E" w14:textId="77777777" w:rsidR="00B254C7" w:rsidRPr="00A53234" w:rsidRDefault="009048D1" w:rsidP="00A95BAE">
      <w:pPr>
        <w:pStyle w:val="60"/>
        <w:tabs>
          <w:tab w:val="left" w:pos="1134"/>
        </w:tabs>
        <w:spacing w:before="0" w:line="240" w:lineRule="auto"/>
        <w:ind w:left="709" w:right="187"/>
        <w:jc w:val="both"/>
        <w:rPr>
          <w:color w:val="auto"/>
          <w:sz w:val="24"/>
          <w:szCs w:val="24"/>
        </w:rPr>
      </w:pPr>
      <w:proofErr w:type="gramStart"/>
      <w:r w:rsidRPr="00A53234">
        <w:rPr>
          <w:b/>
          <w:color w:val="auto"/>
          <w:sz w:val="24"/>
          <w:szCs w:val="24"/>
          <w:lang w:val="en-US"/>
        </w:rPr>
        <w:t>e</w:t>
      </w:r>
      <w:r w:rsidRPr="00A53234">
        <w:rPr>
          <w:b/>
          <w:color w:val="auto"/>
          <w:sz w:val="24"/>
          <w:szCs w:val="24"/>
          <w:lang w:val="ru-RU"/>
        </w:rPr>
        <w:t>-</w:t>
      </w:r>
      <w:r w:rsidRPr="00A53234">
        <w:rPr>
          <w:b/>
          <w:color w:val="auto"/>
          <w:sz w:val="24"/>
          <w:szCs w:val="24"/>
          <w:lang w:val="en-US"/>
        </w:rPr>
        <w:t>mail</w:t>
      </w:r>
      <w:r w:rsidRPr="00A53234">
        <w:rPr>
          <w:b/>
          <w:color w:val="auto"/>
          <w:sz w:val="24"/>
          <w:szCs w:val="24"/>
          <w:lang w:val="ru-RU"/>
        </w:rPr>
        <w:t>:</w:t>
      </w:r>
      <w:r w:rsidR="00B254C7" w:rsidRPr="00A53234">
        <w:rPr>
          <w:color w:val="auto"/>
          <w:sz w:val="24"/>
          <w:szCs w:val="24"/>
        </w:rPr>
        <w:t>_</w:t>
      </w:r>
      <w:proofErr w:type="gramEnd"/>
      <w:r w:rsidR="00B254C7" w:rsidRPr="00A53234">
        <w:rPr>
          <w:color w:val="auto"/>
          <w:sz w:val="24"/>
          <w:szCs w:val="24"/>
        </w:rPr>
        <w:t>________________________</w:t>
      </w:r>
      <w:r w:rsidR="00405C5B" w:rsidRPr="00A53234">
        <w:rPr>
          <w:color w:val="auto"/>
          <w:sz w:val="24"/>
          <w:szCs w:val="24"/>
        </w:rPr>
        <w:t>____</w:t>
      </w:r>
      <w:r w:rsidR="00001728" w:rsidRPr="00A53234">
        <w:rPr>
          <w:color w:val="auto"/>
          <w:sz w:val="24"/>
          <w:szCs w:val="24"/>
        </w:rPr>
        <w:t xml:space="preserve">   </w:t>
      </w:r>
      <w:r w:rsidR="00405C5B" w:rsidRPr="00A53234">
        <w:rPr>
          <w:color w:val="auto"/>
          <w:sz w:val="24"/>
          <w:szCs w:val="24"/>
        </w:rPr>
        <w:t>__________</w:t>
      </w:r>
      <w:r w:rsidR="00001728" w:rsidRPr="00A53234">
        <w:rPr>
          <w:color w:val="auto"/>
          <w:sz w:val="24"/>
          <w:szCs w:val="24"/>
        </w:rPr>
        <w:t xml:space="preserve">___ </w:t>
      </w:r>
      <w:r w:rsidR="00B254C7" w:rsidRPr="00A53234">
        <w:rPr>
          <w:color w:val="auto"/>
          <w:sz w:val="24"/>
          <w:szCs w:val="24"/>
        </w:rPr>
        <w:t>для зазначених вище цілей</w:t>
      </w:r>
    </w:p>
    <w:p w14:paraId="3436B527" w14:textId="77777777" w:rsidR="00001728" w:rsidRPr="00A53234" w:rsidRDefault="00001728" w:rsidP="00A95BAE">
      <w:pPr>
        <w:pStyle w:val="60"/>
        <w:tabs>
          <w:tab w:val="left" w:pos="1134"/>
        </w:tabs>
        <w:spacing w:before="0" w:line="240" w:lineRule="auto"/>
        <w:ind w:left="709" w:right="187"/>
        <w:jc w:val="both"/>
        <w:rPr>
          <w:color w:val="auto"/>
          <w:sz w:val="24"/>
          <w:szCs w:val="24"/>
          <w:vertAlign w:val="superscript"/>
        </w:rPr>
      </w:pPr>
      <w:r w:rsidRPr="00A53234">
        <w:rPr>
          <w:color w:val="auto"/>
          <w:sz w:val="24"/>
          <w:szCs w:val="24"/>
          <w:vertAlign w:val="superscript"/>
        </w:rPr>
        <w:tab/>
      </w:r>
      <w:r w:rsidRPr="00A53234">
        <w:rPr>
          <w:color w:val="auto"/>
          <w:sz w:val="24"/>
          <w:szCs w:val="24"/>
          <w:vertAlign w:val="superscript"/>
        </w:rPr>
        <w:tab/>
      </w:r>
      <w:r w:rsidRPr="00A53234">
        <w:rPr>
          <w:color w:val="auto"/>
          <w:sz w:val="24"/>
          <w:szCs w:val="24"/>
          <w:vertAlign w:val="superscript"/>
        </w:rPr>
        <w:tab/>
      </w:r>
      <w:r w:rsidRPr="00A53234">
        <w:rPr>
          <w:color w:val="auto"/>
          <w:sz w:val="24"/>
          <w:szCs w:val="24"/>
          <w:vertAlign w:val="superscript"/>
        </w:rPr>
        <w:tab/>
      </w:r>
      <w:r w:rsidRPr="00A53234">
        <w:rPr>
          <w:color w:val="auto"/>
          <w:sz w:val="24"/>
          <w:szCs w:val="24"/>
          <w:vertAlign w:val="superscript"/>
        </w:rPr>
        <w:tab/>
      </w:r>
      <w:r w:rsidRPr="00A53234">
        <w:rPr>
          <w:color w:val="auto"/>
          <w:sz w:val="24"/>
          <w:szCs w:val="24"/>
          <w:vertAlign w:val="superscript"/>
        </w:rPr>
        <w:tab/>
      </w:r>
      <w:r w:rsidRPr="00A53234">
        <w:rPr>
          <w:color w:val="auto"/>
          <w:sz w:val="24"/>
          <w:szCs w:val="24"/>
          <w:vertAlign w:val="superscript"/>
        </w:rPr>
        <w:tab/>
      </w:r>
      <w:r w:rsidRPr="00A53234">
        <w:rPr>
          <w:color w:val="auto"/>
          <w:sz w:val="24"/>
          <w:szCs w:val="24"/>
          <w:vertAlign w:val="superscript"/>
        </w:rPr>
        <w:tab/>
        <w:t>(підпис)</w:t>
      </w:r>
    </w:p>
    <w:p w14:paraId="31D069DE" w14:textId="77777777" w:rsidR="00B254C7" w:rsidRPr="00A53234" w:rsidRDefault="00B254C7" w:rsidP="00B254C7">
      <w:pPr>
        <w:pStyle w:val="71"/>
        <w:tabs>
          <w:tab w:val="left" w:leader="dot" w:pos="10270"/>
        </w:tabs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 xml:space="preserve">Підпис особи, що дає згоду на використання своєї електронної адреси </w:t>
      </w:r>
    </w:p>
    <w:p w14:paraId="237A352E" w14:textId="77777777" w:rsidR="00B254C7" w:rsidRPr="00A53234" w:rsidRDefault="00B254C7" w:rsidP="00B254C7">
      <w:pPr>
        <w:pStyle w:val="71"/>
        <w:tabs>
          <w:tab w:val="left" w:leader="dot" w:pos="10270"/>
        </w:tabs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</w:p>
    <w:p w14:paraId="2256DCC9" w14:textId="77777777" w:rsidR="00B254C7" w:rsidRPr="00A53234" w:rsidRDefault="00B254C7" w:rsidP="00B254C7">
      <w:pPr>
        <w:pStyle w:val="60"/>
        <w:tabs>
          <w:tab w:val="left" w:pos="1134"/>
        </w:tabs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  <w:r w:rsidRPr="00A53234">
        <w:rPr>
          <w:b/>
          <w:color w:val="auto"/>
          <w:sz w:val="24"/>
          <w:szCs w:val="24"/>
        </w:rPr>
        <w:t>б)</w:t>
      </w:r>
      <w:r w:rsidRPr="00A53234">
        <w:rPr>
          <w:b/>
          <w:color w:val="auto"/>
          <w:sz w:val="24"/>
          <w:szCs w:val="24"/>
        </w:rPr>
        <w:tab/>
        <w:t>не висловлюю згоди</w:t>
      </w:r>
      <w:r w:rsidRPr="00A53234">
        <w:rPr>
          <w:color w:val="auto"/>
          <w:sz w:val="24"/>
          <w:szCs w:val="24"/>
        </w:rPr>
        <w:t xml:space="preserve"> на використання моєї електронної адреси для зазначених вище цілей.</w:t>
      </w:r>
    </w:p>
    <w:p w14:paraId="7960D1E6" w14:textId="77777777" w:rsidR="00B254C7" w:rsidRPr="00A53234" w:rsidRDefault="00B254C7" w:rsidP="00B254C7">
      <w:pPr>
        <w:pStyle w:val="60"/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>Примітка:</w:t>
      </w:r>
      <w:r w:rsidR="00001728" w:rsidRPr="00A53234">
        <w:rPr>
          <w:color w:val="auto"/>
          <w:sz w:val="24"/>
          <w:szCs w:val="24"/>
        </w:rPr>
        <w:t>_____________________________________________________________</w:t>
      </w:r>
    </w:p>
    <w:p w14:paraId="12615E51" w14:textId="77777777" w:rsidR="00B3210D" w:rsidRPr="00A53234" w:rsidRDefault="00B3210D" w:rsidP="00B254C7">
      <w:pPr>
        <w:pStyle w:val="71"/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</w:p>
    <w:p w14:paraId="3C6C0359" w14:textId="77777777" w:rsidR="00B254C7" w:rsidRPr="00A53234" w:rsidRDefault="00B254C7" w:rsidP="00B254C7">
      <w:pPr>
        <w:pStyle w:val="71"/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 xml:space="preserve">Контактні дані </w:t>
      </w:r>
      <w:r w:rsidRPr="00A53234">
        <w:rPr>
          <w:rStyle w:val="70"/>
          <w:color w:val="auto"/>
        </w:rPr>
        <w:t>авторів пропозицій (</w:t>
      </w:r>
      <w:proofErr w:type="spellStart"/>
      <w:r w:rsidR="00FC00E1" w:rsidRPr="00A53234">
        <w:rPr>
          <w:rStyle w:val="70"/>
          <w:color w:val="auto"/>
        </w:rPr>
        <w:t>проєкт</w:t>
      </w:r>
      <w:r w:rsidRPr="00A53234">
        <w:rPr>
          <w:rStyle w:val="70"/>
          <w:color w:val="auto"/>
        </w:rPr>
        <w:t>ів</w:t>
      </w:r>
      <w:proofErr w:type="spellEnd"/>
      <w:r w:rsidRPr="00A53234">
        <w:rPr>
          <w:rStyle w:val="70"/>
          <w:color w:val="auto"/>
        </w:rPr>
        <w:t xml:space="preserve">) </w:t>
      </w:r>
      <w:r w:rsidRPr="00A53234">
        <w:rPr>
          <w:b w:val="0"/>
          <w:i/>
          <w:color w:val="auto"/>
          <w:sz w:val="24"/>
          <w:szCs w:val="24"/>
        </w:rPr>
        <w:t>(тільки для Мукачівської міської ради)</w:t>
      </w:r>
      <w:r w:rsidRPr="00A53234">
        <w:rPr>
          <w:rStyle w:val="70"/>
          <w:i/>
          <w:color w:val="auto"/>
        </w:rPr>
        <w:t>,</w:t>
      </w:r>
    </w:p>
    <w:p w14:paraId="16C93078" w14:textId="77777777" w:rsidR="00B254C7" w:rsidRPr="00A53234" w:rsidRDefault="00B254C7" w:rsidP="00B254C7">
      <w:pPr>
        <w:pStyle w:val="60"/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 xml:space="preserve">зазначаються на </w:t>
      </w:r>
      <w:r w:rsidR="00001728" w:rsidRPr="00A53234">
        <w:rPr>
          <w:color w:val="auto"/>
          <w:sz w:val="24"/>
          <w:szCs w:val="24"/>
        </w:rPr>
        <w:t>наступній</w:t>
      </w:r>
      <w:r w:rsidRPr="00A53234">
        <w:rPr>
          <w:color w:val="auto"/>
          <w:sz w:val="24"/>
          <w:szCs w:val="24"/>
        </w:rPr>
        <w:t xml:space="preserve"> сторінці бланку-заявки, яка є недоступною для громадськості.</w:t>
      </w:r>
    </w:p>
    <w:p w14:paraId="3F553BD8" w14:textId="77777777" w:rsidR="00B254C7" w:rsidRPr="00A53234" w:rsidRDefault="00B254C7" w:rsidP="00B254C7">
      <w:pPr>
        <w:pStyle w:val="60"/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</w:p>
    <w:p w14:paraId="43E5958D" w14:textId="77777777" w:rsidR="00B254C7" w:rsidRPr="00A53234" w:rsidRDefault="00B254C7" w:rsidP="00B254C7">
      <w:pPr>
        <w:pStyle w:val="111"/>
        <w:numPr>
          <w:ilvl w:val="0"/>
          <w:numId w:val="1"/>
        </w:numPr>
        <w:tabs>
          <w:tab w:val="left" w:pos="1134"/>
        </w:tabs>
        <w:spacing w:before="120" w:after="120" w:line="100" w:lineRule="atLeast"/>
        <w:ind w:left="720" w:right="185" w:hanging="360"/>
        <w:rPr>
          <w:color w:val="auto"/>
          <w:sz w:val="24"/>
          <w:szCs w:val="24"/>
        </w:rPr>
      </w:pPr>
      <w:r w:rsidRPr="00A53234">
        <w:rPr>
          <w:rStyle w:val="110"/>
          <w:color w:val="auto"/>
        </w:rPr>
        <w:t xml:space="preserve">11. Інші додатки </w:t>
      </w:r>
      <w:r w:rsidRPr="00A53234">
        <w:rPr>
          <w:color w:val="auto"/>
          <w:sz w:val="24"/>
          <w:szCs w:val="24"/>
        </w:rPr>
        <w:t>(якщо необхідно):</w:t>
      </w:r>
    </w:p>
    <w:p w14:paraId="59A71205" w14:textId="77777777" w:rsidR="00B254C7" w:rsidRPr="00A53234" w:rsidRDefault="00B254C7" w:rsidP="00B254C7">
      <w:pPr>
        <w:pStyle w:val="60"/>
        <w:tabs>
          <w:tab w:val="left" w:pos="1134"/>
          <w:tab w:val="left" w:pos="1648"/>
        </w:tabs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>а)</w:t>
      </w:r>
      <w:r w:rsidRPr="00A53234">
        <w:rPr>
          <w:color w:val="auto"/>
          <w:sz w:val="24"/>
          <w:szCs w:val="24"/>
        </w:rPr>
        <w:tab/>
        <w:t xml:space="preserve">фотографія/ї, які стосуються цього </w:t>
      </w:r>
      <w:r w:rsidR="00FC00E1" w:rsidRPr="00A53234">
        <w:rPr>
          <w:color w:val="auto"/>
          <w:sz w:val="24"/>
          <w:szCs w:val="24"/>
        </w:rPr>
        <w:t>проєкт</w:t>
      </w:r>
      <w:r w:rsidRPr="00A53234">
        <w:rPr>
          <w:color w:val="auto"/>
          <w:sz w:val="24"/>
          <w:szCs w:val="24"/>
        </w:rPr>
        <w:t>у,</w:t>
      </w:r>
    </w:p>
    <w:p w14:paraId="796B34D0" w14:textId="77777777" w:rsidR="00B254C7" w:rsidRPr="00A53234" w:rsidRDefault="00B254C7" w:rsidP="00B254C7">
      <w:pPr>
        <w:pStyle w:val="60"/>
        <w:tabs>
          <w:tab w:val="left" w:pos="1134"/>
          <w:tab w:val="left" w:pos="1662"/>
        </w:tabs>
        <w:spacing w:before="120" w:after="120" w:line="100" w:lineRule="atLeast"/>
        <w:ind w:left="709" w:right="185"/>
        <w:jc w:val="both"/>
        <w:rPr>
          <w:color w:val="auto"/>
          <w:sz w:val="24"/>
          <w:szCs w:val="24"/>
        </w:rPr>
      </w:pPr>
      <w:r w:rsidRPr="00A53234">
        <w:rPr>
          <w:color w:val="auto"/>
          <w:sz w:val="24"/>
          <w:szCs w:val="24"/>
        </w:rPr>
        <w:t>б)</w:t>
      </w:r>
      <w:r w:rsidRPr="00A53234">
        <w:rPr>
          <w:color w:val="auto"/>
          <w:sz w:val="24"/>
          <w:szCs w:val="24"/>
        </w:rPr>
        <w:tab/>
        <w:t xml:space="preserve">мапа з зазначеним місцем реалізації </w:t>
      </w:r>
      <w:r w:rsidR="00FC00E1" w:rsidRPr="00A53234">
        <w:rPr>
          <w:color w:val="auto"/>
          <w:sz w:val="24"/>
          <w:szCs w:val="24"/>
          <w:lang w:bidi="ru-RU"/>
        </w:rPr>
        <w:t>проєкт</w:t>
      </w:r>
      <w:r w:rsidRPr="00A53234">
        <w:rPr>
          <w:color w:val="auto"/>
          <w:sz w:val="24"/>
          <w:szCs w:val="24"/>
          <w:lang w:bidi="ru-RU"/>
        </w:rPr>
        <w:t>у,</w:t>
      </w:r>
    </w:p>
    <w:p w14:paraId="20D5F817" w14:textId="77777777" w:rsidR="00B254C7" w:rsidRPr="00A53234" w:rsidRDefault="00B254C7" w:rsidP="00B254C7">
      <w:pPr>
        <w:pStyle w:val="60"/>
        <w:tabs>
          <w:tab w:val="left" w:pos="1134"/>
          <w:tab w:val="left" w:pos="1662"/>
        </w:tabs>
        <w:spacing w:before="120" w:after="120" w:line="100" w:lineRule="atLeast"/>
        <w:ind w:left="709" w:right="185"/>
        <w:jc w:val="both"/>
        <w:rPr>
          <w:i/>
          <w:color w:val="auto"/>
          <w:sz w:val="22"/>
          <w:u w:val="single"/>
        </w:rPr>
      </w:pPr>
      <w:r w:rsidRPr="00A53234">
        <w:rPr>
          <w:color w:val="auto"/>
          <w:sz w:val="24"/>
          <w:szCs w:val="24"/>
        </w:rPr>
        <w:t>в)</w:t>
      </w:r>
      <w:r w:rsidRPr="00A53234">
        <w:rPr>
          <w:color w:val="auto"/>
          <w:sz w:val="24"/>
          <w:szCs w:val="24"/>
        </w:rPr>
        <w:tab/>
        <w:t xml:space="preserve">інші матеріали, суттєві для заявника </w:t>
      </w:r>
      <w:r w:rsidR="00FC00E1" w:rsidRPr="00A53234">
        <w:rPr>
          <w:color w:val="auto"/>
          <w:sz w:val="24"/>
          <w:szCs w:val="24"/>
        </w:rPr>
        <w:t>проєкт</w:t>
      </w:r>
      <w:r w:rsidRPr="00A53234">
        <w:rPr>
          <w:color w:val="auto"/>
          <w:sz w:val="24"/>
          <w:szCs w:val="24"/>
        </w:rPr>
        <w:t>у (креслення, схеми, тощо</w:t>
      </w:r>
      <w:r w:rsidR="00CF079C" w:rsidRPr="00A53234">
        <w:rPr>
          <w:color w:val="auto"/>
          <w:sz w:val="24"/>
          <w:szCs w:val="24"/>
        </w:rPr>
        <w:t>)</w:t>
      </w:r>
      <w:r w:rsidRPr="00A53234">
        <w:rPr>
          <w:color w:val="auto"/>
          <w:sz w:val="24"/>
          <w:szCs w:val="24"/>
        </w:rPr>
        <w:t>.</w:t>
      </w:r>
    </w:p>
    <w:p w14:paraId="4B9B4CD1" w14:textId="77777777" w:rsidR="00D15512" w:rsidRPr="00A53234" w:rsidRDefault="00D15512" w:rsidP="00B254C7">
      <w:pPr>
        <w:pStyle w:val="60"/>
        <w:tabs>
          <w:tab w:val="left" w:pos="1134"/>
          <w:tab w:val="left" w:pos="1662"/>
        </w:tabs>
        <w:spacing w:before="120" w:after="120" w:line="100" w:lineRule="atLeast"/>
        <w:ind w:left="709" w:right="185"/>
        <w:jc w:val="both"/>
        <w:rPr>
          <w:i/>
          <w:color w:val="auto"/>
          <w:sz w:val="22"/>
          <w:u w:val="single"/>
        </w:rPr>
      </w:pPr>
    </w:p>
    <w:p w14:paraId="1FDECC30" w14:textId="77777777" w:rsidR="00B254C7" w:rsidRPr="00A53234" w:rsidRDefault="00B254C7" w:rsidP="00D15512">
      <w:pPr>
        <w:pageBreakBefore/>
        <w:tabs>
          <w:tab w:val="left" w:pos="426"/>
          <w:tab w:val="left" w:pos="1276"/>
        </w:tabs>
        <w:spacing w:before="120" w:after="120"/>
        <w:ind w:left="709"/>
        <w:jc w:val="right"/>
        <w:rPr>
          <w:b/>
          <w:lang w:val="uk-UA"/>
        </w:rPr>
      </w:pPr>
      <w:r w:rsidRPr="00A53234">
        <w:rPr>
          <w:i/>
          <w:sz w:val="22"/>
          <w:u w:val="single"/>
          <w:lang w:val="uk-UA"/>
        </w:rPr>
        <w:lastRenderedPageBreak/>
        <w:t>СТОРІНКУ НЕОБХІДНО РОЗДРУКУВАТИ НА ОКРЕМОМУ АРКУШІ !!!</w:t>
      </w:r>
    </w:p>
    <w:p w14:paraId="414C143F" w14:textId="77777777" w:rsidR="002F205C" w:rsidRPr="00A53234" w:rsidRDefault="002F205C" w:rsidP="002F205C">
      <w:pPr>
        <w:widowControl w:val="0"/>
        <w:tabs>
          <w:tab w:val="left" w:pos="426"/>
          <w:tab w:val="left" w:pos="1276"/>
        </w:tabs>
        <w:spacing w:before="120" w:after="120"/>
        <w:ind w:left="709"/>
        <w:jc w:val="right"/>
        <w:rPr>
          <w:b/>
          <w:lang w:val="uk-UA"/>
        </w:rPr>
      </w:pPr>
    </w:p>
    <w:p w14:paraId="1EB18151" w14:textId="77777777" w:rsidR="00B254C7" w:rsidRPr="00A53234" w:rsidRDefault="00B254C7" w:rsidP="00B254C7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pacing w:before="120" w:after="120"/>
        <w:ind w:left="709" w:hanging="360"/>
        <w:jc w:val="both"/>
        <w:rPr>
          <w:b/>
          <w:i/>
          <w:lang w:val="uk-UA"/>
        </w:rPr>
      </w:pPr>
      <w:r w:rsidRPr="00A53234">
        <w:rPr>
          <w:b/>
          <w:lang w:val="uk-UA"/>
        </w:rPr>
        <w:t xml:space="preserve">12. Автор </w:t>
      </w:r>
      <w:r w:rsidR="00FC00E1" w:rsidRPr="00A53234">
        <w:rPr>
          <w:b/>
          <w:lang w:val="uk-UA"/>
        </w:rPr>
        <w:t>проєкт</w:t>
      </w:r>
      <w:r w:rsidRPr="00A53234">
        <w:rPr>
          <w:b/>
          <w:lang w:val="uk-UA"/>
        </w:rPr>
        <w:t>у та його контактні дані</w:t>
      </w:r>
      <w:r w:rsidRPr="00A53234">
        <w:rPr>
          <w:lang w:val="uk-UA"/>
        </w:rPr>
        <w:t xml:space="preserve"> </w:t>
      </w:r>
      <w:r w:rsidRPr="00A53234">
        <w:rPr>
          <w:i/>
          <w:lang w:val="uk-UA"/>
        </w:rPr>
        <w:t>(дані необхідно вписати чітко і зрозуміло).</w:t>
      </w:r>
      <w:r w:rsidRPr="00A53234">
        <w:rPr>
          <w:lang w:val="uk-UA"/>
        </w:rPr>
        <w:t xml:space="preserve"> </w:t>
      </w:r>
    </w:p>
    <w:p w14:paraId="1ABABE65" w14:textId="77777777" w:rsidR="00B254C7" w:rsidRPr="00A53234" w:rsidRDefault="00B254C7" w:rsidP="00B254C7">
      <w:pPr>
        <w:tabs>
          <w:tab w:val="left" w:pos="426"/>
          <w:tab w:val="left" w:pos="1276"/>
        </w:tabs>
        <w:spacing w:before="120" w:after="120"/>
        <w:ind w:left="709"/>
        <w:jc w:val="both"/>
        <w:rPr>
          <w:b/>
          <w:bCs/>
          <w:i/>
          <w:lang w:val="uk-UA"/>
        </w:rPr>
      </w:pPr>
      <w:r w:rsidRPr="00A53234">
        <w:rPr>
          <w:b/>
          <w:i/>
          <w:lang w:val="uk-UA"/>
        </w:rPr>
        <w:t xml:space="preserve">Доступ до цієї інформації матимуть лише </w:t>
      </w:r>
      <w:r w:rsidR="0073728A" w:rsidRPr="00A53234">
        <w:rPr>
          <w:b/>
          <w:i/>
          <w:lang w:val="uk-UA"/>
        </w:rPr>
        <w:t xml:space="preserve">посадові особи </w:t>
      </w:r>
      <w:r w:rsidRPr="00A53234">
        <w:rPr>
          <w:b/>
          <w:i/>
          <w:lang w:val="uk-UA"/>
        </w:rPr>
        <w:t>Мукачівської міської ради</w:t>
      </w:r>
      <w:r w:rsidR="0073728A" w:rsidRPr="00A53234">
        <w:rPr>
          <w:b/>
          <w:bCs/>
          <w:i/>
          <w:lang w:val="uk-UA"/>
        </w:rPr>
        <w:t xml:space="preserve"> та її виконавчих органів</w:t>
      </w:r>
    </w:p>
    <w:tbl>
      <w:tblPr>
        <w:tblW w:w="9560" w:type="dxa"/>
        <w:tblInd w:w="152" w:type="dxa"/>
        <w:shd w:val="clear" w:color="auto" w:fill="D9D9D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95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8"/>
        <w:gridCol w:w="1461"/>
      </w:tblGrid>
      <w:tr w:rsidR="00B254C7" w:rsidRPr="00A53234" w14:paraId="4978E6F2" w14:textId="77777777" w:rsidTr="00A95BAE">
        <w:trPr>
          <w:trHeight w:val="411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926E47D" w14:textId="77777777" w:rsidR="00B254C7" w:rsidRPr="00A53234" w:rsidRDefault="00B254C7" w:rsidP="0073728A">
            <w:pPr>
              <w:pStyle w:val="20"/>
              <w:shd w:val="clear" w:color="auto" w:fill="auto"/>
              <w:spacing w:before="0" w:after="0" w:line="240" w:lineRule="auto"/>
              <w:ind w:right="300" w:firstLine="0"/>
              <w:jc w:val="right"/>
              <w:rPr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A53234">
              <w:rPr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Ім’я та Прізвище**</w:t>
            </w:r>
          </w:p>
        </w:tc>
        <w:tc>
          <w:tcPr>
            <w:tcW w:w="526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41840F0" w14:textId="77777777" w:rsidR="00B254C7" w:rsidRPr="00A53234" w:rsidRDefault="00B254C7" w:rsidP="0073728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color w:val="auto"/>
                <w:shd w:val="clear" w:color="auto" w:fill="auto"/>
              </w:rPr>
            </w:pPr>
            <w:r w:rsidRPr="00A53234">
              <w:rPr>
                <w:rStyle w:val="212pt"/>
                <w:color w:val="auto"/>
                <w:shd w:val="clear" w:color="auto" w:fill="auto"/>
              </w:rPr>
              <w:t>Контактні дані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1801380" w14:textId="77777777" w:rsidR="00B254C7" w:rsidRPr="00A53234" w:rsidRDefault="00B254C7" w:rsidP="0073728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53234">
              <w:rPr>
                <w:rStyle w:val="212pt"/>
                <w:color w:val="auto"/>
                <w:shd w:val="clear" w:color="auto" w:fill="auto"/>
              </w:rPr>
              <w:t>Підпис***</w:t>
            </w:r>
          </w:p>
        </w:tc>
      </w:tr>
      <w:tr w:rsidR="00B254C7" w:rsidRPr="00A53234" w14:paraId="48BC015F" w14:textId="77777777" w:rsidTr="00A95BAE"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E40BCC3" w14:textId="77777777" w:rsidR="000E3EF2" w:rsidRPr="00A53234" w:rsidRDefault="000E3EF2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54965F6D" w14:textId="77777777" w:rsidR="000E3EF2" w:rsidRPr="00A53234" w:rsidRDefault="000E3EF2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27D7C997" w14:textId="77777777" w:rsidR="000E3EF2" w:rsidRPr="00A53234" w:rsidRDefault="000E3EF2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1C5D7C66" w14:textId="77777777" w:rsidR="00B254C7" w:rsidRPr="00A53234" w:rsidRDefault="000E3EF2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_____________________</w:t>
            </w:r>
          </w:p>
          <w:p w14:paraId="497A2707" w14:textId="77777777" w:rsidR="000E3EF2" w:rsidRPr="00A53234" w:rsidRDefault="000E3EF2" w:rsidP="000E3EF2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6E380671" w14:textId="77777777" w:rsidR="000E3EF2" w:rsidRPr="00A53234" w:rsidRDefault="000E3EF2" w:rsidP="000E3EF2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765C0127" w14:textId="77777777" w:rsidR="000E3EF2" w:rsidRPr="00A53234" w:rsidRDefault="000E3EF2" w:rsidP="000E3EF2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_____________________</w:t>
            </w:r>
          </w:p>
        </w:tc>
        <w:tc>
          <w:tcPr>
            <w:tcW w:w="526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28C8" w14:textId="77777777" w:rsidR="00B254C7" w:rsidRPr="00A53234" w:rsidRDefault="00B254C7" w:rsidP="0033433D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По</w:t>
            </w:r>
            <w:r w:rsidR="00B3210D"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штова адреса: </w:t>
            </w: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</w:t>
            </w:r>
            <w:r w:rsidR="00B3210D"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_____________________________</w:t>
            </w:r>
          </w:p>
          <w:p w14:paraId="551A64FC" w14:textId="77777777" w:rsidR="00B3210D" w:rsidRPr="00A53234" w:rsidRDefault="00836749" w:rsidP="0033433D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>с./м. _________________________________________</w:t>
            </w:r>
          </w:p>
          <w:p w14:paraId="70A0F9B3" w14:textId="77777777" w:rsidR="00B254C7" w:rsidRPr="00A53234" w:rsidRDefault="00B254C7" w:rsidP="0033433D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>вул. _________________________________</w:t>
            </w:r>
            <w:r w:rsidR="00836749" w:rsidRPr="00A53234">
              <w:rPr>
                <w:color w:val="auto"/>
                <w:sz w:val="22"/>
                <w:szCs w:val="22"/>
                <w:lang w:eastAsia="en-US"/>
              </w:rPr>
              <w:t>________</w:t>
            </w:r>
          </w:p>
          <w:p w14:paraId="6A984647" w14:textId="77777777" w:rsidR="00B254C7" w:rsidRPr="00A53234" w:rsidRDefault="00B254C7" w:rsidP="0033433D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>№ буд.</w:t>
            </w:r>
            <w:r w:rsidR="00836749" w:rsidRPr="00A53234">
              <w:rPr>
                <w:color w:val="auto"/>
                <w:sz w:val="22"/>
                <w:szCs w:val="22"/>
                <w:lang w:eastAsia="en-US"/>
              </w:rPr>
              <w:t xml:space="preserve"> ____________</w:t>
            </w:r>
            <w:r w:rsidRPr="00A53234"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53234">
              <w:rPr>
                <w:color w:val="auto"/>
                <w:sz w:val="22"/>
                <w:szCs w:val="22"/>
                <w:lang w:eastAsia="en-US"/>
              </w:rPr>
              <w:t>кв</w:t>
            </w:r>
            <w:proofErr w:type="spellEnd"/>
            <w:r w:rsidRPr="00A53234">
              <w:rPr>
                <w:color w:val="auto"/>
                <w:sz w:val="22"/>
                <w:szCs w:val="22"/>
                <w:lang w:eastAsia="en-US"/>
              </w:rPr>
              <w:t>.__________</w:t>
            </w:r>
            <w:r w:rsidR="00836749" w:rsidRPr="00A53234">
              <w:rPr>
                <w:color w:val="auto"/>
                <w:sz w:val="22"/>
                <w:szCs w:val="22"/>
                <w:lang w:eastAsia="en-US"/>
              </w:rPr>
              <w:t>____</w:t>
            </w:r>
            <w:r w:rsidRPr="00A53234">
              <w:rPr>
                <w:color w:val="auto"/>
                <w:sz w:val="22"/>
                <w:szCs w:val="22"/>
                <w:lang w:eastAsia="en-US"/>
              </w:rPr>
              <w:t>_________</w:t>
            </w:r>
          </w:p>
          <w:p w14:paraId="6ECD148A" w14:textId="77777777" w:rsidR="00B254C7" w:rsidRPr="00A53234" w:rsidRDefault="00B254C7" w:rsidP="0033433D">
            <w:pPr>
              <w:pStyle w:val="Default"/>
              <w:spacing w:line="276" w:lineRule="auto"/>
              <w:ind w:left="102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Е-</w:t>
            </w:r>
            <w:proofErr w:type="spellStart"/>
            <w:r w:rsidRPr="00A53234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A53234">
              <w:rPr>
                <w:color w:val="auto"/>
                <w:sz w:val="22"/>
                <w:szCs w:val="22"/>
              </w:rPr>
              <w:t xml:space="preserve">: </w:t>
            </w:r>
            <w:r w:rsidR="00B3210D" w:rsidRPr="00A53234">
              <w:rPr>
                <w:color w:val="auto"/>
                <w:sz w:val="22"/>
                <w:szCs w:val="22"/>
              </w:rPr>
              <w:t>________________________</w:t>
            </w:r>
            <w:r w:rsidR="00836749" w:rsidRPr="00A53234">
              <w:rPr>
                <w:color w:val="auto"/>
                <w:sz w:val="22"/>
                <w:szCs w:val="22"/>
              </w:rPr>
              <w:t>______</w:t>
            </w:r>
            <w:r w:rsidR="00B3210D" w:rsidRPr="00A53234">
              <w:rPr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4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C99F0E9" w14:textId="77777777" w:rsidR="00B254C7" w:rsidRPr="00A53234" w:rsidRDefault="00B254C7" w:rsidP="0073728A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3728A" w:rsidRPr="00A53234" w14:paraId="236EFD26" w14:textId="77777777" w:rsidTr="00A95BAE">
        <w:tc>
          <w:tcPr>
            <w:tcW w:w="28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8D7479" w14:textId="77777777" w:rsidR="00B254C7" w:rsidRPr="00A53234" w:rsidRDefault="00B254C7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336E" w14:textId="77777777" w:rsidR="00B254C7" w:rsidRPr="00A53234" w:rsidRDefault="00B254C7" w:rsidP="0033433D">
            <w:pPr>
              <w:pStyle w:val="20"/>
              <w:shd w:val="clear" w:color="auto" w:fill="auto"/>
              <w:spacing w:before="0" w:after="0" w:line="276" w:lineRule="auto"/>
              <w:ind w:left="102" w:firstLine="0"/>
              <w:rPr>
                <w:color w:val="auto"/>
                <w:sz w:val="22"/>
                <w:szCs w:val="22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№ телефону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C4FA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5F46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B999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1321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9CCC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26B5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DD7A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3E35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232A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C6AB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6D278BF" w14:textId="77777777" w:rsidR="00B254C7" w:rsidRPr="00A53234" w:rsidRDefault="00B254C7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73728A" w:rsidRPr="00A53234" w14:paraId="65F293EB" w14:textId="77777777" w:rsidTr="00A95BAE"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F25266" w14:textId="77777777" w:rsidR="00B254C7" w:rsidRPr="00A53234" w:rsidRDefault="00B254C7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2500AB7" w14:textId="77777777" w:rsidR="00B254C7" w:rsidRPr="00A53234" w:rsidRDefault="00B254C7" w:rsidP="0033433D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Серія, № паспорту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3B7EB77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1D11E09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E79DEAA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45FFDB9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956424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B2FB349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FFDDB2D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8CE1727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55B09C9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0933CF6" w14:textId="77777777" w:rsidR="00B254C7" w:rsidRPr="00A53234" w:rsidRDefault="00B254C7" w:rsidP="0033433D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967425" w14:textId="77777777" w:rsidR="00B254C7" w:rsidRPr="00A53234" w:rsidRDefault="00B254C7" w:rsidP="0073728A">
            <w:pPr>
              <w:pStyle w:val="20"/>
              <w:shd w:val="clear" w:color="auto" w:fill="auto"/>
              <w:snapToGrid w:val="0"/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0E3EF2" w:rsidRPr="00A53234" w14:paraId="2BF14E8C" w14:textId="77777777" w:rsidTr="00A95BAE"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6218E77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70633AE0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29D6A6CD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2AC9D107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_____________________</w:t>
            </w:r>
          </w:p>
          <w:p w14:paraId="1B64C91F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048459FF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647D33CC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_____________________</w:t>
            </w:r>
          </w:p>
        </w:tc>
        <w:tc>
          <w:tcPr>
            <w:tcW w:w="526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00BD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Поштова адреса:  _____________________________</w:t>
            </w:r>
          </w:p>
          <w:p w14:paraId="4FDE0E27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>с./м. _________________________________________</w:t>
            </w:r>
          </w:p>
          <w:p w14:paraId="14D1D08D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>вул. _________________________________________</w:t>
            </w:r>
          </w:p>
          <w:p w14:paraId="503A77A8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 xml:space="preserve">№ буд. ____________, </w:t>
            </w:r>
            <w:proofErr w:type="spellStart"/>
            <w:r w:rsidRPr="00A53234">
              <w:rPr>
                <w:color w:val="auto"/>
                <w:sz w:val="22"/>
                <w:szCs w:val="22"/>
                <w:lang w:eastAsia="en-US"/>
              </w:rPr>
              <w:t>кв</w:t>
            </w:r>
            <w:proofErr w:type="spellEnd"/>
            <w:r w:rsidRPr="00A53234">
              <w:rPr>
                <w:color w:val="auto"/>
                <w:sz w:val="22"/>
                <w:szCs w:val="22"/>
                <w:lang w:eastAsia="en-US"/>
              </w:rPr>
              <w:t>._______________________</w:t>
            </w:r>
          </w:p>
          <w:p w14:paraId="6E0D37FA" w14:textId="77777777" w:rsidR="000E3EF2" w:rsidRPr="00A53234" w:rsidRDefault="000E3EF2" w:rsidP="001D3313">
            <w:pPr>
              <w:pStyle w:val="Default"/>
              <w:spacing w:line="276" w:lineRule="auto"/>
              <w:ind w:left="102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Е-</w:t>
            </w:r>
            <w:proofErr w:type="spellStart"/>
            <w:r w:rsidRPr="00A53234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A53234">
              <w:rPr>
                <w:color w:val="auto"/>
                <w:sz w:val="22"/>
                <w:szCs w:val="22"/>
              </w:rPr>
              <w:t>: _____________________________________</w:t>
            </w:r>
          </w:p>
        </w:tc>
        <w:tc>
          <w:tcPr>
            <w:tcW w:w="14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C296AC2" w14:textId="77777777" w:rsidR="000E3EF2" w:rsidRPr="00A53234" w:rsidRDefault="000E3EF2" w:rsidP="001D33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0E3EF2" w:rsidRPr="00A53234" w14:paraId="552B9359" w14:textId="77777777" w:rsidTr="00A95BAE">
        <w:tc>
          <w:tcPr>
            <w:tcW w:w="28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35F21EE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95D4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rPr>
                <w:color w:val="auto"/>
                <w:sz w:val="22"/>
                <w:szCs w:val="22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№ телефону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D536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4160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C1A9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5CAB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D1BB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C2F6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0A8C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52A9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E0E7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F102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AEB390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0E3EF2" w:rsidRPr="00A53234" w14:paraId="435FE879" w14:textId="77777777" w:rsidTr="00A95BAE"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C096E0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E68C52D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Серія, № паспорту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46112DB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1D4EA5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5F1025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FFB2D31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2016ACC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6ADE36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DDBB01B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FFFEAA0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7D8EEC5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4CABBE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65905C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0E3EF2" w:rsidRPr="00A53234" w14:paraId="17ED36BB" w14:textId="77777777" w:rsidTr="00A95BAE"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16635A2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59247339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666536B5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53F0B843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_____________________</w:t>
            </w:r>
          </w:p>
          <w:p w14:paraId="54D9BB81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3FFB238C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  <w:p w14:paraId="208F89FA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_____________________</w:t>
            </w:r>
          </w:p>
        </w:tc>
        <w:tc>
          <w:tcPr>
            <w:tcW w:w="526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06AD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Поштова адреса:  _____________________________</w:t>
            </w:r>
          </w:p>
          <w:p w14:paraId="31E5DFEF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>с./м. _________________________________________</w:t>
            </w:r>
          </w:p>
          <w:p w14:paraId="5ACC996E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>вул. _________________________________________</w:t>
            </w:r>
          </w:p>
          <w:p w14:paraId="76270758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  <w:lang w:eastAsia="en-US"/>
              </w:rPr>
              <w:t xml:space="preserve">№ буд. ____________, </w:t>
            </w:r>
            <w:proofErr w:type="spellStart"/>
            <w:r w:rsidRPr="00A53234">
              <w:rPr>
                <w:color w:val="auto"/>
                <w:sz w:val="22"/>
                <w:szCs w:val="22"/>
                <w:lang w:eastAsia="en-US"/>
              </w:rPr>
              <w:t>кв</w:t>
            </w:r>
            <w:proofErr w:type="spellEnd"/>
            <w:r w:rsidRPr="00A53234">
              <w:rPr>
                <w:color w:val="auto"/>
                <w:sz w:val="22"/>
                <w:szCs w:val="22"/>
                <w:lang w:eastAsia="en-US"/>
              </w:rPr>
              <w:t>._______________________</w:t>
            </w:r>
          </w:p>
          <w:p w14:paraId="5251BADF" w14:textId="77777777" w:rsidR="000E3EF2" w:rsidRPr="00A53234" w:rsidRDefault="000E3EF2" w:rsidP="001D3313">
            <w:pPr>
              <w:pStyle w:val="Default"/>
              <w:spacing w:line="276" w:lineRule="auto"/>
              <w:ind w:left="102"/>
              <w:rPr>
                <w:color w:val="auto"/>
                <w:sz w:val="22"/>
                <w:szCs w:val="22"/>
              </w:rPr>
            </w:pPr>
            <w:r w:rsidRPr="00A53234">
              <w:rPr>
                <w:color w:val="auto"/>
                <w:sz w:val="22"/>
                <w:szCs w:val="22"/>
              </w:rPr>
              <w:t>Е-</w:t>
            </w:r>
            <w:proofErr w:type="spellStart"/>
            <w:r w:rsidRPr="00A53234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A53234">
              <w:rPr>
                <w:color w:val="auto"/>
                <w:sz w:val="22"/>
                <w:szCs w:val="22"/>
              </w:rPr>
              <w:t>: _____________________________________</w:t>
            </w:r>
          </w:p>
        </w:tc>
        <w:tc>
          <w:tcPr>
            <w:tcW w:w="14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47AD940" w14:textId="77777777" w:rsidR="000E3EF2" w:rsidRPr="00A53234" w:rsidRDefault="000E3EF2" w:rsidP="001D33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0E3EF2" w:rsidRPr="00A53234" w14:paraId="6D2F011A" w14:textId="77777777" w:rsidTr="00A95BAE">
        <w:tc>
          <w:tcPr>
            <w:tcW w:w="28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2596C8B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C459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rPr>
                <w:color w:val="auto"/>
                <w:sz w:val="22"/>
                <w:szCs w:val="22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№ телефону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587C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68D5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A0C6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AD43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BB4F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829E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B4BA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086E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3B07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57EF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9C81DE0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0E3EF2" w:rsidRPr="00A53234" w14:paraId="35353FF9" w14:textId="77777777" w:rsidTr="00A95BAE"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4A3469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ind w:left="200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CC984A0" w14:textId="77777777" w:rsidR="000E3EF2" w:rsidRPr="00A53234" w:rsidRDefault="000E3EF2" w:rsidP="001D3313">
            <w:pPr>
              <w:pStyle w:val="20"/>
              <w:shd w:val="clear" w:color="auto" w:fill="auto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  <w:r w:rsidRPr="00A53234">
              <w:rPr>
                <w:rStyle w:val="212pt"/>
                <w:color w:val="auto"/>
                <w:sz w:val="22"/>
                <w:szCs w:val="22"/>
                <w:shd w:val="clear" w:color="auto" w:fill="auto"/>
                <w:lang w:eastAsia="en-US"/>
              </w:rPr>
              <w:t>Серія, № паспорту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9F1B7DA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271C35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C71FA63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B9F9FB3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BE7A0E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75D57BC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2FB8975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6D53641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C8F32E7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CA0B936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76" w:lineRule="auto"/>
              <w:ind w:left="102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EE18AB" w14:textId="77777777" w:rsidR="000E3EF2" w:rsidRPr="00A53234" w:rsidRDefault="000E3EF2" w:rsidP="001D3313">
            <w:pPr>
              <w:pStyle w:val="20"/>
              <w:shd w:val="clear" w:color="auto" w:fill="auto"/>
              <w:snapToGrid w:val="0"/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6E403DB" w14:textId="77777777" w:rsidR="00B254C7" w:rsidRPr="00A53234" w:rsidRDefault="00B254C7" w:rsidP="000E3EF2">
      <w:pPr>
        <w:pStyle w:val="20"/>
        <w:spacing w:before="0" w:after="0" w:line="240" w:lineRule="auto"/>
        <w:ind w:firstLine="284"/>
        <w:rPr>
          <w:rStyle w:val="212pt"/>
          <w:color w:val="auto"/>
          <w:sz w:val="20"/>
        </w:rPr>
      </w:pPr>
      <w:r w:rsidRPr="00A53234">
        <w:rPr>
          <w:rStyle w:val="212pt"/>
          <w:color w:val="auto"/>
          <w:sz w:val="20"/>
        </w:rPr>
        <w:t xml:space="preserve">** </w:t>
      </w:r>
      <w:r w:rsidRPr="00A53234">
        <w:rPr>
          <w:rStyle w:val="212pt0"/>
          <w:color w:val="auto"/>
          <w:sz w:val="20"/>
        </w:rPr>
        <w:t>Будь-ласка, вкажіть особу, уповноважену надавати інформацію представникам Мукачівської міської ради.</w:t>
      </w:r>
    </w:p>
    <w:p w14:paraId="0474BE95" w14:textId="63C19D9D" w:rsidR="00B254C7" w:rsidRPr="00A53234" w:rsidRDefault="00B254C7" w:rsidP="000E3EF2">
      <w:pPr>
        <w:pStyle w:val="20"/>
        <w:spacing w:before="0" w:after="0" w:line="240" w:lineRule="auto"/>
        <w:ind w:firstLine="284"/>
        <w:rPr>
          <w:color w:val="auto"/>
          <w:sz w:val="22"/>
        </w:rPr>
      </w:pPr>
      <w:r w:rsidRPr="00A53234">
        <w:rPr>
          <w:rStyle w:val="212pt"/>
          <w:color w:val="auto"/>
          <w:sz w:val="20"/>
        </w:rPr>
        <w:t xml:space="preserve">*** </w:t>
      </w:r>
      <w:r w:rsidRPr="00A53234">
        <w:rPr>
          <w:rStyle w:val="212pt0"/>
          <w:color w:val="auto"/>
          <w:sz w:val="20"/>
        </w:rPr>
        <w:t xml:space="preserve">Підписуючи документ, я, разом з цим заявляю, що є мешканцем </w:t>
      </w:r>
      <w:r w:rsidR="000E3EF2" w:rsidRPr="00A53234">
        <w:rPr>
          <w:rStyle w:val="212pt0"/>
          <w:color w:val="auto"/>
          <w:sz w:val="20"/>
        </w:rPr>
        <w:t>Мукачівської міської територіальної громади</w:t>
      </w:r>
    </w:p>
    <w:p w14:paraId="1919648A" w14:textId="77777777" w:rsidR="00443E69" w:rsidRPr="00A53234" w:rsidRDefault="00443E69" w:rsidP="00C861A8">
      <w:pPr>
        <w:jc w:val="center"/>
        <w:rPr>
          <w:sz w:val="20"/>
          <w:szCs w:val="28"/>
          <w:lang w:val="uk-UA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A53234" w:rsidRPr="00A53234" w14:paraId="5C0CB30E" w14:textId="77777777" w:rsidTr="00180F3A">
        <w:trPr>
          <w:trHeight w:val="3513"/>
        </w:trPr>
        <w:tc>
          <w:tcPr>
            <w:tcW w:w="9721" w:type="dxa"/>
            <w:shd w:val="clear" w:color="auto" w:fill="auto"/>
          </w:tcPr>
          <w:p w14:paraId="7E32BD3F" w14:textId="77777777" w:rsidR="00C861A8" w:rsidRPr="00A53234" w:rsidRDefault="00207CED" w:rsidP="00313D8B">
            <w:pPr>
              <w:pStyle w:val="c2ecb3f1f2f2e0e1ebe8f6b3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 w:rsidRPr="00A53234">
              <w:rPr>
                <w:rFonts w:ascii="Times New Roman" w:hAnsi="Times New Roman"/>
                <w:b/>
                <w:sz w:val="28"/>
                <w:u w:val="single"/>
              </w:rPr>
              <w:t>Примітка:</w:t>
            </w:r>
          </w:p>
          <w:p w14:paraId="7B932626" w14:textId="77777777" w:rsidR="00C915AE" w:rsidRPr="00A53234" w:rsidRDefault="00C915AE" w:rsidP="00313D8B">
            <w:pPr>
              <w:pStyle w:val="c2ecb3f1f2f2e0e1ebe8f6b3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3B089C68" w14:textId="115EB054" w:rsidR="00C915AE" w:rsidRPr="00A53234" w:rsidRDefault="00C861A8" w:rsidP="008046ED">
            <w:pPr>
              <w:pStyle w:val="c2ecb3f1f2f2e0e1ebe8f6b3"/>
              <w:numPr>
                <w:ilvl w:val="0"/>
                <w:numId w:val="4"/>
              </w:numPr>
              <w:ind w:firstLine="284"/>
              <w:jc w:val="both"/>
              <w:rPr>
                <w:rFonts w:ascii="Times New Roman" w:hAnsi="Times New Roman"/>
                <w:b/>
                <w:sz w:val="22"/>
              </w:rPr>
            </w:pPr>
            <w:r w:rsidRPr="00A53234">
              <w:rPr>
                <w:rFonts w:ascii="Times New Roman" w:hAnsi="Times New Roman"/>
                <w:b/>
                <w:sz w:val="22"/>
              </w:rPr>
              <w:t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третім особам.</w:t>
            </w:r>
          </w:p>
          <w:p w14:paraId="789F3844" w14:textId="77777777" w:rsidR="008046ED" w:rsidRPr="00A53234" w:rsidRDefault="008046ED" w:rsidP="008046ED">
            <w:pPr>
              <w:pStyle w:val="c2ecb3f1f2f2e0e1ebe8f6b3"/>
              <w:ind w:left="1004"/>
              <w:jc w:val="both"/>
              <w:rPr>
                <w:rFonts w:ascii="Times New Roman" w:hAnsi="Times New Roman"/>
                <w:b/>
                <w:sz w:val="22"/>
              </w:rPr>
            </w:pPr>
          </w:p>
          <w:p w14:paraId="54650691" w14:textId="77777777" w:rsidR="00C861A8" w:rsidRPr="00A53234" w:rsidRDefault="00C861A8" w:rsidP="00313D8B">
            <w:pPr>
              <w:jc w:val="right"/>
              <w:rPr>
                <w:sz w:val="22"/>
                <w:szCs w:val="22"/>
                <w:lang w:val="uk-UA"/>
              </w:rPr>
            </w:pPr>
            <w:r w:rsidRPr="00A53234">
              <w:rPr>
                <w:sz w:val="22"/>
                <w:szCs w:val="22"/>
                <w:lang w:val="uk-UA"/>
              </w:rPr>
              <w:t>____</w:t>
            </w:r>
            <w:r w:rsidR="00C915AE" w:rsidRPr="00A53234">
              <w:rPr>
                <w:sz w:val="22"/>
                <w:szCs w:val="22"/>
                <w:lang w:val="uk-UA"/>
              </w:rPr>
              <w:t>_</w:t>
            </w:r>
            <w:r w:rsidRPr="00A53234">
              <w:rPr>
                <w:sz w:val="22"/>
                <w:szCs w:val="22"/>
                <w:lang w:val="uk-UA"/>
              </w:rPr>
              <w:t>____________________</w:t>
            </w:r>
            <w:r w:rsidRPr="00A53234">
              <w:rPr>
                <w:sz w:val="22"/>
                <w:szCs w:val="22"/>
                <w:lang w:val="uk-UA"/>
              </w:rPr>
              <w:tab/>
            </w:r>
            <w:r w:rsidR="00C915AE" w:rsidRPr="00A53234">
              <w:rPr>
                <w:sz w:val="22"/>
                <w:szCs w:val="22"/>
              </w:rPr>
              <w:tab/>
            </w:r>
            <w:r w:rsidRPr="00A53234">
              <w:rPr>
                <w:sz w:val="22"/>
                <w:szCs w:val="22"/>
              </w:rPr>
              <w:t xml:space="preserve">_____________________ </w:t>
            </w:r>
          </w:p>
          <w:p w14:paraId="42B9B8C6" w14:textId="77777777" w:rsidR="00C861A8" w:rsidRPr="00A53234" w:rsidRDefault="00C861A8" w:rsidP="00313D8B">
            <w:pPr>
              <w:jc w:val="right"/>
              <w:rPr>
                <w:sz w:val="20"/>
                <w:szCs w:val="22"/>
                <w:vertAlign w:val="superscript"/>
                <w:lang w:val="uk-UA"/>
              </w:rPr>
            </w:pPr>
            <w:r w:rsidRPr="00A53234">
              <w:rPr>
                <w:sz w:val="20"/>
                <w:szCs w:val="22"/>
                <w:vertAlign w:val="superscript"/>
                <w:lang w:val="uk-UA"/>
              </w:rPr>
              <w:t>П.І.Б.</w:t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  <w:t>підпис</w:t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</w:p>
          <w:p w14:paraId="69F2646F" w14:textId="77777777" w:rsidR="00DD361A" w:rsidRPr="00A53234" w:rsidRDefault="00DD361A" w:rsidP="00313D8B">
            <w:pPr>
              <w:jc w:val="right"/>
              <w:rPr>
                <w:sz w:val="20"/>
                <w:szCs w:val="22"/>
                <w:vertAlign w:val="superscript"/>
                <w:lang w:val="uk-UA"/>
              </w:rPr>
            </w:pPr>
          </w:p>
          <w:p w14:paraId="1303F4BB" w14:textId="77777777" w:rsidR="00C861A8" w:rsidRPr="00A53234" w:rsidRDefault="00C861A8" w:rsidP="00313D8B">
            <w:pPr>
              <w:pStyle w:val="c2ecb3f1f2f2e0e1ebe8f6b3"/>
              <w:numPr>
                <w:ilvl w:val="0"/>
                <w:numId w:val="4"/>
              </w:numPr>
              <w:ind w:firstLine="284"/>
              <w:jc w:val="both"/>
              <w:rPr>
                <w:rFonts w:ascii="Times New Roman" w:hAnsi="Times New Roman"/>
                <w:b/>
                <w:sz w:val="22"/>
              </w:rPr>
            </w:pPr>
            <w:r w:rsidRPr="00A53234">
              <w:rPr>
                <w:rFonts w:ascii="Times New Roman" w:hAnsi="Times New Roman"/>
                <w:b/>
                <w:sz w:val="22"/>
              </w:rPr>
              <w:t>В</w:t>
            </w:r>
            <w:r w:rsidR="00C915AE" w:rsidRPr="00A53234">
              <w:rPr>
                <w:rFonts w:ascii="Times New Roman" w:hAnsi="Times New Roman"/>
                <w:b/>
                <w:sz w:val="22"/>
              </w:rPr>
              <w:t>і</w:t>
            </w:r>
            <w:r w:rsidRPr="00A53234">
              <w:rPr>
                <w:rFonts w:ascii="Times New Roman" w:hAnsi="Times New Roman"/>
                <w:b/>
                <w:sz w:val="22"/>
              </w:rPr>
              <w:t xml:space="preserve">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</w:t>
            </w:r>
            <w:r w:rsidR="00FC00E1" w:rsidRPr="00A53234">
              <w:rPr>
                <w:rFonts w:ascii="Times New Roman" w:hAnsi="Times New Roman"/>
                <w:b/>
                <w:sz w:val="22"/>
              </w:rPr>
              <w:t>проєкт</w:t>
            </w:r>
            <w:r w:rsidRPr="00A53234">
              <w:rPr>
                <w:rFonts w:ascii="Times New Roman" w:hAnsi="Times New Roman"/>
                <w:b/>
                <w:sz w:val="22"/>
              </w:rPr>
              <w:t xml:space="preserve">у. </w:t>
            </w:r>
          </w:p>
          <w:p w14:paraId="19D06DD2" w14:textId="77777777" w:rsidR="00C861A8" w:rsidRPr="00A53234" w:rsidRDefault="00C861A8" w:rsidP="00313D8B">
            <w:pPr>
              <w:pStyle w:val="c2ecb3f1f2f2e0e1ebe8f6b3"/>
              <w:spacing w:line="360" w:lineRule="auto"/>
              <w:ind w:left="1004"/>
              <w:jc w:val="both"/>
              <w:rPr>
                <w:rFonts w:ascii="Times New Roman" w:hAnsi="Times New Roman"/>
                <w:b/>
                <w:sz w:val="22"/>
              </w:rPr>
            </w:pPr>
          </w:p>
          <w:p w14:paraId="6C11DA7E" w14:textId="77777777" w:rsidR="00C861A8" w:rsidRPr="00A53234" w:rsidRDefault="00C861A8" w:rsidP="00313D8B">
            <w:pPr>
              <w:jc w:val="right"/>
              <w:rPr>
                <w:sz w:val="22"/>
                <w:szCs w:val="22"/>
                <w:lang w:val="uk-UA"/>
              </w:rPr>
            </w:pPr>
            <w:r w:rsidRPr="00A53234">
              <w:rPr>
                <w:sz w:val="22"/>
                <w:szCs w:val="22"/>
                <w:lang w:val="uk-UA"/>
              </w:rPr>
              <w:t>«___» __________ 20__р.</w:t>
            </w:r>
            <w:r w:rsidRPr="00A53234">
              <w:rPr>
                <w:sz w:val="22"/>
                <w:szCs w:val="22"/>
                <w:lang w:val="uk-UA"/>
              </w:rPr>
              <w:tab/>
              <w:t>________________________</w:t>
            </w:r>
            <w:r w:rsidRPr="00A53234">
              <w:rPr>
                <w:sz w:val="22"/>
                <w:szCs w:val="22"/>
                <w:lang w:val="uk-UA"/>
              </w:rPr>
              <w:tab/>
            </w:r>
            <w:r w:rsidRPr="00A53234">
              <w:rPr>
                <w:sz w:val="22"/>
                <w:szCs w:val="22"/>
                <w:lang w:val="uk-UA"/>
              </w:rPr>
              <w:tab/>
            </w:r>
            <w:r w:rsidRPr="00A53234">
              <w:rPr>
                <w:sz w:val="22"/>
                <w:szCs w:val="22"/>
              </w:rPr>
              <w:t xml:space="preserve">_____________________ </w:t>
            </w:r>
          </w:p>
          <w:p w14:paraId="03F7FF60" w14:textId="77777777" w:rsidR="00C861A8" w:rsidRPr="00A53234" w:rsidRDefault="00C861A8" w:rsidP="00313D8B">
            <w:pPr>
              <w:jc w:val="right"/>
              <w:rPr>
                <w:b/>
                <w:sz w:val="28"/>
              </w:rPr>
            </w:pPr>
            <w:r w:rsidRPr="00A53234">
              <w:rPr>
                <w:sz w:val="20"/>
                <w:szCs w:val="22"/>
                <w:vertAlign w:val="superscript"/>
                <w:lang w:val="uk-UA"/>
              </w:rPr>
              <w:t xml:space="preserve">дата </w:t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  <w:t>П.І.Б.</w:t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  <w:t>підпис</w:t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  <w:r w:rsidRPr="00A53234">
              <w:rPr>
                <w:sz w:val="20"/>
                <w:szCs w:val="22"/>
                <w:vertAlign w:val="superscript"/>
                <w:lang w:val="uk-UA"/>
              </w:rPr>
              <w:tab/>
            </w:r>
          </w:p>
        </w:tc>
      </w:tr>
    </w:tbl>
    <w:p w14:paraId="613FC099" w14:textId="77777777" w:rsidR="00443E69" w:rsidRPr="00A53234" w:rsidRDefault="00443E69" w:rsidP="00A53234">
      <w:pPr>
        <w:pStyle w:val="ab"/>
        <w:pageBreakBefore/>
        <w:spacing w:before="0" w:beforeAutospacing="0" w:after="0" w:afterAutospacing="0"/>
        <w:rPr>
          <w:b/>
          <w:sz w:val="28"/>
          <w:szCs w:val="28"/>
          <w:lang w:val="uk-UA"/>
        </w:rPr>
      </w:pPr>
    </w:p>
    <w:sectPr w:rsidR="00443E69" w:rsidRPr="00A53234" w:rsidSect="008046ED">
      <w:pgSz w:w="11906" w:h="16838" w:code="9"/>
      <w:pgMar w:top="993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font469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20000887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A7841"/>
    <w:multiLevelType w:val="hybridMultilevel"/>
    <w:tmpl w:val="D6E82C48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3664"/>
    <w:multiLevelType w:val="hybridMultilevel"/>
    <w:tmpl w:val="19321114"/>
    <w:lvl w:ilvl="0" w:tplc="EA8C8BE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90FF1"/>
    <w:multiLevelType w:val="hybridMultilevel"/>
    <w:tmpl w:val="F5E2A6B2"/>
    <w:lvl w:ilvl="0" w:tplc="6C243C30">
      <w:start w:val="1"/>
      <w:numFmt w:val="decimal"/>
      <w:lvlText w:val="7.%1."/>
      <w:lvlJc w:val="left"/>
      <w:pPr>
        <w:ind w:left="1429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57"/>
    <w:rsid w:val="00001728"/>
    <w:rsid w:val="00006CAD"/>
    <w:rsid w:val="00056BF1"/>
    <w:rsid w:val="00065AFD"/>
    <w:rsid w:val="00076E84"/>
    <w:rsid w:val="00080039"/>
    <w:rsid w:val="000823CE"/>
    <w:rsid w:val="000934F2"/>
    <w:rsid w:val="00096525"/>
    <w:rsid w:val="000A0BD8"/>
    <w:rsid w:val="000A1F21"/>
    <w:rsid w:val="000A2C7E"/>
    <w:rsid w:val="000E3EF2"/>
    <w:rsid w:val="001027FB"/>
    <w:rsid w:val="0012564E"/>
    <w:rsid w:val="00127079"/>
    <w:rsid w:val="0013255E"/>
    <w:rsid w:val="00135776"/>
    <w:rsid w:val="00152A17"/>
    <w:rsid w:val="00172937"/>
    <w:rsid w:val="00174348"/>
    <w:rsid w:val="00174463"/>
    <w:rsid w:val="0017789C"/>
    <w:rsid w:val="00180F3A"/>
    <w:rsid w:val="00183A0F"/>
    <w:rsid w:val="00187009"/>
    <w:rsid w:val="00195FF0"/>
    <w:rsid w:val="0019696F"/>
    <w:rsid w:val="001D3313"/>
    <w:rsid w:val="00204B73"/>
    <w:rsid w:val="00207CED"/>
    <w:rsid w:val="002115F7"/>
    <w:rsid w:val="00226BC4"/>
    <w:rsid w:val="00246257"/>
    <w:rsid w:val="0024741B"/>
    <w:rsid w:val="00251B3F"/>
    <w:rsid w:val="002529F7"/>
    <w:rsid w:val="00253BD1"/>
    <w:rsid w:val="00262BD2"/>
    <w:rsid w:val="0027002D"/>
    <w:rsid w:val="002722C4"/>
    <w:rsid w:val="00281CB0"/>
    <w:rsid w:val="0028451F"/>
    <w:rsid w:val="00296A47"/>
    <w:rsid w:val="002A4618"/>
    <w:rsid w:val="002C0658"/>
    <w:rsid w:val="002F0D40"/>
    <w:rsid w:val="002F205C"/>
    <w:rsid w:val="002F6C22"/>
    <w:rsid w:val="002F76FF"/>
    <w:rsid w:val="00312214"/>
    <w:rsid w:val="00313D8B"/>
    <w:rsid w:val="0032295F"/>
    <w:rsid w:val="00325D52"/>
    <w:rsid w:val="00333E94"/>
    <w:rsid w:val="0033433D"/>
    <w:rsid w:val="0034471C"/>
    <w:rsid w:val="003453E8"/>
    <w:rsid w:val="00360BA5"/>
    <w:rsid w:val="0037416C"/>
    <w:rsid w:val="00376E98"/>
    <w:rsid w:val="00392FF4"/>
    <w:rsid w:val="003A0598"/>
    <w:rsid w:val="003A41BB"/>
    <w:rsid w:val="003B09AD"/>
    <w:rsid w:val="003C1C4A"/>
    <w:rsid w:val="003C7268"/>
    <w:rsid w:val="003D0613"/>
    <w:rsid w:val="003D5A8E"/>
    <w:rsid w:val="003E1D73"/>
    <w:rsid w:val="003F3771"/>
    <w:rsid w:val="00405C5B"/>
    <w:rsid w:val="00422EC8"/>
    <w:rsid w:val="00425987"/>
    <w:rsid w:val="00440917"/>
    <w:rsid w:val="00443E69"/>
    <w:rsid w:val="004472A9"/>
    <w:rsid w:val="00452264"/>
    <w:rsid w:val="00475CD6"/>
    <w:rsid w:val="00494A58"/>
    <w:rsid w:val="00494DB7"/>
    <w:rsid w:val="004A437A"/>
    <w:rsid w:val="004B19A5"/>
    <w:rsid w:val="004D038F"/>
    <w:rsid w:val="004D2A64"/>
    <w:rsid w:val="004F3870"/>
    <w:rsid w:val="00502F09"/>
    <w:rsid w:val="005342A7"/>
    <w:rsid w:val="00534493"/>
    <w:rsid w:val="00546C08"/>
    <w:rsid w:val="0057212F"/>
    <w:rsid w:val="00575B77"/>
    <w:rsid w:val="00576C7F"/>
    <w:rsid w:val="005B41F4"/>
    <w:rsid w:val="005C067E"/>
    <w:rsid w:val="005C0743"/>
    <w:rsid w:val="005E01C4"/>
    <w:rsid w:val="005E337B"/>
    <w:rsid w:val="006052B8"/>
    <w:rsid w:val="00605989"/>
    <w:rsid w:val="00610010"/>
    <w:rsid w:val="006152E4"/>
    <w:rsid w:val="00620D3A"/>
    <w:rsid w:val="00624568"/>
    <w:rsid w:val="00632DAF"/>
    <w:rsid w:val="00636FE9"/>
    <w:rsid w:val="00644BF6"/>
    <w:rsid w:val="006467C0"/>
    <w:rsid w:val="00652854"/>
    <w:rsid w:val="00652E91"/>
    <w:rsid w:val="00672AF1"/>
    <w:rsid w:val="00680E57"/>
    <w:rsid w:val="0069220C"/>
    <w:rsid w:val="006C5430"/>
    <w:rsid w:val="006D5F2A"/>
    <w:rsid w:val="006F0463"/>
    <w:rsid w:val="006F50F6"/>
    <w:rsid w:val="00705D6C"/>
    <w:rsid w:val="007060C2"/>
    <w:rsid w:val="007253D5"/>
    <w:rsid w:val="0073728A"/>
    <w:rsid w:val="00766ACE"/>
    <w:rsid w:val="00770284"/>
    <w:rsid w:val="007812F1"/>
    <w:rsid w:val="00781B04"/>
    <w:rsid w:val="007951D3"/>
    <w:rsid w:val="007956E6"/>
    <w:rsid w:val="007B1708"/>
    <w:rsid w:val="007B7E09"/>
    <w:rsid w:val="007C5653"/>
    <w:rsid w:val="007D6FD3"/>
    <w:rsid w:val="007E3FC4"/>
    <w:rsid w:val="007F547F"/>
    <w:rsid w:val="008046ED"/>
    <w:rsid w:val="008169D8"/>
    <w:rsid w:val="00822828"/>
    <w:rsid w:val="008253D0"/>
    <w:rsid w:val="00836749"/>
    <w:rsid w:val="0083758A"/>
    <w:rsid w:val="00844BCA"/>
    <w:rsid w:val="008510FF"/>
    <w:rsid w:val="008527BC"/>
    <w:rsid w:val="00854719"/>
    <w:rsid w:val="00886F91"/>
    <w:rsid w:val="0089647D"/>
    <w:rsid w:val="008A57D5"/>
    <w:rsid w:val="008C009C"/>
    <w:rsid w:val="008C29FD"/>
    <w:rsid w:val="008C42CD"/>
    <w:rsid w:val="008D11F8"/>
    <w:rsid w:val="009048D1"/>
    <w:rsid w:val="00910308"/>
    <w:rsid w:val="00912027"/>
    <w:rsid w:val="00912294"/>
    <w:rsid w:val="009156F5"/>
    <w:rsid w:val="0092072E"/>
    <w:rsid w:val="00920D60"/>
    <w:rsid w:val="00923221"/>
    <w:rsid w:val="0092595E"/>
    <w:rsid w:val="0094146C"/>
    <w:rsid w:val="00943F8B"/>
    <w:rsid w:val="00952637"/>
    <w:rsid w:val="00964C7D"/>
    <w:rsid w:val="00966AEA"/>
    <w:rsid w:val="0098363C"/>
    <w:rsid w:val="009869AA"/>
    <w:rsid w:val="009A3B29"/>
    <w:rsid w:val="009A4067"/>
    <w:rsid w:val="009A439A"/>
    <w:rsid w:val="009B47C7"/>
    <w:rsid w:val="009B5A5D"/>
    <w:rsid w:val="009C31BB"/>
    <w:rsid w:val="009C5E21"/>
    <w:rsid w:val="009D4BCB"/>
    <w:rsid w:val="009E05F9"/>
    <w:rsid w:val="009E69AD"/>
    <w:rsid w:val="009F01B1"/>
    <w:rsid w:val="009F7A63"/>
    <w:rsid w:val="00A24FC8"/>
    <w:rsid w:val="00A305C4"/>
    <w:rsid w:val="00A53234"/>
    <w:rsid w:val="00A5344A"/>
    <w:rsid w:val="00A544A3"/>
    <w:rsid w:val="00A6018C"/>
    <w:rsid w:val="00A60D54"/>
    <w:rsid w:val="00A656B0"/>
    <w:rsid w:val="00A74C22"/>
    <w:rsid w:val="00A76E88"/>
    <w:rsid w:val="00A80022"/>
    <w:rsid w:val="00A825B1"/>
    <w:rsid w:val="00A94395"/>
    <w:rsid w:val="00A95BAE"/>
    <w:rsid w:val="00AB1DC1"/>
    <w:rsid w:val="00B00525"/>
    <w:rsid w:val="00B254C7"/>
    <w:rsid w:val="00B30FE4"/>
    <w:rsid w:val="00B3210D"/>
    <w:rsid w:val="00B464BB"/>
    <w:rsid w:val="00B647EE"/>
    <w:rsid w:val="00B80DB1"/>
    <w:rsid w:val="00B8250F"/>
    <w:rsid w:val="00B92E06"/>
    <w:rsid w:val="00B9592C"/>
    <w:rsid w:val="00B96A14"/>
    <w:rsid w:val="00BA0B7F"/>
    <w:rsid w:val="00BD56CB"/>
    <w:rsid w:val="00BE269D"/>
    <w:rsid w:val="00BE6898"/>
    <w:rsid w:val="00BF5391"/>
    <w:rsid w:val="00BF746A"/>
    <w:rsid w:val="00C02D00"/>
    <w:rsid w:val="00C072E2"/>
    <w:rsid w:val="00C10A61"/>
    <w:rsid w:val="00C25BF0"/>
    <w:rsid w:val="00C263BB"/>
    <w:rsid w:val="00C3473B"/>
    <w:rsid w:val="00C40767"/>
    <w:rsid w:val="00C46776"/>
    <w:rsid w:val="00C47417"/>
    <w:rsid w:val="00C53CAF"/>
    <w:rsid w:val="00C6094D"/>
    <w:rsid w:val="00C861A8"/>
    <w:rsid w:val="00C915AE"/>
    <w:rsid w:val="00C94C40"/>
    <w:rsid w:val="00C96D6F"/>
    <w:rsid w:val="00CA4A81"/>
    <w:rsid w:val="00CB0406"/>
    <w:rsid w:val="00CB14CF"/>
    <w:rsid w:val="00CD5D01"/>
    <w:rsid w:val="00CF079C"/>
    <w:rsid w:val="00CF27EB"/>
    <w:rsid w:val="00CF50B5"/>
    <w:rsid w:val="00D0566B"/>
    <w:rsid w:val="00D1118E"/>
    <w:rsid w:val="00D15512"/>
    <w:rsid w:val="00D17BF0"/>
    <w:rsid w:val="00D30659"/>
    <w:rsid w:val="00D34FBC"/>
    <w:rsid w:val="00D50A64"/>
    <w:rsid w:val="00D51548"/>
    <w:rsid w:val="00D53EF6"/>
    <w:rsid w:val="00D62496"/>
    <w:rsid w:val="00D7069F"/>
    <w:rsid w:val="00D71787"/>
    <w:rsid w:val="00D92FA2"/>
    <w:rsid w:val="00D93015"/>
    <w:rsid w:val="00D95449"/>
    <w:rsid w:val="00DB3834"/>
    <w:rsid w:val="00DC0FA7"/>
    <w:rsid w:val="00DC6D42"/>
    <w:rsid w:val="00DD361A"/>
    <w:rsid w:val="00DD460D"/>
    <w:rsid w:val="00DF0075"/>
    <w:rsid w:val="00E00FD2"/>
    <w:rsid w:val="00E06753"/>
    <w:rsid w:val="00E155BE"/>
    <w:rsid w:val="00E264EC"/>
    <w:rsid w:val="00E37776"/>
    <w:rsid w:val="00E545AA"/>
    <w:rsid w:val="00E57A1B"/>
    <w:rsid w:val="00E91F7D"/>
    <w:rsid w:val="00EB2CD2"/>
    <w:rsid w:val="00EB38FF"/>
    <w:rsid w:val="00EF067B"/>
    <w:rsid w:val="00EF4005"/>
    <w:rsid w:val="00F10B40"/>
    <w:rsid w:val="00F1220E"/>
    <w:rsid w:val="00F215DB"/>
    <w:rsid w:val="00F225CD"/>
    <w:rsid w:val="00F245AD"/>
    <w:rsid w:val="00F547BC"/>
    <w:rsid w:val="00F5565A"/>
    <w:rsid w:val="00F60796"/>
    <w:rsid w:val="00F656B0"/>
    <w:rsid w:val="00F70892"/>
    <w:rsid w:val="00F90A7D"/>
    <w:rsid w:val="00F95704"/>
    <w:rsid w:val="00FC00E1"/>
    <w:rsid w:val="00FC30A3"/>
    <w:rsid w:val="00FC34A9"/>
    <w:rsid w:val="00FC566F"/>
    <w:rsid w:val="00FD206D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FD0EC"/>
  <w15:chartTrackingRefBased/>
  <w15:docId w15:val="{70D5E0F6-2FAB-4BC7-9903-E4914FBE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620D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customStyle="1" w:styleId="12">
    <w:name w:val="Обычный (Интернет)1"/>
    <w:basedOn w:val="a"/>
    <w:pPr>
      <w:spacing w:before="280" w:after="280" w:line="100" w:lineRule="atLeast"/>
    </w:pPr>
    <w:rPr>
      <w:rFonts w:cs="font469"/>
      <w:color w:val="00000A"/>
    </w:rPr>
  </w:style>
  <w:style w:type="character" w:customStyle="1" w:styleId="9">
    <w:name w:val="Основной текст (9)"/>
    <w:rsid w:val="00B254C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uk-UA" w:eastAsia="uk-UA" w:bidi="uk-UA"/>
    </w:rPr>
  </w:style>
  <w:style w:type="character" w:customStyle="1" w:styleId="8">
    <w:name w:val="Основной текст (8) + Полужирный;Не курсив"/>
    <w:rsid w:val="00B254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character" w:customStyle="1" w:styleId="80">
    <w:name w:val="Основной текст (8) + Не курсив"/>
    <w:rsid w:val="00B254C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character" w:customStyle="1" w:styleId="7">
    <w:name w:val="Основной текст (7) + Не полужирный;Курсив"/>
    <w:rsid w:val="00B254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character" w:customStyle="1" w:styleId="110">
    <w:name w:val="Основной текст (11) + Полужирный;Не курсив"/>
    <w:rsid w:val="00B254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character" w:customStyle="1" w:styleId="6">
    <w:name w:val="Основной текст (6) + Полужирный"/>
    <w:rsid w:val="00B254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70">
    <w:name w:val="Основной текст (7) + Не полужирный"/>
    <w:rsid w:val="00B254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B254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2pt0">
    <w:name w:val="Основной текст (2) + 12 pt"/>
    <w:rsid w:val="00B254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rsid w:val="00B254C7"/>
    <w:pPr>
      <w:widowControl w:val="0"/>
      <w:shd w:val="clear" w:color="auto" w:fill="FFFFFF"/>
      <w:spacing w:before="600" w:after="720" w:line="0" w:lineRule="atLeast"/>
      <w:ind w:hanging="720"/>
      <w:jc w:val="both"/>
    </w:pPr>
    <w:rPr>
      <w:color w:val="00000A"/>
      <w:kern w:val="1"/>
      <w:sz w:val="28"/>
      <w:szCs w:val="28"/>
      <w:lang w:val="uk-UA" w:eastAsia="uk-UA"/>
    </w:rPr>
  </w:style>
  <w:style w:type="paragraph" w:customStyle="1" w:styleId="21">
    <w:name w:val="Заголовок №2"/>
    <w:basedOn w:val="a"/>
    <w:rsid w:val="00B254C7"/>
    <w:pPr>
      <w:widowControl w:val="0"/>
      <w:shd w:val="clear" w:color="auto" w:fill="FFFFFF"/>
      <w:spacing w:before="720" w:after="300" w:line="322" w:lineRule="exact"/>
    </w:pPr>
    <w:rPr>
      <w:b/>
      <w:bCs/>
      <w:color w:val="00000A"/>
      <w:kern w:val="1"/>
      <w:sz w:val="28"/>
      <w:szCs w:val="28"/>
      <w:lang w:val="uk-UA" w:eastAsia="uk-UA"/>
    </w:rPr>
  </w:style>
  <w:style w:type="paragraph" w:customStyle="1" w:styleId="60">
    <w:name w:val="Основной текст (6)"/>
    <w:basedOn w:val="a"/>
    <w:rsid w:val="00B254C7"/>
    <w:pPr>
      <w:widowControl w:val="0"/>
      <w:shd w:val="clear" w:color="auto" w:fill="FFFFFF"/>
      <w:spacing w:before="1140" w:line="0" w:lineRule="atLeast"/>
    </w:pPr>
    <w:rPr>
      <w:color w:val="00000A"/>
      <w:kern w:val="1"/>
      <w:sz w:val="20"/>
      <w:szCs w:val="20"/>
      <w:lang w:val="uk-UA" w:eastAsia="uk-UA"/>
    </w:rPr>
  </w:style>
  <w:style w:type="paragraph" w:customStyle="1" w:styleId="71">
    <w:name w:val="Основной текст (7)"/>
    <w:basedOn w:val="a"/>
    <w:rsid w:val="00B254C7"/>
    <w:pPr>
      <w:widowControl w:val="0"/>
      <w:shd w:val="clear" w:color="auto" w:fill="FFFFFF"/>
      <w:spacing w:before="480" w:after="60" w:line="0" w:lineRule="atLeast"/>
    </w:pPr>
    <w:rPr>
      <w:b/>
      <w:bCs/>
      <w:color w:val="00000A"/>
      <w:kern w:val="1"/>
      <w:sz w:val="20"/>
      <w:szCs w:val="20"/>
      <w:lang w:val="uk-UA" w:eastAsia="uk-UA"/>
    </w:rPr>
  </w:style>
  <w:style w:type="paragraph" w:customStyle="1" w:styleId="81">
    <w:name w:val="Основной текст (8)"/>
    <w:basedOn w:val="a"/>
    <w:rsid w:val="00B254C7"/>
    <w:pPr>
      <w:widowControl w:val="0"/>
      <w:shd w:val="clear" w:color="auto" w:fill="FFFFFF"/>
      <w:spacing w:before="60" w:after="480" w:line="0" w:lineRule="atLeast"/>
    </w:pPr>
    <w:rPr>
      <w:i/>
      <w:iCs/>
      <w:color w:val="00000A"/>
      <w:kern w:val="1"/>
      <w:sz w:val="20"/>
      <w:szCs w:val="20"/>
      <w:lang w:val="uk-UA" w:eastAsia="uk-UA"/>
    </w:rPr>
  </w:style>
  <w:style w:type="paragraph" w:customStyle="1" w:styleId="111">
    <w:name w:val="Основной текст (11)"/>
    <w:basedOn w:val="a"/>
    <w:rsid w:val="00B254C7"/>
    <w:pPr>
      <w:widowControl w:val="0"/>
      <w:shd w:val="clear" w:color="auto" w:fill="FFFFFF"/>
      <w:spacing w:after="3720" w:line="317" w:lineRule="exact"/>
      <w:jc w:val="both"/>
    </w:pPr>
    <w:rPr>
      <w:i/>
      <w:iCs/>
      <w:color w:val="00000A"/>
      <w:kern w:val="1"/>
      <w:sz w:val="20"/>
      <w:szCs w:val="20"/>
      <w:lang w:val="uk-UA" w:eastAsia="uk-UA"/>
    </w:rPr>
  </w:style>
  <w:style w:type="paragraph" w:customStyle="1" w:styleId="Default">
    <w:name w:val="Default"/>
    <w:rsid w:val="00B254C7"/>
    <w:pPr>
      <w:suppressAutoHyphens/>
    </w:pPr>
    <w:rPr>
      <w:rFonts w:eastAsia="Calibri"/>
      <w:color w:val="000000"/>
      <w:kern w:val="1"/>
      <w:sz w:val="24"/>
      <w:szCs w:val="24"/>
    </w:rPr>
  </w:style>
  <w:style w:type="paragraph" w:customStyle="1" w:styleId="ab">
    <w:name w:val="Обычный (веб)"/>
    <w:basedOn w:val="a"/>
    <w:unhideWhenUsed/>
    <w:rsid w:val="00705D6C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2"/>
    <w:uiPriority w:val="39"/>
    <w:rsid w:val="00705D6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7434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174348"/>
    <w:rPr>
      <w:rFonts w:ascii="Tahoma" w:hAnsi="Tahoma" w:cs="Tahoma"/>
      <w:sz w:val="16"/>
      <w:szCs w:val="16"/>
      <w:lang w:val="ru-RU" w:eastAsia="zh-CN"/>
    </w:rPr>
  </w:style>
  <w:style w:type="character" w:customStyle="1" w:styleId="10">
    <w:name w:val="Заголовок 1 Знак"/>
    <w:link w:val="1"/>
    <w:uiPriority w:val="9"/>
    <w:rsid w:val="00620D3A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zh-CN"/>
    </w:rPr>
  </w:style>
  <w:style w:type="paragraph" w:customStyle="1" w:styleId="c2ecb3f1f2f2e0e1ebe8f6b3">
    <w:name w:val="Вc2мecіb3сf1тf2 тf2аe0бe1лebиe8цf6іb3"/>
    <w:basedOn w:val="a"/>
    <w:uiPriority w:val="99"/>
    <w:rsid w:val="009A439A"/>
    <w:pPr>
      <w:widowControl w:val="0"/>
      <w:suppressLineNumbers/>
      <w:suppressAutoHyphens w:val="0"/>
      <w:autoSpaceDE w:val="0"/>
      <w:autoSpaceDN w:val="0"/>
      <w:adjustRightInd w:val="0"/>
    </w:pPr>
    <w:rPr>
      <w:rFonts w:ascii="Liberation Serif" w:hAnsi="Liberation Serif"/>
      <w:lang w:val="uk-UA" w:eastAsia="uk-UA"/>
    </w:rPr>
  </w:style>
  <w:style w:type="paragraph" w:customStyle="1" w:styleId="FR1">
    <w:name w:val="FR1"/>
    <w:rsid w:val="00FF6973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D075-B0B6-467B-A459-0A4A46A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13050</Words>
  <Characters>7439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20449</CharactersWithSpaces>
  <SharedDoc>false</SharedDoc>
  <HLinks>
    <vt:vector size="6" baseType="variant"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http://www.mukachevo-rada.gov.ua/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2021-04-06T08:51:00Z</cp:lastPrinted>
  <dcterms:created xsi:type="dcterms:W3CDTF">2021-04-14T06:19:00Z</dcterms:created>
  <dcterms:modified xsi:type="dcterms:W3CDTF">2021-04-14T09:12:00Z</dcterms:modified>
</cp:coreProperties>
</file>