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39" w:rsidRPr="00060FB7" w:rsidRDefault="00005C39" w:rsidP="00005C39">
      <w:pPr>
        <w:pStyle w:val="a6"/>
        <w:widowControl/>
        <w:spacing w:after="0"/>
        <w:ind w:left="9210" w:firstLine="709"/>
        <w:rPr>
          <w:rFonts w:ascii="Times New Roman" w:hAnsi="Times New Roman" w:cs="Times New Roman"/>
          <w:szCs w:val="24"/>
        </w:rPr>
      </w:pPr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Додаток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1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                                                                                                                                   </w:t>
      </w:r>
    </w:p>
    <w:p w:rsidR="00060FB7" w:rsidRPr="00060FB7" w:rsidRDefault="00005C39" w:rsidP="00060FB7">
      <w:pPr>
        <w:widowControl/>
        <w:shd w:val="clear" w:color="auto" w:fill="FFFFFF"/>
        <w:spacing w:after="10"/>
        <w:ind w:left="9926"/>
        <w:rPr>
          <w:rFonts w:ascii="Times New Roman" w:hAnsi="Times New Roman" w:cs="Times New Roman"/>
          <w:bCs/>
        </w:rPr>
      </w:pPr>
      <w:r w:rsidRPr="00060FB7">
        <w:rPr>
          <w:rFonts w:ascii="Times New Roman" w:eastAsia="Times New Roman" w:hAnsi="Times New Roman" w:cs="Times New Roman"/>
          <w:color w:val="000000"/>
          <w:lang w:val="ru-RU" w:bidi="ar-SA"/>
        </w:rPr>
        <w:t>д</w:t>
      </w:r>
      <w:r w:rsidRPr="00060FB7">
        <w:rPr>
          <w:rFonts w:ascii="Times New Roman" w:eastAsia="Times New Roman" w:hAnsi="Times New Roman" w:cs="Times New Roman"/>
          <w:color w:val="000000"/>
          <w:lang w:bidi="ar-SA"/>
        </w:rPr>
        <w:t xml:space="preserve">о </w:t>
      </w:r>
      <w:r w:rsidR="00060FB7" w:rsidRPr="00060FB7">
        <w:rPr>
          <w:rFonts w:ascii="Times New Roman" w:hAnsi="Times New Roman" w:cs="Times New Roman"/>
          <w:bCs/>
        </w:rPr>
        <w:t>Програми висвітлення діяльності, інформаційного забезпечення Мукачівської міської ради на 2022-2024 роки</w:t>
      </w:r>
    </w:p>
    <w:p w:rsidR="00005C39" w:rsidRPr="00060FB7" w:rsidRDefault="00005C39" w:rsidP="00005C39">
      <w:pPr>
        <w:widowControl/>
        <w:shd w:val="clear" w:color="auto" w:fill="FFFFFF"/>
        <w:spacing w:after="10"/>
        <w:ind w:left="9926"/>
        <w:rPr>
          <w:rFonts w:ascii="Times New Roman" w:hAnsi="Times New Roman" w:cs="Times New Roman"/>
          <w:bCs/>
        </w:rPr>
      </w:pPr>
      <w:r w:rsidRPr="00060FB7">
        <w:rPr>
          <w:rFonts w:ascii="Times New Roman" w:hAnsi="Times New Roman" w:cs="Times New Roman"/>
          <w:bCs/>
        </w:rPr>
        <w:t>Мукачівської міської ради на 2022-2024 роки</w:t>
      </w:r>
    </w:p>
    <w:p w:rsidR="00005C39" w:rsidRPr="00B05DA6" w:rsidRDefault="00005C39" w:rsidP="00005C39">
      <w:pPr>
        <w:widowControl/>
        <w:shd w:val="clear" w:color="auto" w:fill="FFFFFF"/>
        <w:spacing w:after="10"/>
        <w:ind w:left="9926"/>
        <w:rPr>
          <w:rFonts w:ascii="Times New Roman" w:eastAsia="Times New Roman" w:hAnsi="Times New Roman" w:cs="Times New Roman"/>
          <w:color w:val="000000"/>
          <w:lang w:bidi="ar-SA"/>
        </w:rPr>
      </w:pPr>
    </w:p>
    <w:p w:rsidR="00005C39" w:rsidRPr="00060FB7" w:rsidRDefault="00005C39" w:rsidP="00005C39">
      <w:pPr>
        <w:widowControl/>
        <w:jc w:val="center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 xml:space="preserve">Ресурсне забезпечення </w:t>
      </w:r>
      <w:r w:rsidRPr="00060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>“</w:t>
      </w:r>
      <w:r w:rsidR="00060FB7" w:rsidRPr="00060F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Програми висвітлення діяльності, інформаційного забезпечення Мукачівської міської ради на 2022-2024 роки</w:t>
      </w:r>
      <w:r w:rsidRPr="0006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:rsidR="00005C39" w:rsidRDefault="00005C39" w:rsidP="00005C39">
      <w:pPr>
        <w:widowControl/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 xml:space="preserve"> (назва програми)</w:t>
      </w:r>
    </w:p>
    <w:p w:rsidR="00005C39" w:rsidRPr="00A7717C" w:rsidRDefault="00005C39" w:rsidP="00005C39">
      <w:pPr>
        <w:widowControl/>
        <w:shd w:val="clear" w:color="auto" w:fill="FFFFFF"/>
        <w:jc w:val="center"/>
      </w:pPr>
      <w:r w:rsidRPr="00A7717C">
        <w:rPr>
          <w:rFonts w:ascii="Times New Roman" w:eastAsia="Times New Roman" w:hAnsi="Times New Roman" w:cs="Times New Roman"/>
          <w:color w:val="000000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A7717C">
        <w:rPr>
          <w:rFonts w:ascii="Times New Roman" w:eastAsia="Times New Roman" w:hAnsi="Times New Roman" w:cs="Times New Roman"/>
          <w:iCs/>
          <w:color w:val="000000"/>
          <w:lang w:val="ru-RU" w:bidi="ar-SA"/>
        </w:rPr>
        <w:t xml:space="preserve"> тис. </w:t>
      </w:r>
      <w:r w:rsidRPr="00A7717C">
        <w:rPr>
          <w:rFonts w:ascii="Times New Roman" w:eastAsia="Times New Roman" w:hAnsi="Times New Roman" w:cs="Times New Roman"/>
          <w:color w:val="000000"/>
          <w:lang w:val="ru-RU" w:bidi="ar-SA"/>
        </w:rPr>
        <w:t>грн.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251"/>
        <w:gridCol w:w="3110"/>
        <w:gridCol w:w="3111"/>
        <w:gridCol w:w="2653"/>
      </w:tblGrid>
      <w:tr w:rsidR="00005C39" w:rsidTr="008F3BF7">
        <w:trPr>
          <w:cantSplit/>
          <w:trHeight w:val="509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snapToGrid w:val="0"/>
              <w:jc w:val="both"/>
            </w:pPr>
            <w:r>
              <w:rPr>
                <w:color w:val="000000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>Етапи виконання програми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snapToGrid w:val="0"/>
              <w:jc w:val="both"/>
            </w:pPr>
            <w:r>
              <w:rPr>
                <w:color w:val="000000"/>
                <w:lang w:eastAsia="uk-UA"/>
              </w:rPr>
              <w:t>Усього витрат на виконання програми</w:t>
            </w:r>
          </w:p>
        </w:tc>
      </w:tr>
      <w:tr w:rsidR="00005C39" w:rsidTr="008F3BF7">
        <w:trPr>
          <w:cantSplit/>
          <w:trHeight w:val="352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ІІ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ІІІ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005C39" w:rsidTr="008F3BF7">
        <w:trPr>
          <w:cantSplit/>
          <w:trHeight w:val="344"/>
        </w:trPr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  <w:r w:rsidRPr="00A7717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рік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  <w:r w:rsidRPr="00A7717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рік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A7717C" w:rsidRDefault="00005C39" w:rsidP="008F3BF7">
            <w:pPr>
              <w:widowControl/>
              <w:snapToGrid w:val="0"/>
              <w:jc w:val="center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2024</w:t>
            </w:r>
            <w:r w:rsidRPr="00A7717C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рік</w:t>
            </w: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C39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005C39" w:rsidTr="008F3BF7">
        <w:trPr>
          <w:trHeight w:val="43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Обсяг ресурсів, усього, у тому числі: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1055</w:t>
            </w:r>
            <w:r w:rsidRPr="004D0B32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1190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t>1270,0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hd w:val="clear" w:color="auto" w:fill="FFFFFF"/>
              <w:tabs>
                <w:tab w:val="left" w:pos="864"/>
                <w:tab w:val="center" w:pos="1321"/>
              </w:tabs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3515</w:t>
            </w:r>
            <w:r w:rsidRPr="000A0F8E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0</w:t>
            </w:r>
          </w:p>
        </w:tc>
      </w:tr>
      <w:tr w:rsidR="00005C39" w:rsidTr="008F3BF7">
        <w:trPr>
          <w:trHeight w:val="69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місцевий бюджет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1055</w:t>
            </w:r>
            <w:r w:rsidRPr="00F211D2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1190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t>1270,0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3515</w:t>
            </w:r>
            <w:r w:rsidRPr="000A0F8E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0</w:t>
            </w:r>
          </w:p>
        </w:tc>
      </w:tr>
      <w:tr w:rsidR="00005C39" w:rsidTr="008F3BF7">
        <w:trPr>
          <w:trHeight w:val="28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кошти не бюджетних джерел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</w:tr>
      <w:tr w:rsidR="00005C39" w:rsidTr="008F3BF7">
        <w:trPr>
          <w:trHeight w:val="28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both"/>
            </w:pPr>
            <w:r w:rsidRPr="00E06CC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інші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39" w:rsidRPr="00E06CC4" w:rsidRDefault="00005C39" w:rsidP="008F3BF7">
            <w:pPr>
              <w:widowControl/>
              <w:snapToGrid w:val="0"/>
              <w:jc w:val="center"/>
            </w:pPr>
            <w:r w:rsidRPr="00E06CC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---</w:t>
            </w:r>
          </w:p>
        </w:tc>
      </w:tr>
    </w:tbl>
    <w:p w:rsidR="00005C39" w:rsidRDefault="00005C39" w:rsidP="00005C39">
      <w:pPr>
        <w:widowControl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 </w:t>
      </w:r>
    </w:p>
    <w:p w:rsidR="00005C39" w:rsidRDefault="00005C39" w:rsidP="00005C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</w:p>
    <w:p w:rsidR="00005C39" w:rsidRDefault="00005C39" w:rsidP="00005C39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Я.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ЧУБИРКО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</w:t>
      </w: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Pr="00060FB7" w:rsidRDefault="00005C39" w:rsidP="00005C39">
      <w:pPr>
        <w:pStyle w:val="a6"/>
        <w:widowControl/>
        <w:spacing w:after="0"/>
        <w:ind w:left="9210" w:firstLine="709"/>
        <w:rPr>
          <w:rFonts w:ascii="Times New Roman" w:hAnsi="Times New Roman" w:cs="Times New Roman"/>
          <w:szCs w:val="24"/>
        </w:rPr>
      </w:pPr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Додаток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2</w:t>
      </w:r>
      <w:r w:rsidRPr="00060FB7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                                                                                                                                         </w:t>
      </w:r>
    </w:p>
    <w:p w:rsidR="00005C39" w:rsidRPr="00060FB7" w:rsidRDefault="00005C39" w:rsidP="00060FB7">
      <w:pPr>
        <w:widowControl/>
        <w:shd w:val="clear" w:color="auto" w:fill="FFFFFF"/>
        <w:spacing w:after="10"/>
        <w:ind w:left="9926"/>
      </w:pPr>
      <w:r w:rsidRPr="00060FB7">
        <w:rPr>
          <w:rFonts w:ascii="Times New Roman" w:eastAsia="Times New Roman" w:hAnsi="Times New Roman" w:cs="Times New Roman"/>
          <w:color w:val="000000"/>
          <w:lang w:val="ru-RU" w:bidi="ar-SA"/>
        </w:rPr>
        <w:t>д</w:t>
      </w:r>
      <w:r w:rsidRPr="00060FB7">
        <w:rPr>
          <w:rFonts w:ascii="Times New Roman" w:eastAsia="Times New Roman" w:hAnsi="Times New Roman" w:cs="Times New Roman"/>
          <w:color w:val="000000"/>
          <w:lang w:bidi="ar-SA"/>
        </w:rPr>
        <w:t xml:space="preserve">о </w:t>
      </w:r>
      <w:r w:rsidR="00060FB7" w:rsidRPr="00060FB7">
        <w:rPr>
          <w:rFonts w:ascii="Times New Roman" w:hAnsi="Times New Roman" w:cs="Times New Roman"/>
          <w:bCs/>
        </w:rPr>
        <w:t>Програми висвітлення діяльності, інформаційного забезпечення Мукачівської міської ради на 2022-2024 роки</w:t>
      </w:r>
    </w:p>
    <w:p w:rsidR="00005C39" w:rsidRPr="00894060" w:rsidRDefault="00005C39" w:rsidP="00005C39">
      <w:pPr>
        <w:widowControl/>
        <w:spacing w:after="10"/>
        <w:jc w:val="center"/>
        <w:rPr>
          <w:rFonts w:ascii="Times New Roman" w:hAnsi="Times New Roman" w:cs="Times New Roman"/>
        </w:rPr>
      </w:pPr>
      <w:r w:rsidRPr="008940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>Перелік заходів і завдань “</w:t>
      </w:r>
      <w:r w:rsidR="00060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 xml:space="preserve">Програми висвітлення діяльності, інформаційного забезпечення </w:t>
      </w:r>
      <w:r w:rsidRPr="008940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>Мукачівської міської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ar-SA"/>
        </w:rPr>
        <w:t xml:space="preserve"> н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2</w:t>
      </w:r>
      <w:r w:rsidR="009E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2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-202</w:t>
      </w:r>
      <w:r w:rsidR="009E0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4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роки</w:t>
      </w:r>
      <w:r w:rsidRPr="0089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ar-SA"/>
        </w:rPr>
        <w:t>”</w:t>
      </w:r>
    </w:p>
    <w:p w:rsidR="00005C39" w:rsidRPr="00894060" w:rsidRDefault="00005C39" w:rsidP="00005C39">
      <w:pPr>
        <w:widowControl/>
        <w:shd w:val="clear" w:color="auto" w:fill="FFFFFF"/>
        <w:spacing w:after="16"/>
        <w:jc w:val="center"/>
        <w:rPr>
          <w:rFonts w:ascii="Times New Roman" w:hAnsi="Times New Roman" w:cs="Times New Roman"/>
        </w:rPr>
      </w:pPr>
      <w:r w:rsidRPr="00894060"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  <w:t xml:space="preserve"> (назва програми)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551"/>
        <w:gridCol w:w="993"/>
        <w:gridCol w:w="2268"/>
        <w:gridCol w:w="1559"/>
        <w:gridCol w:w="1134"/>
        <w:gridCol w:w="1134"/>
        <w:gridCol w:w="1134"/>
        <w:gridCol w:w="1843"/>
      </w:tblGrid>
      <w:tr w:rsidR="00005C39" w:rsidRPr="00894060" w:rsidTr="008F3BF7">
        <w:trPr>
          <w:cantSplit/>
          <w:trHeight w:val="7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№</w:t>
            </w:r>
          </w:p>
          <w:p w:rsidR="00005C39" w:rsidRPr="00D737D0" w:rsidRDefault="00005C39" w:rsidP="008F3BF7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з/п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Назва напряму діяльності (пріоритетні завдання)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Джерела 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Орієнтовні обсяги фінансування (вартість), </w:t>
            </w:r>
          </w:p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тис. грн., у тому числі 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Очікуваний результат</w:t>
            </w:r>
          </w:p>
        </w:tc>
      </w:tr>
      <w:tr w:rsidR="00005C39" w:rsidRPr="00894060" w:rsidTr="008F3BF7">
        <w:trPr>
          <w:cantSplit/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на 2024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р.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</w:tr>
      <w:tr w:rsidR="00005C39" w:rsidRPr="00894060" w:rsidTr="008F3BF7">
        <w:trPr>
          <w:cantSplit/>
          <w:trHeight w:val="28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 (друковані ЗМІ)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Опублікування офіційних документів органів місцевого самоврядування, про діяльність міської ради, її виконавчих органів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>виконавчі органи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Default="00F9563A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</w:t>
            </w:r>
            <w:r w:rsidR="00005C39"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юджет</w:t>
            </w:r>
          </w:p>
          <w:p w:rsidR="00F9563A" w:rsidRPr="00D737D0" w:rsidRDefault="00F9563A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50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Інформування громадськості щодо діяльності органів місцевого самоврядування</w:t>
            </w:r>
          </w:p>
        </w:tc>
      </w:tr>
      <w:tr w:rsidR="00005C39" w:rsidRPr="00894060" w:rsidTr="008F3BF7">
        <w:trPr>
          <w:cantSplit/>
          <w:trHeight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ind w:left="5" w:right="5"/>
              <w:rPr>
                <w:rFonts w:ascii="Times New Roman" w:hAnsi="Times New Roman" w:cs="Times New Roman"/>
                <w:bCs/>
              </w:rPr>
            </w:pP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Виготовлення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довідників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,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буклетів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,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інформаційних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карток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proofErr w:type="spellStart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тощо</w:t>
            </w:r>
            <w:proofErr w:type="spellEnd"/>
            <w:r w:rsidRPr="00D737D0">
              <w:rPr>
                <w:rFonts w:ascii="Times New Roman" w:eastAsia="Times New Roman" w:hAnsi="Times New Roman" w:cs="Times New Roman"/>
                <w:bCs/>
                <w:lang w:val="ru-RU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>,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50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>50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Інформування громадськості щодо діяльності органів місцевого самоврядування та послуг, які надаються ними</w:t>
            </w:r>
          </w:p>
        </w:tc>
      </w:tr>
      <w:tr w:rsidR="00005C39" w:rsidRPr="00894060" w:rsidTr="008F3BF7">
        <w:trPr>
          <w:cantSplit/>
          <w:trHeight w:val="33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156238">
            <w:pPr>
              <w:widowControl/>
              <w:snapToGrid w:val="0"/>
              <w:ind w:left="5" w:right="5" w:firstLine="6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 (</w:t>
            </w:r>
            <w:r w:rsidR="00156238"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адміністр</w:t>
            </w:r>
            <w:r w:rsidR="00156238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ування, технічна підтримка веб-порталу </w:t>
            </w:r>
            <w:r w:rsidR="00156238"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38" w:rsidRPr="00156238" w:rsidRDefault="00156238" w:rsidP="00156238">
            <w:pPr>
              <w:ind w:left="360"/>
            </w:pPr>
            <w:r w:rsidRPr="00156238">
              <w:t>Оновлення та вдосконалення існуючих, створення нових модулів/</w:t>
            </w:r>
            <w:proofErr w:type="spellStart"/>
            <w:r w:rsidRPr="00156238">
              <w:t>плагінів</w:t>
            </w:r>
            <w:proofErr w:type="spellEnd"/>
            <w:r w:rsidRPr="00156238">
              <w:t>.</w:t>
            </w:r>
          </w:p>
          <w:p w:rsidR="00156238" w:rsidRPr="00156238" w:rsidRDefault="00156238" w:rsidP="00156238">
            <w:pPr>
              <w:ind w:left="360"/>
              <w:rPr>
                <w:rFonts w:asciiTheme="minorHAnsi" w:hAnsiTheme="minorHAnsi"/>
              </w:rPr>
            </w:pPr>
            <w:r>
              <w:t>в</w:t>
            </w:r>
            <w:r w:rsidRPr="00156238">
              <w:t>досконалення процесу інформування щодо інформації на веб-порталі.</w:t>
            </w:r>
          </w:p>
          <w:p w:rsidR="00156238" w:rsidRPr="00156238" w:rsidRDefault="00156238" w:rsidP="00156238">
            <w:pPr>
              <w:ind w:left="360"/>
            </w:pPr>
            <w:r w:rsidRPr="00156238">
              <w:t xml:space="preserve">Підвищення ефективності роботи веб-порталу за допомогою впровадження оновлень та </w:t>
            </w:r>
            <w:proofErr w:type="spellStart"/>
            <w:r w:rsidRPr="00156238">
              <w:t>вдосконалень</w:t>
            </w:r>
            <w:proofErr w:type="spellEnd"/>
            <w:r w:rsidRPr="00156238">
              <w:t xml:space="preserve"> існуючого функціоналу.</w:t>
            </w:r>
          </w:p>
          <w:p w:rsidR="00156238" w:rsidRPr="00156238" w:rsidRDefault="00156238" w:rsidP="00156238">
            <w:pPr>
              <w:rPr>
                <w:rFonts w:asciiTheme="minorHAnsi" w:hAnsiTheme="minorHAnsi"/>
              </w:rPr>
            </w:pPr>
          </w:p>
          <w:p w:rsidR="00005C39" w:rsidRPr="00156238" w:rsidRDefault="00005C39" w:rsidP="008F3BF7">
            <w:pPr>
              <w:widowControl/>
              <w:snapToGrid w:val="0"/>
              <w:ind w:left="5" w:righ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2B7212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Відділ </w:t>
            </w:r>
            <w:r w:rsidR="002B7212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інформаційно-аналітичних комплексів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,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715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  <w:p w:rsidR="00005C39" w:rsidRPr="00D737D0" w:rsidRDefault="00005C39" w:rsidP="008F3BF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Інформування громадськості щодо діяльності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Мукачівської 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міської ради,  виконавчого комітету та її виконавчих органів</w:t>
            </w:r>
          </w:p>
        </w:tc>
      </w:tr>
      <w:tr w:rsidR="00005C39" w:rsidRPr="00894060" w:rsidTr="008F3BF7">
        <w:trPr>
          <w:cantSplit/>
          <w:trHeight w:val="33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val="en-US" w:bidi="ar-SA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060FB7" w:rsidRDefault="00005C39" w:rsidP="008F3BF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val="ru-RU"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  <w:r w:rsidRPr="00060FB7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(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телебачення</w:t>
            </w:r>
            <w:r w:rsidRPr="00060FB7">
              <w:rPr>
                <w:rFonts w:ascii="Times New Roman" w:eastAsia="Times New Roman" w:hAnsi="Times New Roman" w:cs="Times New Roman"/>
                <w:bCs/>
                <w:lang w:val="ru-RU" w:bidi="ar-SA"/>
              </w:rPr>
              <w:t>)</w:t>
            </w:r>
          </w:p>
          <w:p w:rsidR="009963A7" w:rsidRPr="009963A7" w:rsidRDefault="009963A7" w:rsidP="008F3BF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Послуги щодо висвітлення діяльності в кабельних мережах телебачення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3A7" w:rsidRPr="00D737D0" w:rsidRDefault="00005C39" w:rsidP="009963A7">
            <w:pPr>
              <w:widowControl/>
              <w:snapToGrid w:val="0"/>
              <w:ind w:left="5" w:right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Виготовлення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відео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сюжетів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репортажів, відео звітів, телепередач, відео привітань, відео оголошень, організація прямих  ефірів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</w:p>
          <w:p w:rsidR="00005C39" w:rsidRPr="00D737D0" w:rsidRDefault="00005C39" w:rsidP="008F3BF7">
            <w:pPr>
              <w:widowControl/>
              <w:snapToGrid w:val="0"/>
              <w:ind w:left="5" w:right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діяльність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міської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ради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її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виконавчих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органів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та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посадових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осіб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та трансляція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аудіовізуальних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засобах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масової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інформації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14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15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Інформування громадськості щодо діяльності органів місцевого самоврядування та послуг, які надаються ними</w:t>
            </w:r>
          </w:p>
        </w:tc>
      </w:tr>
      <w:tr w:rsidR="00005C39" w:rsidRPr="00894060" w:rsidTr="008F3BF7">
        <w:trPr>
          <w:cantSplit/>
          <w:trHeight w:val="411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3A7" w:rsidRDefault="00005C39" w:rsidP="009963A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  <w:r w:rsidRPr="00060FB7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(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телебачення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>)</w:t>
            </w:r>
          </w:p>
          <w:p w:rsidR="009963A7" w:rsidRPr="009963A7" w:rsidRDefault="009963A7" w:rsidP="009963A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Соціальна реклама та послуги з її виготовлення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9963A7">
            <w:pPr>
              <w:widowControl/>
              <w:snapToGrid w:val="0"/>
              <w:ind w:left="5" w:right="5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Виготовлення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та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трансляція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соціальної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D737D0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реклами</w:t>
            </w:r>
            <w:r w:rsidR="009963A7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та рекламно-інформаційн</w:t>
            </w:r>
            <w:r w:rsidR="00174C11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их матеріалів у формі відео роликів, забезпечення звукового супроводу, послуги з транслювання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174C11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,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="00174C11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D737D0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120,0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Всебічне висвітлення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діяльності Мукачівської міської ради та поширення важливої соціальної інформації серед населення</w:t>
            </w:r>
          </w:p>
        </w:tc>
      </w:tr>
      <w:tr w:rsidR="00005C39" w:rsidRPr="00894060" w:rsidTr="008F3BF7">
        <w:trPr>
          <w:cantSplit/>
          <w:trHeight w:val="410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C81937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Підвищення кваліфікації </w:t>
            </w:r>
          </w:p>
          <w:p w:rsidR="00005C39" w:rsidRPr="00C81937" w:rsidRDefault="00005C39" w:rsidP="008F3BF7">
            <w:pPr>
              <w:widowControl/>
              <w:snapToGrid w:val="0"/>
              <w:ind w:left="5" w:right="5" w:firstLine="6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ind w:left="5" w:right="5"/>
              <w:rPr>
                <w:rFonts w:ascii="Times New Roman" w:eastAsia="DengXian" w:hAnsi="Times New Roman" w:cs="Times New Roman"/>
                <w:bCs/>
                <w:lang w:bidi="ar-SA"/>
              </w:rPr>
            </w:pPr>
            <w:r>
              <w:rPr>
                <w:rFonts w:ascii="Times New Roman" w:eastAsia="DengXian" w:hAnsi="Times New Roman" w:cs="Times New Roman"/>
                <w:bCs/>
                <w:lang w:bidi="ar-SA"/>
              </w:rPr>
              <w:t>Уча</w:t>
            </w:r>
            <w:r w:rsidR="00CB1C68">
              <w:rPr>
                <w:rFonts w:ascii="Times New Roman" w:eastAsia="DengXian" w:hAnsi="Times New Roman" w:cs="Times New Roman"/>
                <w:bCs/>
                <w:lang w:bidi="ar-SA"/>
              </w:rPr>
              <w:t>с</w:t>
            </w:r>
            <w:r>
              <w:rPr>
                <w:rFonts w:ascii="Times New Roman" w:eastAsia="DengXian" w:hAnsi="Times New Roman" w:cs="Times New Roman"/>
                <w:bCs/>
                <w:lang w:bidi="ar-SA"/>
              </w:rPr>
              <w:t>ть у</w:t>
            </w:r>
            <w:r w:rsidR="00477164">
              <w:rPr>
                <w:rFonts w:ascii="Times New Roman" w:eastAsia="DengXian" w:hAnsi="Times New Roman" w:cs="Times New Roman"/>
                <w:bCs/>
                <w:lang w:bidi="ar-SA"/>
              </w:rPr>
              <w:t xml:space="preserve"> семінарах</w:t>
            </w:r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DengXian" w:hAnsi="Times New Roman" w:cs="Times New Roman"/>
                <w:bCs/>
                <w:lang w:bidi="ar-SA"/>
              </w:rPr>
              <w:t>медіатренінгах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1937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477164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виконавчі органи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>, пре</w:t>
            </w:r>
            <w:r w:rsidR="00FA2517">
              <w:rPr>
                <w:rFonts w:ascii="Times New Roman" w:eastAsia="Times New Roman" w:hAnsi="Times New Roman" w:cs="Times New Roman"/>
                <w:bCs/>
                <w:lang w:bidi="ar-SA"/>
              </w:rPr>
              <w:t>дставники засобів масової інформації</w:t>
            </w:r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C81937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35,0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Впровадження електронних сервісів та забезпечення безперешкодного доступу громадськості до публічної інформації</w:t>
            </w:r>
          </w:p>
        </w:tc>
      </w:tr>
      <w:tr w:rsidR="00005C39" w:rsidRPr="00894060" w:rsidTr="008F3BF7">
        <w:trPr>
          <w:cantSplit/>
          <w:trHeight w:val="410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174C11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Інформаційна діяльність</w:t>
            </w:r>
            <w:r w:rsidRPr="008966D1"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ru-RU" w:bidi="ar-SA"/>
              </w:rPr>
              <w:t xml:space="preserve"> мережах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та використання об</w:t>
            </w:r>
            <w:r w:rsidRPr="00130ECC">
              <w:rPr>
                <w:rFonts w:ascii="Times New Roman" w:eastAsia="Times New Roman" w:hAnsi="Times New Roman" w:cs="Times New Roman"/>
                <w:bCs/>
                <w:lang w:val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авторського права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130ECC" w:rsidRDefault="00005C39" w:rsidP="00174C11">
            <w:pPr>
              <w:widowControl/>
              <w:snapToGrid w:val="0"/>
              <w:ind w:left="5" w:right="5"/>
              <w:rPr>
                <w:rFonts w:ascii="Times New Roman" w:eastAsia="DengXian" w:hAnsi="Times New Roman" w:cs="Times New Roman"/>
                <w:bCs/>
                <w:lang w:bidi="ar-SA"/>
              </w:rPr>
            </w:pPr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Послуги у сфері глобальних мереж, </w:t>
            </w:r>
            <w:r w:rsidR="00174C11">
              <w:rPr>
                <w:rFonts w:ascii="Times New Roman" w:eastAsia="DengXian" w:hAnsi="Times New Roman" w:cs="Times New Roman"/>
                <w:bCs/>
                <w:lang w:bidi="ar-SA"/>
              </w:rPr>
              <w:t>сплата винагороди за публічне</w:t>
            </w:r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 використання об</w:t>
            </w:r>
            <w:r w:rsidRPr="00130ECC">
              <w:rPr>
                <w:rFonts w:ascii="Times New Roman" w:eastAsia="DengXian" w:hAnsi="Times New Roman" w:cs="Times New Roman"/>
                <w:bCs/>
                <w:lang w:val="ru-RU" w:bidi="ar-SA"/>
              </w:rPr>
              <w:t>’</w:t>
            </w:r>
            <w:proofErr w:type="spellStart"/>
            <w:r>
              <w:rPr>
                <w:rFonts w:ascii="Times New Roman" w:eastAsia="DengXian" w:hAnsi="Times New Roman" w:cs="Times New Roman"/>
                <w:bCs/>
                <w:lang w:bidi="ar-SA"/>
              </w:rPr>
              <w:t>єктів</w:t>
            </w:r>
            <w:proofErr w:type="spellEnd"/>
            <w:r>
              <w:rPr>
                <w:rFonts w:ascii="Times New Roman" w:eastAsia="DengXian" w:hAnsi="Times New Roman" w:cs="Times New Roman"/>
                <w:bCs/>
                <w:lang w:bidi="ar-SA"/>
              </w:rPr>
              <w:t xml:space="preserve"> авторського права</w:t>
            </w:r>
            <w:r w:rsidR="00174C11">
              <w:rPr>
                <w:rFonts w:ascii="Times New Roman" w:eastAsia="DengXian" w:hAnsi="Times New Roman" w:cs="Times New Roman"/>
                <w:bCs/>
                <w:lang w:bidi="ar-SA"/>
              </w:rPr>
              <w:t xml:space="preserve"> і суміжних прав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81937">
              <w:rPr>
                <w:rFonts w:ascii="Times New Roman" w:eastAsia="Times New Roman" w:hAnsi="Times New Roman" w:cs="Times New Roman"/>
                <w:bCs/>
                <w:lang w:bidi="ar-SA"/>
              </w:rPr>
              <w:t>Протягом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477164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Відділ інформа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тизації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з громадськістю 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Мукачівської міської ради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, </w:t>
            </w:r>
            <w:r w:rsidR="00F9563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виконавчий комітет Мукачівської міської ради, </w:t>
            </w:r>
            <w:bookmarkStart w:id="0" w:name="_GoBack"/>
            <w:bookmarkEnd w:id="0"/>
            <w:r w:rsidR="00477164">
              <w:rPr>
                <w:rFonts w:ascii="Times New Roman" w:eastAsia="Times New Roman" w:hAnsi="Times New Roman" w:cs="Times New Roman"/>
                <w:bCs/>
                <w:lang w:bidi="ar-SA"/>
              </w:rPr>
              <w:t>виконавчі органи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Мукачівської міської ради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563A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Бюджет</w:t>
            </w:r>
          </w:p>
          <w:p w:rsidR="00005C39" w:rsidRPr="00C81937" w:rsidRDefault="00F9563A" w:rsidP="00F9563A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Мукачівської міської ТГ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C81937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80,0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Інформування громадськості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через соціальні мережі 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щодо діяльності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Мукачівської 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міської ради,  виконавчого комітету та її виконавчих органів</w:t>
            </w:r>
          </w:p>
        </w:tc>
      </w:tr>
      <w:tr w:rsidR="00005C39" w:rsidRPr="00894060" w:rsidTr="008F3BF7">
        <w:trPr>
          <w:cantSplit/>
          <w:trHeight w:val="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BC0DD9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1055</w:t>
            </w:r>
            <w:r w:rsidRPr="00D737D0">
              <w:rPr>
                <w:rFonts w:ascii="Times New Roman" w:eastAsia="Times New Roman" w:hAnsi="Times New Roman" w:cs="Times New Roman"/>
                <w:bCs/>
                <w:lang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1270</w:t>
            </w:r>
            <w:r w:rsidRPr="00D737D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bidi="ar-SA"/>
              </w:rPr>
            </w:pPr>
          </w:p>
        </w:tc>
      </w:tr>
    </w:tbl>
    <w:p w:rsidR="00005C39" w:rsidRPr="00894060" w:rsidRDefault="00005C39" w:rsidP="00005C39">
      <w:pPr>
        <w:widowControl/>
        <w:shd w:val="clear" w:color="auto" w:fill="FFFFFF"/>
        <w:rPr>
          <w:rFonts w:ascii="Times New Roman" w:eastAsia="Times New Roman" w:hAnsi="Times New Roman" w:cs="Times New Roman"/>
          <w:lang w:val="ru-RU" w:bidi="ar-SA"/>
        </w:rPr>
      </w:pPr>
    </w:p>
    <w:p w:rsidR="00005C39" w:rsidRDefault="00005C39" w:rsidP="00005C39">
      <w:pPr>
        <w:widowControl/>
        <w:rPr>
          <w:rFonts w:ascii="Times New Roman" w:eastAsia="Times New Roman" w:hAnsi="Times New Roman" w:cs="Times New Roman"/>
          <w:color w:val="000000"/>
          <w:sz w:val="16"/>
          <w:szCs w:val="16"/>
          <w:lang w:val="ru-RU" w:bidi="ar-SA"/>
        </w:rPr>
      </w:pPr>
    </w:p>
    <w:p w:rsidR="00005C39" w:rsidRDefault="00005C39" w:rsidP="00005C39"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</w:t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Я.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ЧУБИРКО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</w:pPr>
    </w:p>
    <w:p w:rsidR="00005C39" w:rsidRPr="00D737D0" w:rsidRDefault="00005C39" w:rsidP="00005C39">
      <w:pPr>
        <w:pStyle w:val="a6"/>
        <w:widowControl/>
        <w:spacing w:after="0"/>
        <w:ind w:left="9210" w:firstLine="709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Д</w:t>
      </w:r>
      <w:r w:rsidRPr="00D737D0"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одаток</w:t>
      </w:r>
      <w:r w:rsidRPr="00D737D0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uk-UA" w:bidi="ar-SA"/>
        </w:rPr>
        <w:t>3</w:t>
      </w:r>
      <w:r w:rsidRPr="00D737D0">
        <w:rPr>
          <w:rFonts w:ascii="Times New Roman" w:eastAsia="Times New Roman" w:hAnsi="Times New Roman" w:cs="Times New Roman"/>
          <w:color w:val="000000"/>
          <w:szCs w:val="24"/>
          <w:lang w:bidi="ar-SA"/>
        </w:rPr>
        <w:t xml:space="preserve">                                                                                                                                          </w:t>
      </w:r>
    </w:p>
    <w:p w:rsidR="00005C39" w:rsidRPr="00060FB7" w:rsidRDefault="00005C39" w:rsidP="00060FB7">
      <w:pPr>
        <w:widowControl/>
        <w:shd w:val="clear" w:color="auto" w:fill="FFFFFF"/>
        <w:spacing w:after="10"/>
        <w:ind w:left="9926"/>
        <w:rPr>
          <w:rFonts w:ascii="Times New Roman" w:hAnsi="Times New Roman" w:cs="Times New Roman"/>
          <w:bCs/>
        </w:rPr>
      </w:pPr>
      <w:r w:rsidRPr="00060FB7">
        <w:rPr>
          <w:rFonts w:ascii="Times New Roman" w:eastAsia="Times New Roman" w:hAnsi="Times New Roman" w:cs="Times New Roman"/>
          <w:color w:val="000000"/>
          <w:lang w:val="ru-RU" w:bidi="ar-SA"/>
        </w:rPr>
        <w:t>д</w:t>
      </w:r>
      <w:r w:rsidRPr="00060FB7">
        <w:rPr>
          <w:rFonts w:ascii="Times New Roman" w:eastAsia="Times New Roman" w:hAnsi="Times New Roman" w:cs="Times New Roman"/>
          <w:color w:val="000000"/>
          <w:lang w:bidi="ar-SA"/>
        </w:rPr>
        <w:t xml:space="preserve">о </w:t>
      </w:r>
      <w:r w:rsidR="00060FB7" w:rsidRPr="00060FB7">
        <w:rPr>
          <w:rFonts w:ascii="Times New Roman" w:hAnsi="Times New Roman" w:cs="Times New Roman"/>
          <w:bCs/>
        </w:rPr>
        <w:t>Програми висвітлення діяльності, інформаційного забезпечення Мукачівської міської ради на 2022-2024 роки</w:t>
      </w:r>
    </w:p>
    <w:p w:rsidR="00005C39" w:rsidRPr="00530C68" w:rsidRDefault="00005C39" w:rsidP="00005C3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Cs w:val="28"/>
          <w:lang w:bidi="ar-SA"/>
        </w:rPr>
      </w:pP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  <w:r w:rsidRPr="00530C68">
        <w:rPr>
          <w:rFonts w:ascii="Times New Roman" w:eastAsia="Times New Roman" w:hAnsi="Times New Roman" w:cs="Times New Roman"/>
          <w:szCs w:val="28"/>
          <w:lang w:bidi="ar-SA"/>
        </w:rPr>
        <w:tab/>
      </w:r>
    </w:p>
    <w:p w:rsidR="00005C39" w:rsidRDefault="00005C39" w:rsidP="00005C39">
      <w:pPr>
        <w:jc w:val="both"/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</w:rPr>
        <w:t>Інформація про виконання програми за 2022-2024 роки</w:t>
      </w:r>
    </w:p>
    <w:p w:rsidR="00005C39" w:rsidRDefault="00005C39" w:rsidP="00005C39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005C39" w:rsidRPr="00D737D0" w:rsidRDefault="00005C39" w:rsidP="008F3BF7">
            <w:pPr>
              <w:widowControl/>
              <w:rPr>
                <w:bCs/>
              </w:rPr>
            </w:pP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ru-RU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ru-RU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005C39" w:rsidTr="008F3BF7">
        <w:tc>
          <w:tcPr>
            <w:tcW w:w="692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</w:t>
            </w:r>
            <w:r>
              <w:rPr>
                <w:color w:val="000000"/>
                <w:sz w:val="20"/>
                <w:szCs w:val="20"/>
                <w:vertAlign w:val="superscript"/>
                <w:lang w:val="ru-RU" w:eastAsia="uk-UA"/>
              </w:rPr>
              <w:t>Е</w:t>
            </w:r>
            <w:r>
              <w:rPr>
                <w:color w:val="000000"/>
                <w:sz w:val="20"/>
                <w:szCs w:val="20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  <w:shd w:val="clear" w:color="auto" w:fill="auto"/>
          </w:tcPr>
          <w:p w:rsidR="00005C39" w:rsidRDefault="00005C39" w:rsidP="008F3BF7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005C39" w:rsidRDefault="00005C39" w:rsidP="008F3BF7">
            <w:pPr>
              <w:snapToGrid w:val="0"/>
              <w:jc w:val="center"/>
            </w:pPr>
            <w:r>
              <w:rPr>
                <w:color w:val="000000"/>
                <w:vertAlign w:val="superscript"/>
                <w:lang w:eastAsia="uk-UA"/>
              </w:rPr>
              <w:t>найменування програми</w:t>
            </w:r>
          </w:p>
        </w:tc>
      </w:tr>
    </w:tbl>
    <w:p w:rsidR="00005C39" w:rsidRDefault="00005C39" w:rsidP="00005C39">
      <w:pPr>
        <w:shd w:val="clear" w:color="auto" w:fill="FFFFFF"/>
      </w:pPr>
    </w:p>
    <w:p w:rsidR="00005C39" w:rsidRPr="00B05DA6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B05DA6">
        <w:rPr>
          <w:color w:val="000000"/>
          <w:lang w:eastAsia="uk-UA"/>
        </w:rPr>
        <w:t xml:space="preserve">4. </w:t>
      </w:r>
      <w:r w:rsidRPr="00B05DA6">
        <w:rPr>
          <w:rFonts w:ascii="Times New Roman" w:hAnsi="Times New Roman" w:cs="Times New Roman"/>
          <w:color w:val="000000"/>
          <w:lang w:eastAsia="uk-UA"/>
        </w:rPr>
        <w:t xml:space="preserve">Напрями діяльності та заходи </w:t>
      </w:r>
      <w:r>
        <w:rPr>
          <w:rFonts w:ascii="Times New Roman" w:hAnsi="Times New Roman" w:cs="Times New Roman"/>
          <w:bCs/>
        </w:rPr>
        <w:t>П</w:t>
      </w:r>
      <w:r w:rsidRPr="00B05DA6">
        <w:rPr>
          <w:rFonts w:ascii="Times New Roman" w:hAnsi="Times New Roman" w:cs="Times New Roman"/>
          <w:bCs/>
        </w:rPr>
        <w:t>рограми</w:t>
      </w:r>
      <w:r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005C39" w:rsidRPr="00B05DA6" w:rsidRDefault="00005C39" w:rsidP="00005C3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right" w:pos="14570"/>
        </w:tabs>
        <w:rPr>
          <w:rFonts w:ascii="Times New Roman" w:hAnsi="Times New Roman" w:cs="Times New Roman"/>
          <w:sz w:val="22"/>
          <w:szCs w:val="22"/>
        </w:rPr>
      </w:pPr>
      <w:r w:rsidRPr="00B05DA6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B05DA6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B05DA6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</w:p>
    <w:p w:rsidR="00005C39" w:rsidRPr="003926C0" w:rsidRDefault="00005C39" w:rsidP="00005C39">
      <w:pPr>
        <w:widowControl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  <w:r w:rsidRPr="00D737D0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005C39" w:rsidRPr="00D737D0" w:rsidRDefault="00005C39" w:rsidP="00005C39">
      <w:pPr>
        <w:widowControl/>
        <w:jc w:val="both"/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850"/>
        <w:gridCol w:w="1276"/>
        <w:gridCol w:w="1276"/>
        <w:gridCol w:w="992"/>
        <w:gridCol w:w="992"/>
        <w:gridCol w:w="1134"/>
        <w:gridCol w:w="993"/>
        <w:gridCol w:w="850"/>
        <w:gridCol w:w="1418"/>
        <w:gridCol w:w="1242"/>
        <w:gridCol w:w="1026"/>
      </w:tblGrid>
      <w:tr w:rsidR="00005C39" w:rsidRPr="00D737D0" w:rsidTr="008F3BF7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Захід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Головний</w:t>
            </w:r>
          </w:p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виконавець</w:t>
            </w:r>
          </w:p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 строк</w:t>
            </w:r>
          </w:p>
          <w:p w:rsidR="00005C39" w:rsidRPr="00D737D0" w:rsidRDefault="00005C39" w:rsidP="008F3BF7">
            <w:pPr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виконання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005C39" w:rsidRPr="00D737D0" w:rsidTr="008F3BF7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snapToGrid w:val="0"/>
              <w:ind w:left="57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005C39" w:rsidRPr="00D737D0" w:rsidTr="008F3BF7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Кошти не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 </w:t>
            </w: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Кошти не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 xml:space="preserve"> </w:t>
            </w:r>
            <w:r w:rsidRPr="00D73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бюджетних джерел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pStyle w:val="2"/>
              <w:snapToGrid w:val="0"/>
              <w:ind w:left="57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005C39" w:rsidRPr="00D737D0" w:rsidTr="008F3BF7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C39" w:rsidRPr="00D737D0" w:rsidRDefault="00005C39" w:rsidP="008F3B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005C39" w:rsidRPr="00D737D0" w:rsidRDefault="00005C39" w:rsidP="00005C39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</w:p>
    <w:p w:rsidR="00005C39" w:rsidRPr="00D737D0" w:rsidRDefault="00005C39" w:rsidP="00005C39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D737D0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5. Аналіз виконання за видатками в цілому за програмою:</w:t>
      </w:r>
    </w:p>
    <w:p w:rsidR="00005C39" w:rsidRPr="00D737D0" w:rsidRDefault="00005C39" w:rsidP="00005C39">
      <w:pPr>
        <w:pStyle w:val="21"/>
        <w:shd w:val="clear" w:color="auto" w:fill="FFFFFF"/>
        <w:spacing w:after="0"/>
        <w:jc w:val="right"/>
      </w:pPr>
      <w:r w:rsidRPr="00D737D0">
        <w:rPr>
          <w:color w:val="000000"/>
          <w:sz w:val="20"/>
          <w:szCs w:val="20"/>
          <w:lang w:eastAsia="uk-UA"/>
        </w:rPr>
        <w:t>тис. грн.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005C39" w:rsidRPr="00D737D0" w:rsidTr="008F3BF7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Відхилення</w:t>
            </w:r>
          </w:p>
        </w:tc>
      </w:tr>
      <w:tr w:rsidR="00005C39" w:rsidRPr="00D737D0" w:rsidTr="008F3BF7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pStyle w:val="2"/>
              <w:snapToGrid w:val="0"/>
              <w:rPr>
                <w:rFonts w:ascii="Times New Roman" w:hAnsi="Times New Roman" w:cs="Times New Roman"/>
                <w:i w:val="0"/>
                <w:iCs w:val="0"/>
              </w:rPr>
            </w:pPr>
            <w:r w:rsidRPr="00D737D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16"/>
                <w:szCs w:val="16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Загальний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Загальний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Style w:val="grame"/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r w:rsidRPr="00D737D0">
              <w:rPr>
                <w:rStyle w:val="spell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іальний </w:t>
            </w:r>
            <w:r w:rsidRPr="00D737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37D0">
              <w:rPr>
                <w:rFonts w:ascii="Times New Roman" w:hAnsi="Times New Roman" w:cs="Times New Roman"/>
              </w:rPr>
              <w:t>%</w:t>
            </w:r>
          </w:p>
        </w:tc>
      </w:tr>
      <w:tr w:rsidR="00005C39" w:rsidRPr="00D737D0" w:rsidTr="008F3BF7">
        <w:trPr>
          <w:cantSplit/>
          <w:trHeight w:val="293"/>
        </w:trPr>
        <w:tc>
          <w:tcPr>
            <w:tcW w:w="1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pStyle w:val="2"/>
              <w:snapToGrid w:val="0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5C39" w:rsidRPr="00D737D0" w:rsidRDefault="00005C39" w:rsidP="008F3BF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5C39" w:rsidRDefault="00005C39" w:rsidP="00005C39"/>
    <w:p w:rsidR="00005C39" w:rsidRDefault="00005C39" w:rsidP="00005C39"/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Я.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ЧУБИРКО</w:t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051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9" w:rsidRPr="009E0513" w:rsidRDefault="00005C39" w:rsidP="00005C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0513"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виконавчого комітету міської ради                                                       О. </w:t>
      </w:r>
      <w:r w:rsidR="009E0513" w:rsidRPr="009E0513">
        <w:rPr>
          <w:rFonts w:ascii="Times New Roman" w:hAnsi="Times New Roman" w:cs="Times New Roman"/>
          <w:b/>
          <w:bCs/>
          <w:sz w:val="28"/>
          <w:szCs w:val="28"/>
        </w:rPr>
        <w:t>ЛЕНДЄЛ</w:t>
      </w:r>
    </w:p>
    <w:p w:rsidR="00005C39" w:rsidRDefault="00005C39" w:rsidP="00005C39">
      <w:r>
        <w:rPr>
          <w:rFonts w:eastAsia="SimSun" w:hint="eastAsia"/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05C39" w:rsidRPr="00894060" w:rsidRDefault="00005C39" w:rsidP="00005C39">
      <w:pPr>
        <w:pStyle w:val="a6"/>
        <w:widowControl/>
        <w:spacing w:after="0"/>
        <w:ind w:left="921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005C39" w:rsidRPr="00894060" w:rsidRDefault="00005C39" w:rsidP="00005C39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A97F6B" w:rsidRDefault="00A97F6B"/>
    <w:sectPr w:rsidR="00A97F6B" w:rsidSect="009454EA">
      <w:headerReference w:type="default" r:id="rId7"/>
      <w:headerReference w:type="first" r:id="rId8"/>
      <w:pgSz w:w="16838" w:h="11906" w:orient="landscape"/>
      <w:pgMar w:top="1134" w:right="567" w:bottom="1134" w:left="170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FE" w:rsidRDefault="008A67FE">
      <w:r>
        <w:separator/>
      </w:r>
    </w:p>
  </w:endnote>
  <w:endnote w:type="continuationSeparator" w:id="0">
    <w:p w:rsidR="008A67FE" w:rsidRDefault="008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FE" w:rsidRDefault="008A67FE">
      <w:r>
        <w:separator/>
      </w:r>
    </w:p>
  </w:footnote>
  <w:footnote w:type="continuationSeparator" w:id="0">
    <w:p w:rsidR="008A67FE" w:rsidRDefault="008A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B6" w:rsidRPr="006E4419" w:rsidRDefault="008A67FE" w:rsidP="006E44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B6" w:rsidRDefault="008A67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2EA0"/>
    <w:multiLevelType w:val="hybridMultilevel"/>
    <w:tmpl w:val="BED6A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7"/>
    <w:rsid w:val="00005C39"/>
    <w:rsid w:val="00050C1E"/>
    <w:rsid w:val="00060FB7"/>
    <w:rsid w:val="00156238"/>
    <w:rsid w:val="00174C11"/>
    <w:rsid w:val="00195A6D"/>
    <w:rsid w:val="002A64BC"/>
    <w:rsid w:val="002B7212"/>
    <w:rsid w:val="00477164"/>
    <w:rsid w:val="005958E8"/>
    <w:rsid w:val="006011DE"/>
    <w:rsid w:val="008A67FE"/>
    <w:rsid w:val="00945D06"/>
    <w:rsid w:val="009963A7"/>
    <w:rsid w:val="009E0513"/>
    <w:rsid w:val="00A97F6B"/>
    <w:rsid w:val="00C55750"/>
    <w:rsid w:val="00C931CA"/>
    <w:rsid w:val="00CB1C68"/>
    <w:rsid w:val="00DF6A47"/>
    <w:rsid w:val="00EF47BB"/>
    <w:rsid w:val="00F9563A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2869"/>
  <w15:chartTrackingRefBased/>
  <w15:docId w15:val="{C087EBD4-B02A-4D06-9B00-83A6CD8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3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05C3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C3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a3">
    <w:name w:val="Вміст таблиці"/>
    <w:basedOn w:val="a"/>
    <w:rsid w:val="00005C39"/>
    <w:pPr>
      <w:suppressLineNumbers/>
    </w:pPr>
  </w:style>
  <w:style w:type="paragraph" w:styleId="a4">
    <w:name w:val="header"/>
    <w:basedOn w:val="a"/>
    <w:link w:val="1"/>
    <w:rsid w:val="00005C3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uiPriority w:val="99"/>
    <w:semiHidden/>
    <w:rsid w:val="00005C3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005C39"/>
    <w:pPr>
      <w:spacing w:after="120"/>
      <w:ind w:left="283"/>
    </w:pPr>
    <w:rPr>
      <w:rFonts w:cs="Mangal"/>
      <w:szCs w:val="21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5C39"/>
    <w:rPr>
      <w:rFonts w:ascii="Liberation Serif" w:eastAsia="DejaVu Sans" w:hAnsi="Liberation Serif" w:cs="Mangal"/>
      <w:kern w:val="1"/>
      <w:sz w:val="24"/>
      <w:szCs w:val="21"/>
      <w:lang w:val="x-none" w:eastAsia="zh-CN" w:bidi="hi-IN"/>
    </w:rPr>
  </w:style>
  <w:style w:type="character" w:customStyle="1" w:styleId="spelle">
    <w:name w:val="spelle"/>
    <w:rsid w:val="00005C39"/>
  </w:style>
  <w:style w:type="character" w:customStyle="1" w:styleId="grame">
    <w:name w:val="grame"/>
    <w:rsid w:val="00005C39"/>
  </w:style>
  <w:style w:type="paragraph" w:customStyle="1" w:styleId="21">
    <w:name w:val="Основной текст с отступом 21"/>
    <w:basedOn w:val="a"/>
    <w:rsid w:val="00005C3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1">
    <w:name w:val="Верхний колонтитул Знак1"/>
    <w:link w:val="a4"/>
    <w:rsid w:val="00005C3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15623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7716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164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2021-07-29T10:18:00Z</cp:lastPrinted>
  <dcterms:created xsi:type="dcterms:W3CDTF">2021-07-26T11:04:00Z</dcterms:created>
  <dcterms:modified xsi:type="dcterms:W3CDTF">2021-07-30T07:28:00Z</dcterms:modified>
</cp:coreProperties>
</file>