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2015" w14:textId="77777777" w:rsidR="005F25C3" w:rsidRPr="005F25C3" w:rsidRDefault="005F25C3" w:rsidP="005F25C3">
      <w:pPr>
        <w:ind w:firstLine="11482"/>
      </w:pPr>
      <w:bookmarkStart w:id="0" w:name="_GoBack"/>
      <w:bookmarkEnd w:id="0"/>
      <w:r w:rsidRPr="005F25C3">
        <w:rPr>
          <w:bCs/>
          <w:sz w:val="28"/>
          <w:szCs w:val="28"/>
          <w:lang w:val="uk-UA"/>
        </w:rPr>
        <w:t xml:space="preserve">Додаток 1                                                    </w:t>
      </w:r>
    </w:p>
    <w:p w14:paraId="6AAF8311" w14:textId="77777777" w:rsidR="005F25C3" w:rsidRPr="005F25C3" w:rsidRDefault="005F25C3" w:rsidP="005F25C3">
      <w:pPr>
        <w:ind w:firstLine="11482"/>
        <w:rPr>
          <w:bCs/>
          <w:sz w:val="28"/>
          <w:szCs w:val="28"/>
          <w:lang w:val="uk-UA"/>
        </w:rPr>
      </w:pPr>
      <w:r w:rsidRPr="005F25C3">
        <w:rPr>
          <w:bCs/>
          <w:sz w:val="28"/>
          <w:szCs w:val="28"/>
          <w:lang w:val="uk-UA"/>
        </w:rPr>
        <w:t xml:space="preserve">до </w:t>
      </w:r>
      <w:r w:rsidRPr="005F25C3">
        <w:rPr>
          <w:sz w:val="28"/>
          <w:szCs w:val="28"/>
          <w:lang w:val="uk-UA"/>
        </w:rPr>
        <w:t xml:space="preserve">Програми підтримки </w:t>
      </w:r>
      <w:r w:rsidRPr="005F25C3">
        <w:rPr>
          <w:bCs/>
          <w:sz w:val="28"/>
          <w:szCs w:val="28"/>
          <w:lang w:val="uk-UA"/>
        </w:rPr>
        <w:t xml:space="preserve">Мукачівського </w:t>
      </w:r>
    </w:p>
    <w:p w14:paraId="6A442147" w14:textId="77777777" w:rsidR="005F25C3" w:rsidRPr="005F25C3" w:rsidRDefault="005F25C3" w:rsidP="005F25C3">
      <w:pPr>
        <w:ind w:firstLine="11482"/>
      </w:pPr>
      <w:r w:rsidRPr="005F25C3">
        <w:rPr>
          <w:bCs/>
          <w:sz w:val="28"/>
          <w:szCs w:val="28"/>
          <w:lang w:val="uk-UA"/>
        </w:rPr>
        <w:t>міського комунального підприємства</w:t>
      </w:r>
      <w:r w:rsidRPr="005F25C3">
        <w:rPr>
          <w:sz w:val="28"/>
          <w:szCs w:val="28"/>
          <w:lang w:val="uk-UA"/>
        </w:rPr>
        <w:t xml:space="preserve"> </w:t>
      </w:r>
    </w:p>
    <w:p w14:paraId="52BD9588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  <w:lang w:val="uk-UA"/>
        </w:rPr>
        <w:t>«Міжнародний аеропорт Мукачево»</w:t>
      </w:r>
    </w:p>
    <w:p w14:paraId="4E1E5C18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</w:rPr>
        <w:t>на 20</w:t>
      </w:r>
      <w:r w:rsidRPr="005F25C3">
        <w:rPr>
          <w:sz w:val="28"/>
          <w:szCs w:val="28"/>
          <w:lang w:val="uk-UA"/>
        </w:rPr>
        <w:t>22-2024</w:t>
      </w:r>
      <w:r w:rsidRPr="005F25C3">
        <w:rPr>
          <w:sz w:val="28"/>
          <w:szCs w:val="28"/>
        </w:rPr>
        <w:t xml:space="preserve"> р</w:t>
      </w:r>
      <w:proofErr w:type="spellStart"/>
      <w:r w:rsidRPr="005F25C3">
        <w:rPr>
          <w:sz w:val="28"/>
          <w:szCs w:val="28"/>
          <w:lang w:val="uk-UA"/>
        </w:rPr>
        <w:t>оки</w:t>
      </w:r>
      <w:proofErr w:type="spellEnd"/>
      <w:r w:rsidRPr="005F25C3">
        <w:rPr>
          <w:bCs/>
          <w:sz w:val="28"/>
          <w:szCs w:val="28"/>
          <w:lang w:val="uk-UA"/>
        </w:rPr>
        <w:t xml:space="preserve"> </w:t>
      </w:r>
    </w:p>
    <w:p w14:paraId="7DBFEED0" w14:textId="77777777" w:rsidR="005F25C3" w:rsidRPr="005F25C3" w:rsidRDefault="005F25C3" w:rsidP="005F25C3">
      <w:pPr>
        <w:shd w:val="clear" w:color="auto" w:fill="FFFFFF"/>
        <w:jc w:val="right"/>
        <w:rPr>
          <w:spacing w:val="-1"/>
          <w:sz w:val="28"/>
          <w:szCs w:val="28"/>
          <w:lang w:val="uk-UA"/>
        </w:rPr>
      </w:pPr>
    </w:p>
    <w:p w14:paraId="4739A98F" w14:textId="77777777" w:rsidR="005F25C3" w:rsidRPr="005F25C3" w:rsidRDefault="005F25C3" w:rsidP="005F25C3">
      <w:pPr>
        <w:ind w:firstLine="720"/>
        <w:jc w:val="center"/>
      </w:pPr>
      <w:r w:rsidRPr="005F25C3">
        <w:rPr>
          <w:b/>
          <w:sz w:val="28"/>
          <w:szCs w:val="28"/>
          <w:lang w:val="uk-UA"/>
        </w:rPr>
        <w:t>Ресурсне забезпечення «Програми підтримки Мукачівського міського комунального підприємства</w:t>
      </w:r>
      <w:r w:rsidRPr="005F25C3">
        <w:rPr>
          <w:sz w:val="28"/>
          <w:szCs w:val="28"/>
          <w:lang w:val="uk-UA"/>
        </w:rPr>
        <w:t xml:space="preserve"> </w:t>
      </w:r>
      <w:r w:rsidRPr="005F25C3">
        <w:rPr>
          <w:b/>
          <w:sz w:val="28"/>
          <w:szCs w:val="28"/>
          <w:lang w:val="uk-UA"/>
        </w:rPr>
        <w:t>«Міжнародний аеропорт Мукачево»</w:t>
      </w:r>
      <w:r w:rsidRPr="005F25C3">
        <w:rPr>
          <w:lang w:val="uk-UA"/>
        </w:rPr>
        <w:t xml:space="preserve"> </w:t>
      </w:r>
      <w:r w:rsidRPr="005F25C3">
        <w:rPr>
          <w:b/>
          <w:sz w:val="28"/>
          <w:szCs w:val="28"/>
        </w:rPr>
        <w:t>на 20</w:t>
      </w:r>
      <w:r w:rsidRPr="005F25C3">
        <w:rPr>
          <w:b/>
          <w:sz w:val="28"/>
          <w:szCs w:val="28"/>
          <w:lang w:val="uk-UA"/>
        </w:rPr>
        <w:t>22-2024</w:t>
      </w:r>
      <w:r w:rsidRPr="005F25C3">
        <w:rPr>
          <w:b/>
          <w:sz w:val="28"/>
          <w:szCs w:val="28"/>
        </w:rPr>
        <w:t xml:space="preserve"> р</w:t>
      </w:r>
      <w:proofErr w:type="spellStart"/>
      <w:r w:rsidRPr="005F25C3">
        <w:rPr>
          <w:b/>
          <w:sz w:val="28"/>
          <w:szCs w:val="28"/>
          <w:lang w:val="uk-UA"/>
        </w:rPr>
        <w:t>оки</w:t>
      </w:r>
      <w:proofErr w:type="spellEnd"/>
      <w:r w:rsidRPr="005F25C3">
        <w:rPr>
          <w:b/>
          <w:sz w:val="28"/>
          <w:szCs w:val="28"/>
          <w:lang w:val="uk-UA"/>
        </w:rPr>
        <w:t>»</w:t>
      </w:r>
    </w:p>
    <w:p w14:paraId="0A2AA081" w14:textId="77777777" w:rsidR="005F25C3" w:rsidRPr="005F25C3" w:rsidRDefault="005F25C3" w:rsidP="005F25C3">
      <w:pPr>
        <w:shd w:val="clear" w:color="auto" w:fill="FFFFFF"/>
        <w:rPr>
          <w:b/>
          <w:spacing w:val="-1"/>
          <w:sz w:val="28"/>
          <w:szCs w:val="28"/>
          <w:lang w:val="uk-UA"/>
        </w:rPr>
      </w:pPr>
    </w:p>
    <w:p w14:paraId="205C2844" w14:textId="77777777" w:rsidR="005F25C3" w:rsidRPr="005F25C3" w:rsidRDefault="005F25C3" w:rsidP="005F25C3">
      <w:pPr>
        <w:shd w:val="clear" w:color="auto" w:fill="FFFFFF"/>
        <w:tabs>
          <w:tab w:val="left" w:pos="15026"/>
        </w:tabs>
        <w:ind w:right="111"/>
        <w:jc w:val="right"/>
        <w:rPr>
          <w:spacing w:val="-1"/>
          <w:sz w:val="28"/>
          <w:szCs w:val="28"/>
          <w:lang w:val="uk-UA"/>
        </w:rPr>
      </w:pPr>
      <w:r w:rsidRPr="005F25C3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5F25C3">
        <w:rPr>
          <w:spacing w:val="-1"/>
          <w:sz w:val="28"/>
          <w:szCs w:val="28"/>
          <w:lang w:val="uk-UA"/>
        </w:rPr>
        <w:t>тис.грн</w:t>
      </w:r>
      <w:proofErr w:type="spellEnd"/>
      <w:r w:rsidRPr="005F25C3">
        <w:rPr>
          <w:spacing w:val="-1"/>
          <w:sz w:val="28"/>
          <w:szCs w:val="28"/>
          <w:lang w:val="uk-UA"/>
        </w:rPr>
        <w:t xml:space="preserve">. </w:t>
      </w:r>
    </w:p>
    <w:p w14:paraId="0A818369" w14:textId="77777777" w:rsidR="005F25C3" w:rsidRPr="005F25C3" w:rsidRDefault="005F25C3" w:rsidP="005F25C3">
      <w:pPr>
        <w:shd w:val="clear" w:color="auto" w:fill="FFFFFF"/>
        <w:ind w:right="962"/>
        <w:jc w:val="right"/>
      </w:pPr>
    </w:p>
    <w:tbl>
      <w:tblPr>
        <w:tblW w:w="14894" w:type="dxa"/>
        <w:tblInd w:w="129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5F25C3" w:rsidRPr="005F25C3" w14:paraId="03B7E8AB" w14:textId="77777777" w:rsidTr="00CA0423">
        <w:trPr>
          <w:trHeight w:val="794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9B0A4B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E6AD19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14:paraId="778B675A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8EEA4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F25C3" w:rsidRPr="005F25C3" w14:paraId="60626C28" w14:textId="77777777" w:rsidTr="00CA0423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65887E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320F3B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E7F32E2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0CFEA09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521E54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F25C3" w:rsidRPr="005F25C3" w14:paraId="4574D427" w14:textId="77777777" w:rsidTr="00CA0423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DC2D19" w14:textId="77777777" w:rsidR="005F25C3" w:rsidRPr="005F25C3" w:rsidRDefault="005F25C3" w:rsidP="00CA0423">
            <w:pPr>
              <w:spacing w:line="276" w:lineRule="auto"/>
              <w:jc w:val="both"/>
            </w:pPr>
            <w:r w:rsidRPr="005F25C3"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BAE782" w14:textId="77777777" w:rsidR="005F25C3" w:rsidRPr="005F25C3" w:rsidRDefault="005F25C3" w:rsidP="00CA0423">
            <w:pPr>
              <w:snapToGrid w:val="0"/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3C502E62" w14:textId="77777777" w:rsidR="005F25C3" w:rsidRPr="005F25C3" w:rsidRDefault="005F25C3" w:rsidP="00CA0423">
            <w:pPr>
              <w:snapToGrid w:val="0"/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B103C5E" w14:textId="77777777" w:rsidR="005F25C3" w:rsidRPr="005F25C3" w:rsidRDefault="005F25C3" w:rsidP="00CA0423">
            <w:pPr>
              <w:snapToGrid w:val="0"/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8C906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5F25C3" w:rsidRPr="005F25C3" w14:paraId="4A46F4EF" w14:textId="77777777" w:rsidTr="00CA0423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FBC85E" w14:textId="77777777" w:rsidR="005F25C3" w:rsidRPr="005F25C3" w:rsidRDefault="005F25C3" w:rsidP="00CA0423">
            <w:pPr>
              <w:spacing w:line="276" w:lineRule="auto"/>
              <w:jc w:val="both"/>
            </w:pPr>
            <w:r w:rsidRPr="005F25C3">
              <w:rPr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27CB7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F25C3"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4B745A9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F25C3"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5F81B52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F25C3"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3CD1BC" w14:textId="77777777" w:rsidR="005F25C3" w:rsidRPr="005F25C3" w:rsidRDefault="005F25C3" w:rsidP="00CA0423">
            <w:pPr>
              <w:spacing w:line="276" w:lineRule="auto"/>
              <w:jc w:val="center"/>
            </w:pPr>
            <w:r w:rsidRPr="005F25C3">
              <w:rPr>
                <w:sz w:val="28"/>
                <w:szCs w:val="28"/>
                <w:lang w:val="uk-UA"/>
              </w:rPr>
              <w:t xml:space="preserve">4 800,0 </w:t>
            </w:r>
            <w:r w:rsidRPr="005F25C3">
              <w:rPr>
                <w:bCs/>
                <w:spacing w:val="-5"/>
                <w:sz w:val="28"/>
                <w:szCs w:val="28"/>
                <w:lang w:val="uk-UA"/>
              </w:rPr>
              <w:t xml:space="preserve">  </w:t>
            </w:r>
          </w:p>
        </w:tc>
      </w:tr>
      <w:tr w:rsidR="005F25C3" w:rsidRPr="005F25C3" w14:paraId="516E3A5F" w14:textId="77777777" w:rsidTr="00CA0423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2F5449" w14:textId="77777777" w:rsidR="005F25C3" w:rsidRPr="005F25C3" w:rsidRDefault="005F25C3" w:rsidP="00CA0423">
            <w:pPr>
              <w:spacing w:line="276" w:lineRule="auto"/>
              <w:jc w:val="both"/>
              <w:rPr>
                <w:b/>
                <w:bCs/>
              </w:rPr>
            </w:pPr>
            <w:r w:rsidRPr="005F25C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C137BA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1083D827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D081421" w14:textId="77777777" w:rsidR="005F25C3" w:rsidRPr="005F25C3" w:rsidRDefault="005F25C3" w:rsidP="00CA0423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F9062A" w14:textId="77777777" w:rsidR="005F25C3" w:rsidRPr="005F25C3" w:rsidRDefault="005F25C3" w:rsidP="00CA04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b/>
                <w:bCs/>
                <w:sz w:val="28"/>
                <w:szCs w:val="28"/>
                <w:lang w:val="uk-UA"/>
              </w:rPr>
              <w:t>4 800,0</w:t>
            </w:r>
          </w:p>
        </w:tc>
      </w:tr>
    </w:tbl>
    <w:p w14:paraId="0CC2226F" w14:textId="77777777" w:rsidR="005F25C3" w:rsidRPr="005F25C3" w:rsidRDefault="005F25C3" w:rsidP="005F25C3">
      <w:pPr>
        <w:shd w:val="clear" w:color="auto" w:fill="FFFFFF"/>
        <w:rPr>
          <w:sz w:val="28"/>
          <w:szCs w:val="28"/>
          <w:lang w:val="uk-UA"/>
        </w:rPr>
      </w:pPr>
    </w:p>
    <w:p w14:paraId="0EAFC096" w14:textId="77777777" w:rsidR="005F25C3" w:rsidRPr="005F25C3" w:rsidRDefault="005F25C3" w:rsidP="005F25C3">
      <w:pPr>
        <w:shd w:val="clear" w:color="auto" w:fill="FFFFFF"/>
        <w:rPr>
          <w:sz w:val="28"/>
          <w:szCs w:val="28"/>
          <w:lang w:val="uk-UA"/>
        </w:rPr>
      </w:pPr>
    </w:p>
    <w:p w14:paraId="077C002E" w14:textId="079DF1F2" w:rsidR="005F25C3" w:rsidRPr="005F25C3" w:rsidRDefault="005F25C3" w:rsidP="005F25C3">
      <w:pPr>
        <w:shd w:val="clear" w:color="auto" w:fill="FFFFFF"/>
      </w:pPr>
      <w:r w:rsidRPr="005F25C3">
        <w:rPr>
          <w:lang w:val="uk-UA"/>
        </w:rPr>
        <w:t xml:space="preserve"> </w:t>
      </w:r>
      <w:r w:rsidRPr="005F25C3">
        <w:rPr>
          <w:lang w:val="uk-UA"/>
        </w:rPr>
        <w:tab/>
        <w:t xml:space="preserve">  </w:t>
      </w:r>
      <w:r w:rsidRPr="005F25C3">
        <w:rPr>
          <w:lang w:val="uk-UA"/>
        </w:rPr>
        <w:tab/>
      </w:r>
      <w:r w:rsidRPr="005F25C3">
        <w:rPr>
          <w:b/>
          <w:sz w:val="28"/>
          <w:szCs w:val="28"/>
          <w:lang w:val="uk-UA"/>
        </w:rPr>
        <w:t>Секретар міської ради</w:t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bCs/>
          <w:spacing w:val="-4"/>
          <w:sz w:val="28"/>
          <w:szCs w:val="28"/>
          <w:lang w:val="uk-UA"/>
        </w:rPr>
        <w:t>Я.ЧУБИРКО</w:t>
      </w:r>
    </w:p>
    <w:p w14:paraId="3B1F9557" w14:textId="77777777" w:rsidR="005F25C3" w:rsidRPr="005F25C3" w:rsidRDefault="005F25C3" w:rsidP="005F25C3"/>
    <w:p w14:paraId="45B10006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325AC2B8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5EECCCD5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3D7AE5DD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2ED12B00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296B5F11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172ACE45" w14:textId="77777777" w:rsidR="005F25C3" w:rsidRPr="005F25C3" w:rsidRDefault="005F25C3" w:rsidP="005F25C3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14:paraId="6037DE4B" w14:textId="77777777" w:rsidR="005F25C3" w:rsidRPr="005F25C3" w:rsidRDefault="005F25C3" w:rsidP="005F25C3">
      <w:pPr>
        <w:jc w:val="right"/>
        <w:rPr>
          <w:b/>
          <w:bCs/>
          <w:spacing w:val="-4"/>
          <w:sz w:val="28"/>
          <w:szCs w:val="28"/>
          <w:lang w:val="uk-UA"/>
        </w:rPr>
      </w:pPr>
    </w:p>
    <w:p w14:paraId="5A57CA0C" w14:textId="77777777" w:rsidR="005F25C3" w:rsidRPr="005F25C3" w:rsidRDefault="005F25C3" w:rsidP="005F25C3">
      <w:pPr>
        <w:jc w:val="right"/>
        <w:rPr>
          <w:bCs/>
          <w:sz w:val="28"/>
          <w:szCs w:val="28"/>
          <w:lang w:val="uk-UA"/>
        </w:rPr>
      </w:pPr>
    </w:p>
    <w:p w14:paraId="74EF104A" w14:textId="77777777" w:rsidR="005F25C3" w:rsidRPr="005F25C3" w:rsidRDefault="005F25C3" w:rsidP="005F25C3">
      <w:pPr>
        <w:ind w:firstLine="11482"/>
      </w:pPr>
      <w:r w:rsidRPr="005F25C3">
        <w:rPr>
          <w:bCs/>
          <w:sz w:val="28"/>
          <w:szCs w:val="28"/>
          <w:lang w:val="uk-UA"/>
        </w:rPr>
        <w:lastRenderedPageBreak/>
        <w:t xml:space="preserve">Додаток 2                                                   </w:t>
      </w:r>
    </w:p>
    <w:p w14:paraId="1250D03C" w14:textId="77777777" w:rsidR="005F25C3" w:rsidRPr="005F25C3" w:rsidRDefault="005F25C3" w:rsidP="005F25C3">
      <w:pPr>
        <w:ind w:firstLine="11482"/>
        <w:rPr>
          <w:bCs/>
          <w:sz w:val="28"/>
          <w:szCs w:val="28"/>
          <w:lang w:val="uk-UA"/>
        </w:rPr>
      </w:pPr>
      <w:r w:rsidRPr="005F25C3">
        <w:rPr>
          <w:bCs/>
          <w:sz w:val="28"/>
          <w:szCs w:val="28"/>
          <w:lang w:val="uk-UA"/>
        </w:rPr>
        <w:t xml:space="preserve">до </w:t>
      </w:r>
      <w:r w:rsidRPr="005F25C3">
        <w:rPr>
          <w:sz w:val="28"/>
          <w:szCs w:val="28"/>
          <w:lang w:val="uk-UA"/>
        </w:rPr>
        <w:t xml:space="preserve">Програми підтримки </w:t>
      </w:r>
      <w:r w:rsidRPr="005F25C3">
        <w:rPr>
          <w:bCs/>
          <w:sz w:val="28"/>
          <w:szCs w:val="28"/>
          <w:lang w:val="uk-UA"/>
        </w:rPr>
        <w:t xml:space="preserve">Мукачівського </w:t>
      </w:r>
    </w:p>
    <w:p w14:paraId="41515042" w14:textId="77777777" w:rsidR="005F25C3" w:rsidRPr="005F25C3" w:rsidRDefault="005F25C3" w:rsidP="005F25C3">
      <w:pPr>
        <w:ind w:firstLine="11482"/>
      </w:pPr>
      <w:r w:rsidRPr="005F25C3">
        <w:rPr>
          <w:bCs/>
          <w:sz w:val="28"/>
          <w:szCs w:val="28"/>
          <w:lang w:val="uk-UA"/>
        </w:rPr>
        <w:t>міського комунального підприємства</w:t>
      </w:r>
      <w:r w:rsidRPr="005F25C3">
        <w:rPr>
          <w:sz w:val="28"/>
          <w:szCs w:val="28"/>
          <w:lang w:val="uk-UA"/>
        </w:rPr>
        <w:t xml:space="preserve"> </w:t>
      </w:r>
    </w:p>
    <w:p w14:paraId="6780D23C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  <w:lang w:val="uk-UA"/>
        </w:rPr>
        <w:t>«Міжнародний аеропорт Мукачево»</w:t>
      </w:r>
    </w:p>
    <w:p w14:paraId="540E34F7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</w:rPr>
        <w:t>на 20</w:t>
      </w:r>
      <w:r w:rsidRPr="005F25C3">
        <w:rPr>
          <w:sz w:val="28"/>
          <w:szCs w:val="28"/>
          <w:lang w:val="uk-UA"/>
        </w:rPr>
        <w:t>22-2024</w:t>
      </w:r>
      <w:r w:rsidRPr="005F25C3">
        <w:rPr>
          <w:sz w:val="28"/>
          <w:szCs w:val="28"/>
        </w:rPr>
        <w:t xml:space="preserve"> р</w:t>
      </w:r>
      <w:proofErr w:type="spellStart"/>
      <w:r w:rsidRPr="005F25C3">
        <w:rPr>
          <w:sz w:val="28"/>
          <w:szCs w:val="28"/>
          <w:lang w:val="uk-UA"/>
        </w:rPr>
        <w:t>оки</w:t>
      </w:r>
      <w:proofErr w:type="spellEnd"/>
      <w:r w:rsidRPr="005F25C3">
        <w:rPr>
          <w:bCs/>
          <w:sz w:val="28"/>
          <w:szCs w:val="28"/>
          <w:lang w:val="uk-UA"/>
        </w:rPr>
        <w:t xml:space="preserve"> </w:t>
      </w:r>
    </w:p>
    <w:p w14:paraId="4012DA85" w14:textId="77777777" w:rsidR="005F25C3" w:rsidRPr="005F25C3" w:rsidRDefault="005F25C3" w:rsidP="005F25C3">
      <w:pPr>
        <w:ind w:left="11520" w:firstLine="720"/>
        <w:jc w:val="right"/>
      </w:pPr>
    </w:p>
    <w:p w14:paraId="2E5604A6" w14:textId="77777777" w:rsidR="005F25C3" w:rsidRPr="005F25C3" w:rsidRDefault="005F25C3" w:rsidP="005F25C3">
      <w:pPr>
        <w:ind w:left="11520" w:firstLine="720"/>
        <w:jc w:val="right"/>
        <w:rPr>
          <w:bCs/>
          <w:sz w:val="28"/>
          <w:szCs w:val="28"/>
          <w:lang w:val="uk-UA"/>
        </w:rPr>
      </w:pPr>
    </w:p>
    <w:p w14:paraId="34FD1019" w14:textId="77777777" w:rsidR="005F25C3" w:rsidRPr="005F25C3" w:rsidRDefault="005F25C3" w:rsidP="005F25C3">
      <w:pPr>
        <w:jc w:val="center"/>
        <w:rPr>
          <w:b/>
          <w:sz w:val="28"/>
          <w:szCs w:val="28"/>
          <w:lang w:val="uk-UA"/>
        </w:rPr>
      </w:pPr>
      <w:r w:rsidRPr="005F25C3">
        <w:rPr>
          <w:b/>
          <w:sz w:val="28"/>
          <w:szCs w:val="28"/>
          <w:lang w:val="uk-UA"/>
        </w:rPr>
        <w:t>Перелік завдань і заходів «Програми підтримки Мукачівського міського комунального підприємства</w:t>
      </w:r>
    </w:p>
    <w:p w14:paraId="6B5F66F8" w14:textId="77777777" w:rsidR="005F25C3" w:rsidRPr="005F25C3" w:rsidRDefault="005F25C3" w:rsidP="005F25C3">
      <w:pPr>
        <w:jc w:val="center"/>
      </w:pPr>
      <w:r w:rsidRPr="005F25C3">
        <w:rPr>
          <w:b/>
          <w:sz w:val="28"/>
          <w:szCs w:val="28"/>
          <w:lang w:val="uk-UA"/>
        </w:rPr>
        <w:t xml:space="preserve"> «Міжнародний аеропорт Мукачево»</w:t>
      </w:r>
      <w:r w:rsidRPr="005F25C3">
        <w:rPr>
          <w:lang w:val="uk-UA"/>
        </w:rPr>
        <w:t xml:space="preserve"> </w:t>
      </w:r>
      <w:r w:rsidRPr="005F25C3">
        <w:rPr>
          <w:b/>
          <w:sz w:val="28"/>
          <w:szCs w:val="28"/>
        </w:rPr>
        <w:t>на 20</w:t>
      </w:r>
      <w:r w:rsidRPr="005F25C3">
        <w:rPr>
          <w:b/>
          <w:sz w:val="28"/>
          <w:szCs w:val="28"/>
          <w:lang w:val="uk-UA"/>
        </w:rPr>
        <w:t>22 - 2024</w:t>
      </w:r>
      <w:r w:rsidRPr="005F25C3">
        <w:rPr>
          <w:b/>
          <w:sz w:val="28"/>
          <w:szCs w:val="28"/>
        </w:rPr>
        <w:t xml:space="preserve"> р</w:t>
      </w:r>
      <w:proofErr w:type="spellStart"/>
      <w:r w:rsidRPr="005F25C3">
        <w:rPr>
          <w:b/>
          <w:sz w:val="28"/>
          <w:szCs w:val="28"/>
          <w:lang w:val="uk-UA"/>
        </w:rPr>
        <w:t>оки</w:t>
      </w:r>
      <w:proofErr w:type="spellEnd"/>
      <w:r w:rsidRPr="005F25C3">
        <w:rPr>
          <w:sz w:val="28"/>
          <w:szCs w:val="28"/>
          <w:lang w:val="uk-UA"/>
        </w:rPr>
        <w:t>»</w:t>
      </w:r>
    </w:p>
    <w:p w14:paraId="45FE3AC5" w14:textId="7D088FE6" w:rsidR="005F25C3" w:rsidRPr="005F25C3" w:rsidRDefault="005F25C3" w:rsidP="005F25C3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5F25C3">
        <w:rPr>
          <w:bCs/>
          <w:sz w:val="28"/>
          <w:szCs w:val="28"/>
          <w:lang w:val="uk-UA" w:eastAsia="uk-UA"/>
        </w:rPr>
        <w:t>тис.грн</w:t>
      </w:r>
      <w:proofErr w:type="spellEnd"/>
      <w:r w:rsidRPr="005F25C3">
        <w:rPr>
          <w:bCs/>
          <w:sz w:val="28"/>
          <w:szCs w:val="28"/>
          <w:lang w:val="uk-UA" w:eastAsia="uk-UA"/>
        </w:rPr>
        <w:t>.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80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739"/>
        <w:gridCol w:w="2939"/>
        <w:gridCol w:w="7"/>
        <w:gridCol w:w="1432"/>
        <w:gridCol w:w="10"/>
        <w:gridCol w:w="1966"/>
        <w:gridCol w:w="10"/>
        <w:gridCol w:w="1277"/>
        <w:gridCol w:w="10"/>
        <w:gridCol w:w="1235"/>
        <w:gridCol w:w="15"/>
        <w:gridCol w:w="1071"/>
        <w:gridCol w:w="1018"/>
        <w:gridCol w:w="13"/>
        <w:gridCol w:w="2443"/>
        <w:gridCol w:w="26"/>
      </w:tblGrid>
      <w:tr w:rsidR="005F25C3" w:rsidRPr="005F25C3" w14:paraId="7D4995F4" w14:textId="77777777" w:rsidTr="005F25C3">
        <w:trPr>
          <w:trHeight w:val="6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5216903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C682F0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339A0BC7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37C29BEC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3FE48347" w14:textId="77777777" w:rsidR="005F25C3" w:rsidRPr="005F25C3" w:rsidRDefault="005F25C3" w:rsidP="00CA042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0CC4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0A2F8A1B" w14:textId="77777777" w:rsidR="005F25C3" w:rsidRPr="005F25C3" w:rsidRDefault="005F25C3" w:rsidP="00CA042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EB8C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14:paraId="7C464D78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3016FF36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Очікуваний</w:t>
            </w:r>
            <w:proofErr w:type="spellEnd"/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5F25C3" w:rsidRPr="005F25C3" w14:paraId="583B9A8E" w14:textId="77777777" w:rsidTr="005F25C3">
        <w:trPr>
          <w:gridAfter w:val="1"/>
          <w:wAfter w:w="26" w:type="dxa"/>
          <w:trHeight w:val="49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B0A9B98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0FFC3B4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F038DAE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265F3C61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E9C2BDB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84B4980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B4F7E47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3AC4E45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4439D29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0F0FD8C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3" w:rsidRPr="005F25C3" w14:paraId="52E6F0E8" w14:textId="77777777" w:rsidTr="005F25C3">
        <w:trPr>
          <w:gridAfter w:val="1"/>
          <w:wAfter w:w="26" w:type="dxa"/>
          <w:trHeight w:val="49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1A52A5B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856A6B2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F45D8FF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5A2AE3D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D0340E3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0DD1F6D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E0B8611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B23228D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DF1561D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E8156AC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5C3" w:rsidRPr="005F25C3" w14:paraId="398AC92F" w14:textId="77777777" w:rsidTr="005F25C3">
        <w:trPr>
          <w:gridAfter w:val="1"/>
          <w:wAfter w:w="26" w:type="dxa"/>
          <w:trHeight w:val="1683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0B4C7C1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25FF7ED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охорони та належного утримання  будівель та  споруд майнового комплексу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6B71D83" w14:textId="77777777" w:rsidR="005F25C3" w:rsidRPr="005F25C3" w:rsidRDefault="005F25C3" w:rsidP="005F25C3">
            <w:pPr>
              <w:pStyle w:val="10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Підтримання  в належному стані  матеріально-технічної бази комунального підприємства.</w:t>
            </w:r>
          </w:p>
          <w:p w14:paraId="59F3E478" w14:textId="77777777" w:rsidR="005F25C3" w:rsidRPr="005F25C3" w:rsidRDefault="005F25C3" w:rsidP="005F25C3">
            <w:pPr>
              <w:pStyle w:val="10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з охорони аеродромного комплексу.</w:t>
            </w:r>
          </w:p>
          <w:p w14:paraId="7C90C8C9" w14:textId="77777777" w:rsidR="005F25C3" w:rsidRPr="005F25C3" w:rsidRDefault="005F25C3" w:rsidP="005F25C3">
            <w:pPr>
              <w:pStyle w:val="10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своєчасної виплати заробітної плати працівникам підприємствам, зборів 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податків і інших обов’язкових платежів</w:t>
            </w:r>
          </w:p>
          <w:p w14:paraId="5973D2D6" w14:textId="77777777" w:rsidR="005F25C3" w:rsidRPr="005F25C3" w:rsidRDefault="005F25C3" w:rsidP="005F25C3">
            <w:pPr>
              <w:pStyle w:val="10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ревізії земельної ділянки на відповідність межам, згідно кадастрової справи та державного акту.</w:t>
            </w:r>
          </w:p>
          <w:p w14:paraId="4B6C337C" w14:textId="77777777" w:rsidR="005F25C3" w:rsidRPr="005F25C3" w:rsidRDefault="005F25C3" w:rsidP="005F25C3">
            <w:pPr>
              <w:pStyle w:val="10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джерел фінансування шляхом здачі в тимчасову оренду земельних ділянок, а також будівель та споруд , що знаходиться на території аеродрому.</w:t>
            </w:r>
          </w:p>
          <w:p w14:paraId="10FFEA6D" w14:textId="77777777" w:rsidR="005F25C3" w:rsidRPr="005F25C3" w:rsidRDefault="005F25C3" w:rsidP="005F25C3">
            <w:pPr>
              <w:pStyle w:val="1"/>
              <w:numPr>
                <w:ilvl w:val="0"/>
                <w:numId w:val="2"/>
              </w:numPr>
              <w:tabs>
                <w:tab w:val="left" w:pos="904"/>
              </w:tabs>
              <w:ind w:left="85" w:firstLine="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вирішенню питання підготовки об’єкту до передачі зацікавленим  інвесторам на конкурсних засадах, створенню інвестиційно -привабливого стану</w:t>
            </w:r>
          </w:p>
          <w:p w14:paraId="44D10AEC" w14:textId="163C1088" w:rsidR="005F25C3" w:rsidRPr="005F25C3" w:rsidRDefault="005F25C3" w:rsidP="005F25C3">
            <w:pPr>
              <w:pStyle w:val="1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229CE9D6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78C37202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ММКП «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аеропорт Мукачево</w:t>
            </w: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CF9AA90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територіальної громади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11114FA0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60286399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881C073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4C0A369" w14:textId="77777777" w:rsidR="005F25C3" w:rsidRPr="005F25C3" w:rsidRDefault="005F25C3" w:rsidP="00CA0423">
            <w:pPr>
              <w:pStyle w:val="10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та збереження об’єктів комунальної власності територіальної громади міста в належному стані.</w:t>
            </w:r>
          </w:p>
          <w:p w14:paraId="1D49F6B9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</w:rPr>
            </w:pP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збереження майна, можливий подальший  його розвиток та залучення потенційних інвесторів, що </w:t>
            </w:r>
            <w:r w:rsidRPr="005F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створить перспективи розвитку підприємства.</w:t>
            </w:r>
          </w:p>
        </w:tc>
      </w:tr>
      <w:tr w:rsidR="005F25C3" w:rsidRPr="005F25C3" w14:paraId="5997AEF4" w14:textId="77777777" w:rsidTr="005F25C3">
        <w:trPr>
          <w:gridAfter w:val="1"/>
          <w:wAfter w:w="26" w:type="dxa"/>
          <w:trHeight w:val="49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C54EFD6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1819D78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6482A4F6" w14:textId="77777777" w:rsidR="005F25C3" w:rsidRPr="005F25C3" w:rsidRDefault="005F25C3" w:rsidP="00CA0423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5F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5F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02FF5D32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9A6EE5B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3412CC76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03AAC93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5FB57D8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665EE82" w14:textId="77777777" w:rsidR="005F25C3" w:rsidRPr="005F25C3" w:rsidRDefault="005F25C3" w:rsidP="00CA042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25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F7BC093" w14:textId="77777777" w:rsidR="005F25C3" w:rsidRPr="005F25C3" w:rsidRDefault="005F25C3" w:rsidP="00CA042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1FA188" w14:textId="77777777" w:rsidR="005F25C3" w:rsidRPr="005F25C3" w:rsidRDefault="005F25C3" w:rsidP="005F25C3">
      <w:pPr>
        <w:rPr>
          <w:b/>
          <w:sz w:val="28"/>
          <w:szCs w:val="28"/>
          <w:lang w:val="uk-UA"/>
        </w:rPr>
      </w:pPr>
    </w:p>
    <w:p w14:paraId="77849E8B" w14:textId="77777777" w:rsidR="005F25C3" w:rsidRPr="005F25C3" w:rsidRDefault="005F25C3" w:rsidP="005F25C3">
      <w:pPr>
        <w:rPr>
          <w:b/>
          <w:sz w:val="28"/>
          <w:szCs w:val="28"/>
          <w:lang w:val="uk-UA"/>
        </w:rPr>
      </w:pPr>
    </w:p>
    <w:p w14:paraId="35C326EB" w14:textId="77777777" w:rsidR="005F25C3" w:rsidRPr="005F25C3" w:rsidRDefault="005F25C3" w:rsidP="005F25C3">
      <w:pPr>
        <w:rPr>
          <w:bCs/>
          <w:sz w:val="28"/>
          <w:szCs w:val="28"/>
          <w:lang w:val="uk-UA"/>
        </w:rPr>
      </w:pPr>
      <w:r w:rsidRPr="005F25C3">
        <w:rPr>
          <w:b/>
          <w:sz w:val="28"/>
          <w:szCs w:val="28"/>
          <w:lang w:val="uk-UA"/>
        </w:rPr>
        <w:t xml:space="preserve">    Секретар міської ради</w:t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  <w:t xml:space="preserve">      </w:t>
      </w:r>
      <w:r w:rsidRPr="005F25C3">
        <w:rPr>
          <w:b/>
          <w:bCs/>
          <w:spacing w:val="-4"/>
          <w:sz w:val="28"/>
          <w:szCs w:val="28"/>
          <w:lang w:val="uk-UA"/>
        </w:rPr>
        <w:t>Я.ЧУБИРКО</w:t>
      </w:r>
    </w:p>
    <w:p w14:paraId="1AB8D8EB" w14:textId="77777777" w:rsidR="005F25C3" w:rsidRPr="005F25C3" w:rsidRDefault="005F25C3" w:rsidP="005F25C3">
      <w:pPr>
        <w:ind w:firstLine="11482"/>
      </w:pPr>
      <w:r w:rsidRPr="005F25C3">
        <w:rPr>
          <w:bCs/>
          <w:sz w:val="28"/>
          <w:szCs w:val="28"/>
          <w:lang w:val="uk-UA"/>
        </w:rPr>
        <w:lastRenderedPageBreak/>
        <w:t xml:space="preserve">Додаток 3                                                    </w:t>
      </w:r>
    </w:p>
    <w:p w14:paraId="40667727" w14:textId="77777777" w:rsidR="005F25C3" w:rsidRPr="005F25C3" w:rsidRDefault="005F25C3" w:rsidP="005F25C3">
      <w:pPr>
        <w:ind w:firstLine="11482"/>
        <w:rPr>
          <w:bCs/>
          <w:sz w:val="28"/>
          <w:szCs w:val="28"/>
          <w:lang w:val="uk-UA"/>
        </w:rPr>
      </w:pPr>
      <w:r w:rsidRPr="005F25C3">
        <w:rPr>
          <w:bCs/>
          <w:sz w:val="28"/>
          <w:szCs w:val="28"/>
          <w:lang w:val="uk-UA"/>
        </w:rPr>
        <w:t xml:space="preserve">до </w:t>
      </w:r>
      <w:r w:rsidRPr="005F25C3">
        <w:rPr>
          <w:sz w:val="28"/>
          <w:szCs w:val="28"/>
          <w:lang w:val="uk-UA"/>
        </w:rPr>
        <w:t xml:space="preserve">Програми підтримки </w:t>
      </w:r>
      <w:r w:rsidRPr="005F25C3">
        <w:rPr>
          <w:bCs/>
          <w:sz w:val="28"/>
          <w:szCs w:val="28"/>
          <w:lang w:val="uk-UA"/>
        </w:rPr>
        <w:t xml:space="preserve">Мукачівського </w:t>
      </w:r>
    </w:p>
    <w:p w14:paraId="35F5ED75" w14:textId="77777777" w:rsidR="005F25C3" w:rsidRPr="005F25C3" w:rsidRDefault="005F25C3" w:rsidP="005F25C3">
      <w:pPr>
        <w:ind w:firstLine="11482"/>
      </w:pPr>
      <w:r w:rsidRPr="005F25C3">
        <w:rPr>
          <w:bCs/>
          <w:sz w:val="28"/>
          <w:szCs w:val="28"/>
          <w:lang w:val="uk-UA"/>
        </w:rPr>
        <w:t>міського комунального підприємства</w:t>
      </w:r>
      <w:r w:rsidRPr="005F25C3">
        <w:rPr>
          <w:sz w:val="28"/>
          <w:szCs w:val="28"/>
          <w:lang w:val="uk-UA"/>
        </w:rPr>
        <w:t xml:space="preserve"> </w:t>
      </w:r>
    </w:p>
    <w:p w14:paraId="36A376A0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  <w:lang w:val="uk-UA"/>
        </w:rPr>
        <w:t>«Міжнародний аеропорт Мукачево»</w:t>
      </w:r>
    </w:p>
    <w:p w14:paraId="380A98CA" w14:textId="77777777" w:rsidR="005F25C3" w:rsidRPr="005F25C3" w:rsidRDefault="005F25C3" w:rsidP="005F25C3">
      <w:pPr>
        <w:ind w:firstLine="11482"/>
      </w:pPr>
      <w:r w:rsidRPr="005F25C3">
        <w:rPr>
          <w:sz w:val="28"/>
          <w:szCs w:val="28"/>
        </w:rPr>
        <w:t>на 20</w:t>
      </w:r>
      <w:r w:rsidRPr="005F25C3">
        <w:rPr>
          <w:sz w:val="28"/>
          <w:szCs w:val="28"/>
          <w:lang w:val="uk-UA"/>
        </w:rPr>
        <w:t>22-2024</w:t>
      </w:r>
      <w:r w:rsidRPr="005F25C3">
        <w:rPr>
          <w:sz w:val="28"/>
          <w:szCs w:val="28"/>
        </w:rPr>
        <w:t xml:space="preserve"> р</w:t>
      </w:r>
      <w:proofErr w:type="spellStart"/>
      <w:r w:rsidRPr="005F25C3">
        <w:rPr>
          <w:sz w:val="28"/>
          <w:szCs w:val="28"/>
          <w:lang w:val="uk-UA"/>
        </w:rPr>
        <w:t>оки</w:t>
      </w:r>
      <w:proofErr w:type="spellEnd"/>
      <w:r w:rsidRPr="005F25C3">
        <w:rPr>
          <w:bCs/>
          <w:sz w:val="28"/>
          <w:szCs w:val="28"/>
          <w:lang w:val="uk-UA"/>
        </w:rPr>
        <w:t xml:space="preserve"> </w:t>
      </w:r>
    </w:p>
    <w:p w14:paraId="09944DDC" w14:textId="77777777" w:rsidR="005F25C3" w:rsidRPr="005F25C3" w:rsidRDefault="005F25C3" w:rsidP="005F25C3">
      <w:pPr>
        <w:ind w:firstLine="11907"/>
      </w:pPr>
    </w:p>
    <w:p w14:paraId="197BA78C" w14:textId="77777777" w:rsidR="005F25C3" w:rsidRPr="005F25C3" w:rsidRDefault="005F25C3" w:rsidP="005F25C3">
      <w:pPr>
        <w:jc w:val="center"/>
        <w:rPr>
          <w:b/>
          <w:bCs/>
          <w:sz w:val="28"/>
          <w:szCs w:val="28"/>
        </w:rPr>
      </w:pPr>
    </w:p>
    <w:p w14:paraId="37D7694C" w14:textId="77777777" w:rsidR="005F25C3" w:rsidRPr="005F25C3" w:rsidRDefault="005F25C3" w:rsidP="005F25C3">
      <w:pPr>
        <w:jc w:val="center"/>
      </w:pPr>
      <w:proofErr w:type="spellStart"/>
      <w:r w:rsidRPr="005F25C3">
        <w:rPr>
          <w:b/>
          <w:bCs/>
          <w:sz w:val="28"/>
          <w:szCs w:val="28"/>
        </w:rPr>
        <w:t>Інформація</w:t>
      </w:r>
      <w:proofErr w:type="spellEnd"/>
      <w:r w:rsidRPr="005F25C3">
        <w:rPr>
          <w:b/>
          <w:bCs/>
          <w:sz w:val="28"/>
          <w:szCs w:val="28"/>
        </w:rPr>
        <w:t xml:space="preserve"> про </w:t>
      </w:r>
      <w:proofErr w:type="spellStart"/>
      <w:r w:rsidRPr="005F25C3">
        <w:rPr>
          <w:b/>
          <w:bCs/>
          <w:sz w:val="28"/>
          <w:szCs w:val="28"/>
        </w:rPr>
        <w:t>виконання</w:t>
      </w:r>
      <w:proofErr w:type="spellEnd"/>
      <w:r w:rsidRPr="005F25C3">
        <w:rPr>
          <w:b/>
          <w:bCs/>
          <w:sz w:val="28"/>
          <w:szCs w:val="28"/>
        </w:rPr>
        <w:t xml:space="preserve"> </w:t>
      </w:r>
      <w:r w:rsidRPr="005F25C3">
        <w:rPr>
          <w:b/>
          <w:bCs/>
          <w:sz w:val="28"/>
          <w:szCs w:val="28"/>
          <w:lang w:val="uk-UA"/>
        </w:rPr>
        <w:t>Програми</w:t>
      </w:r>
      <w:r w:rsidRPr="005F25C3"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14:paraId="5DEF4E5E" w14:textId="77777777" w:rsidR="005F25C3" w:rsidRPr="005F25C3" w:rsidRDefault="005F25C3" w:rsidP="005F25C3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tblInd w:w="893" w:type="dxa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5F25C3" w:rsidRPr="005F25C3" w14:paraId="00DE7CB3" w14:textId="77777777" w:rsidTr="00CA0423">
        <w:trPr>
          <w:trHeight w:val="388"/>
        </w:trPr>
        <w:tc>
          <w:tcPr>
            <w:tcW w:w="692" w:type="dxa"/>
            <w:shd w:val="clear" w:color="auto" w:fill="auto"/>
          </w:tcPr>
          <w:p w14:paraId="409E4A1C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14:paraId="138DE579" w14:textId="77777777" w:rsidR="005F25C3" w:rsidRPr="005F25C3" w:rsidRDefault="005F25C3" w:rsidP="00CA04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45A90981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lang w:val="uk-UA"/>
              </w:rPr>
              <w:t>Управління</w:t>
            </w:r>
            <w:r w:rsidRPr="005F25C3">
              <w:rPr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</w:rPr>
              <w:t>міського</w:t>
            </w:r>
            <w:proofErr w:type="spellEnd"/>
            <w:r w:rsidRPr="005F25C3">
              <w:rPr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</w:rPr>
              <w:t>господарства</w:t>
            </w:r>
            <w:proofErr w:type="spellEnd"/>
            <w:r w:rsidRPr="005F25C3">
              <w:rPr>
                <w:sz w:val="28"/>
                <w:szCs w:val="28"/>
              </w:rPr>
              <w:t xml:space="preserve">  </w:t>
            </w:r>
            <w:r w:rsidRPr="005F25C3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5F25C3" w:rsidRPr="005F25C3" w14:paraId="2420B0E3" w14:textId="77777777" w:rsidTr="00CA0423">
        <w:tc>
          <w:tcPr>
            <w:tcW w:w="692" w:type="dxa"/>
            <w:shd w:val="clear" w:color="auto" w:fill="auto"/>
          </w:tcPr>
          <w:p w14:paraId="7262828A" w14:textId="77777777" w:rsidR="005F25C3" w:rsidRPr="005F25C3" w:rsidRDefault="005F25C3" w:rsidP="00CA0423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4836EC15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7E0BC20F" w14:textId="77777777" w:rsidR="005F25C3" w:rsidRPr="005F25C3" w:rsidRDefault="005F25C3" w:rsidP="00CA0423">
            <w:pPr>
              <w:snapToGrid w:val="0"/>
              <w:jc w:val="center"/>
            </w:pPr>
            <w:proofErr w:type="spellStart"/>
            <w:r w:rsidRPr="005F25C3"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головного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розпорядника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бюджетних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коштів</w:t>
            </w:r>
            <w:proofErr w:type="spellEnd"/>
          </w:p>
        </w:tc>
      </w:tr>
      <w:tr w:rsidR="005F25C3" w:rsidRPr="005F25C3" w14:paraId="79344344" w14:textId="77777777" w:rsidTr="00CA0423">
        <w:tc>
          <w:tcPr>
            <w:tcW w:w="692" w:type="dxa"/>
            <w:shd w:val="clear" w:color="auto" w:fill="auto"/>
          </w:tcPr>
          <w:p w14:paraId="152EBCA0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14:paraId="3D06F687" w14:textId="77777777" w:rsidR="005F25C3" w:rsidRPr="005F25C3" w:rsidRDefault="005F25C3" w:rsidP="00CA04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4F2C7FEB" w14:textId="77777777" w:rsidR="005F25C3" w:rsidRPr="005F25C3" w:rsidRDefault="005F25C3" w:rsidP="00CA0423">
            <w:pPr>
              <w:snapToGrid w:val="0"/>
            </w:pPr>
            <w:r w:rsidRPr="005F25C3">
              <w:rPr>
                <w:sz w:val="28"/>
                <w:szCs w:val="28"/>
                <w:lang w:val="uk-UA"/>
              </w:rPr>
              <w:t>Управління</w:t>
            </w:r>
            <w:r w:rsidRPr="005F25C3">
              <w:rPr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</w:rPr>
              <w:t>міського</w:t>
            </w:r>
            <w:proofErr w:type="spellEnd"/>
            <w:r w:rsidRPr="005F25C3">
              <w:rPr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</w:rPr>
              <w:t>господарства</w:t>
            </w:r>
            <w:proofErr w:type="spellEnd"/>
            <w:r w:rsidRPr="005F25C3">
              <w:rPr>
                <w:sz w:val="28"/>
                <w:szCs w:val="28"/>
              </w:rPr>
              <w:t xml:space="preserve">  </w:t>
            </w:r>
            <w:r w:rsidRPr="005F25C3">
              <w:rPr>
                <w:sz w:val="28"/>
                <w:szCs w:val="28"/>
                <w:lang w:val="uk-UA"/>
              </w:rPr>
              <w:t>Мукачівської міської ради, ММКП «Міжнародний аеропорт Мукачево»</w:t>
            </w:r>
          </w:p>
        </w:tc>
      </w:tr>
      <w:tr w:rsidR="005F25C3" w:rsidRPr="005F25C3" w14:paraId="69442BD7" w14:textId="77777777" w:rsidTr="00CA0423">
        <w:tc>
          <w:tcPr>
            <w:tcW w:w="692" w:type="dxa"/>
            <w:shd w:val="clear" w:color="auto" w:fill="auto"/>
          </w:tcPr>
          <w:p w14:paraId="6505934B" w14:textId="77777777" w:rsidR="005F25C3" w:rsidRPr="005F25C3" w:rsidRDefault="005F25C3" w:rsidP="00CA0423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21F08D5F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246C4949" w14:textId="77777777" w:rsidR="005F25C3" w:rsidRPr="005F25C3" w:rsidRDefault="005F25C3" w:rsidP="00CA0423">
            <w:pPr>
              <w:snapToGrid w:val="0"/>
              <w:jc w:val="center"/>
            </w:pPr>
            <w:proofErr w:type="spellStart"/>
            <w:r w:rsidRPr="005F25C3"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відповідального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виконавця</w:t>
            </w:r>
            <w:proofErr w:type="spellEnd"/>
            <w:r w:rsidRPr="005F25C3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  <w:vertAlign w:val="superscript"/>
              </w:rPr>
              <w:t>програми</w:t>
            </w:r>
            <w:proofErr w:type="spellEnd"/>
          </w:p>
        </w:tc>
      </w:tr>
      <w:tr w:rsidR="005F25C3" w:rsidRPr="005F25C3" w14:paraId="00BB37C7" w14:textId="77777777" w:rsidTr="00CA0423">
        <w:tc>
          <w:tcPr>
            <w:tcW w:w="692" w:type="dxa"/>
            <w:shd w:val="clear" w:color="auto" w:fill="auto"/>
          </w:tcPr>
          <w:p w14:paraId="7752CB64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14:paraId="3E51B7EF" w14:textId="77777777" w:rsidR="005F25C3" w:rsidRPr="005F25C3" w:rsidRDefault="005F25C3" w:rsidP="00CA04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600A285C" w14:textId="77777777" w:rsidR="005F25C3" w:rsidRPr="005F25C3" w:rsidRDefault="005F25C3" w:rsidP="00CA04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25C3">
              <w:rPr>
                <w:sz w:val="28"/>
                <w:szCs w:val="28"/>
                <w:lang w:val="uk-UA"/>
              </w:rPr>
              <w:t xml:space="preserve">Програма підтримки </w:t>
            </w:r>
            <w:r w:rsidRPr="005F25C3">
              <w:rPr>
                <w:bCs/>
                <w:sz w:val="28"/>
                <w:szCs w:val="28"/>
                <w:lang w:val="uk-UA"/>
              </w:rPr>
              <w:t>Мукачівського міського комунального підприємства</w:t>
            </w:r>
            <w:r w:rsidRPr="005F25C3">
              <w:rPr>
                <w:sz w:val="28"/>
                <w:szCs w:val="28"/>
                <w:lang w:val="uk-UA"/>
              </w:rPr>
              <w:t xml:space="preserve"> </w:t>
            </w:r>
            <w:r w:rsidRPr="005F25C3">
              <w:rPr>
                <w:sz w:val="28"/>
                <w:szCs w:val="28"/>
              </w:rPr>
              <w:t>«</w:t>
            </w:r>
            <w:proofErr w:type="spellStart"/>
            <w:r w:rsidRPr="005F25C3">
              <w:rPr>
                <w:sz w:val="28"/>
                <w:szCs w:val="28"/>
              </w:rPr>
              <w:t>Міжнародний</w:t>
            </w:r>
            <w:proofErr w:type="spellEnd"/>
            <w:r w:rsidRPr="005F25C3">
              <w:rPr>
                <w:sz w:val="28"/>
                <w:szCs w:val="28"/>
              </w:rPr>
              <w:t xml:space="preserve"> </w:t>
            </w:r>
            <w:proofErr w:type="spellStart"/>
            <w:r w:rsidRPr="005F25C3">
              <w:rPr>
                <w:sz w:val="28"/>
                <w:szCs w:val="28"/>
              </w:rPr>
              <w:t>аеропорт</w:t>
            </w:r>
            <w:proofErr w:type="spellEnd"/>
            <w:r w:rsidRPr="005F25C3">
              <w:rPr>
                <w:sz w:val="28"/>
                <w:szCs w:val="28"/>
              </w:rPr>
              <w:t xml:space="preserve"> Мукачево»</w:t>
            </w:r>
            <w:r w:rsidRPr="005F25C3">
              <w:rPr>
                <w:sz w:val="28"/>
                <w:szCs w:val="28"/>
                <w:lang w:val="uk-UA"/>
              </w:rPr>
              <w:t xml:space="preserve"> </w:t>
            </w:r>
            <w:r w:rsidRPr="005F25C3">
              <w:rPr>
                <w:sz w:val="28"/>
                <w:szCs w:val="28"/>
              </w:rPr>
              <w:t>на 20</w:t>
            </w:r>
            <w:r w:rsidRPr="005F25C3">
              <w:rPr>
                <w:sz w:val="28"/>
                <w:szCs w:val="28"/>
                <w:lang w:val="uk-UA"/>
              </w:rPr>
              <w:t>22</w:t>
            </w:r>
            <w:r w:rsidRPr="005F25C3">
              <w:rPr>
                <w:sz w:val="28"/>
                <w:szCs w:val="28"/>
              </w:rPr>
              <w:t>-20</w:t>
            </w:r>
            <w:r w:rsidRPr="005F25C3">
              <w:rPr>
                <w:sz w:val="28"/>
                <w:szCs w:val="28"/>
                <w:lang w:val="uk-UA"/>
              </w:rPr>
              <w:t>24</w:t>
            </w:r>
            <w:r w:rsidRPr="005F25C3">
              <w:rPr>
                <w:sz w:val="28"/>
                <w:szCs w:val="28"/>
              </w:rPr>
              <w:t xml:space="preserve"> р</w:t>
            </w:r>
            <w:proofErr w:type="spellStart"/>
            <w:r w:rsidRPr="005F25C3">
              <w:rPr>
                <w:sz w:val="28"/>
                <w:szCs w:val="28"/>
                <w:lang w:val="uk-UA"/>
              </w:rPr>
              <w:t>оки</w:t>
            </w:r>
            <w:proofErr w:type="spellEnd"/>
          </w:p>
        </w:tc>
      </w:tr>
      <w:tr w:rsidR="005F25C3" w:rsidRPr="005F25C3" w14:paraId="2E10502B" w14:textId="77777777" w:rsidTr="00CA0423">
        <w:tc>
          <w:tcPr>
            <w:tcW w:w="692" w:type="dxa"/>
            <w:shd w:val="clear" w:color="auto" w:fill="auto"/>
          </w:tcPr>
          <w:p w14:paraId="2957856A" w14:textId="77777777" w:rsidR="005F25C3" w:rsidRPr="005F25C3" w:rsidRDefault="005F25C3" w:rsidP="00CA042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1DA60F39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vertAlign w:val="superscript"/>
                <w:lang w:val="uk-UA"/>
              </w:rPr>
              <w:t>КПКВК</w:t>
            </w:r>
          </w:p>
        </w:tc>
        <w:tc>
          <w:tcPr>
            <w:tcW w:w="13182" w:type="dxa"/>
            <w:shd w:val="clear" w:color="auto" w:fill="auto"/>
          </w:tcPr>
          <w:p w14:paraId="06A2C947" w14:textId="77777777" w:rsidR="005F25C3" w:rsidRPr="005F25C3" w:rsidRDefault="005F25C3" w:rsidP="00CA0423">
            <w:pPr>
              <w:snapToGrid w:val="0"/>
              <w:jc w:val="center"/>
            </w:pPr>
            <w:r w:rsidRPr="005F25C3">
              <w:rPr>
                <w:sz w:val="28"/>
                <w:szCs w:val="28"/>
                <w:vertAlign w:val="superscript"/>
                <w:lang w:val="uk-UA"/>
              </w:rPr>
              <w:t>найменування програми</w:t>
            </w:r>
          </w:p>
        </w:tc>
      </w:tr>
    </w:tbl>
    <w:p w14:paraId="42E059A0" w14:textId="77777777" w:rsidR="005F25C3" w:rsidRPr="005F25C3" w:rsidRDefault="005F25C3" w:rsidP="005F25C3">
      <w:pPr>
        <w:shd w:val="clear" w:color="auto" w:fill="FFFFFF"/>
      </w:pPr>
      <w:r w:rsidRPr="005F25C3">
        <w:rPr>
          <w:sz w:val="28"/>
          <w:szCs w:val="28"/>
          <w:lang w:val="uk-UA"/>
        </w:rPr>
        <w:t xml:space="preserve">   </w:t>
      </w:r>
    </w:p>
    <w:p w14:paraId="33DB22B5" w14:textId="77777777" w:rsidR="005F25C3" w:rsidRPr="005F25C3" w:rsidRDefault="005F25C3" w:rsidP="005F25C3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5F25C3">
        <w:rPr>
          <w:sz w:val="28"/>
          <w:szCs w:val="28"/>
          <w:lang w:val="uk-UA"/>
        </w:rPr>
        <w:t>4</w:t>
      </w:r>
      <w:r w:rsidRPr="005F25C3">
        <w:rPr>
          <w:sz w:val="28"/>
          <w:szCs w:val="28"/>
        </w:rPr>
        <w:t xml:space="preserve">. </w:t>
      </w:r>
      <w:proofErr w:type="spellStart"/>
      <w:r w:rsidRPr="005F25C3">
        <w:rPr>
          <w:sz w:val="28"/>
          <w:szCs w:val="28"/>
        </w:rPr>
        <w:t>Напрями</w:t>
      </w:r>
      <w:proofErr w:type="spellEnd"/>
      <w:r w:rsidRPr="005F25C3">
        <w:rPr>
          <w:sz w:val="28"/>
          <w:szCs w:val="28"/>
        </w:rPr>
        <w:t xml:space="preserve"> </w:t>
      </w:r>
      <w:proofErr w:type="spellStart"/>
      <w:r w:rsidRPr="005F25C3">
        <w:rPr>
          <w:sz w:val="28"/>
          <w:szCs w:val="28"/>
        </w:rPr>
        <w:t>діяльності</w:t>
      </w:r>
      <w:proofErr w:type="spellEnd"/>
      <w:r w:rsidRPr="005F25C3">
        <w:rPr>
          <w:sz w:val="28"/>
          <w:szCs w:val="28"/>
        </w:rPr>
        <w:t xml:space="preserve"> та заходи </w:t>
      </w:r>
      <w:proofErr w:type="spellStart"/>
      <w:r w:rsidRPr="005F25C3">
        <w:rPr>
          <w:sz w:val="28"/>
          <w:szCs w:val="28"/>
        </w:rPr>
        <w:t>програми</w:t>
      </w:r>
      <w:proofErr w:type="spellEnd"/>
      <w:r w:rsidRPr="005F25C3">
        <w:rPr>
          <w:sz w:val="28"/>
          <w:szCs w:val="28"/>
        </w:rPr>
        <w:t xml:space="preserve"> </w:t>
      </w:r>
      <w:r w:rsidRPr="005F25C3">
        <w:rPr>
          <w:sz w:val="28"/>
          <w:szCs w:val="28"/>
          <w:lang w:val="uk-UA"/>
        </w:rPr>
        <w:t>-         забезпечення стабільної роботи комунального підприємства</w:t>
      </w:r>
    </w:p>
    <w:p w14:paraId="78CF5829" w14:textId="77777777" w:rsidR="005F25C3" w:rsidRPr="005F25C3" w:rsidRDefault="005F25C3" w:rsidP="005F25C3">
      <w:pPr>
        <w:shd w:val="clear" w:color="auto" w:fill="FFFFFF"/>
        <w:ind w:firstLine="720"/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5F25C3" w:rsidRPr="005F25C3" w14:paraId="384AFA00" w14:textId="77777777" w:rsidTr="00CA0423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61800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F25C3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3A29F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299CE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Головний</w:t>
            </w:r>
            <w:proofErr w:type="spellEnd"/>
          </w:p>
          <w:p w14:paraId="2DD37131" w14:textId="77777777" w:rsidR="005F25C3" w:rsidRPr="005F25C3" w:rsidRDefault="005F25C3" w:rsidP="00CA0423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виконавець</w:t>
            </w:r>
            <w:proofErr w:type="spellEnd"/>
          </w:p>
          <w:p w14:paraId="23AA3A4C" w14:textId="77777777" w:rsidR="005F25C3" w:rsidRPr="005F25C3" w:rsidRDefault="005F25C3" w:rsidP="00CA0423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25C3">
              <w:rPr>
                <w:bCs/>
                <w:iCs/>
                <w:sz w:val="24"/>
                <w:szCs w:val="24"/>
              </w:rPr>
              <w:t>та строк</w:t>
            </w:r>
          </w:p>
          <w:p w14:paraId="548B32C0" w14:textId="77777777" w:rsidR="005F25C3" w:rsidRPr="005F25C3" w:rsidRDefault="005F25C3" w:rsidP="00CA0423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6D1FA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Планові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обсяги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фінансування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>, тис</w:t>
            </w:r>
            <w:r w:rsidRPr="005F25C3">
              <w:rPr>
                <w:bCs/>
                <w:iCs/>
                <w:sz w:val="24"/>
                <w:szCs w:val="24"/>
                <w:lang w:val="uk-UA"/>
              </w:rPr>
              <w:t>.</w:t>
            </w:r>
            <w:r w:rsidRPr="005F25C3">
              <w:rPr>
                <w:bCs/>
                <w:iCs/>
                <w:sz w:val="24"/>
                <w:szCs w:val="24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2690C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Фактичні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обсяги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фінансування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тис.грн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A356" w14:textId="77777777" w:rsidR="005F25C3" w:rsidRPr="005F25C3" w:rsidRDefault="005F25C3" w:rsidP="00CA0423">
            <w:pPr>
              <w:keepNext/>
              <w:snapToGrid w:val="0"/>
              <w:ind w:left="64"/>
              <w:jc w:val="center"/>
              <w:rPr>
                <w:bCs/>
                <w:iCs/>
                <w:sz w:val="24"/>
                <w:szCs w:val="24"/>
              </w:rPr>
            </w:pPr>
            <w:r w:rsidRPr="005F25C3">
              <w:rPr>
                <w:bCs/>
                <w:iCs/>
                <w:sz w:val="24"/>
                <w:szCs w:val="24"/>
              </w:rPr>
              <w:t xml:space="preserve">Стан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виконання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заходів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результативні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показники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виконання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програми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5F25C3" w:rsidRPr="005F25C3" w14:paraId="3E855765" w14:textId="77777777" w:rsidTr="00CA0423">
        <w:trPr>
          <w:cantSplit/>
          <w:trHeight w:val="4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5B116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75FB9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02808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C7D11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6DDEE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r w:rsidRPr="005F25C3">
              <w:rPr>
                <w:bCs/>
                <w:iCs/>
                <w:sz w:val="24"/>
                <w:szCs w:val="24"/>
              </w:rPr>
              <w:t xml:space="preserve">У тому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числі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CA465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B5B42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r w:rsidRPr="005F25C3">
              <w:rPr>
                <w:bCs/>
                <w:iCs/>
                <w:sz w:val="24"/>
                <w:szCs w:val="24"/>
              </w:rPr>
              <w:t xml:space="preserve">У тому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числі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8BF08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F25C3" w:rsidRPr="005F25C3" w14:paraId="6471E818" w14:textId="77777777" w:rsidTr="00CA0423">
        <w:trPr>
          <w:cantSplit/>
          <w:trHeight w:val="20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68E18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DE60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0D06F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8F7B6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3BC3C" w14:textId="77777777" w:rsidR="005F25C3" w:rsidRPr="005F25C3" w:rsidRDefault="005F25C3" w:rsidP="00CA0423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Міський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92FB3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Місцевий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7C110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Районний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міський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міст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обласного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підпорядкування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бюджети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67740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Кошти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небюдждетних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9B66F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86E2E" w14:textId="77777777" w:rsidR="005F25C3" w:rsidRPr="005F25C3" w:rsidRDefault="005F25C3" w:rsidP="00CA0423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Міський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7BAD9" w14:textId="77777777" w:rsidR="005F25C3" w:rsidRPr="005F25C3" w:rsidRDefault="005F25C3" w:rsidP="00CA0423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Місцевий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7CC08" w14:textId="77777777" w:rsidR="005F25C3" w:rsidRPr="005F25C3" w:rsidRDefault="005F25C3" w:rsidP="00CA0423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Районний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міський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міст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обласного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підпорядкування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B2765" w14:textId="77777777" w:rsidR="005F25C3" w:rsidRPr="005F25C3" w:rsidRDefault="005F25C3" w:rsidP="00CA0423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Кошти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небюдждетних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346D9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00E1C4D4" w14:textId="77777777" w:rsidR="005F25C3" w:rsidRPr="005F25C3" w:rsidRDefault="005F25C3" w:rsidP="005F25C3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14:paraId="70489FE7" w14:textId="77777777" w:rsidR="005F25C3" w:rsidRPr="005F25C3" w:rsidRDefault="005F25C3" w:rsidP="005F25C3">
      <w:pPr>
        <w:shd w:val="clear" w:color="auto" w:fill="FFFFFF"/>
        <w:ind w:left="720" w:firstLine="273"/>
      </w:pPr>
      <w:r w:rsidRPr="005F25C3">
        <w:rPr>
          <w:sz w:val="28"/>
          <w:szCs w:val="28"/>
        </w:rPr>
        <w:t xml:space="preserve">5. </w:t>
      </w:r>
      <w:proofErr w:type="spellStart"/>
      <w:r w:rsidRPr="005F25C3">
        <w:rPr>
          <w:sz w:val="28"/>
          <w:szCs w:val="28"/>
        </w:rPr>
        <w:t>Аналіз</w:t>
      </w:r>
      <w:proofErr w:type="spellEnd"/>
      <w:r w:rsidRPr="005F25C3">
        <w:rPr>
          <w:sz w:val="28"/>
          <w:szCs w:val="28"/>
        </w:rPr>
        <w:t xml:space="preserve"> </w:t>
      </w:r>
      <w:proofErr w:type="spellStart"/>
      <w:r w:rsidRPr="005F25C3">
        <w:rPr>
          <w:sz w:val="28"/>
          <w:szCs w:val="28"/>
        </w:rPr>
        <w:t>виконання</w:t>
      </w:r>
      <w:proofErr w:type="spellEnd"/>
      <w:r w:rsidRPr="005F25C3">
        <w:rPr>
          <w:sz w:val="28"/>
          <w:szCs w:val="28"/>
        </w:rPr>
        <w:t xml:space="preserve"> за </w:t>
      </w:r>
      <w:proofErr w:type="spellStart"/>
      <w:r w:rsidRPr="005F25C3">
        <w:rPr>
          <w:sz w:val="28"/>
          <w:szCs w:val="28"/>
        </w:rPr>
        <w:t>видатками</w:t>
      </w:r>
      <w:proofErr w:type="spellEnd"/>
      <w:r w:rsidRPr="005F25C3">
        <w:rPr>
          <w:sz w:val="28"/>
          <w:szCs w:val="28"/>
        </w:rPr>
        <w:t xml:space="preserve"> в </w:t>
      </w:r>
      <w:proofErr w:type="spellStart"/>
      <w:r w:rsidRPr="005F25C3">
        <w:rPr>
          <w:sz w:val="28"/>
          <w:szCs w:val="28"/>
        </w:rPr>
        <w:t>цілому</w:t>
      </w:r>
      <w:proofErr w:type="spellEnd"/>
      <w:r w:rsidRPr="005F25C3">
        <w:rPr>
          <w:sz w:val="28"/>
          <w:szCs w:val="28"/>
        </w:rPr>
        <w:t xml:space="preserve"> за </w:t>
      </w:r>
      <w:proofErr w:type="spellStart"/>
      <w:r w:rsidRPr="005F25C3">
        <w:rPr>
          <w:sz w:val="28"/>
          <w:szCs w:val="28"/>
        </w:rPr>
        <w:t>програмою</w:t>
      </w:r>
      <w:proofErr w:type="spellEnd"/>
      <w:r w:rsidRPr="005F25C3">
        <w:rPr>
          <w:sz w:val="28"/>
          <w:szCs w:val="28"/>
        </w:rPr>
        <w:t>:</w:t>
      </w:r>
    </w:p>
    <w:p w14:paraId="2D2B452D" w14:textId="77777777" w:rsidR="005F25C3" w:rsidRPr="005F25C3" w:rsidRDefault="005F25C3" w:rsidP="005F25C3">
      <w:pPr>
        <w:shd w:val="clear" w:color="auto" w:fill="FFFFFF"/>
        <w:ind w:left="283"/>
        <w:jc w:val="right"/>
        <w:rPr>
          <w:bCs/>
          <w:iCs/>
          <w:sz w:val="24"/>
          <w:szCs w:val="24"/>
        </w:rPr>
      </w:pPr>
    </w:p>
    <w:p w14:paraId="70098FB5" w14:textId="77777777" w:rsidR="005F25C3" w:rsidRPr="005F25C3" w:rsidRDefault="005F25C3" w:rsidP="005F25C3">
      <w:pPr>
        <w:shd w:val="clear" w:color="auto" w:fill="FFFFFF"/>
        <w:ind w:left="283"/>
        <w:jc w:val="right"/>
        <w:rPr>
          <w:bCs/>
          <w:iCs/>
          <w:sz w:val="24"/>
          <w:szCs w:val="24"/>
        </w:rPr>
      </w:pPr>
    </w:p>
    <w:p w14:paraId="39DB1415" w14:textId="1D90C643" w:rsidR="005F25C3" w:rsidRPr="005F25C3" w:rsidRDefault="005F25C3" w:rsidP="005F25C3">
      <w:pPr>
        <w:shd w:val="clear" w:color="auto" w:fill="FFFFFF"/>
        <w:ind w:left="28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uk-UA"/>
        </w:rPr>
        <w:lastRenderedPageBreak/>
        <w:t xml:space="preserve">          </w:t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r>
        <w:rPr>
          <w:bCs/>
          <w:iCs/>
          <w:sz w:val="24"/>
          <w:szCs w:val="24"/>
          <w:lang w:val="uk-UA"/>
        </w:rPr>
        <w:tab/>
      </w:r>
      <w:proofErr w:type="spellStart"/>
      <w:r w:rsidRPr="005F25C3">
        <w:rPr>
          <w:bCs/>
          <w:iCs/>
          <w:sz w:val="24"/>
          <w:szCs w:val="24"/>
        </w:rPr>
        <w:t>тис.грн</w:t>
      </w:r>
      <w:proofErr w:type="spellEnd"/>
      <w:r w:rsidRPr="005F25C3">
        <w:rPr>
          <w:bCs/>
          <w:iCs/>
          <w:sz w:val="24"/>
          <w:szCs w:val="24"/>
        </w:rPr>
        <w:t>.</w:t>
      </w:r>
    </w:p>
    <w:p w14:paraId="249E30E3" w14:textId="77777777" w:rsidR="005F25C3" w:rsidRPr="005F25C3" w:rsidRDefault="005F25C3" w:rsidP="005F25C3">
      <w:pPr>
        <w:shd w:val="clear" w:color="auto" w:fill="FFFFFF"/>
        <w:ind w:left="283"/>
        <w:jc w:val="right"/>
        <w:rPr>
          <w:bCs/>
          <w:iCs/>
          <w:sz w:val="24"/>
          <w:szCs w:val="24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5F25C3" w:rsidRPr="005F25C3" w14:paraId="31DE0828" w14:textId="77777777" w:rsidTr="00CA0423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C64456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Бюджетні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асигнування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з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урахуванням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388935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Проведені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5C3">
              <w:rPr>
                <w:bCs/>
                <w:iCs/>
                <w:sz w:val="24"/>
                <w:szCs w:val="24"/>
              </w:rPr>
              <w:t>видатки</w:t>
            </w:r>
            <w:proofErr w:type="spellEnd"/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49AA9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Відхилення</w:t>
            </w:r>
            <w:proofErr w:type="spellEnd"/>
          </w:p>
        </w:tc>
      </w:tr>
      <w:tr w:rsidR="005F25C3" w:rsidRPr="005F25C3" w14:paraId="751437E4" w14:textId="77777777" w:rsidTr="00CA0423">
        <w:trPr>
          <w:cantSplit/>
          <w:trHeight w:val="37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EBBA4D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56F8A9" w14:textId="77777777" w:rsidR="005F25C3" w:rsidRPr="005F25C3" w:rsidRDefault="005F25C3" w:rsidP="00CA0423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загальний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8E3951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Спеціальний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39D508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AE7072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Загальний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1C8566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Спеціальний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369EE7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7AF6A3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Загальний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48236" w14:textId="77777777" w:rsidR="005F25C3" w:rsidRPr="005F25C3" w:rsidRDefault="005F25C3" w:rsidP="00CA0423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F25C3">
              <w:rPr>
                <w:bCs/>
                <w:iCs/>
                <w:sz w:val="24"/>
                <w:szCs w:val="24"/>
              </w:rPr>
              <w:t>Спеціальний</w:t>
            </w:r>
            <w:proofErr w:type="spellEnd"/>
            <w:r w:rsidRPr="005F25C3">
              <w:rPr>
                <w:bCs/>
                <w:iCs/>
                <w:sz w:val="24"/>
                <w:szCs w:val="24"/>
              </w:rPr>
              <w:t xml:space="preserve"> фонд</w:t>
            </w:r>
          </w:p>
        </w:tc>
      </w:tr>
    </w:tbl>
    <w:p w14:paraId="23B123C9" w14:textId="77777777" w:rsidR="005F25C3" w:rsidRPr="005F25C3" w:rsidRDefault="005F25C3" w:rsidP="005F25C3">
      <w:pPr>
        <w:shd w:val="clear" w:color="auto" w:fill="FFFFFF"/>
        <w:jc w:val="center"/>
        <w:rPr>
          <w:sz w:val="28"/>
          <w:szCs w:val="28"/>
        </w:rPr>
      </w:pPr>
    </w:p>
    <w:p w14:paraId="5DB69688" w14:textId="77777777" w:rsidR="005F25C3" w:rsidRPr="005F25C3" w:rsidRDefault="005F25C3" w:rsidP="005F25C3">
      <w:pPr>
        <w:ind w:firstLine="567"/>
        <w:rPr>
          <w:b/>
          <w:sz w:val="28"/>
          <w:szCs w:val="28"/>
        </w:rPr>
      </w:pPr>
    </w:p>
    <w:p w14:paraId="40B9C84E" w14:textId="77777777" w:rsidR="005F25C3" w:rsidRPr="005F25C3" w:rsidRDefault="005F25C3" w:rsidP="005F25C3">
      <w:pPr>
        <w:rPr>
          <w:b/>
          <w:sz w:val="28"/>
          <w:szCs w:val="28"/>
          <w:lang w:val="uk-UA"/>
        </w:rPr>
      </w:pPr>
      <w:r w:rsidRPr="005F25C3">
        <w:rPr>
          <w:b/>
          <w:sz w:val="28"/>
          <w:szCs w:val="28"/>
          <w:lang w:val="uk-UA"/>
        </w:rPr>
        <w:t xml:space="preserve">             Секретар міської ради</w:t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  <w:t xml:space="preserve">   </w:t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</w:r>
      <w:r w:rsidRPr="005F25C3">
        <w:rPr>
          <w:b/>
          <w:sz w:val="28"/>
          <w:szCs w:val="28"/>
          <w:lang w:val="uk-UA"/>
        </w:rPr>
        <w:tab/>
        <w:t xml:space="preserve">                              </w:t>
      </w:r>
      <w:r w:rsidRPr="005F25C3">
        <w:rPr>
          <w:b/>
          <w:bCs/>
          <w:spacing w:val="-4"/>
          <w:sz w:val="28"/>
          <w:szCs w:val="28"/>
          <w:lang w:val="uk-UA"/>
        </w:rPr>
        <w:t>Я.ЧУБИРКО</w:t>
      </w:r>
    </w:p>
    <w:p w14:paraId="32463D91" w14:textId="77777777" w:rsidR="005F25C3" w:rsidRPr="005F25C3" w:rsidRDefault="005F25C3" w:rsidP="005F25C3">
      <w:pPr>
        <w:rPr>
          <w:b/>
          <w:color w:val="000000"/>
          <w:sz w:val="28"/>
          <w:szCs w:val="28"/>
          <w:lang w:val="uk-UA"/>
        </w:rPr>
      </w:pPr>
    </w:p>
    <w:p w14:paraId="4BB4A65D" w14:textId="77777777" w:rsidR="005F25C3" w:rsidRPr="005F25C3" w:rsidRDefault="005F25C3" w:rsidP="005F25C3">
      <w:pPr>
        <w:ind w:firstLine="851"/>
        <w:rPr>
          <w:b/>
          <w:color w:val="000000"/>
          <w:sz w:val="28"/>
          <w:szCs w:val="28"/>
          <w:lang w:val="uk-UA"/>
        </w:rPr>
      </w:pPr>
    </w:p>
    <w:p w14:paraId="6C5F0A96" w14:textId="77777777" w:rsidR="005F25C3" w:rsidRPr="005F25C3" w:rsidRDefault="005F25C3" w:rsidP="005F25C3">
      <w:pPr>
        <w:ind w:firstLine="851"/>
        <w:rPr>
          <w:b/>
          <w:color w:val="000000"/>
          <w:sz w:val="28"/>
          <w:szCs w:val="28"/>
          <w:lang w:val="uk-UA"/>
        </w:rPr>
      </w:pPr>
      <w:r w:rsidRPr="005F25C3">
        <w:rPr>
          <w:b/>
          <w:color w:val="000000"/>
          <w:sz w:val="28"/>
          <w:szCs w:val="28"/>
          <w:lang w:val="uk-UA"/>
        </w:rPr>
        <w:t>Керуючий справами виконавчого комітету</w:t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</w:r>
      <w:r w:rsidRPr="005F25C3">
        <w:rPr>
          <w:b/>
          <w:color w:val="000000"/>
          <w:sz w:val="28"/>
          <w:szCs w:val="28"/>
          <w:lang w:val="uk-UA"/>
        </w:rPr>
        <w:tab/>
        <w:t>О. ЛЕНДЄЛ</w:t>
      </w:r>
      <w:r w:rsidRPr="005F25C3">
        <w:rPr>
          <w:b/>
          <w:color w:val="000000"/>
          <w:sz w:val="28"/>
          <w:szCs w:val="28"/>
          <w:lang w:val="uk-UA"/>
        </w:rPr>
        <w:tab/>
        <w:t xml:space="preserve">  Мукачівської міської ради</w:t>
      </w:r>
    </w:p>
    <w:p w14:paraId="1316F80E" w14:textId="77777777" w:rsidR="00D01EA9" w:rsidRPr="005F25C3" w:rsidRDefault="00D01EA9">
      <w:pPr>
        <w:rPr>
          <w:lang w:val="uk-UA"/>
        </w:rPr>
      </w:pPr>
    </w:p>
    <w:sectPr w:rsidR="00D01EA9" w:rsidRPr="005F25C3">
      <w:pgSz w:w="16838" w:h="11906" w:orient="landscape"/>
      <w:pgMar w:top="1185" w:right="425" w:bottom="567" w:left="142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1" w15:restartNumberingAfterBreak="0">
    <w:nsid w:val="7150505B"/>
    <w:multiLevelType w:val="hybridMultilevel"/>
    <w:tmpl w:val="DB2CD44E"/>
    <w:lvl w:ilvl="0" w:tplc="47921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3"/>
    <w:rsid w:val="005F25C3"/>
    <w:rsid w:val="007112B7"/>
    <w:rsid w:val="008655B6"/>
    <w:rsid w:val="00D01EA9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9995"/>
  <w15:chartTrackingRefBased/>
  <w15:docId w15:val="{0FAAE4CC-8ED9-48B0-816E-5999B7E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sid w:val="005F25C3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paragraph" w:customStyle="1" w:styleId="10">
    <w:name w:val="Текст у виносці1"/>
    <w:basedOn w:val="a"/>
    <w:rsid w:val="005F25C3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112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B7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2021-08-13T13:12:00Z</cp:lastPrinted>
  <dcterms:created xsi:type="dcterms:W3CDTF">2021-08-13T13:13:00Z</dcterms:created>
  <dcterms:modified xsi:type="dcterms:W3CDTF">2021-08-13T13:13:00Z</dcterms:modified>
</cp:coreProperties>
</file>