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095D" w:rsidRDefault="0013095D" w:rsidP="0013095D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126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Додаток 1 </w:t>
      </w:r>
    </w:p>
    <w:p w:rsidR="0013095D" w:rsidRDefault="0013095D" w:rsidP="0013095D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126"/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Програми розвитку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житлово-комунального</w:t>
      </w:r>
    </w:p>
    <w:p w:rsidR="0013095D" w:rsidRDefault="0013095D" w:rsidP="0013095D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126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господарства Мукачівської міської </w:t>
      </w:r>
    </w:p>
    <w:p w:rsidR="0013095D" w:rsidRDefault="0013095D" w:rsidP="0013095D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126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територіальної громади на 2022-2024 роки</w:t>
      </w:r>
    </w:p>
    <w:p w:rsidR="0013095D" w:rsidRDefault="0013095D" w:rsidP="0013095D">
      <w:pPr>
        <w:keepNext/>
        <w:shd w:val="clear" w:color="auto" w:fill="FFFFFF"/>
        <w:tabs>
          <w:tab w:val="left" w:pos="2520"/>
        </w:tabs>
        <w:spacing w:after="0" w:line="240" w:lineRule="auto"/>
        <w:ind w:left="12191" w:hanging="857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3095D" w:rsidRDefault="0013095D" w:rsidP="0013095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Ресурсне забезпечення Програми розвитку житлово-комунального господарства  Мукачівської міської </w:t>
      </w:r>
    </w:p>
    <w:p w:rsidR="0013095D" w:rsidRDefault="0013095D" w:rsidP="0013095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територіальної громади  на 2022-2024 роки</w:t>
      </w:r>
    </w:p>
    <w:p w:rsidR="0013095D" w:rsidRDefault="0013095D" w:rsidP="001309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3095D" w:rsidRDefault="0013095D" w:rsidP="0013095D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тис. грн.</w:t>
      </w:r>
    </w:p>
    <w:p w:rsidR="0013095D" w:rsidRDefault="0013095D" w:rsidP="001309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9"/>
        <w:gridCol w:w="1110"/>
        <w:gridCol w:w="1335"/>
        <w:gridCol w:w="1138"/>
        <w:gridCol w:w="3637"/>
      </w:tblGrid>
      <w:tr w:rsidR="0013095D" w:rsidTr="00762225">
        <w:trPr>
          <w:trHeight w:val="898"/>
        </w:trPr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095D" w:rsidRDefault="0013095D" w:rsidP="0076222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Обсяг коштів, які пропонується залучити на виконання Програми </w:t>
            </w:r>
          </w:p>
        </w:tc>
        <w:tc>
          <w:tcPr>
            <w:tcW w:w="3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095D" w:rsidRDefault="0013095D" w:rsidP="0076222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095D" w:rsidRDefault="0013095D" w:rsidP="0076222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Усього витрат на виконання Програми </w:t>
            </w:r>
          </w:p>
        </w:tc>
      </w:tr>
      <w:tr w:rsidR="0013095D" w:rsidTr="00762225">
        <w:trPr>
          <w:trHeight w:val="208"/>
        </w:trPr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13095D" w:rsidTr="00762225">
        <w:trPr>
          <w:trHeight w:val="409"/>
        </w:trPr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095D" w:rsidRDefault="0013095D" w:rsidP="00762225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:rsidR="0013095D" w:rsidRDefault="0013095D" w:rsidP="00762225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095D" w:rsidRDefault="0013095D" w:rsidP="00762225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095D" w:rsidRDefault="0013095D" w:rsidP="00762225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095D" w:rsidRDefault="0013095D" w:rsidP="00762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B4E14" w:rsidTr="00DB4E14">
        <w:trPr>
          <w:trHeight w:val="643"/>
        </w:trPr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E14" w:rsidRPr="00DB4E14" w:rsidRDefault="00DB4E14" w:rsidP="00DB4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бюджет Мукачівської міської територіальної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громади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DB4E14" w:rsidRPr="00DB4E14" w:rsidRDefault="00DB4E14" w:rsidP="00DB4E1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B4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1 524,2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E14" w:rsidRPr="00DB4E14" w:rsidRDefault="00DB4E14" w:rsidP="00DB4E1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B4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12 783,0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E14" w:rsidRPr="00DB4E14" w:rsidRDefault="00DB4E14" w:rsidP="00DB4E1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B4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19 577,1</w:t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E14" w:rsidRPr="00DB4E14" w:rsidRDefault="00DB4E14" w:rsidP="00DB4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B4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33 884,3</w:t>
            </w:r>
          </w:p>
        </w:tc>
      </w:tr>
      <w:tr w:rsidR="00DB4E14" w:rsidRPr="00350F6A" w:rsidTr="00DB4E14">
        <w:trPr>
          <w:trHeight w:val="361"/>
        </w:trPr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E14" w:rsidRPr="00F97929" w:rsidRDefault="00DB4E14" w:rsidP="00DB4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</w:t>
            </w:r>
            <w:r w:rsidRPr="00F979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ошти інших джерел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DB4E14" w:rsidRPr="00712014" w:rsidRDefault="00DB4E14" w:rsidP="00DB4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E14" w:rsidRPr="00712014" w:rsidRDefault="00DB4E14" w:rsidP="00DB4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E14" w:rsidRPr="00712014" w:rsidRDefault="00DB4E14" w:rsidP="00DB4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E14" w:rsidRPr="00712014" w:rsidRDefault="00DB4E14" w:rsidP="00DB4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DB4E14" w:rsidRPr="00350F6A" w:rsidTr="00DB4E14">
        <w:trPr>
          <w:trHeight w:val="361"/>
        </w:trPr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4E14" w:rsidRPr="00350F6A" w:rsidRDefault="00DB4E14" w:rsidP="00DB4E14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350F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DB4E14" w:rsidRPr="00DB4E14" w:rsidRDefault="00DB4E14" w:rsidP="00DB4E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B4E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1 524,2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E14" w:rsidRPr="00DB4E14" w:rsidRDefault="00DB4E14" w:rsidP="00DB4E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B4E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12 783,0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E14" w:rsidRPr="00DB4E14" w:rsidRDefault="00DB4E14" w:rsidP="00DB4E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B4E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19 577,1</w:t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4E14" w:rsidRPr="00B61D71" w:rsidRDefault="00DB4E14" w:rsidP="00DB4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33 884,3</w:t>
            </w:r>
          </w:p>
        </w:tc>
      </w:tr>
    </w:tbl>
    <w:p w:rsidR="0013095D" w:rsidRPr="00350F6A" w:rsidRDefault="0013095D" w:rsidP="0013095D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</w:pPr>
    </w:p>
    <w:p w:rsidR="0013095D" w:rsidRDefault="0013095D" w:rsidP="0013095D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</w:pPr>
    </w:p>
    <w:p w:rsidR="0013095D" w:rsidRDefault="0013095D" w:rsidP="0013095D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13095D" w:rsidRDefault="00387CDE" w:rsidP="00387CDE">
      <w:pPr>
        <w:widowControl w:val="0"/>
        <w:spacing w:after="0" w:line="240" w:lineRule="auto"/>
        <w:jc w:val="center"/>
      </w:pP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А.БАЛОГА</w:t>
      </w:r>
      <w:proofErr w:type="spellEnd"/>
    </w:p>
    <w:p w:rsidR="0013095D" w:rsidRDefault="0013095D" w:rsidP="0013095D">
      <w:pPr>
        <w:widowControl w:val="0"/>
        <w:spacing w:after="0" w:line="240" w:lineRule="auto"/>
        <w:ind w:left="2896" w:firstLine="64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13095D" w:rsidRDefault="0013095D" w:rsidP="0013095D">
      <w:pPr>
        <w:sectPr w:rsidR="0013095D">
          <w:pgSz w:w="16838" w:h="11906" w:orient="landscape"/>
          <w:pgMar w:top="1276" w:right="425" w:bottom="851" w:left="1134" w:header="720" w:footer="720" w:gutter="0"/>
          <w:cols w:space="720"/>
          <w:docGrid w:linePitch="360" w:charSpace="-2458"/>
        </w:sectPr>
      </w:pPr>
    </w:p>
    <w:p w:rsidR="0013095D" w:rsidRDefault="0013095D" w:rsidP="0013095D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409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Додаток 2 </w:t>
      </w:r>
    </w:p>
    <w:p w:rsidR="0013095D" w:rsidRDefault="0013095D" w:rsidP="0013095D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409"/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Програми розвитку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житлово-комунального</w:t>
      </w:r>
    </w:p>
    <w:p w:rsidR="0013095D" w:rsidRDefault="0013095D" w:rsidP="0013095D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409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господарства Мукачівської міської </w:t>
      </w:r>
    </w:p>
    <w:p w:rsidR="0013095D" w:rsidRDefault="0013095D" w:rsidP="0013095D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4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територіальної громади на 2022-2024 роки </w:t>
      </w:r>
    </w:p>
    <w:p w:rsidR="0013095D" w:rsidRDefault="0013095D" w:rsidP="0013095D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409"/>
      </w:pPr>
    </w:p>
    <w:p w:rsidR="0013095D" w:rsidRDefault="0013095D" w:rsidP="0013095D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10800"/>
        <w:jc w:val="right"/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Перелік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розвитку житлово-комунального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господарства  Мукачівської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міської </w:t>
      </w:r>
    </w:p>
    <w:p w:rsidR="0013095D" w:rsidRDefault="0013095D" w:rsidP="001309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територіальної громади  на 2022-2024 роки</w:t>
      </w:r>
    </w:p>
    <w:p w:rsidR="0013095D" w:rsidRDefault="0013095D" w:rsidP="0013095D">
      <w:pPr>
        <w:spacing w:after="0" w:line="240" w:lineRule="auto"/>
        <w:jc w:val="center"/>
      </w:pPr>
    </w:p>
    <w:tbl>
      <w:tblPr>
        <w:tblW w:w="0" w:type="auto"/>
        <w:tblInd w:w="-288" w:type="dxa"/>
        <w:tblLayout w:type="fixed"/>
        <w:tblCellMar>
          <w:left w:w="1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2163"/>
        <w:gridCol w:w="3327"/>
        <w:gridCol w:w="1418"/>
        <w:gridCol w:w="1901"/>
        <w:gridCol w:w="1505"/>
        <w:gridCol w:w="855"/>
        <w:gridCol w:w="15"/>
        <w:gridCol w:w="1050"/>
        <w:gridCol w:w="15"/>
        <w:gridCol w:w="953"/>
        <w:gridCol w:w="1432"/>
        <w:gridCol w:w="10"/>
      </w:tblGrid>
      <w:tr w:rsidR="0013095D" w:rsidTr="00343CEB">
        <w:trPr>
          <w:gridAfter w:val="1"/>
          <w:wAfter w:w="10" w:type="dxa"/>
          <w:trHeight w:val="789"/>
        </w:trPr>
        <w:tc>
          <w:tcPr>
            <w:tcW w:w="461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2163" w:type="dxa"/>
            <w:vMerge w:val="restart"/>
            <w:tcBorders>
              <w:top w:val="single" w:sz="2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proofErr w:type="spellStart"/>
            <w:r>
              <w:rPr>
                <w:color w:val="000000"/>
              </w:rPr>
              <w:t>Назва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напряму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діяльності</w:t>
            </w:r>
            <w:proofErr w:type="spellEnd"/>
          </w:p>
          <w:p w:rsidR="0013095D" w:rsidRDefault="0013095D" w:rsidP="00762225">
            <w:pPr>
              <w:pStyle w:val="ab"/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пріоритетні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завдання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32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snapToGrid w:val="0"/>
              <w:jc w:val="center"/>
              <w:rPr>
                <w:color w:val="000000"/>
              </w:rPr>
            </w:pPr>
          </w:p>
          <w:p w:rsidR="0013095D" w:rsidRDefault="0013095D" w:rsidP="00762225">
            <w:pPr>
              <w:pStyle w:val="ab"/>
              <w:jc w:val="center"/>
            </w:pPr>
            <w:proofErr w:type="spellStart"/>
            <w:r>
              <w:rPr>
                <w:color w:val="000000"/>
              </w:rPr>
              <w:t>Перелік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заходів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П</w:t>
            </w:r>
            <w:proofErr w:type="spellStart"/>
            <w:r>
              <w:rPr>
                <w:color w:val="000000"/>
              </w:rPr>
              <w:t>рограми</w:t>
            </w:r>
            <w:proofErr w:type="spellEnd"/>
          </w:p>
          <w:p w:rsidR="0013095D" w:rsidRDefault="0013095D" w:rsidP="00762225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</w:rPr>
              <w:t xml:space="preserve"> заходу</w:t>
            </w:r>
          </w:p>
        </w:tc>
        <w:tc>
          <w:tcPr>
            <w:tcW w:w="1901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proofErr w:type="spellStart"/>
            <w:r>
              <w:rPr>
                <w:color w:val="000000"/>
              </w:rPr>
              <w:t>Виконавці</w:t>
            </w:r>
            <w:proofErr w:type="spellEnd"/>
          </w:p>
          <w:p w:rsidR="0013095D" w:rsidRDefault="0013095D" w:rsidP="00762225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05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proofErr w:type="spellStart"/>
            <w:r>
              <w:rPr>
                <w:color w:val="000000"/>
              </w:rPr>
              <w:t>Джерела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фінансу</w:t>
            </w:r>
            <w:proofErr w:type="spellEnd"/>
            <w:r>
              <w:rPr>
                <w:color w:val="000000"/>
              </w:rPr>
              <w:t>-</w:t>
            </w:r>
          </w:p>
          <w:p w:rsidR="0013095D" w:rsidRDefault="0013095D" w:rsidP="00762225">
            <w:pPr>
              <w:pStyle w:val="ab"/>
              <w:jc w:val="center"/>
            </w:pPr>
            <w:proofErr w:type="spellStart"/>
            <w:r>
              <w:rPr>
                <w:color w:val="000000"/>
              </w:rPr>
              <w:t>вання</w:t>
            </w:r>
            <w:proofErr w:type="spellEnd"/>
          </w:p>
        </w:tc>
        <w:tc>
          <w:tcPr>
            <w:tcW w:w="2888" w:type="dxa"/>
            <w:gridSpan w:val="5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proofErr w:type="spellStart"/>
            <w:r>
              <w:rPr>
                <w:color w:val="000000"/>
              </w:rPr>
              <w:t>Обсяги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фінансування</w:t>
            </w:r>
            <w:proofErr w:type="spellEnd"/>
          </w:p>
          <w:p w:rsidR="0013095D" w:rsidRDefault="0013095D" w:rsidP="00762225">
            <w:pPr>
              <w:pStyle w:val="ab"/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тис.грн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32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3095D" w:rsidRDefault="0013095D" w:rsidP="00762225">
            <w:pPr>
              <w:pStyle w:val="ab"/>
              <w:jc w:val="center"/>
            </w:pPr>
            <w:proofErr w:type="spellStart"/>
            <w:r>
              <w:rPr>
                <w:color w:val="000000"/>
              </w:rPr>
              <w:t>Очікуваний</w:t>
            </w:r>
            <w:proofErr w:type="spellEnd"/>
            <w:r>
              <w:rPr>
                <w:color w:val="000000"/>
              </w:rPr>
              <w:t xml:space="preserve"> результат</w:t>
            </w:r>
          </w:p>
        </w:tc>
      </w:tr>
      <w:tr w:rsidR="0013095D" w:rsidTr="00343CEB">
        <w:trPr>
          <w:gridAfter w:val="1"/>
          <w:wAfter w:w="10" w:type="dxa"/>
          <w:trHeight w:val="549"/>
        </w:trPr>
        <w:tc>
          <w:tcPr>
            <w:tcW w:w="461" w:type="dxa"/>
            <w:vMerge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snapToGrid w:val="0"/>
              <w:rPr>
                <w:color w:val="000000"/>
                <w:lang w:val="uk-UA" w:bidi="hi-IN"/>
              </w:rPr>
            </w:pPr>
          </w:p>
        </w:tc>
        <w:tc>
          <w:tcPr>
            <w:tcW w:w="2163" w:type="dxa"/>
            <w:vMerge/>
            <w:tcBorders>
              <w:top w:val="single" w:sz="2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snapToGrid w:val="0"/>
              <w:rPr>
                <w:color w:val="000000"/>
                <w:lang w:val="uk-UA" w:bidi="hi-IN"/>
              </w:rPr>
            </w:pPr>
          </w:p>
        </w:tc>
        <w:tc>
          <w:tcPr>
            <w:tcW w:w="3327" w:type="dxa"/>
            <w:vMerge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snapToGrid w:val="0"/>
              <w:rPr>
                <w:color w:val="000000"/>
                <w:lang w:val="uk-UA" w:bidi="hi-IN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snapToGrid w:val="0"/>
              <w:jc w:val="center"/>
              <w:rPr>
                <w:color w:val="000000"/>
                <w:lang w:val="uk-UA" w:bidi="hi-IN"/>
              </w:rPr>
            </w:pPr>
          </w:p>
        </w:tc>
        <w:tc>
          <w:tcPr>
            <w:tcW w:w="1901" w:type="dxa"/>
            <w:vMerge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snapToGrid w:val="0"/>
              <w:rPr>
                <w:color w:val="000000"/>
                <w:lang w:val="uk-UA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snapToGrid w:val="0"/>
              <w:rPr>
                <w:color w:val="000000"/>
                <w:lang w:val="uk-UA" w:bidi="hi-IN"/>
              </w:rPr>
            </w:pPr>
          </w:p>
        </w:tc>
        <w:tc>
          <w:tcPr>
            <w:tcW w:w="855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r>
              <w:rPr>
                <w:color w:val="000000"/>
                <w:lang w:val="uk-UA"/>
              </w:rPr>
              <w:t>2022</w:t>
            </w:r>
          </w:p>
          <w:p w:rsidR="0013095D" w:rsidRDefault="0013095D" w:rsidP="00762225">
            <w:pPr>
              <w:pStyle w:val="ab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r>
              <w:rPr>
                <w:color w:val="000000"/>
                <w:lang w:val="uk-UA"/>
              </w:rPr>
              <w:t>2023</w:t>
            </w:r>
          </w:p>
        </w:tc>
        <w:tc>
          <w:tcPr>
            <w:tcW w:w="968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2024</w:t>
            </w:r>
          </w:p>
          <w:p w:rsidR="0013095D" w:rsidRDefault="0013095D" w:rsidP="00762225">
            <w:pPr>
              <w:pStyle w:val="ab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32" w:type="dxa"/>
            <w:vMerge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3095D" w:rsidRDefault="0013095D" w:rsidP="00762225">
            <w:pPr>
              <w:pStyle w:val="ab"/>
              <w:snapToGrid w:val="0"/>
              <w:rPr>
                <w:color w:val="000000"/>
                <w:lang w:val="uk-UA" w:bidi="hi-IN"/>
              </w:rPr>
            </w:pPr>
          </w:p>
        </w:tc>
      </w:tr>
      <w:tr w:rsidR="0013095D" w:rsidTr="00343CEB">
        <w:tblPrEx>
          <w:tblCellMar>
            <w:left w:w="0" w:type="dxa"/>
          </w:tblCellMar>
        </w:tblPrEx>
        <w:trPr>
          <w:trHeight w:val="1573"/>
        </w:trPr>
        <w:tc>
          <w:tcPr>
            <w:tcW w:w="46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163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</w:pPr>
            <w:proofErr w:type="spellStart"/>
            <w:r>
              <w:rPr>
                <w:color w:val="000000"/>
              </w:rPr>
              <w:t>Основні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фонди</w:t>
            </w:r>
            <w:proofErr w:type="spellEnd"/>
          </w:p>
          <w:p w:rsidR="0013095D" w:rsidRDefault="0013095D" w:rsidP="00762225">
            <w:pPr>
              <w:pStyle w:val="ab"/>
            </w:pPr>
            <w:r>
              <w:rPr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80"/>
              <w:left w:val="single" w:sz="2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Придбання основних засобів</w:t>
            </w:r>
          </w:p>
          <w:p w:rsidR="0013095D" w:rsidRDefault="0013095D" w:rsidP="007622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(відповідно до титульного плану)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2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r>
              <w:rPr>
                <w:color w:val="000000"/>
                <w:lang w:val="uk-UA"/>
              </w:rPr>
              <w:t>2022-2024 роки</w:t>
            </w:r>
          </w:p>
        </w:tc>
        <w:tc>
          <w:tcPr>
            <w:tcW w:w="1901" w:type="dxa"/>
            <w:tcBorders>
              <w:top w:val="single" w:sz="4" w:space="0" w:color="000080"/>
              <w:left w:val="single" w:sz="2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13095D" w:rsidRPr="00343CEB" w:rsidRDefault="0013095D" w:rsidP="00762225">
            <w:pPr>
              <w:pStyle w:val="ab"/>
              <w:rPr>
                <w:sz w:val="26"/>
                <w:szCs w:val="26"/>
              </w:rPr>
            </w:pPr>
            <w:r w:rsidRPr="00343CEB">
              <w:rPr>
                <w:color w:val="000000"/>
                <w:sz w:val="26"/>
                <w:szCs w:val="26"/>
                <w:lang w:val="uk-UA" w:bidi="hi-IN"/>
              </w:rPr>
              <w:t xml:space="preserve">УМГ, </w:t>
            </w:r>
            <w:r w:rsidRPr="00343CEB">
              <w:rPr>
                <w:color w:val="000000"/>
                <w:sz w:val="26"/>
                <w:szCs w:val="26"/>
                <w:lang w:val="uk-UA"/>
              </w:rPr>
              <w:t>Суб’єкти підприємницької діяльності різних форм власності</w:t>
            </w:r>
          </w:p>
        </w:tc>
        <w:tc>
          <w:tcPr>
            <w:tcW w:w="1505" w:type="dxa"/>
            <w:tcBorders>
              <w:top w:val="single" w:sz="4" w:space="0" w:color="000080"/>
              <w:left w:val="single" w:sz="2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бюджет Мукачівської міської територіальної громади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2" w:space="0" w:color="00008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r>
              <w:rPr>
                <w:color w:val="000000"/>
                <w:sz w:val="26"/>
                <w:szCs w:val="26"/>
                <w:lang w:val="uk-UA"/>
              </w:rPr>
              <w:t>1366,2</w:t>
            </w:r>
          </w:p>
        </w:tc>
        <w:tc>
          <w:tcPr>
            <w:tcW w:w="1065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r>
              <w:rPr>
                <w:color w:val="000000"/>
                <w:sz w:val="26"/>
                <w:szCs w:val="26"/>
                <w:lang w:val="uk-UA"/>
              </w:rPr>
              <w:t>12623,0</w:t>
            </w:r>
          </w:p>
        </w:tc>
        <w:tc>
          <w:tcPr>
            <w:tcW w:w="968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r>
              <w:rPr>
                <w:color w:val="000000"/>
                <w:sz w:val="26"/>
                <w:szCs w:val="26"/>
                <w:lang w:val="uk-UA"/>
              </w:rPr>
              <w:t>19415,1</w:t>
            </w:r>
          </w:p>
        </w:tc>
        <w:tc>
          <w:tcPr>
            <w:tcW w:w="14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13095D" w:rsidRPr="00343CEB" w:rsidRDefault="0013095D" w:rsidP="00762225">
            <w:pPr>
              <w:pStyle w:val="ab"/>
              <w:rPr>
                <w:sz w:val="24"/>
                <w:szCs w:val="24"/>
              </w:rPr>
            </w:pPr>
            <w:r w:rsidRPr="00343CEB">
              <w:rPr>
                <w:color w:val="000000"/>
                <w:sz w:val="24"/>
                <w:szCs w:val="24"/>
                <w:lang w:val="uk-UA"/>
              </w:rPr>
              <w:t>Утримання об’єктів в належному стані</w:t>
            </w:r>
          </w:p>
        </w:tc>
      </w:tr>
      <w:tr w:rsidR="0013095D" w:rsidTr="00343CEB">
        <w:tblPrEx>
          <w:tblCellMar>
            <w:left w:w="0" w:type="dxa"/>
          </w:tblCellMar>
        </w:tblPrEx>
        <w:trPr>
          <w:trHeight w:val="1115"/>
        </w:trPr>
        <w:tc>
          <w:tcPr>
            <w:tcW w:w="461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rPr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інвентаря</w:t>
            </w:r>
          </w:p>
          <w:p w:rsidR="0013095D" w:rsidRDefault="0013095D" w:rsidP="0076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(відповідно до титульного плану)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Pr="00343CEB" w:rsidRDefault="0013095D" w:rsidP="00762225">
            <w:pPr>
              <w:pStyle w:val="ab"/>
              <w:rPr>
                <w:color w:val="000000"/>
                <w:sz w:val="26"/>
                <w:szCs w:val="26"/>
                <w:lang w:val="uk-UA" w:bidi="hi-I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18,0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22,0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rPr>
                <w:color w:val="000000"/>
                <w:lang w:val="uk-UA"/>
              </w:rPr>
            </w:pPr>
          </w:p>
        </w:tc>
      </w:tr>
      <w:tr w:rsidR="0013095D" w:rsidTr="00343CEB">
        <w:tblPrEx>
          <w:tblCellMar>
            <w:left w:w="0" w:type="dxa"/>
          </w:tblCellMar>
        </w:tblPrEx>
        <w:trPr>
          <w:trHeight w:val="451"/>
        </w:trPr>
        <w:tc>
          <w:tcPr>
            <w:tcW w:w="46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</w:pPr>
            <w:r>
              <w:rPr>
                <w:bCs/>
                <w:color w:val="000000"/>
                <w:lang w:val="uk-UA"/>
              </w:rPr>
              <w:t>Технічна документація</w:t>
            </w:r>
          </w:p>
        </w:tc>
        <w:tc>
          <w:tcPr>
            <w:tcW w:w="3327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інвентаризації житлового фонду та виготовлення інвентарних справ на житлові будинки 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snapToGrid w:val="0"/>
              <w:jc w:val="center"/>
            </w:pPr>
            <w:r>
              <w:rPr>
                <w:color w:val="000000"/>
                <w:lang w:val="uk-UA"/>
              </w:rPr>
              <w:t>2022-2024 роки</w:t>
            </w:r>
          </w:p>
        </w:tc>
        <w:tc>
          <w:tcPr>
            <w:tcW w:w="1901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Pr="00343CEB" w:rsidRDefault="0013095D" w:rsidP="00762225">
            <w:pPr>
              <w:pStyle w:val="ab"/>
              <w:snapToGrid w:val="0"/>
              <w:rPr>
                <w:sz w:val="26"/>
                <w:szCs w:val="26"/>
              </w:rPr>
            </w:pPr>
            <w:r w:rsidRPr="00343CEB">
              <w:rPr>
                <w:color w:val="000000"/>
                <w:sz w:val="26"/>
                <w:szCs w:val="26"/>
                <w:lang w:val="uk-UA"/>
              </w:rPr>
              <w:t>УМГ, Суб’єкти підприємницької діяльності різних форм власності</w:t>
            </w:r>
          </w:p>
        </w:tc>
        <w:tc>
          <w:tcPr>
            <w:tcW w:w="1505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snapToGrid w:val="0"/>
            </w:pPr>
            <w:r>
              <w:rPr>
                <w:color w:val="000000"/>
                <w:sz w:val="26"/>
                <w:szCs w:val="26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140,0</w:t>
            </w:r>
          </w:p>
        </w:tc>
        <w:tc>
          <w:tcPr>
            <w:tcW w:w="1065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140,0</w:t>
            </w:r>
          </w:p>
        </w:tc>
        <w:tc>
          <w:tcPr>
            <w:tcW w:w="968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jc w:val="center"/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140,0</w:t>
            </w:r>
          </w:p>
        </w:tc>
        <w:tc>
          <w:tcPr>
            <w:tcW w:w="1442" w:type="dxa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Pr="00A55526" w:rsidRDefault="0013095D" w:rsidP="00343CEB">
            <w:pPr>
              <w:pStyle w:val="ab"/>
              <w:rPr>
                <w:sz w:val="24"/>
                <w:szCs w:val="24"/>
              </w:rPr>
            </w:pPr>
            <w:r w:rsidRPr="00A55526">
              <w:rPr>
                <w:sz w:val="24"/>
                <w:szCs w:val="24"/>
                <w:lang w:val="uk-UA"/>
              </w:rPr>
              <w:t xml:space="preserve">Забезпечення виготовлення технічної документації по інвентаризації житлового фонду  та об’єктів благоустрою </w:t>
            </w:r>
            <w:r w:rsidRPr="00A55526">
              <w:rPr>
                <w:sz w:val="24"/>
                <w:szCs w:val="24"/>
                <w:lang w:val="uk-UA"/>
              </w:rPr>
              <w:lastRenderedPageBreak/>
              <w:t>Мукачівської міської територіальної громади</w:t>
            </w:r>
          </w:p>
        </w:tc>
      </w:tr>
      <w:tr w:rsidR="0013095D" w:rsidTr="00343CEB">
        <w:tblPrEx>
          <w:tblCellMar>
            <w:left w:w="0" w:type="dxa"/>
          </w:tblCellMar>
        </w:tblPrEx>
        <w:trPr>
          <w:trHeight w:val="451"/>
        </w:trPr>
        <w:tc>
          <w:tcPr>
            <w:tcW w:w="4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snapToGrid w:val="0"/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</w:pPr>
            <w:r>
              <w:rPr>
                <w:b/>
                <w:bCs/>
                <w:color w:val="000000"/>
                <w:lang w:val="uk-UA"/>
              </w:rPr>
              <w:t>Разом</w:t>
            </w:r>
          </w:p>
        </w:tc>
        <w:tc>
          <w:tcPr>
            <w:tcW w:w="3327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snapToGrid w:val="0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1505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Default="0013095D" w:rsidP="00762225">
            <w:pPr>
              <w:pStyle w:val="ab"/>
              <w:snapToGrid w:val="0"/>
              <w:rPr>
                <w:color w:val="00000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:rsidR="0013095D" w:rsidRPr="00B61D71" w:rsidRDefault="006863A0" w:rsidP="007622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1524,2</w:t>
            </w:r>
          </w:p>
        </w:tc>
        <w:tc>
          <w:tcPr>
            <w:tcW w:w="1065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Pr="00B61D71" w:rsidRDefault="006863A0" w:rsidP="007622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12783,0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Pr="00B61D71" w:rsidRDefault="00343CEB" w:rsidP="007622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19577,1</w:t>
            </w:r>
          </w:p>
        </w:tc>
        <w:tc>
          <w:tcPr>
            <w:tcW w:w="14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3095D" w:rsidRPr="00A55526" w:rsidRDefault="0013095D" w:rsidP="00762225">
            <w:pPr>
              <w:pStyle w:val="ab"/>
              <w:snapToGrid w:val="0"/>
              <w:rPr>
                <w:b/>
                <w:bCs/>
                <w:color w:val="FF0000"/>
                <w:sz w:val="26"/>
                <w:szCs w:val="26"/>
                <w:lang w:val="uk-UA"/>
              </w:rPr>
            </w:pPr>
          </w:p>
        </w:tc>
      </w:tr>
    </w:tbl>
    <w:p w:rsidR="0013095D" w:rsidRDefault="0013095D" w:rsidP="0013095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13095D" w:rsidRDefault="0013095D" w:rsidP="0013095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13095D" w:rsidRDefault="00387CDE" w:rsidP="00387CDE">
      <w:pPr>
        <w:widowControl w:val="0"/>
        <w:spacing w:after="0" w:line="240" w:lineRule="auto"/>
        <w:jc w:val="center"/>
        <w:sectPr w:rsidR="0013095D">
          <w:pgSz w:w="16838" w:h="11906" w:orient="landscape"/>
          <w:pgMar w:top="1418" w:right="425" w:bottom="851" w:left="1134" w:header="720" w:footer="720" w:gutter="0"/>
          <w:cols w:space="720"/>
          <w:docGrid w:linePitch="360" w:charSpace="-2458"/>
        </w:sectPr>
      </w:pP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А.БАЛОГА</w:t>
      </w:r>
      <w:proofErr w:type="spellEnd"/>
      <w:r w:rsidR="001309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1309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1309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1309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1309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1309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1309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1309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1309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1309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</w:p>
    <w:p w:rsidR="0013095D" w:rsidRDefault="0013095D" w:rsidP="003C6980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409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Додаток 3</w:t>
      </w:r>
    </w:p>
    <w:p w:rsidR="0013095D" w:rsidRDefault="0013095D" w:rsidP="003C6980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409"/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Програми розвитку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житлово-комунального</w:t>
      </w:r>
    </w:p>
    <w:p w:rsidR="0013095D" w:rsidRDefault="0013095D" w:rsidP="003C6980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409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господарства Мукачівської міської </w:t>
      </w:r>
    </w:p>
    <w:p w:rsidR="0013095D" w:rsidRDefault="0013095D" w:rsidP="003C6980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409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територіальної громади на 2022-2024 роки</w:t>
      </w:r>
      <w:r>
        <w:rPr>
          <w:color w:val="000000"/>
          <w:sz w:val="28"/>
          <w:szCs w:val="28"/>
        </w:rPr>
        <w:t xml:space="preserve">    </w:t>
      </w:r>
    </w:p>
    <w:p w:rsidR="0013095D" w:rsidRDefault="0013095D" w:rsidP="0013095D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10800"/>
        <w:jc w:val="right"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13095D" w:rsidRDefault="0013095D" w:rsidP="0013095D">
      <w:pPr>
        <w:pStyle w:val="1"/>
        <w:shd w:val="clear" w:color="auto" w:fill="FFFFFF"/>
        <w:tabs>
          <w:tab w:val="num" w:pos="0"/>
        </w:tabs>
        <w:spacing w:before="0" w:after="0"/>
        <w:ind w:left="720" w:hanging="360"/>
        <w:jc w:val="center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Інформація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</w:t>
      </w:r>
    </w:p>
    <w:p w:rsidR="0013095D" w:rsidRDefault="0013095D" w:rsidP="0013095D">
      <w:pPr>
        <w:rPr>
          <w:color w:val="000000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717"/>
        <w:gridCol w:w="1442"/>
        <w:gridCol w:w="12616"/>
      </w:tblGrid>
      <w:tr w:rsidR="0013095D" w:rsidTr="0013095D">
        <w:trPr>
          <w:trHeight w:val="542"/>
        </w:trPr>
        <w:tc>
          <w:tcPr>
            <w:tcW w:w="717" w:type="dxa"/>
            <w:shd w:val="clear" w:color="auto" w:fill="FFFFFF"/>
          </w:tcPr>
          <w:p w:rsidR="0013095D" w:rsidRDefault="0013095D" w:rsidP="0076222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442" w:type="dxa"/>
            <w:tcBorders>
              <w:bottom w:val="single" w:sz="4" w:space="0" w:color="000001"/>
            </w:tcBorders>
            <w:shd w:val="clear" w:color="auto" w:fill="FFFFFF"/>
          </w:tcPr>
          <w:p w:rsidR="0013095D" w:rsidRDefault="0013095D" w:rsidP="00762225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616" w:type="dxa"/>
            <w:tcBorders>
              <w:bottom w:val="single" w:sz="4" w:space="0" w:color="000001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Мукачівської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13095D" w:rsidTr="00762225">
        <w:trPr>
          <w:trHeight w:val="325"/>
        </w:trPr>
        <w:tc>
          <w:tcPr>
            <w:tcW w:w="717" w:type="dxa"/>
            <w:shd w:val="clear" w:color="auto" w:fill="FFFFFF"/>
          </w:tcPr>
          <w:p w:rsidR="0013095D" w:rsidRDefault="0013095D" w:rsidP="0076222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442" w:type="dxa"/>
            <w:tcBorders>
              <w:top w:val="single" w:sz="4" w:space="0" w:color="000001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КВКВ</w:t>
            </w:r>
          </w:p>
        </w:tc>
        <w:tc>
          <w:tcPr>
            <w:tcW w:w="12616" w:type="dxa"/>
            <w:tcBorders>
              <w:top w:val="single" w:sz="4" w:space="0" w:color="000001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головного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розпорядника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коштів</w:t>
            </w:r>
            <w:proofErr w:type="spellEnd"/>
          </w:p>
        </w:tc>
      </w:tr>
      <w:tr w:rsidR="0013095D" w:rsidTr="0013095D">
        <w:trPr>
          <w:trHeight w:val="691"/>
        </w:trPr>
        <w:tc>
          <w:tcPr>
            <w:tcW w:w="717" w:type="dxa"/>
            <w:shd w:val="clear" w:color="auto" w:fill="FFFFFF"/>
          </w:tcPr>
          <w:p w:rsidR="0013095D" w:rsidRDefault="0013095D" w:rsidP="0076222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4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13095D" w:rsidRDefault="0013095D" w:rsidP="0076222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Мукачівської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13095D" w:rsidTr="00762225">
        <w:trPr>
          <w:trHeight w:val="391"/>
        </w:trPr>
        <w:tc>
          <w:tcPr>
            <w:tcW w:w="717" w:type="dxa"/>
            <w:shd w:val="clear" w:color="auto" w:fill="FFFFFF"/>
          </w:tcPr>
          <w:p w:rsidR="0013095D" w:rsidRDefault="0013095D" w:rsidP="0076222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442" w:type="dxa"/>
            <w:tcBorders>
              <w:top w:val="single" w:sz="4" w:space="0" w:color="000001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КВКВ</w:t>
            </w:r>
          </w:p>
        </w:tc>
        <w:tc>
          <w:tcPr>
            <w:tcW w:w="12616" w:type="dxa"/>
            <w:tcBorders>
              <w:top w:val="single" w:sz="4" w:space="0" w:color="000001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відповідального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виконавця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рограми</w:t>
            </w:r>
            <w:proofErr w:type="spellEnd"/>
          </w:p>
        </w:tc>
      </w:tr>
      <w:tr w:rsidR="0013095D" w:rsidTr="00762225">
        <w:trPr>
          <w:trHeight w:val="777"/>
        </w:trPr>
        <w:tc>
          <w:tcPr>
            <w:tcW w:w="717" w:type="dxa"/>
            <w:shd w:val="clear" w:color="auto" w:fill="FFFFFF"/>
          </w:tcPr>
          <w:p w:rsidR="0013095D" w:rsidRDefault="0013095D" w:rsidP="0076222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4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13095D" w:rsidRDefault="0013095D" w:rsidP="00762225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                </w:t>
            </w:r>
          </w:p>
        </w:tc>
        <w:tc>
          <w:tcPr>
            <w:tcW w:w="126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13095D" w:rsidRPr="00F269BA" w:rsidRDefault="0013095D" w:rsidP="00762225">
            <w:pPr>
              <w:pStyle w:val="210"/>
              <w:rPr>
                <w:bCs/>
              </w:rPr>
            </w:pPr>
            <w:r w:rsidRPr="00F269BA">
              <w:rPr>
                <w:bCs/>
                <w:color w:val="000000"/>
                <w:szCs w:val="28"/>
                <w:lang w:eastAsia="uk-UA"/>
              </w:rPr>
              <w:t xml:space="preserve">Програма розвитку </w:t>
            </w:r>
            <w:r w:rsidRPr="00F269BA">
              <w:rPr>
                <w:bCs/>
                <w:color w:val="000000"/>
                <w:szCs w:val="28"/>
              </w:rPr>
              <w:t>житлово-комунального господарства</w:t>
            </w:r>
            <w:r w:rsidRPr="00F269BA">
              <w:rPr>
                <w:bCs/>
                <w:color w:val="000000"/>
                <w:szCs w:val="28"/>
                <w:lang w:eastAsia="uk-UA"/>
              </w:rPr>
              <w:t xml:space="preserve"> Мукачівської міської  територіальної громади на </w:t>
            </w:r>
            <w:r w:rsidRPr="00F269BA">
              <w:rPr>
                <w:bCs/>
                <w:color w:val="000000"/>
                <w:szCs w:val="28"/>
              </w:rPr>
              <w:t>2022-2024 роки</w:t>
            </w:r>
            <w:r>
              <w:rPr>
                <w:bCs/>
                <w:color w:val="000000"/>
                <w:szCs w:val="28"/>
              </w:rPr>
              <w:t>, з</w:t>
            </w:r>
            <w:r w:rsidRPr="00F269BA">
              <w:rPr>
                <w:bCs/>
                <w:color w:val="000000"/>
                <w:szCs w:val="28"/>
                <w:lang w:eastAsia="uk-UA"/>
              </w:rPr>
              <w:t>атверджена рішенням Мукачівської міської ради від ________ №______</w:t>
            </w:r>
          </w:p>
        </w:tc>
      </w:tr>
      <w:tr w:rsidR="0013095D" w:rsidTr="00762225">
        <w:trPr>
          <w:trHeight w:val="420"/>
        </w:trPr>
        <w:tc>
          <w:tcPr>
            <w:tcW w:w="717" w:type="dxa"/>
            <w:shd w:val="clear" w:color="auto" w:fill="FFFFFF"/>
          </w:tcPr>
          <w:p w:rsidR="0013095D" w:rsidRDefault="0013095D" w:rsidP="0076222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442" w:type="dxa"/>
            <w:tcBorders>
              <w:top w:val="single" w:sz="4" w:space="0" w:color="000001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КПКВК</w:t>
            </w:r>
          </w:p>
        </w:tc>
        <w:tc>
          <w:tcPr>
            <w:tcW w:w="12616" w:type="dxa"/>
            <w:tcBorders>
              <w:top w:val="single" w:sz="4" w:space="0" w:color="000001"/>
            </w:tcBorders>
            <w:shd w:val="clear" w:color="auto" w:fill="FFFFFF"/>
          </w:tcPr>
          <w:p w:rsidR="0013095D" w:rsidRDefault="0013095D" w:rsidP="0076222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програми</w:t>
            </w:r>
            <w:proofErr w:type="spellEnd"/>
          </w:p>
        </w:tc>
      </w:tr>
    </w:tbl>
    <w:p w:rsidR="0013095D" w:rsidRDefault="0013095D" w:rsidP="0013095D">
      <w:pPr>
        <w:shd w:val="clear" w:color="auto" w:fill="FFFFFF"/>
        <w:spacing w:after="0" w:line="240" w:lineRule="auto"/>
        <w:rPr>
          <w:color w:val="000000"/>
        </w:rPr>
      </w:pPr>
    </w:p>
    <w:p w:rsidR="0013095D" w:rsidRDefault="0013095D" w:rsidP="0013095D">
      <w:pPr>
        <w:shd w:val="clear" w:color="auto" w:fill="FFFFFF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4.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Напрями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діяльності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та заходи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П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рограми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 -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тримання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об’єктів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благоустрою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належному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-18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889"/>
        <w:gridCol w:w="1410"/>
        <w:gridCol w:w="1005"/>
        <w:gridCol w:w="1095"/>
        <w:gridCol w:w="1173"/>
        <w:gridCol w:w="1079"/>
        <w:gridCol w:w="1095"/>
        <w:gridCol w:w="907"/>
        <w:gridCol w:w="1095"/>
        <w:gridCol w:w="1146"/>
        <w:gridCol w:w="1095"/>
        <w:gridCol w:w="1095"/>
        <w:gridCol w:w="1288"/>
      </w:tblGrid>
      <w:tr w:rsidR="0013095D" w:rsidRPr="00BF43DA" w:rsidTr="00762225">
        <w:trPr>
          <w:trHeight w:val="268"/>
        </w:trPr>
        <w:tc>
          <w:tcPr>
            <w:tcW w:w="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r w:rsidRPr="00BF43D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jc w:val="center"/>
              <w:rPr>
                <w:sz w:val="22"/>
                <w:szCs w:val="22"/>
              </w:rPr>
            </w:pPr>
            <w:proofErr w:type="spellStart"/>
            <w:r w:rsidRPr="00BF43DA">
              <w:rPr>
                <w:color w:val="000000"/>
                <w:sz w:val="22"/>
                <w:szCs w:val="22"/>
              </w:rPr>
              <w:t>Захід</w:t>
            </w:r>
            <w:proofErr w:type="spellEnd"/>
          </w:p>
        </w:tc>
        <w:tc>
          <w:tcPr>
            <w:tcW w:w="14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proofErr w:type="spellStart"/>
            <w:r w:rsidRPr="00BF43DA">
              <w:rPr>
                <w:color w:val="000000"/>
                <w:sz w:val="22"/>
                <w:szCs w:val="22"/>
              </w:rPr>
              <w:t>Головний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виконавець</w:t>
            </w:r>
            <w:proofErr w:type="spellEnd"/>
          </w:p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r w:rsidRPr="00BF43DA">
              <w:rPr>
                <w:color w:val="000000"/>
                <w:sz w:val="22"/>
                <w:szCs w:val="22"/>
              </w:rPr>
              <w:t>та строк</w:t>
            </w:r>
          </w:p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proofErr w:type="spellStart"/>
            <w:r w:rsidRPr="00BF43DA">
              <w:rPr>
                <w:color w:val="000000"/>
                <w:sz w:val="22"/>
                <w:szCs w:val="22"/>
              </w:rPr>
              <w:t>виконання</w:t>
            </w:r>
            <w:proofErr w:type="spellEnd"/>
          </w:p>
        </w:tc>
        <w:tc>
          <w:tcPr>
            <w:tcW w:w="544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proofErr w:type="spellStart"/>
            <w:r w:rsidRPr="00BF43DA">
              <w:rPr>
                <w:color w:val="000000"/>
                <w:sz w:val="22"/>
                <w:szCs w:val="22"/>
              </w:rPr>
              <w:t>Планові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обсяги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фінансування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, тис. грн. </w:t>
            </w:r>
          </w:p>
        </w:tc>
        <w:tc>
          <w:tcPr>
            <w:tcW w:w="53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proofErr w:type="spellStart"/>
            <w:r w:rsidRPr="00BF43DA">
              <w:rPr>
                <w:color w:val="000000"/>
                <w:sz w:val="22"/>
                <w:szCs w:val="22"/>
              </w:rPr>
              <w:t>Фактичні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обсяги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фінансування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, тис. грн. </w:t>
            </w:r>
          </w:p>
        </w:tc>
        <w:tc>
          <w:tcPr>
            <w:tcW w:w="128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snapToGrid w:val="0"/>
              <w:rPr>
                <w:color w:val="000000"/>
                <w:sz w:val="22"/>
                <w:szCs w:val="22"/>
                <w:lang w:val="uk-UA"/>
              </w:rPr>
            </w:pPr>
          </w:p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r w:rsidRPr="00BF43DA">
              <w:rPr>
                <w:color w:val="000000"/>
                <w:sz w:val="22"/>
                <w:szCs w:val="22"/>
              </w:rPr>
              <w:t xml:space="preserve">Стан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результативні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показники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r w:rsidRPr="00BF43DA">
              <w:rPr>
                <w:color w:val="000000"/>
                <w:sz w:val="22"/>
                <w:szCs w:val="22"/>
                <w:lang w:val="uk-UA"/>
              </w:rPr>
              <w:t>П</w:t>
            </w:r>
            <w:r w:rsidRPr="00BF43DA">
              <w:rPr>
                <w:color w:val="000000"/>
                <w:sz w:val="22"/>
                <w:szCs w:val="22"/>
              </w:rPr>
              <w:t>рог</w:t>
            </w:r>
            <w:r w:rsidRPr="00BF43DA">
              <w:rPr>
                <w:color w:val="000000"/>
                <w:sz w:val="22"/>
                <w:szCs w:val="22"/>
                <w:lang w:val="uk-UA"/>
              </w:rPr>
              <w:t>р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ами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>)</w:t>
            </w:r>
          </w:p>
        </w:tc>
      </w:tr>
      <w:tr w:rsidR="0013095D" w:rsidRPr="00BF43DA" w:rsidTr="00762225">
        <w:trPr>
          <w:trHeight w:val="302"/>
        </w:trPr>
        <w:tc>
          <w:tcPr>
            <w:tcW w:w="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3095D" w:rsidRPr="00BF43DA" w:rsidRDefault="0013095D" w:rsidP="00762225">
            <w:pPr>
              <w:pStyle w:val="af2"/>
              <w:snapToGrid w:val="0"/>
              <w:rPr>
                <w:color w:val="000000"/>
              </w:rPr>
            </w:pPr>
          </w:p>
        </w:tc>
        <w:tc>
          <w:tcPr>
            <w:tcW w:w="8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3095D" w:rsidRPr="00BF43DA" w:rsidRDefault="0013095D" w:rsidP="00762225">
            <w:pPr>
              <w:pStyle w:val="af2"/>
              <w:snapToGrid w:val="0"/>
              <w:rPr>
                <w:color w:val="000000"/>
              </w:rPr>
            </w:pPr>
          </w:p>
        </w:tc>
        <w:tc>
          <w:tcPr>
            <w:tcW w:w="14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3095D" w:rsidRPr="00BF43DA" w:rsidRDefault="0013095D" w:rsidP="00762225">
            <w:pPr>
              <w:pStyle w:val="af2"/>
              <w:snapToGrid w:val="0"/>
              <w:rPr>
                <w:color w:val="000000"/>
              </w:rPr>
            </w:pPr>
          </w:p>
        </w:tc>
        <w:tc>
          <w:tcPr>
            <w:tcW w:w="1005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13095D" w:rsidRPr="00BF43DA" w:rsidRDefault="0013095D" w:rsidP="00762225">
            <w:pPr>
              <w:pStyle w:val="af2"/>
            </w:pPr>
            <w:r w:rsidRPr="00BF43DA">
              <w:rPr>
                <w:color w:val="000000"/>
              </w:rPr>
              <w:t xml:space="preserve"> </w:t>
            </w:r>
            <w:proofErr w:type="spellStart"/>
            <w:r w:rsidRPr="00BF43DA">
              <w:rPr>
                <w:rFonts w:ascii="Times New Roman" w:hAnsi="Times New Roman" w:cs="Times New Roman"/>
                <w:color w:val="000000"/>
              </w:rPr>
              <w:t>Всього</w:t>
            </w:r>
            <w:proofErr w:type="spellEnd"/>
          </w:p>
        </w:tc>
        <w:tc>
          <w:tcPr>
            <w:tcW w:w="4442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r w:rsidRPr="00BF43DA">
              <w:rPr>
                <w:color w:val="000000"/>
                <w:sz w:val="22"/>
                <w:szCs w:val="22"/>
              </w:rPr>
              <w:t xml:space="preserve">У тому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числі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90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13095D" w:rsidRPr="00BF43DA" w:rsidRDefault="0013095D" w:rsidP="00762225">
            <w:pPr>
              <w:pStyle w:val="af2"/>
            </w:pPr>
            <w:proofErr w:type="spellStart"/>
            <w:r w:rsidRPr="00BF43DA">
              <w:rPr>
                <w:rFonts w:ascii="Times New Roman" w:hAnsi="Times New Roman" w:cs="Times New Roman"/>
                <w:color w:val="000000"/>
              </w:rPr>
              <w:t>Всього</w:t>
            </w:r>
            <w:proofErr w:type="spellEnd"/>
          </w:p>
        </w:tc>
        <w:tc>
          <w:tcPr>
            <w:tcW w:w="4431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r w:rsidRPr="00BF43DA">
              <w:rPr>
                <w:color w:val="000000"/>
                <w:sz w:val="22"/>
                <w:szCs w:val="22"/>
              </w:rPr>
              <w:t xml:space="preserve">У тому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числі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8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095D" w:rsidRPr="00BF43DA" w:rsidRDefault="0013095D" w:rsidP="00762225">
            <w:pPr>
              <w:pStyle w:val="af2"/>
              <w:snapToGrid w:val="0"/>
              <w:rPr>
                <w:color w:val="000000"/>
              </w:rPr>
            </w:pPr>
          </w:p>
        </w:tc>
      </w:tr>
      <w:tr w:rsidR="0013095D" w:rsidRPr="00BF43DA" w:rsidTr="00762225">
        <w:trPr>
          <w:trHeight w:val="366"/>
        </w:trPr>
        <w:tc>
          <w:tcPr>
            <w:tcW w:w="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3095D" w:rsidRPr="00BF43DA" w:rsidRDefault="0013095D" w:rsidP="00762225">
            <w:pPr>
              <w:pStyle w:val="af2"/>
              <w:snapToGrid w:val="0"/>
              <w:rPr>
                <w:color w:val="000000"/>
              </w:rPr>
            </w:pPr>
          </w:p>
        </w:tc>
        <w:tc>
          <w:tcPr>
            <w:tcW w:w="8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3095D" w:rsidRPr="00BF43DA" w:rsidRDefault="0013095D" w:rsidP="00762225">
            <w:pPr>
              <w:pStyle w:val="af2"/>
              <w:snapToGrid w:val="0"/>
              <w:rPr>
                <w:color w:val="000000"/>
              </w:rPr>
            </w:pPr>
          </w:p>
        </w:tc>
        <w:tc>
          <w:tcPr>
            <w:tcW w:w="14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3095D" w:rsidRPr="00BF43DA" w:rsidRDefault="0013095D" w:rsidP="00762225">
            <w:pPr>
              <w:pStyle w:val="af2"/>
              <w:snapToGrid w:val="0"/>
              <w:rPr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13095D" w:rsidRPr="00BF43DA" w:rsidRDefault="0013095D" w:rsidP="00762225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r w:rsidRPr="00BF43DA">
              <w:rPr>
                <w:color w:val="000000"/>
                <w:sz w:val="22"/>
                <w:szCs w:val="22"/>
                <w:lang w:val="uk-UA"/>
              </w:rPr>
              <w:t xml:space="preserve">Державний </w:t>
            </w:r>
            <w:r w:rsidRPr="00BF43DA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7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rPr>
                <w:color w:val="000000"/>
                <w:sz w:val="22"/>
                <w:szCs w:val="22"/>
                <w:lang w:val="uk-UA"/>
              </w:rPr>
            </w:pPr>
            <w:r w:rsidRPr="00BF43DA">
              <w:rPr>
                <w:color w:val="000000"/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107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rPr>
                <w:color w:val="000000"/>
                <w:sz w:val="22"/>
                <w:szCs w:val="22"/>
                <w:lang w:val="uk-UA"/>
              </w:rPr>
            </w:pPr>
            <w:r w:rsidRPr="00BF43DA">
              <w:rPr>
                <w:color w:val="000000"/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09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proofErr w:type="spellStart"/>
            <w:r w:rsidRPr="00BF43DA">
              <w:rPr>
                <w:color w:val="000000"/>
                <w:sz w:val="22"/>
                <w:szCs w:val="22"/>
              </w:rPr>
              <w:t>Кошти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небюджетних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джерел</w:t>
            </w:r>
            <w:proofErr w:type="spellEnd"/>
          </w:p>
          <w:p w:rsidR="0013095D" w:rsidRPr="00BF43DA" w:rsidRDefault="0013095D" w:rsidP="00762225">
            <w:pPr>
              <w:pStyle w:val="ab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13095D" w:rsidRPr="00BF43DA" w:rsidRDefault="0013095D" w:rsidP="00762225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proofErr w:type="spellStart"/>
            <w:r w:rsidRPr="00BF43DA">
              <w:rPr>
                <w:color w:val="000000"/>
                <w:sz w:val="22"/>
                <w:szCs w:val="22"/>
              </w:rPr>
              <w:t>Міський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proofErr w:type="spellStart"/>
            <w:r w:rsidRPr="00BF43DA">
              <w:rPr>
                <w:color w:val="000000"/>
                <w:sz w:val="22"/>
                <w:szCs w:val="22"/>
              </w:rPr>
              <w:t>Місцевий</w:t>
            </w:r>
            <w:proofErr w:type="spellEnd"/>
            <w:r w:rsidRPr="00BF43D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BF43DA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09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proofErr w:type="spellStart"/>
            <w:r w:rsidRPr="00BF43DA">
              <w:rPr>
                <w:color w:val="000000"/>
                <w:sz w:val="22"/>
                <w:szCs w:val="22"/>
              </w:rPr>
              <w:t>Районний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міський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міст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обласного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підпорядкування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бюджети</w:t>
            </w:r>
            <w:proofErr w:type="spellEnd"/>
          </w:p>
        </w:tc>
        <w:tc>
          <w:tcPr>
            <w:tcW w:w="109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13095D" w:rsidRPr="00BF43DA" w:rsidRDefault="0013095D" w:rsidP="00762225">
            <w:pPr>
              <w:pStyle w:val="ab"/>
              <w:rPr>
                <w:sz w:val="22"/>
                <w:szCs w:val="22"/>
              </w:rPr>
            </w:pPr>
            <w:proofErr w:type="spellStart"/>
            <w:r w:rsidRPr="00BF43DA">
              <w:rPr>
                <w:color w:val="000000"/>
                <w:sz w:val="22"/>
                <w:szCs w:val="22"/>
              </w:rPr>
              <w:t>Кошти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небюджетних</w:t>
            </w:r>
            <w:proofErr w:type="spellEnd"/>
            <w:r w:rsidRPr="00BF4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DA">
              <w:rPr>
                <w:color w:val="000000"/>
                <w:sz w:val="22"/>
                <w:szCs w:val="22"/>
              </w:rPr>
              <w:t>джерел</w:t>
            </w:r>
            <w:proofErr w:type="spellEnd"/>
          </w:p>
          <w:p w:rsidR="0013095D" w:rsidRPr="00BF43DA" w:rsidRDefault="0013095D" w:rsidP="00762225">
            <w:pPr>
              <w:pStyle w:val="ab"/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095D" w:rsidRPr="00BF43DA" w:rsidRDefault="0013095D" w:rsidP="00762225">
            <w:pPr>
              <w:pStyle w:val="af2"/>
              <w:snapToGrid w:val="0"/>
              <w:rPr>
                <w:color w:val="000000"/>
              </w:rPr>
            </w:pPr>
          </w:p>
        </w:tc>
      </w:tr>
    </w:tbl>
    <w:p w:rsidR="003C6980" w:rsidRDefault="003C6980" w:rsidP="0013095D">
      <w:pPr>
        <w:shd w:val="clear" w:color="auto" w:fill="FFFFFF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3095D" w:rsidRDefault="0013095D" w:rsidP="0013095D">
      <w:pPr>
        <w:shd w:val="clear" w:color="auto" w:fill="FFFFFF"/>
        <w:ind w:firstLine="708"/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Аналіз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виконання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видатками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цілому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за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П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рограмою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:</w:t>
      </w:r>
    </w:p>
    <w:p w:rsidR="0013095D" w:rsidRPr="0013095D" w:rsidRDefault="0013095D" w:rsidP="0013095D">
      <w:pPr>
        <w:pStyle w:val="211"/>
        <w:shd w:val="clear" w:color="auto" w:fill="FFFFFF"/>
        <w:spacing w:after="0" w:line="240" w:lineRule="auto"/>
        <w:ind w:right="395"/>
        <w:jc w:val="right"/>
      </w:pPr>
      <w:r w:rsidRPr="0013095D">
        <w:rPr>
          <w:b/>
          <w:i/>
          <w:color w:val="000000"/>
          <w:lang w:val="uk-UA" w:eastAsia="uk-UA"/>
        </w:rPr>
        <w:t>тис. грн.</w:t>
      </w: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1930"/>
        <w:gridCol w:w="1780"/>
        <w:gridCol w:w="1623"/>
        <w:gridCol w:w="1789"/>
        <w:gridCol w:w="1814"/>
        <w:gridCol w:w="1482"/>
        <w:gridCol w:w="1603"/>
        <w:gridCol w:w="1675"/>
      </w:tblGrid>
      <w:tr w:rsidR="0013095D" w:rsidRPr="0013095D" w:rsidTr="00762225">
        <w:trPr>
          <w:cantSplit/>
          <w:trHeight w:val="277"/>
        </w:trPr>
        <w:tc>
          <w:tcPr>
            <w:tcW w:w="519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95D">
              <w:rPr>
                <w:rFonts w:ascii="Times New Roman" w:hAnsi="Times New Roman" w:cs="Times New Roman"/>
                <w:b/>
                <w:i/>
                <w:color w:val="000000"/>
              </w:rPr>
              <w:t>Бюджетні</w:t>
            </w:r>
            <w:proofErr w:type="spellEnd"/>
            <w:r w:rsidRPr="0013095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13095D">
              <w:rPr>
                <w:rFonts w:ascii="Times New Roman" w:hAnsi="Times New Roman" w:cs="Times New Roman"/>
                <w:b/>
                <w:i/>
                <w:color w:val="000000"/>
              </w:rPr>
              <w:t>асигнування</w:t>
            </w:r>
            <w:proofErr w:type="spellEnd"/>
            <w:r w:rsidRPr="0013095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з </w:t>
            </w:r>
            <w:proofErr w:type="spellStart"/>
            <w:r w:rsidRPr="0013095D">
              <w:rPr>
                <w:rFonts w:ascii="Times New Roman" w:hAnsi="Times New Roman" w:cs="Times New Roman"/>
                <w:b/>
                <w:i/>
                <w:color w:val="000000"/>
              </w:rPr>
              <w:t>урахуванням</w:t>
            </w:r>
            <w:proofErr w:type="spellEnd"/>
            <w:r w:rsidRPr="0013095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13095D">
              <w:rPr>
                <w:rFonts w:ascii="Times New Roman" w:hAnsi="Times New Roman" w:cs="Times New Roman"/>
                <w:b/>
                <w:i/>
                <w:color w:val="000000"/>
              </w:rPr>
              <w:t>змін</w:t>
            </w:r>
            <w:proofErr w:type="spellEnd"/>
          </w:p>
        </w:tc>
        <w:tc>
          <w:tcPr>
            <w:tcW w:w="522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>Проведені</w:t>
            </w:r>
            <w:proofErr w:type="spellEnd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>видатки</w:t>
            </w:r>
            <w:proofErr w:type="spellEnd"/>
          </w:p>
        </w:tc>
        <w:tc>
          <w:tcPr>
            <w:tcW w:w="476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>Відхилення</w:t>
            </w:r>
            <w:proofErr w:type="spellEnd"/>
          </w:p>
        </w:tc>
      </w:tr>
      <w:tr w:rsidR="0013095D" w:rsidRPr="0013095D" w:rsidTr="00762225">
        <w:trPr>
          <w:cantSplit/>
          <w:trHeight w:val="277"/>
        </w:trPr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>Усього</w:t>
            </w:r>
            <w:proofErr w:type="spellEnd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93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pStyle w:val="2"/>
              <w:tabs>
                <w:tab w:val="num" w:pos="0"/>
              </w:tabs>
              <w:ind w:left="0"/>
            </w:pPr>
            <w:r w:rsidRPr="0013095D">
              <w:rPr>
                <w:rStyle w:val="spelle"/>
                <w:i/>
                <w:color w:val="000000"/>
                <w:sz w:val="24"/>
              </w:rPr>
              <w:t xml:space="preserve">Загальний </w:t>
            </w:r>
            <w:r w:rsidRPr="0013095D">
              <w:rPr>
                <w:i/>
                <w:color w:val="000000"/>
                <w:sz w:val="24"/>
              </w:rPr>
              <w:t>фонд</w:t>
            </w:r>
          </w:p>
        </w:tc>
        <w:tc>
          <w:tcPr>
            <w:tcW w:w="17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95D">
              <w:rPr>
                <w:rStyle w:val="grame"/>
                <w:rFonts w:ascii="Times New Roman" w:hAnsi="Times New Roman"/>
                <w:b/>
                <w:i/>
                <w:color w:val="000000"/>
              </w:rPr>
              <w:t>Спец</w:t>
            </w:r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>іальний</w:t>
            </w:r>
            <w:proofErr w:type="spellEnd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13095D">
              <w:rPr>
                <w:rFonts w:ascii="Times New Roman" w:hAnsi="Times New Roman" w:cs="Times New Roman"/>
                <w:b/>
                <w:i/>
                <w:color w:val="000000"/>
              </w:rPr>
              <w:t>фонд</w:t>
            </w:r>
          </w:p>
        </w:tc>
        <w:tc>
          <w:tcPr>
            <w:tcW w:w="162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>Усього</w:t>
            </w:r>
            <w:proofErr w:type="spellEnd"/>
          </w:p>
        </w:tc>
        <w:tc>
          <w:tcPr>
            <w:tcW w:w="178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>Загальний</w:t>
            </w:r>
            <w:proofErr w:type="spellEnd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13095D">
              <w:rPr>
                <w:rFonts w:ascii="Times New Roman" w:hAnsi="Times New Roman" w:cs="Times New Roman"/>
                <w:b/>
                <w:i/>
                <w:color w:val="000000"/>
              </w:rPr>
              <w:t>фонд</w:t>
            </w:r>
          </w:p>
        </w:tc>
        <w:tc>
          <w:tcPr>
            <w:tcW w:w="181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95D">
              <w:rPr>
                <w:rStyle w:val="grame"/>
                <w:rFonts w:ascii="Times New Roman" w:hAnsi="Times New Roman"/>
                <w:b/>
                <w:i/>
                <w:color w:val="000000"/>
              </w:rPr>
              <w:t>Спец</w:t>
            </w:r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>іальний</w:t>
            </w:r>
            <w:proofErr w:type="spellEnd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13095D">
              <w:rPr>
                <w:rFonts w:ascii="Times New Roman" w:hAnsi="Times New Roman" w:cs="Times New Roman"/>
                <w:b/>
                <w:i/>
                <w:color w:val="000000"/>
              </w:rPr>
              <w:t>фонд</w:t>
            </w:r>
          </w:p>
        </w:tc>
        <w:tc>
          <w:tcPr>
            <w:tcW w:w="14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>Усього</w:t>
            </w:r>
            <w:proofErr w:type="spellEnd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6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>Загальний</w:t>
            </w:r>
            <w:proofErr w:type="spellEnd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13095D">
              <w:rPr>
                <w:rFonts w:ascii="Times New Roman" w:hAnsi="Times New Roman" w:cs="Times New Roman"/>
                <w:b/>
                <w:i/>
                <w:color w:val="000000"/>
              </w:rPr>
              <w:t>фонд</w:t>
            </w:r>
          </w:p>
        </w:tc>
        <w:tc>
          <w:tcPr>
            <w:tcW w:w="167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95D">
              <w:rPr>
                <w:rStyle w:val="grame"/>
                <w:rFonts w:ascii="Times New Roman" w:hAnsi="Times New Roman"/>
                <w:b/>
                <w:i/>
                <w:color w:val="000000"/>
              </w:rPr>
              <w:t>Спец</w:t>
            </w:r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>іальний</w:t>
            </w:r>
            <w:proofErr w:type="spellEnd"/>
            <w:r w:rsidRPr="0013095D">
              <w:rPr>
                <w:rStyle w:val="spelle"/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13095D">
              <w:rPr>
                <w:rFonts w:ascii="Times New Roman" w:hAnsi="Times New Roman" w:cs="Times New Roman"/>
                <w:b/>
                <w:i/>
                <w:color w:val="000000"/>
              </w:rPr>
              <w:t>фонд</w:t>
            </w:r>
          </w:p>
        </w:tc>
      </w:tr>
      <w:tr w:rsidR="0013095D" w:rsidRPr="0013095D" w:rsidTr="00762225">
        <w:trPr>
          <w:cantSplit/>
          <w:trHeight w:val="277"/>
        </w:trPr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pStyle w:val="2"/>
              <w:tabs>
                <w:tab w:val="num" w:pos="0"/>
              </w:tabs>
              <w:snapToGrid w:val="0"/>
              <w:ind w:left="709"/>
              <w:rPr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</w:pPr>
          </w:p>
        </w:tc>
        <w:tc>
          <w:tcPr>
            <w:tcW w:w="16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</w:pPr>
          </w:p>
        </w:tc>
        <w:tc>
          <w:tcPr>
            <w:tcW w:w="167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3095D" w:rsidRPr="0013095D" w:rsidRDefault="0013095D" w:rsidP="0076222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</w:pPr>
          </w:p>
        </w:tc>
      </w:tr>
    </w:tbl>
    <w:p w:rsidR="0013095D" w:rsidRDefault="0013095D" w:rsidP="0013095D"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13095D" w:rsidRDefault="0013095D" w:rsidP="0013095D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</w:p>
    <w:p w:rsidR="00AF7A2F" w:rsidRDefault="00387CDE" w:rsidP="00387CD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А.БАЛОГА</w:t>
      </w:r>
      <w:proofErr w:type="spellEnd"/>
    </w:p>
    <w:p w:rsidR="00AF7A2F" w:rsidRDefault="00AF7A2F"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AF7A2F" w:rsidRDefault="00AF7A2F">
      <w:pPr>
        <w:keepNext/>
        <w:shd w:val="clear" w:color="auto" w:fill="FFFFFF"/>
        <w:spacing w:after="0" w:line="240" w:lineRule="auto"/>
        <w:rPr>
          <w:b/>
          <w:color w:val="000000"/>
          <w:sz w:val="28"/>
          <w:szCs w:val="28"/>
          <w:lang w:val="uk-UA"/>
        </w:rPr>
      </w:pPr>
    </w:p>
    <w:p w:rsidR="00AF7A2F" w:rsidRDefault="00AF7A2F">
      <w:pPr>
        <w:pStyle w:val="15"/>
        <w:shd w:val="clear" w:color="auto" w:fill="FFFFFF"/>
        <w:spacing w:before="40" w:after="200" w:line="381" w:lineRule="atLeast"/>
        <w:jc w:val="center"/>
      </w:pPr>
      <w:bookmarkStart w:id="0" w:name="_GoBack"/>
      <w:bookmarkEnd w:id="0"/>
    </w:p>
    <w:sectPr w:rsidR="00AF7A2F" w:rsidSect="0013095D">
      <w:headerReference w:type="even" r:id="rId8"/>
      <w:headerReference w:type="default" r:id="rId9"/>
      <w:headerReference w:type="first" r:id="rId10"/>
      <w:pgSz w:w="16838" w:h="11906" w:orient="landscape"/>
      <w:pgMar w:top="1545" w:right="678" w:bottom="289" w:left="1134" w:header="993" w:footer="720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03E" w:rsidRDefault="0008203E">
      <w:pPr>
        <w:spacing w:after="0" w:line="240" w:lineRule="auto"/>
      </w:pPr>
      <w:r>
        <w:separator/>
      </w:r>
    </w:p>
  </w:endnote>
  <w:endnote w:type="continuationSeparator" w:id="0">
    <w:p w:rsidR="0008203E" w:rsidRDefault="0008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03E" w:rsidRDefault="0008203E">
      <w:pPr>
        <w:spacing w:after="0" w:line="240" w:lineRule="auto"/>
      </w:pPr>
      <w:r>
        <w:separator/>
      </w:r>
    </w:p>
  </w:footnote>
  <w:footnote w:type="continuationSeparator" w:id="0">
    <w:p w:rsidR="0008203E" w:rsidRDefault="0008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A2F" w:rsidRDefault="00AF7A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A2F" w:rsidRDefault="00AF7A2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A2F" w:rsidRDefault="00AF7A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227"/>
      </w:pPr>
      <w:rPr>
        <w:rFonts w:ascii="Times New Roman" w:eastAsia="Calibri" w:hAnsi="Times New Roman" w:cs="Times New Roman" w:hint="default"/>
        <w:color w:val="000000"/>
        <w:sz w:val="28"/>
        <w:szCs w:val="28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8"/>
        <w:szCs w:val="28"/>
        <w:lang w:val="uk-UA"/>
      </w:rPr>
    </w:lvl>
  </w:abstractNum>
  <w:abstractNum w:abstractNumId="4">
    <w:nsid w:val="79B854B5"/>
    <w:multiLevelType w:val="hybridMultilevel"/>
    <w:tmpl w:val="6E76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50"/>
    <w:rsid w:val="00053FF2"/>
    <w:rsid w:val="0008203E"/>
    <w:rsid w:val="000C37EA"/>
    <w:rsid w:val="000E699C"/>
    <w:rsid w:val="0013095D"/>
    <w:rsid w:val="0015442C"/>
    <w:rsid w:val="00180162"/>
    <w:rsid w:val="001A186F"/>
    <w:rsid w:val="001D047C"/>
    <w:rsid w:val="001F711D"/>
    <w:rsid w:val="00264D3F"/>
    <w:rsid w:val="002C07AC"/>
    <w:rsid w:val="002C3821"/>
    <w:rsid w:val="002D32B0"/>
    <w:rsid w:val="00302F56"/>
    <w:rsid w:val="00327D76"/>
    <w:rsid w:val="00343CEB"/>
    <w:rsid w:val="00373A81"/>
    <w:rsid w:val="0038585E"/>
    <w:rsid w:val="00387CDE"/>
    <w:rsid w:val="003C6980"/>
    <w:rsid w:val="003E03C9"/>
    <w:rsid w:val="00412F9A"/>
    <w:rsid w:val="00425453"/>
    <w:rsid w:val="00437C20"/>
    <w:rsid w:val="004523C3"/>
    <w:rsid w:val="0049098A"/>
    <w:rsid w:val="004B0EB1"/>
    <w:rsid w:val="00504999"/>
    <w:rsid w:val="005653F9"/>
    <w:rsid w:val="00637657"/>
    <w:rsid w:val="006655CA"/>
    <w:rsid w:val="006863A0"/>
    <w:rsid w:val="006D1D5C"/>
    <w:rsid w:val="00711BFF"/>
    <w:rsid w:val="00712A0A"/>
    <w:rsid w:val="00714FD8"/>
    <w:rsid w:val="007159AE"/>
    <w:rsid w:val="00741D75"/>
    <w:rsid w:val="0075444E"/>
    <w:rsid w:val="00755B80"/>
    <w:rsid w:val="00762225"/>
    <w:rsid w:val="007758C8"/>
    <w:rsid w:val="00784957"/>
    <w:rsid w:val="00843DBB"/>
    <w:rsid w:val="00854DE6"/>
    <w:rsid w:val="008B3B8B"/>
    <w:rsid w:val="008D373F"/>
    <w:rsid w:val="008E4826"/>
    <w:rsid w:val="00903936"/>
    <w:rsid w:val="00913F38"/>
    <w:rsid w:val="00931CC8"/>
    <w:rsid w:val="0099675D"/>
    <w:rsid w:val="009C17FD"/>
    <w:rsid w:val="009D3F57"/>
    <w:rsid w:val="00A1615C"/>
    <w:rsid w:val="00A660C8"/>
    <w:rsid w:val="00AB08AB"/>
    <w:rsid w:val="00AC5050"/>
    <w:rsid w:val="00AF7A2F"/>
    <w:rsid w:val="00B02E35"/>
    <w:rsid w:val="00B05850"/>
    <w:rsid w:val="00B40206"/>
    <w:rsid w:val="00BC2542"/>
    <w:rsid w:val="00C44CE3"/>
    <w:rsid w:val="00CE1FEA"/>
    <w:rsid w:val="00D175D4"/>
    <w:rsid w:val="00D4291E"/>
    <w:rsid w:val="00D601F5"/>
    <w:rsid w:val="00D7540A"/>
    <w:rsid w:val="00DB225E"/>
    <w:rsid w:val="00DB4E14"/>
    <w:rsid w:val="00DB7150"/>
    <w:rsid w:val="00E12852"/>
    <w:rsid w:val="00E4209A"/>
    <w:rsid w:val="00E64057"/>
    <w:rsid w:val="00E74E28"/>
    <w:rsid w:val="00E83937"/>
    <w:rsid w:val="00EB4004"/>
    <w:rsid w:val="00EB791B"/>
    <w:rsid w:val="00F140C5"/>
    <w:rsid w:val="00F3664F"/>
    <w:rsid w:val="00F36CE8"/>
    <w:rsid w:val="00F9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C6F48F-006A-433A-8E6F-88655BD3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 w:val="22"/>
      <w:szCs w:val="22"/>
      <w:lang w:val="ru-RU"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0"/>
      </w:tabs>
      <w:spacing w:before="240" w:after="60" w:line="240" w:lineRule="auto"/>
      <w:ind w:left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tabs>
        <w:tab w:val="left" w:pos="0"/>
      </w:tabs>
      <w:spacing w:after="0" w:line="240" w:lineRule="auto"/>
      <w:ind w:left="576"/>
      <w:jc w:val="center"/>
      <w:outlineLvl w:val="1"/>
    </w:pPr>
    <w:rPr>
      <w:rFonts w:ascii="Times New Roman" w:hAnsi="Times New Roman" w:cs="Times New Roman"/>
      <w:b/>
      <w:bCs/>
      <w:sz w:val="3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Calibri" w:hAnsi="Times New Roman" w:cs="Times New Roman" w:hint="default"/>
      <w:color w:val="000000"/>
      <w:sz w:val="28"/>
      <w:szCs w:val="28"/>
      <w:lang w:val="uk-UA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hAnsi="Times New Roman" w:cs="Times New Roman"/>
      <w:b/>
      <w:sz w:val="28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Times New Roman" w:hAnsi="Times New Roman" w:cs="Times New Roman" w:hint="default"/>
      <w:color w:val="000000"/>
      <w:sz w:val="28"/>
      <w:szCs w:val="28"/>
      <w:lang w:val="uk-UA"/>
    </w:rPr>
  </w:style>
  <w:style w:type="character" w:customStyle="1" w:styleId="WW8Num4z1">
    <w:name w:val="WW8Num4z1"/>
    <w:rPr>
      <w:rFonts w:cs="Times New Roman"/>
      <w:b w:val="0"/>
      <w:sz w:val="20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Times New Roman" w:hAnsi="Times New Roman" w:cs="Times New Roman" w:hint="default"/>
      <w:color w:val="000000"/>
      <w:sz w:val="28"/>
      <w:szCs w:val="28"/>
      <w:lang w:val="uk-UA"/>
    </w:rPr>
  </w:style>
  <w:style w:type="character" w:customStyle="1" w:styleId="21">
    <w:name w:val="Шрифт абзацу за замовчуванням2"/>
  </w:style>
  <w:style w:type="character" w:customStyle="1" w:styleId="WW8Num3z2">
    <w:name w:val="WW8Num3z2"/>
    <w:rPr>
      <w:rFonts w:cs="Times New Roman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lang w:val="uk-U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1">
    <w:name w:val="Шрифт абзацу за замовчуванням1"/>
  </w:style>
  <w:style w:type="character" w:customStyle="1" w:styleId="3">
    <w:name w:val="Шрифт абзацу за замовчуванням3"/>
  </w:style>
  <w:style w:type="character" w:customStyle="1" w:styleId="Heading1Char">
    <w:name w:val="Heading 1 Char"/>
    <w:rPr>
      <w:rFonts w:ascii="Cambria" w:hAnsi="Cambria" w:cs="Times New Roman"/>
      <w:b/>
      <w:bCs/>
      <w:sz w:val="32"/>
      <w:szCs w:val="32"/>
      <w:lang w:val="ru-RU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  <w:lang w:val="ru-RU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 Знак"/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Pr>
      <w:rFonts w:cs="Times New Roman"/>
    </w:rPr>
  </w:style>
  <w:style w:type="character" w:customStyle="1" w:styleId="a5">
    <w:name w:val="Нижний колонтитул Знак"/>
    <w:rPr>
      <w:rFonts w:cs="Times New Roman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  <w:rPr>
      <w:rFonts w:ascii="Times New Roman" w:hAnsi="Times New Roman" w:cs="Times New Roman"/>
      <w:sz w:val="28"/>
    </w:rPr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  <w:rPr>
      <w:rFonts w:eastAsia="Times New Roman"/>
      <w:w w:val="100"/>
      <w:sz w:val="28"/>
    </w:rPr>
  </w:style>
  <w:style w:type="character" w:customStyle="1" w:styleId="ListLabel16">
    <w:name w:val="ListLabel 16"/>
    <w:rPr>
      <w:rFonts w:eastAsia="Times New Roman"/>
      <w:w w:val="100"/>
      <w:sz w:val="28"/>
    </w:rPr>
  </w:style>
  <w:style w:type="character" w:customStyle="1" w:styleId="ListLabel17">
    <w:name w:val="ListLabel 17"/>
    <w:rPr>
      <w:rFonts w:eastAsia="Times New Roman"/>
      <w:w w:val="100"/>
      <w:sz w:val="28"/>
    </w:rPr>
  </w:style>
  <w:style w:type="character" w:customStyle="1" w:styleId="ListLabel18">
    <w:name w:val="ListLabel 18"/>
    <w:rPr>
      <w:rFonts w:eastAsia="Times New Roman"/>
      <w:w w:val="100"/>
      <w:sz w:val="28"/>
    </w:rPr>
  </w:style>
  <w:style w:type="character" w:customStyle="1" w:styleId="ListLabel19">
    <w:name w:val="ListLabel 19"/>
    <w:rPr>
      <w:color w:val="1D1B11"/>
      <w:sz w:val="28"/>
      <w:lang w:val="uk-UA"/>
    </w:rPr>
  </w:style>
  <w:style w:type="character" w:customStyle="1" w:styleId="HTMLPreformattedChar">
    <w:name w:val="HTML Preformatted Char"/>
    <w:rPr>
      <w:rFonts w:ascii="Courier New" w:hAnsi="Courier New" w:cs="Courier New"/>
      <w:sz w:val="20"/>
      <w:szCs w:val="20"/>
      <w:lang w:val="ru-RU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lang w:val="ru-RU"/>
    </w:rPr>
  </w:style>
  <w:style w:type="character" w:customStyle="1" w:styleId="spelle">
    <w:name w:val="spelle"/>
    <w:rPr>
      <w:rFonts w:cs="Times New Roman"/>
    </w:rPr>
  </w:style>
  <w:style w:type="character" w:customStyle="1" w:styleId="grame">
    <w:name w:val="grame"/>
    <w:rPr>
      <w:rFonts w:cs="Times New Roman"/>
    </w:rPr>
  </w:style>
  <w:style w:type="character" w:customStyle="1" w:styleId="ListLabel20">
    <w:name w:val="ListLabel 20"/>
    <w:rPr>
      <w:sz w:val="28"/>
    </w:rPr>
  </w:style>
  <w:style w:type="character" w:customStyle="1" w:styleId="ListLabel21">
    <w:name w:val="ListLabel 21"/>
    <w:rPr>
      <w:rFonts w:cs="Times New Roman"/>
      <w:sz w:val="28"/>
      <w:szCs w:val="28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  <w:color w:val="1D1B11"/>
      <w:sz w:val="28"/>
      <w:szCs w:val="28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ascii="Times New Roman" w:hAnsi="Times New Roman" w:cs="Times New Roman"/>
      <w:b/>
      <w:sz w:val="28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  <w:b/>
      <w:sz w:val="28"/>
      <w:szCs w:val="28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  <w:b/>
      <w:sz w:val="28"/>
      <w:szCs w:val="28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  <w:b/>
      <w:sz w:val="28"/>
      <w:szCs w:val="28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ascii="Times New Roman" w:hAnsi="Times New Roman" w:cs="Times New Roman"/>
      <w:b/>
      <w:sz w:val="28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  <w:b w:val="0"/>
      <w:sz w:val="20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ascii="Times New Roman" w:hAnsi="Times New Roman" w:cs="Times New Roman"/>
      <w:sz w:val="28"/>
    </w:rPr>
  </w:style>
  <w:style w:type="character" w:customStyle="1" w:styleId="ListLabel108">
    <w:name w:val="ListLabel 108"/>
    <w:rPr>
      <w:rFonts w:ascii="Times New Roman" w:hAnsi="Times New Roman" w:cs="Times New Roman"/>
      <w:sz w:val="28"/>
    </w:rPr>
  </w:style>
  <w:style w:type="character" w:customStyle="1" w:styleId="ListLabel109">
    <w:name w:val="ListLabel 109"/>
    <w:rPr>
      <w:rFonts w:cs="Times New Roman"/>
      <w:b w:val="0"/>
      <w:sz w:val="20"/>
    </w:rPr>
  </w:style>
  <w:style w:type="character" w:customStyle="1" w:styleId="ListLabel110">
    <w:name w:val="ListLabel 110"/>
    <w:rPr>
      <w:rFonts w:ascii="Times New Roman" w:hAnsi="Times New Roman" w:cs="Times New Roman"/>
      <w:b/>
      <w:sz w:val="28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ascii="Times New Roman" w:hAnsi="Times New Roman" w:cs="Symbol"/>
      <w:sz w:val="28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Wingdings"/>
    </w:rPr>
  </w:style>
  <w:style w:type="character" w:customStyle="1" w:styleId="ListLabel122">
    <w:name w:val="ListLabel 122"/>
    <w:rPr>
      <w:rFonts w:cs="Symbol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cs="Wingdings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ascii="Times New Roman" w:hAnsi="Times New Roman" w:cs="Times New Roman"/>
      <w:b/>
      <w:sz w:val="28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  <w:b w:val="0"/>
      <w:sz w:val="20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ascii="Times New Roman" w:hAnsi="Times New Roman" w:cs="Arial"/>
      <w:sz w:val="28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8">
    <w:name w:val="ListLabel 148"/>
    <w:rPr>
      <w:rFonts w:cs="Wingdings"/>
    </w:rPr>
  </w:style>
  <w:style w:type="character" w:customStyle="1" w:styleId="ListLabel149">
    <w:name w:val="ListLabel 149"/>
    <w:rPr>
      <w:rFonts w:cs="Symbol"/>
    </w:rPr>
  </w:style>
  <w:style w:type="character" w:customStyle="1" w:styleId="ListLabel150">
    <w:name w:val="ListLabel 150"/>
    <w:rPr>
      <w:rFonts w:cs="Courier New"/>
    </w:rPr>
  </w:style>
  <w:style w:type="character" w:customStyle="1" w:styleId="ListLabel151">
    <w:name w:val="ListLabel 151"/>
    <w:rPr>
      <w:rFonts w:cs="Wingdings"/>
    </w:rPr>
  </w:style>
  <w:style w:type="character" w:customStyle="1" w:styleId="ListLabel152">
    <w:name w:val="ListLabel 152"/>
    <w:rPr>
      <w:rFonts w:cs="Symbol"/>
    </w:rPr>
  </w:style>
  <w:style w:type="character" w:customStyle="1" w:styleId="ListLabel153">
    <w:name w:val="ListLabel 153"/>
    <w:rPr>
      <w:rFonts w:cs="Courier New"/>
    </w:rPr>
  </w:style>
  <w:style w:type="character" w:customStyle="1" w:styleId="ListLabel154">
    <w:name w:val="ListLabel 154"/>
    <w:rPr>
      <w:rFonts w:cs="Wingdings"/>
    </w:rPr>
  </w:style>
  <w:style w:type="character" w:customStyle="1" w:styleId="a7">
    <w:name w:val="Символ нумерації"/>
    <w:rPr>
      <w:rFonts w:ascii="Times New Roman" w:hAnsi="Times New Roman" w:cs="Times New Roman"/>
      <w:sz w:val="28"/>
      <w:szCs w:val="28"/>
    </w:rPr>
  </w:style>
  <w:style w:type="character" w:customStyle="1" w:styleId="ListLabel155">
    <w:name w:val="ListLabel 155"/>
    <w:rPr>
      <w:rFonts w:cs="Times New Roman"/>
      <w:b/>
      <w:sz w:val="28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cs="Times New Roman"/>
    </w:rPr>
  </w:style>
  <w:style w:type="character" w:customStyle="1" w:styleId="ListLabel164">
    <w:name w:val="ListLabel 164"/>
    <w:rPr>
      <w:rFonts w:ascii="Times New Roman" w:hAnsi="Times New Roman" w:cs="Symbol"/>
      <w:sz w:val="28"/>
    </w:rPr>
  </w:style>
  <w:style w:type="character" w:customStyle="1" w:styleId="ListLabel165">
    <w:name w:val="ListLabel 165"/>
    <w:rPr>
      <w:rFonts w:cs="Courier New"/>
    </w:rPr>
  </w:style>
  <w:style w:type="character" w:customStyle="1" w:styleId="ListLabel166">
    <w:name w:val="ListLabel 166"/>
    <w:rPr>
      <w:rFonts w:cs="Wingdings"/>
    </w:rPr>
  </w:style>
  <w:style w:type="character" w:customStyle="1" w:styleId="ListLabel167">
    <w:name w:val="ListLabel 167"/>
    <w:rPr>
      <w:rFonts w:cs="Symbol"/>
    </w:rPr>
  </w:style>
  <w:style w:type="character" w:customStyle="1" w:styleId="ListLabel168">
    <w:name w:val="ListLabel 168"/>
    <w:rPr>
      <w:rFonts w:cs="Courier New"/>
    </w:rPr>
  </w:style>
  <w:style w:type="character" w:customStyle="1" w:styleId="ListLabel169">
    <w:name w:val="ListLabel 169"/>
    <w:rPr>
      <w:rFonts w:cs="Wingdings"/>
    </w:rPr>
  </w:style>
  <w:style w:type="character" w:customStyle="1" w:styleId="ListLabel170">
    <w:name w:val="ListLabel 170"/>
    <w:rPr>
      <w:rFonts w:cs="Symbol"/>
    </w:rPr>
  </w:style>
  <w:style w:type="character" w:customStyle="1" w:styleId="ListLabel171">
    <w:name w:val="ListLabel 171"/>
    <w:rPr>
      <w:rFonts w:cs="Courier New"/>
    </w:rPr>
  </w:style>
  <w:style w:type="character" w:customStyle="1" w:styleId="ListLabel172">
    <w:name w:val="ListLabel 172"/>
    <w:rPr>
      <w:rFonts w:cs="Wingdings"/>
    </w:rPr>
  </w:style>
  <w:style w:type="character" w:customStyle="1" w:styleId="ListLabel173">
    <w:name w:val="ListLabel 173"/>
    <w:rPr>
      <w:rFonts w:ascii="Times New Roman" w:hAnsi="Times New Roman" w:cs="Times New Roman"/>
      <w:b/>
      <w:sz w:val="28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cs="Times New Roman"/>
    </w:rPr>
  </w:style>
  <w:style w:type="character" w:customStyle="1" w:styleId="ListLabel182">
    <w:name w:val="ListLabel 182"/>
    <w:rPr>
      <w:rFonts w:ascii="Times New Roman" w:hAnsi="Times New Roman" w:cs="Times New Roman"/>
      <w:sz w:val="28"/>
    </w:rPr>
  </w:style>
  <w:style w:type="character" w:customStyle="1" w:styleId="ListLabel183">
    <w:name w:val="ListLabel 183"/>
    <w:rPr>
      <w:rFonts w:cs="Times New Roman"/>
      <w:b w:val="0"/>
      <w:sz w:val="20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ascii="Times New Roman" w:hAnsi="Times New Roman" w:cs="Arial"/>
      <w:sz w:val="28"/>
    </w:rPr>
  </w:style>
  <w:style w:type="character" w:customStyle="1" w:styleId="ListLabel192">
    <w:name w:val="ListLabel 192"/>
    <w:rPr>
      <w:rFonts w:cs="Courier New"/>
    </w:rPr>
  </w:style>
  <w:style w:type="character" w:customStyle="1" w:styleId="ListLabel193">
    <w:name w:val="ListLabel 193"/>
    <w:rPr>
      <w:rFonts w:cs="Wingdings"/>
    </w:rPr>
  </w:style>
  <w:style w:type="character" w:customStyle="1" w:styleId="ListLabel194">
    <w:name w:val="ListLabel 194"/>
    <w:rPr>
      <w:rFonts w:cs="Symbol"/>
    </w:rPr>
  </w:style>
  <w:style w:type="character" w:customStyle="1" w:styleId="ListLabel195">
    <w:name w:val="ListLabel 195"/>
    <w:rPr>
      <w:rFonts w:cs="Courier New"/>
    </w:rPr>
  </w:style>
  <w:style w:type="character" w:customStyle="1" w:styleId="ListLabel196">
    <w:name w:val="ListLabel 196"/>
    <w:rPr>
      <w:rFonts w:cs="Wingdings"/>
    </w:rPr>
  </w:style>
  <w:style w:type="character" w:customStyle="1" w:styleId="ListLabel197">
    <w:name w:val="ListLabel 197"/>
    <w:rPr>
      <w:rFonts w:cs="Symbol"/>
    </w:rPr>
  </w:style>
  <w:style w:type="character" w:customStyle="1" w:styleId="ListLabel198">
    <w:name w:val="ListLabel 198"/>
    <w:rPr>
      <w:rFonts w:cs="Courier New"/>
    </w:rPr>
  </w:style>
  <w:style w:type="character" w:customStyle="1" w:styleId="ListLabel199">
    <w:name w:val="ListLabel 199"/>
    <w:rPr>
      <w:rFonts w:cs="Wingdings"/>
    </w:rPr>
  </w:style>
  <w:style w:type="character" w:customStyle="1" w:styleId="ListLabel200">
    <w:name w:val="ListLabel 200"/>
    <w:rPr>
      <w:sz w:val="28"/>
      <w:szCs w:val="28"/>
    </w:rPr>
  </w:style>
  <w:style w:type="character" w:customStyle="1" w:styleId="ListLabel201">
    <w:name w:val="ListLabel 201"/>
    <w:rPr>
      <w:sz w:val="28"/>
      <w:szCs w:val="28"/>
    </w:rPr>
  </w:style>
  <w:style w:type="character" w:customStyle="1" w:styleId="ListLabel202">
    <w:name w:val="ListLabel 202"/>
    <w:rPr>
      <w:sz w:val="28"/>
      <w:szCs w:val="28"/>
    </w:rPr>
  </w:style>
  <w:style w:type="character" w:customStyle="1" w:styleId="ListLabel203">
    <w:name w:val="ListLabel 203"/>
    <w:rPr>
      <w:sz w:val="28"/>
      <w:szCs w:val="28"/>
    </w:rPr>
  </w:style>
  <w:style w:type="character" w:customStyle="1" w:styleId="ListLabel204">
    <w:name w:val="ListLabel 204"/>
    <w:rPr>
      <w:sz w:val="28"/>
      <w:szCs w:val="28"/>
    </w:rPr>
  </w:style>
  <w:style w:type="character" w:customStyle="1" w:styleId="ListLabel205">
    <w:name w:val="ListLabel 205"/>
    <w:rPr>
      <w:sz w:val="28"/>
      <w:szCs w:val="28"/>
    </w:rPr>
  </w:style>
  <w:style w:type="character" w:customStyle="1" w:styleId="ListLabel206">
    <w:name w:val="ListLabel 206"/>
    <w:rPr>
      <w:sz w:val="28"/>
      <w:szCs w:val="28"/>
    </w:rPr>
  </w:style>
  <w:style w:type="character" w:customStyle="1" w:styleId="ListLabel207">
    <w:name w:val="ListLabel 207"/>
    <w:rPr>
      <w:sz w:val="28"/>
      <w:szCs w:val="28"/>
    </w:rPr>
  </w:style>
  <w:style w:type="character" w:customStyle="1" w:styleId="ListLabel208">
    <w:name w:val="ListLabel 208"/>
    <w:rPr>
      <w:sz w:val="28"/>
      <w:szCs w:val="28"/>
    </w:rPr>
  </w:style>
  <w:style w:type="character" w:customStyle="1" w:styleId="a8">
    <w:name w:val="Текст у виносці Знак"/>
    <w:rPr>
      <w:rFonts w:ascii="Segoe UI" w:eastAsia="Calibri" w:hAnsi="Segoe UI" w:cs="Segoe UI"/>
      <w:color w:val="00000A"/>
      <w:kern w:val="2"/>
      <w:sz w:val="18"/>
      <w:szCs w:val="18"/>
      <w:lang w:val="ru-RU"/>
    </w:rPr>
  </w:style>
  <w:style w:type="character" w:customStyle="1" w:styleId="a9">
    <w:name w:val="Основний текст з відступом Знак"/>
    <w:rPr>
      <w:rFonts w:ascii="Calibri" w:eastAsia="Calibri" w:hAnsi="Calibri" w:cs="Calibri"/>
      <w:color w:val="00000A"/>
      <w:kern w:val="2"/>
      <w:sz w:val="22"/>
      <w:szCs w:val="22"/>
    </w:rPr>
  </w:style>
  <w:style w:type="character" w:customStyle="1" w:styleId="12">
    <w:name w:val="Основной шрифт абзаца1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b">
    <w:name w:val="Body Text"/>
    <w:basedOn w:val="a"/>
    <w:link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Покажчик"/>
    <w:basedOn w:val="a"/>
    <w:pPr>
      <w:suppressLineNumbers/>
    </w:pPr>
    <w:rPr>
      <w:rFonts w:cs="Arial"/>
    </w:rPr>
  </w:style>
  <w:style w:type="paragraph" w:customStyle="1" w:styleId="22">
    <w:name w:val="Назва об'є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TML1">
    <w:name w:val="Стандартни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Звичайни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6">
    <w:name w:val="Абзац списку1"/>
    <w:basedOn w:val="a"/>
    <w:pPr>
      <w:ind w:left="720"/>
      <w:contextualSpacing/>
    </w:pPr>
    <w:rPr>
      <w:rFonts w:cs="Times New Roman"/>
    </w:rPr>
  </w:style>
  <w:style w:type="paragraph" w:customStyle="1" w:styleId="110">
    <w:name w:val="Заголовок 11"/>
    <w:basedOn w:val="a"/>
    <w:pPr>
      <w:widowControl w:val="0"/>
      <w:spacing w:after="0" w:line="240" w:lineRule="auto"/>
      <w:ind w:left="22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Текст у виносці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Вміст таблиці"/>
    <w:basedOn w:val="a"/>
  </w:style>
  <w:style w:type="paragraph" w:customStyle="1" w:styleId="af3">
    <w:name w:val="Заголовок таблиці"/>
    <w:basedOn w:val="af2"/>
  </w:style>
  <w:style w:type="paragraph" w:customStyle="1" w:styleId="210">
    <w:name w:val="Основной текст 21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af4">
    <w:name w:val="Знак"/>
    <w:basedOn w:val="a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18">
    <w:name w:val="Основний текст1"/>
    <w:basedOn w:val="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Текст у виносці1"/>
    <w:basedOn w:val="a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1a">
    <w:name w:val="Без інтервалів1"/>
    <w:pPr>
      <w:suppressAutoHyphens/>
    </w:pPr>
    <w:rPr>
      <w:rFonts w:ascii="Calibri" w:eastAsia="Calibri" w:hAnsi="Calibri" w:cs="Calibri"/>
      <w:color w:val="00000A"/>
      <w:kern w:val="2"/>
      <w:sz w:val="22"/>
      <w:szCs w:val="22"/>
      <w:lang w:val="ru-RU" w:eastAsia="zh-CN"/>
    </w:rPr>
  </w:style>
  <w:style w:type="paragraph" w:styleId="af6">
    <w:name w:val="Subtitle"/>
    <w:basedOn w:val="a"/>
    <w:next w:val="a"/>
    <w:link w:val="af7"/>
    <w:uiPriority w:val="11"/>
    <w:qFormat/>
    <w:rsid w:val="00D4291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7">
    <w:name w:val="Подзаголовок Знак"/>
    <w:link w:val="af6"/>
    <w:uiPriority w:val="11"/>
    <w:rsid w:val="00D4291E"/>
    <w:rPr>
      <w:rFonts w:ascii="Cambria" w:eastAsia="Times New Roman" w:hAnsi="Cambria" w:cs="Times New Roman"/>
      <w:color w:val="00000A"/>
      <w:kern w:val="2"/>
      <w:sz w:val="24"/>
      <w:szCs w:val="24"/>
      <w:lang w:eastAsia="zh-CN"/>
    </w:rPr>
  </w:style>
  <w:style w:type="paragraph" w:customStyle="1" w:styleId="1b">
    <w:name w:val="Абзац списку1"/>
    <w:basedOn w:val="a"/>
    <w:rsid w:val="009C17FD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link w:val="1"/>
    <w:rsid w:val="0013095D"/>
    <w:rPr>
      <w:rFonts w:ascii="Arial" w:eastAsia="Calibri" w:hAnsi="Arial" w:cs="Arial"/>
      <w:b/>
      <w:bCs/>
      <w:color w:val="00000A"/>
      <w:kern w:val="2"/>
      <w:sz w:val="32"/>
      <w:szCs w:val="32"/>
      <w:lang w:val="ru-RU" w:eastAsia="zh-CN"/>
    </w:rPr>
  </w:style>
  <w:style w:type="character" w:customStyle="1" w:styleId="20">
    <w:name w:val="Заголовок 2 Знак"/>
    <w:link w:val="2"/>
    <w:rsid w:val="0013095D"/>
    <w:rPr>
      <w:rFonts w:eastAsia="Calibri"/>
      <w:b/>
      <w:bCs/>
      <w:color w:val="00000A"/>
      <w:kern w:val="2"/>
      <w:sz w:val="30"/>
      <w:szCs w:val="24"/>
      <w:lang w:eastAsia="zh-CN"/>
    </w:rPr>
  </w:style>
  <w:style w:type="character" w:customStyle="1" w:styleId="13">
    <w:name w:val="Основной текст Знак1"/>
    <w:link w:val="ab"/>
    <w:rsid w:val="0013095D"/>
    <w:rPr>
      <w:color w:val="00000A"/>
      <w:kern w:val="2"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312A47B-6851-4DD0-8228-EA93FC5F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2487</Words>
  <Characters>1418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</dc:creator>
  <cp:keywords/>
  <cp:lastModifiedBy>USER</cp:lastModifiedBy>
  <cp:revision>22</cp:revision>
  <cp:lastPrinted>2021-07-27T05:34:00Z</cp:lastPrinted>
  <dcterms:created xsi:type="dcterms:W3CDTF">2021-08-09T06:46:00Z</dcterms:created>
  <dcterms:modified xsi:type="dcterms:W3CDTF">2021-08-26T12:22:00Z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