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CC" w:rsidRDefault="00EA349E" w:rsidP="00EA349E">
      <w:pPr>
        <w:jc w:val="center"/>
      </w:pPr>
      <w:bookmarkStart w:id="0" w:name="_GoBack"/>
      <w:bookmarkEnd w:id="0"/>
      <w:r>
        <w:t>Попередня редакція</w:t>
      </w:r>
    </w:p>
    <w:p w:rsidR="00EA349E" w:rsidRDefault="00EA349E" w:rsidP="00EA349E">
      <w:pPr>
        <w:jc w:val="center"/>
      </w:pPr>
    </w:p>
    <w:tbl>
      <w:tblPr>
        <w:tblpPr w:leftFromText="180" w:rightFromText="180" w:vertAnchor="text" w:horzAnchor="margin" w:tblpY="2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835"/>
        <w:gridCol w:w="2835"/>
        <w:gridCol w:w="1823"/>
        <w:gridCol w:w="1332"/>
        <w:gridCol w:w="1474"/>
        <w:gridCol w:w="2123"/>
        <w:gridCol w:w="1984"/>
      </w:tblGrid>
      <w:tr w:rsidR="00EA349E" w:rsidTr="00712CEC">
        <w:trPr>
          <w:cantSplit/>
          <w:trHeight w:val="11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712CEC">
            <w:pPr>
              <w:snapToGrid w:val="0"/>
            </w:pPr>
            <w:r>
              <w:rPr>
                <w:color w:val="000000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712CEC">
            <w:r>
              <w:rPr>
                <w:color w:val="000000"/>
                <w:sz w:val="22"/>
                <w:szCs w:val="22"/>
              </w:rPr>
              <w:t>Покращення якості   та продовження тривалості життя пацієнтів з гепатитом В, С та хворих на розсіяний склероз.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712CEC">
            <w:pPr>
              <w:tabs>
                <w:tab w:val="left" w:pos="567"/>
              </w:tabs>
              <w:snapToGrid w:val="0"/>
              <w:ind w:left="59" w:hanging="25"/>
            </w:pPr>
            <w:r>
              <w:rPr>
                <w:color w:val="000000"/>
                <w:sz w:val="22"/>
                <w:szCs w:val="22"/>
              </w:rPr>
              <w:t>Забезпечення лікарськими засобами  для медикаментозного лікування хворих на гепатит В і С та хворих на  розсіяний склероз.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712CEC">
            <w:pPr>
              <w:snapToGrid w:val="0"/>
            </w:pPr>
            <w:r>
              <w:rPr>
                <w:color w:val="000000"/>
              </w:rPr>
              <w:t>Протягом 2020 -2022 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712CEC">
            <w:pPr>
              <w:snapToGrid w:val="0"/>
              <w:jc w:val="center"/>
            </w:pPr>
            <w:r>
              <w:rPr>
                <w:color w:val="000000"/>
                <w:sz w:val="20"/>
              </w:rPr>
              <w:t>КНП “Мукачівська ЦРЛ”,</w:t>
            </w:r>
          </w:p>
          <w:p w:rsidR="00EA349E" w:rsidRDefault="00EA349E" w:rsidP="00712CEC">
            <w:pPr>
              <w:snapToGrid w:val="0"/>
              <w:jc w:val="center"/>
            </w:pPr>
            <w:r>
              <w:rPr>
                <w:rFonts w:eastAsia="DejaVu Sans"/>
                <w:color w:val="000000"/>
                <w:sz w:val="20"/>
              </w:rPr>
              <w:t>КНП «ЦПМСД Мукачівської міської ТГ».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712CEC">
            <w:pPr>
              <w:snapToGrid w:val="0"/>
              <w:jc w:val="center"/>
            </w:pPr>
            <w:r>
              <w:rPr>
                <w:color w:val="000000"/>
              </w:rPr>
              <w:t>Місцевий бюджет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349E" w:rsidRDefault="00EA349E" w:rsidP="00712CEC">
            <w:pPr>
              <w:snapToGrid w:val="0"/>
              <w:rPr>
                <w:color w:val="000000"/>
              </w:rPr>
            </w:pPr>
          </w:p>
          <w:p w:rsidR="00EA349E" w:rsidRDefault="00EA349E" w:rsidP="00712CEC">
            <w:pPr>
              <w:snapToGrid w:val="0"/>
            </w:pPr>
            <w:r>
              <w:rPr>
                <w:color w:val="000000"/>
              </w:rPr>
              <w:t>І етап: 440,00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49E" w:rsidRDefault="00EA349E" w:rsidP="00712CEC">
            <w:pPr>
              <w:snapToGrid w:val="0"/>
            </w:pPr>
            <w:r>
              <w:rPr>
                <w:rFonts w:eastAsia="Calibri"/>
                <w:color w:val="000000"/>
                <w:sz w:val="22"/>
                <w:szCs w:val="22"/>
              </w:rPr>
              <w:t>Забезпечення лікарськими засобами пацієнтів безкоштовно за рецептами лікарів.</w:t>
            </w:r>
          </w:p>
        </w:tc>
      </w:tr>
      <w:tr w:rsidR="00EA349E" w:rsidTr="00712CEC">
        <w:trPr>
          <w:cantSplit/>
          <w:trHeight w:val="112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349E" w:rsidRDefault="00EA349E" w:rsidP="00712CEC">
            <w:pPr>
              <w:snapToGrid w:val="0"/>
              <w:rPr>
                <w:color w:val="000000"/>
              </w:rPr>
            </w:pPr>
          </w:p>
          <w:p w:rsidR="00EA349E" w:rsidRDefault="00EA349E" w:rsidP="00712CEC">
            <w:pPr>
              <w:snapToGrid w:val="0"/>
            </w:pPr>
            <w:r>
              <w:rPr>
                <w:color w:val="000000"/>
              </w:rPr>
              <w:t>ІІ етап: 600,00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</w:tr>
      <w:tr w:rsidR="00EA349E" w:rsidTr="00712CEC">
        <w:trPr>
          <w:cantSplit/>
          <w:trHeight w:val="112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349E" w:rsidRDefault="00EA349E" w:rsidP="00712CEC">
            <w:pPr>
              <w:snapToGrid w:val="0"/>
              <w:rPr>
                <w:color w:val="000000"/>
              </w:rPr>
            </w:pPr>
          </w:p>
          <w:p w:rsidR="00EA349E" w:rsidRDefault="00EA349E" w:rsidP="00712CEC">
            <w:pPr>
              <w:snapToGrid w:val="0"/>
            </w:pPr>
            <w:r>
              <w:rPr>
                <w:color w:val="000000"/>
              </w:rPr>
              <w:t xml:space="preserve">ІІІ етап: 600,0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9E" w:rsidRDefault="00EA349E" w:rsidP="00712CEC">
            <w:pPr>
              <w:suppressAutoHyphens w:val="0"/>
            </w:pPr>
          </w:p>
        </w:tc>
      </w:tr>
      <w:tr w:rsidR="00EA349E" w:rsidTr="00712CEC">
        <w:trPr>
          <w:cantSplit/>
          <w:trHeight w:val="112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712CEC">
            <w:pPr>
              <w:snapToGrid w:val="0"/>
            </w:pPr>
            <w:r>
              <w:rPr>
                <w:color w:val="000000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712CEC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Покращення якості   та продовження тривалості життя інвалідів всіх категорій та осіб з обмеженими можливостями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712CEC">
            <w:pPr>
              <w:pStyle w:val="a3"/>
              <w:tabs>
                <w:tab w:val="left" w:pos="9570"/>
              </w:tabs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Забезпечення   якості та повноцінного життя інвалідів (забезпечення кало-сечоприймачами)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712CEC">
            <w:pPr>
              <w:snapToGrid w:val="0"/>
            </w:pPr>
            <w:r>
              <w:rPr>
                <w:color w:val="000000"/>
              </w:rPr>
              <w:t>Протягом 2020 -2022 років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712CEC">
            <w:pPr>
              <w:snapToGrid w:val="0"/>
              <w:jc w:val="center"/>
            </w:pPr>
            <w:r>
              <w:rPr>
                <w:color w:val="000000"/>
                <w:sz w:val="20"/>
              </w:rPr>
              <w:t>КНП “Мукачівська ЦРЛ”,</w:t>
            </w:r>
          </w:p>
          <w:p w:rsidR="00EA349E" w:rsidRDefault="00EA349E" w:rsidP="00712CEC">
            <w:pPr>
              <w:snapToGrid w:val="0"/>
              <w:jc w:val="center"/>
            </w:pPr>
            <w:r>
              <w:rPr>
                <w:rFonts w:eastAsia="DejaVu Sans"/>
                <w:color w:val="000000"/>
                <w:sz w:val="20"/>
              </w:rPr>
              <w:t>КНП «ЦПМСД Мукачівської міської ТГ»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712CEC">
            <w:pPr>
              <w:snapToGrid w:val="0"/>
              <w:jc w:val="center"/>
            </w:pPr>
            <w:r>
              <w:rPr>
                <w:color w:val="000000"/>
              </w:rPr>
              <w:t>Місцевий бюджет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3"/>
            </w:tblGrid>
            <w:tr w:rsidR="00EA349E" w:rsidTr="00712CEC">
              <w:trPr>
                <w:cantSplit/>
                <w:trHeight w:val="112"/>
              </w:trPr>
              <w:tc>
                <w:tcPr>
                  <w:tcW w:w="21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EA349E" w:rsidRDefault="00EA349E" w:rsidP="00CB6D92">
                  <w:pPr>
                    <w:framePr w:hSpace="180" w:wrap="around" w:vAnchor="text" w:hAnchor="margin" w:y="24"/>
                    <w:snapToGrid w:val="0"/>
                    <w:rPr>
                      <w:color w:val="000000"/>
                    </w:rPr>
                  </w:pPr>
                </w:p>
                <w:p w:rsidR="00EA349E" w:rsidRDefault="00EA349E" w:rsidP="00CB6D92">
                  <w:pPr>
                    <w:framePr w:hSpace="180" w:wrap="around" w:vAnchor="text" w:hAnchor="margin" w:y="24"/>
                    <w:snapToGrid w:val="0"/>
                  </w:pPr>
                  <w:r>
                    <w:rPr>
                      <w:color w:val="000000"/>
                    </w:rPr>
                    <w:t>І етап: 800,00</w:t>
                  </w:r>
                </w:p>
              </w:tc>
            </w:tr>
            <w:tr w:rsidR="00EA349E" w:rsidTr="00712CEC">
              <w:trPr>
                <w:cantSplit/>
                <w:trHeight w:val="490"/>
              </w:trPr>
              <w:tc>
                <w:tcPr>
                  <w:tcW w:w="21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EA349E" w:rsidRDefault="00EA349E" w:rsidP="00CB6D92">
                  <w:pPr>
                    <w:framePr w:hSpace="180" w:wrap="around" w:vAnchor="text" w:hAnchor="margin" w:y="24"/>
                    <w:snapToGrid w:val="0"/>
                    <w:rPr>
                      <w:color w:val="000000"/>
                    </w:rPr>
                  </w:pPr>
                </w:p>
                <w:p w:rsidR="00EA349E" w:rsidRDefault="00EA349E" w:rsidP="00CB6D92">
                  <w:pPr>
                    <w:framePr w:hSpace="180" w:wrap="around" w:vAnchor="text" w:hAnchor="margin" w:y="24"/>
                    <w:snapToGrid w:val="0"/>
                  </w:pPr>
                  <w:r>
                    <w:rPr>
                      <w:color w:val="000000"/>
                    </w:rPr>
                    <w:t>ІІ етап: 500,00</w:t>
                  </w:r>
                </w:p>
              </w:tc>
            </w:tr>
          </w:tbl>
          <w:p w:rsidR="00EA349E" w:rsidRDefault="00EA349E" w:rsidP="00712CEC">
            <w:pPr>
              <w:snapToGrid w:val="0"/>
              <w:rPr>
                <w:color w:val="000000"/>
              </w:rPr>
            </w:pPr>
          </w:p>
          <w:p w:rsidR="00EA349E" w:rsidRDefault="00EA349E" w:rsidP="00712CEC">
            <w:pPr>
              <w:snapToGrid w:val="0"/>
            </w:pPr>
            <w:r>
              <w:rPr>
                <w:color w:val="000000"/>
              </w:rPr>
              <w:t>ІІІ етап: 500,00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49E" w:rsidRDefault="00EA349E" w:rsidP="00712CEC">
            <w:pPr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Забезпечення </w:t>
            </w:r>
            <w:proofErr w:type="spellStart"/>
            <w:r>
              <w:rPr>
                <w:color w:val="000000"/>
                <w:sz w:val="22"/>
                <w:szCs w:val="22"/>
              </w:rPr>
              <w:t>стомованих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інвалідів кало-сечоприймачами безкоштовно за рецептами лікарів</w:t>
            </w:r>
          </w:p>
        </w:tc>
      </w:tr>
    </w:tbl>
    <w:p w:rsidR="00EA349E" w:rsidRDefault="00EA349E" w:rsidP="00EA349E">
      <w:pPr>
        <w:jc w:val="center"/>
      </w:pPr>
    </w:p>
    <w:p w:rsidR="00EA349E" w:rsidRDefault="00EA349E" w:rsidP="00EA349E">
      <w:pPr>
        <w:jc w:val="center"/>
      </w:pPr>
      <w:r>
        <w:t>Зміни</w:t>
      </w:r>
    </w:p>
    <w:p w:rsidR="00EA349E" w:rsidRDefault="00EA349E" w:rsidP="00EA349E">
      <w:pPr>
        <w:jc w:val="center"/>
      </w:pPr>
    </w:p>
    <w:tbl>
      <w:tblPr>
        <w:tblpPr w:leftFromText="180" w:rightFromText="180" w:vertAnchor="text" w:horzAnchor="margin" w:tblpY="2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835"/>
        <w:gridCol w:w="2835"/>
        <w:gridCol w:w="1823"/>
        <w:gridCol w:w="1332"/>
        <w:gridCol w:w="1474"/>
        <w:gridCol w:w="2123"/>
        <w:gridCol w:w="1984"/>
      </w:tblGrid>
      <w:tr w:rsidR="00EA349E" w:rsidTr="00EA349E">
        <w:trPr>
          <w:cantSplit/>
          <w:trHeight w:val="11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EA349E">
            <w:pPr>
              <w:snapToGrid w:val="0"/>
            </w:pPr>
            <w:r>
              <w:rPr>
                <w:color w:val="000000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EA349E">
            <w:r>
              <w:rPr>
                <w:color w:val="000000"/>
                <w:sz w:val="22"/>
                <w:szCs w:val="22"/>
              </w:rPr>
              <w:t>Покращення якості   та продовження тривалості життя пацієнтів з гепатитом В, С та хворих на розсіяний склероз.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EA349E">
            <w:pPr>
              <w:tabs>
                <w:tab w:val="left" w:pos="567"/>
              </w:tabs>
              <w:snapToGrid w:val="0"/>
              <w:ind w:left="59" w:hanging="25"/>
            </w:pPr>
            <w:r>
              <w:rPr>
                <w:color w:val="000000"/>
                <w:sz w:val="22"/>
                <w:szCs w:val="22"/>
              </w:rPr>
              <w:t>Забезпечення лікарськими засобами  для медикаментозного лікування хворих на гепатит В і С та хворих на  розсіяний склероз.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EA349E">
            <w:pPr>
              <w:snapToGrid w:val="0"/>
            </w:pPr>
            <w:r>
              <w:rPr>
                <w:color w:val="000000"/>
              </w:rPr>
              <w:t>Протягом 2020 -2022 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EA349E">
            <w:pPr>
              <w:snapToGrid w:val="0"/>
              <w:jc w:val="center"/>
            </w:pPr>
            <w:r>
              <w:rPr>
                <w:color w:val="000000"/>
                <w:sz w:val="20"/>
              </w:rPr>
              <w:t>КНП “Мукачівська ЦРЛ”,</w:t>
            </w:r>
          </w:p>
          <w:p w:rsidR="00EA349E" w:rsidRDefault="00EA349E" w:rsidP="00EA349E">
            <w:pPr>
              <w:snapToGrid w:val="0"/>
              <w:jc w:val="center"/>
            </w:pPr>
            <w:r>
              <w:rPr>
                <w:rFonts w:eastAsia="DejaVu Sans"/>
                <w:color w:val="000000"/>
                <w:sz w:val="20"/>
              </w:rPr>
              <w:t>КНП «ЦПМСД Мукачівської міської ТГ».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349E" w:rsidRDefault="00EA349E" w:rsidP="00EA349E">
            <w:pPr>
              <w:snapToGrid w:val="0"/>
              <w:jc w:val="center"/>
            </w:pPr>
            <w:r>
              <w:rPr>
                <w:color w:val="000000"/>
              </w:rPr>
              <w:t>Місцевий бюджет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349E" w:rsidRDefault="00EA349E" w:rsidP="00EA349E">
            <w:pPr>
              <w:snapToGrid w:val="0"/>
              <w:rPr>
                <w:color w:val="000000"/>
              </w:rPr>
            </w:pPr>
          </w:p>
          <w:p w:rsidR="00EA349E" w:rsidRDefault="00EA349E" w:rsidP="00EA349E">
            <w:pPr>
              <w:snapToGrid w:val="0"/>
            </w:pPr>
            <w:r>
              <w:rPr>
                <w:color w:val="000000"/>
              </w:rPr>
              <w:t>І етап: 440,00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49E" w:rsidRDefault="00EA349E" w:rsidP="00EA349E">
            <w:pPr>
              <w:snapToGrid w:val="0"/>
            </w:pPr>
            <w:r>
              <w:rPr>
                <w:rFonts w:eastAsia="Calibri"/>
                <w:color w:val="000000"/>
                <w:sz w:val="22"/>
                <w:szCs w:val="22"/>
              </w:rPr>
              <w:t>Забезпечення лікарськими засобами пацієнтів безкоштовно за рецептами лікарів.</w:t>
            </w:r>
          </w:p>
        </w:tc>
      </w:tr>
      <w:tr w:rsidR="00EA349E" w:rsidTr="00EA349E">
        <w:trPr>
          <w:cantSplit/>
          <w:trHeight w:val="112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349E" w:rsidRDefault="00EA349E" w:rsidP="00EA349E">
            <w:pPr>
              <w:snapToGrid w:val="0"/>
              <w:rPr>
                <w:color w:val="000000"/>
              </w:rPr>
            </w:pPr>
          </w:p>
          <w:p w:rsidR="00EA349E" w:rsidRDefault="00EA349E" w:rsidP="00EA349E">
            <w:pPr>
              <w:snapToGrid w:val="0"/>
            </w:pPr>
            <w:r w:rsidRPr="00EA349E">
              <w:rPr>
                <w:color w:val="FF0000"/>
              </w:rPr>
              <w:t>ІІ етап: 308,00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</w:tr>
      <w:tr w:rsidR="00EA349E" w:rsidTr="00EA349E">
        <w:trPr>
          <w:cantSplit/>
          <w:trHeight w:val="112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349E" w:rsidRDefault="00EA349E" w:rsidP="00EA349E">
            <w:pPr>
              <w:snapToGrid w:val="0"/>
              <w:rPr>
                <w:color w:val="000000"/>
              </w:rPr>
            </w:pPr>
          </w:p>
          <w:p w:rsidR="00EA349E" w:rsidRDefault="00EA349E" w:rsidP="00EA349E">
            <w:pPr>
              <w:snapToGrid w:val="0"/>
            </w:pPr>
            <w:r>
              <w:rPr>
                <w:color w:val="000000"/>
              </w:rPr>
              <w:t xml:space="preserve">ІІІ етап: 600,0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9E" w:rsidRDefault="00EA349E" w:rsidP="00EA349E">
            <w:pPr>
              <w:suppressAutoHyphens w:val="0"/>
            </w:pPr>
          </w:p>
        </w:tc>
      </w:tr>
      <w:tr w:rsidR="00EA349E" w:rsidTr="00EA349E">
        <w:trPr>
          <w:cantSplit/>
          <w:trHeight w:val="112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EA349E">
            <w:pPr>
              <w:snapToGrid w:val="0"/>
            </w:pPr>
            <w:r>
              <w:rPr>
                <w:color w:val="000000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EA349E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Покращення якості   та продовження тривалості життя інвалідів всіх категорій та осіб з обмеженими можливостями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EA349E">
            <w:pPr>
              <w:pStyle w:val="a3"/>
              <w:tabs>
                <w:tab w:val="left" w:pos="9570"/>
              </w:tabs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Забезпечення   якості та повноцінного життя інвалідів (забезпечення кало-сечоприймачами)</w:t>
            </w:r>
          </w:p>
        </w:tc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EA349E">
            <w:pPr>
              <w:snapToGrid w:val="0"/>
            </w:pPr>
            <w:r>
              <w:rPr>
                <w:color w:val="000000"/>
              </w:rPr>
              <w:t>Протягом 2020 -2022 років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EA349E">
            <w:pPr>
              <w:snapToGrid w:val="0"/>
              <w:jc w:val="center"/>
            </w:pPr>
            <w:r>
              <w:rPr>
                <w:color w:val="000000"/>
                <w:sz w:val="20"/>
              </w:rPr>
              <w:t>КНП “Мукачівська ЦРЛ”,</w:t>
            </w:r>
          </w:p>
          <w:p w:rsidR="00EA349E" w:rsidRDefault="00EA349E" w:rsidP="00EA349E">
            <w:pPr>
              <w:snapToGrid w:val="0"/>
              <w:jc w:val="center"/>
            </w:pPr>
            <w:r>
              <w:rPr>
                <w:rFonts w:eastAsia="DejaVu Sans"/>
                <w:color w:val="000000"/>
                <w:sz w:val="20"/>
              </w:rPr>
              <w:t>КНП «ЦПМСД Мукачівської міської ТГ»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49E" w:rsidRDefault="00EA349E" w:rsidP="00EA349E">
            <w:pPr>
              <w:snapToGrid w:val="0"/>
              <w:jc w:val="center"/>
            </w:pPr>
            <w:r>
              <w:rPr>
                <w:color w:val="000000"/>
              </w:rPr>
              <w:t>Місцевий бюджет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3"/>
            </w:tblGrid>
            <w:tr w:rsidR="00EA349E" w:rsidTr="00A53880">
              <w:trPr>
                <w:cantSplit/>
                <w:trHeight w:val="112"/>
              </w:trPr>
              <w:tc>
                <w:tcPr>
                  <w:tcW w:w="21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EA349E" w:rsidRDefault="00EA349E" w:rsidP="00CB6D92">
                  <w:pPr>
                    <w:framePr w:hSpace="180" w:wrap="around" w:vAnchor="text" w:hAnchor="margin" w:y="24"/>
                    <w:snapToGrid w:val="0"/>
                    <w:rPr>
                      <w:color w:val="000000"/>
                    </w:rPr>
                  </w:pPr>
                </w:p>
                <w:p w:rsidR="00EA349E" w:rsidRDefault="00EA349E" w:rsidP="00CB6D92">
                  <w:pPr>
                    <w:framePr w:hSpace="180" w:wrap="around" w:vAnchor="text" w:hAnchor="margin" w:y="24"/>
                    <w:snapToGrid w:val="0"/>
                  </w:pPr>
                  <w:r>
                    <w:rPr>
                      <w:color w:val="000000"/>
                    </w:rPr>
                    <w:t>І етап: 800,00</w:t>
                  </w:r>
                </w:p>
              </w:tc>
            </w:tr>
            <w:tr w:rsidR="00EA349E" w:rsidTr="00A53880">
              <w:trPr>
                <w:cantSplit/>
                <w:trHeight w:val="490"/>
              </w:trPr>
              <w:tc>
                <w:tcPr>
                  <w:tcW w:w="21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EA349E" w:rsidRDefault="00EA349E" w:rsidP="00CB6D92">
                  <w:pPr>
                    <w:framePr w:hSpace="180" w:wrap="around" w:vAnchor="text" w:hAnchor="margin" w:y="24"/>
                    <w:snapToGrid w:val="0"/>
                    <w:rPr>
                      <w:color w:val="000000"/>
                    </w:rPr>
                  </w:pPr>
                </w:p>
                <w:p w:rsidR="00EA349E" w:rsidRDefault="00EA349E" w:rsidP="00CB6D92">
                  <w:pPr>
                    <w:framePr w:hSpace="180" w:wrap="around" w:vAnchor="text" w:hAnchor="margin" w:y="24"/>
                    <w:snapToGrid w:val="0"/>
                  </w:pPr>
                  <w:r w:rsidRPr="00EA349E">
                    <w:rPr>
                      <w:color w:val="FF0000"/>
                    </w:rPr>
                    <w:t>ІІ етап: 792,00</w:t>
                  </w:r>
                </w:p>
              </w:tc>
            </w:tr>
          </w:tbl>
          <w:p w:rsidR="00EA349E" w:rsidRDefault="00EA349E" w:rsidP="00EA349E">
            <w:pPr>
              <w:snapToGrid w:val="0"/>
              <w:rPr>
                <w:color w:val="000000"/>
              </w:rPr>
            </w:pPr>
          </w:p>
          <w:p w:rsidR="00EA349E" w:rsidRDefault="00EA349E" w:rsidP="00EA349E">
            <w:pPr>
              <w:snapToGrid w:val="0"/>
            </w:pPr>
            <w:r>
              <w:rPr>
                <w:color w:val="000000"/>
              </w:rPr>
              <w:t>ІІІ етап: 500,00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49E" w:rsidRDefault="00EA349E" w:rsidP="00EA349E">
            <w:pPr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Забезпечення </w:t>
            </w:r>
            <w:proofErr w:type="spellStart"/>
            <w:r>
              <w:rPr>
                <w:color w:val="000000"/>
                <w:sz w:val="22"/>
                <w:szCs w:val="22"/>
              </w:rPr>
              <w:t>стомованих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інвалідів кало-сечоприймачами безкоштовно за рецептами лікарів</w:t>
            </w:r>
          </w:p>
        </w:tc>
      </w:tr>
    </w:tbl>
    <w:p w:rsidR="00EA349E" w:rsidRDefault="00EA349E" w:rsidP="00EA349E"/>
    <w:sectPr w:rsidR="00EA349E" w:rsidSect="00EA349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A9"/>
    <w:rsid w:val="00221628"/>
    <w:rsid w:val="003C574F"/>
    <w:rsid w:val="009D7FA9"/>
    <w:rsid w:val="00CB6D92"/>
    <w:rsid w:val="00CC1220"/>
    <w:rsid w:val="00E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24BD5-7EEC-434D-9924-9598CDCE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EA349E"/>
    <w:pPr>
      <w:widowControl w:val="0"/>
    </w:pPr>
    <w:rPr>
      <w:rFonts w:ascii="Courier New" w:eastAsia="Courier New" w:hAnsi="Courier New" w:cs="Courier New"/>
      <w:sz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Пользователь Windows</cp:lastModifiedBy>
  <cp:revision>2</cp:revision>
  <dcterms:created xsi:type="dcterms:W3CDTF">2021-09-17T07:31:00Z</dcterms:created>
  <dcterms:modified xsi:type="dcterms:W3CDTF">2021-09-17T07:31:00Z</dcterms:modified>
</cp:coreProperties>
</file>