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5C2" w:rsidRPr="00D063B7" w:rsidRDefault="00D165C2" w:rsidP="00D165C2">
      <w:pPr>
        <w:pStyle w:val="Default"/>
        <w:ind w:left="5670"/>
        <w:rPr>
          <w:bCs/>
          <w:lang w:val="uk-UA"/>
        </w:rPr>
      </w:pPr>
      <w:r w:rsidRPr="00FF66B3">
        <w:rPr>
          <w:bCs/>
          <w:lang w:val="uk-UA"/>
        </w:rPr>
        <w:t>Додаток</w:t>
      </w:r>
      <w:r w:rsidRPr="00BB2832">
        <w:rPr>
          <w:bCs/>
        </w:rPr>
        <w:t xml:space="preserve"> </w:t>
      </w:r>
      <w:r>
        <w:rPr>
          <w:bCs/>
          <w:lang w:val="uk-UA"/>
        </w:rPr>
        <w:t>№1</w:t>
      </w:r>
    </w:p>
    <w:p w:rsidR="00D165C2" w:rsidRPr="00FF66B3" w:rsidRDefault="00D165C2" w:rsidP="00D165C2">
      <w:pPr>
        <w:pStyle w:val="Default"/>
        <w:ind w:left="5670"/>
        <w:rPr>
          <w:bCs/>
          <w:lang w:val="uk-UA"/>
        </w:rPr>
      </w:pPr>
      <w:r w:rsidRPr="00FF66B3">
        <w:rPr>
          <w:bCs/>
          <w:lang w:val="uk-UA"/>
        </w:rPr>
        <w:t xml:space="preserve">до рішення </w:t>
      </w:r>
      <w:r>
        <w:rPr>
          <w:bCs/>
          <w:lang w:val="uk-UA"/>
        </w:rPr>
        <w:t xml:space="preserve">___ сесії </w:t>
      </w:r>
      <w:r w:rsidRPr="00FF66B3">
        <w:rPr>
          <w:bCs/>
          <w:lang w:val="uk-UA"/>
        </w:rPr>
        <w:t xml:space="preserve"> Мукачівської міської ради</w:t>
      </w:r>
      <w:r>
        <w:rPr>
          <w:bCs/>
          <w:lang w:val="uk-UA"/>
        </w:rPr>
        <w:t xml:space="preserve"> __ скликання</w:t>
      </w:r>
    </w:p>
    <w:p w:rsidR="00D165C2" w:rsidRPr="00FF66B3" w:rsidRDefault="00D165C2" w:rsidP="00D165C2">
      <w:pPr>
        <w:pStyle w:val="Default"/>
        <w:ind w:left="5670"/>
        <w:rPr>
          <w:bCs/>
          <w:lang w:val="uk-UA"/>
        </w:rPr>
      </w:pPr>
      <w:r>
        <w:rPr>
          <w:bCs/>
          <w:lang w:val="uk-UA"/>
        </w:rPr>
        <w:t>_________2021 №______</w:t>
      </w:r>
    </w:p>
    <w:p w:rsidR="00D165C2" w:rsidRDefault="00D165C2" w:rsidP="00D11D0F">
      <w:pPr>
        <w:spacing w:before="300" w:after="450" w:line="240" w:lineRule="auto"/>
        <w:ind w:left="450" w:right="450"/>
        <w:jc w:val="center"/>
        <w:rPr>
          <w:rFonts w:ascii="Times New Roman" w:eastAsia="Times New Roman" w:hAnsi="Times New Roman" w:cs="Times New Roman"/>
          <w:b/>
          <w:bCs/>
          <w:color w:val="333333"/>
          <w:sz w:val="32"/>
          <w:szCs w:val="32"/>
          <w:lang w:eastAsia="uk-UA"/>
        </w:rPr>
      </w:pPr>
    </w:p>
    <w:p w:rsidR="00D11D0F" w:rsidRPr="00747013" w:rsidRDefault="00D11D0F" w:rsidP="00D11D0F">
      <w:pPr>
        <w:spacing w:before="300" w:after="450" w:line="240" w:lineRule="auto"/>
        <w:ind w:left="450" w:right="450"/>
        <w:jc w:val="center"/>
        <w:rPr>
          <w:rFonts w:ascii="Times New Roman" w:eastAsia="Times New Roman" w:hAnsi="Times New Roman" w:cs="Times New Roman"/>
          <w:b/>
          <w:color w:val="333333"/>
          <w:sz w:val="24"/>
          <w:szCs w:val="24"/>
          <w:lang w:eastAsia="uk-UA"/>
        </w:rPr>
      </w:pPr>
      <w:r w:rsidRPr="00D11D0F">
        <w:rPr>
          <w:rFonts w:ascii="Times New Roman" w:eastAsia="Times New Roman" w:hAnsi="Times New Roman" w:cs="Times New Roman"/>
          <w:b/>
          <w:bCs/>
          <w:color w:val="333333"/>
          <w:sz w:val="32"/>
          <w:szCs w:val="32"/>
          <w:lang w:eastAsia="uk-UA"/>
        </w:rPr>
        <w:t>ПЕРЕЛІК</w:t>
      </w:r>
      <w:r w:rsidRPr="00D11D0F">
        <w:rPr>
          <w:rFonts w:ascii="Times New Roman" w:eastAsia="Times New Roman" w:hAnsi="Times New Roman" w:cs="Times New Roman"/>
          <w:color w:val="333333"/>
          <w:sz w:val="24"/>
          <w:szCs w:val="24"/>
          <w:lang w:eastAsia="uk-UA"/>
        </w:rPr>
        <w:br/>
      </w:r>
      <w:r w:rsidR="00747013" w:rsidRPr="00747013">
        <w:rPr>
          <w:rFonts w:ascii="Times New Roman" w:hAnsi="Times New Roman" w:cs="Times New Roman"/>
          <w:b/>
          <w:color w:val="000000"/>
          <w:sz w:val="28"/>
          <w:szCs w:val="28"/>
          <w:lang w:eastAsia="uk-UA"/>
        </w:rPr>
        <w:t xml:space="preserve"> адміністративних послуг органів виконавчої влади та адміністративних послуг, що надаються Мукачівською міською радою та її виконавчими органами у  порядку виконання делегованих повноважень, які є обов’язковими для надання через центр надання адміністративних послуг</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168"/>
        <w:gridCol w:w="1491"/>
        <w:gridCol w:w="3578"/>
        <w:gridCol w:w="3394"/>
      </w:tblGrid>
      <w:tr w:rsidR="00C55D59" w:rsidRPr="00D11D0F" w:rsidTr="00AD2844">
        <w:tc>
          <w:tcPr>
            <w:tcW w:w="1168" w:type="dxa"/>
            <w:tcBorders>
              <w:top w:val="single" w:sz="6" w:space="0" w:color="000000"/>
              <w:left w:val="nil"/>
              <w:bottom w:val="single" w:sz="6" w:space="0" w:color="000000"/>
              <w:right w:val="single" w:sz="6" w:space="0" w:color="000000"/>
            </w:tcBorders>
            <w:hideMark/>
          </w:tcPr>
          <w:p w:rsidR="00C55D59" w:rsidRPr="00D11D0F" w:rsidRDefault="00C55D59" w:rsidP="00D11D0F">
            <w:pPr>
              <w:spacing w:before="150" w:after="150" w:line="240" w:lineRule="auto"/>
              <w:jc w:val="center"/>
              <w:rPr>
                <w:rFonts w:ascii="Times New Roman" w:eastAsia="Times New Roman" w:hAnsi="Times New Roman" w:cs="Times New Roman"/>
                <w:sz w:val="24"/>
                <w:szCs w:val="24"/>
                <w:lang w:eastAsia="uk-UA"/>
              </w:rPr>
            </w:pPr>
            <w:bookmarkStart w:id="0" w:name="n38"/>
            <w:bookmarkEnd w:id="0"/>
            <w:r w:rsidRPr="00D11D0F">
              <w:rPr>
                <w:rFonts w:ascii="Times New Roman" w:eastAsia="Times New Roman" w:hAnsi="Times New Roman" w:cs="Times New Roman"/>
                <w:sz w:val="24"/>
                <w:szCs w:val="24"/>
                <w:lang w:eastAsia="uk-UA"/>
              </w:rPr>
              <w:t>№ з/п</w:t>
            </w:r>
          </w:p>
        </w:tc>
        <w:tc>
          <w:tcPr>
            <w:tcW w:w="1491" w:type="dxa"/>
            <w:tcBorders>
              <w:top w:val="single" w:sz="6" w:space="0" w:color="000000"/>
              <w:left w:val="single" w:sz="6" w:space="0" w:color="000000"/>
              <w:bottom w:val="single" w:sz="6" w:space="0" w:color="000000"/>
              <w:right w:val="single" w:sz="6" w:space="0" w:color="000000"/>
            </w:tcBorders>
            <w:hideMark/>
          </w:tcPr>
          <w:p w:rsidR="00C55D59" w:rsidRPr="00D11D0F" w:rsidRDefault="00C55D59" w:rsidP="00D11D0F">
            <w:pPr>
              <w:spacing w:before="150" w:after="150" w:line="240" w:lineRule="auto"/>
              <w:jc w:val="center"/>
              <w:rPr>
                <w:rFonts w:ascii="Times New Roman" w:eastAsia="Times New Roman" w:hAnsi="Times New Roman" w:cs="Times New Roman"/>
                <w:sz w:val="24"/>
                <w:szCs w:val="24"/>
                <w:lang w:eastAsia="uk-UA"/>
              </w:rPr>
            </w:pPr>
            <w:r w:rsidRPr="00D11D0F">
              <w:rPr>
                <w:rFonts w:ascii="Times New Roman" w:eastAsia="Times New Roman" w:hAnsi="Times New Roman" w:cs="Times New Roman"/>
                <w:sz w:val="24"/>
                <w:szCs w:val="24"/>
                <w:lang w:eastAsia="uk-UA"/>
              </w:rPr>
              <w:t>Ідентифікатор</w:t>
            </w:r>
          </w:p>
        </w:tc>
        <w:tc>
          <w:tcPr>
            <w:tcW w:w="3578" w:type="dxa"/>
            <w:tcBorders>
              <w:top w:val="single" w:sz="6" w:space="0" w:color="000000"/>
              <w:left w:val="single" w:sz="6" w:space="0" w:color="000000"/>
              <w:bottom w:val="single" w:sz="6" w:space="0" w:color="000000"/>
              <w:right w:val="single" w:sz="6" w:space="0" w:color="000000"/>
            </w:tcBorders>
            <w:hideMark/>
          </w:tcPr>
          <w:p w:rsidR="00C55D59" w:rsidRPr="00D11D0F" w:rsidRDefault="00C55D59" w:rsidP="00D11D0F">
            <w:pPr>
              <w:spacing w:before="150" w:after="150" w:line="240" w:lineRule="auto"/>
              <w:jc w:val="center"/>
              <w:rPr>
                <w:rFonts w:ascii="Times New Roman" w:eastAsia="Times New Roman" w:hAnsi="Times New Roman" w:cs="Times New Roman"/>
                <w:sz w:val="24"/>
                <w:szCs w:val="24"/>
                <w:lang w:eastAsia="uk-UA"/>
              </w:rPr>
            </w:pPr>
            <w:r w:rsidRPr="00D11D0F">
              <w:rPr>
                <w:rFonts w:ascii="Times New Roman" w:eastAsia="Times New Roman" w:hAnsi="Times New Roman" w:cs="Times New Roman"/>
                <w:sz w:val="24"/>
                <w:szCs w:val="24"/>
                <w:lang w:eastAsia="uk-UA"/>
              </w:rPr>
              <w:t>Найменування адміністративної послуги</w:t>
            </w:r>
          </w:p>
        </w:tc>
        <w:tc>
          <w:tcPr>
            <w:tcW w:w="3394" w:type="dxa"/>
            <w:tcBorders>
              <w:top w:val="single" w:sz="6" w:space="0" w:color="000000"/>
              <w:left w:val="single" w:sz="6" w:space="0" w:color="000000"/>
              <w:bottom w:val="single" w:sz="6" w:space="0" w:color="000000"/>
              <w:right w:val="single" w:sz="6" w:space="0" w:color="000000"/>
            </w:tcBorders>
            <w:hideMark/>
          </w:tcPr>
          <w:p w:rsidR="00C55D59" w:rsidRPr="00D11D0F" w:rsidRDefault="00C55D59" w:rsidP="00D11D0F">
            <w:pPr>
              <w:spacing w:before="150" w:after="150" w:line="240" w:lineRule="auto"/>
              <w:jc w:val="center"/>
              <w:rPr>
                <w:rFonts w:ascii="Times New Roman" w:eastAsia="Times New Roman" w:hAnsi="Times New Roman" w:cs="Times New Roman"/>
                <w:sz w:val="24"/>
                <w:szCs w:val="24"/>
                <w:lang w:eastAsia="uk-UA"/>
              </w:rPr>
            </w:pPr>
            <w:r w:rsidRPr="00D11D0F">
              <w:rPr>
                <w:rFonts w:ascii="Times New Roman" w:eastAsia="Times New Roman" w:hAnsi="Times New Roman" w:cs="Times New Roman"/>
                <w:sz w:val="24"/>
                <w:szCs w:val="24"/>
                <w:lang w:eastAsia="uk-UA"/>
              </w:rPr>
              <w:t>Правові підстави для надання адміністративної послуги</w:t>
            </w:r>
          </w:p>
        </w:tc>
      </w:tr>
      <w:tr w:rsidR="00C55D59" w:rsidRPr="00D11D0F" w:rsidTr="00AD2844">
        <w:tc>
          <w:tcPr>
            <w:tcW w:w="1168" w:type="dxa"/>
            <w:tcBorders>
              <w:top w:val="single" w:sz="6" w:space="0" w:color="000000"/>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1.</w:t>
            </w:r>
          </w:p>
        </w:tc>
        <w:tc>
          <w:tcPr>
            <w:tcW w:w="1491" w:type="dxa"/>
            <w:tcBorders>
              <w:top w:val="single" w:sz="6" w:space="0" w:color="000000"/>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00050</w:t>
            </w:r>
          </w:p>
        </w:tc>
        <w:tc>
          <w:tcPr>
            <w:tcW w:w="3578" w:type="dxa"/>
            <w:tcBorders>
              <w:top w:val="single" w:sz="6" w:space="0" w:color="000000"/>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Державна реєстрація створення юридичної особи (крім громадського формування та релігійної організації)</w:t>
            </w:r>
          </w:p>
        </w:tc>
        <w:tc>
          <w:tcPr>
            <w:tcW w:w="3394" w:type="dxa"/>
            <w:tcBorders>
              <w:top w:val="single" w:sz="6" w:space="0" w:color="000000"/>
              <w:left w:val="nil"/>
              <w:bottom w:val="nil"/>
              <w:right w:val="nil"/>
            </w:tcBorders>
            <w:hideMark/>
          </w:tcPr>
          <w:p w:rsidR="00C55D59" w:rsidRPr="00AD2844" w:rsidRDefault="00EF200B" w:rsidP="00D11D0F">
            <w:pPr>
              <w:spacing w:before="150" w:after="150" w:line="240" w:lineRule="auto"/>
              <w:rPr>
                <w:rFonts w:ascii="Times New Roman" w:eastAsia="Times New Roman" w:hAnsi="Times New Roman" w:cs="Times New Roman"/>
                <w:sz w:val="24"/>
                <w:szCs w:val="24"/>
                <w:lang w:eastAsia="uk-UA"/>
              </w:rPr>
            </w:pPr>
            <w:hyperlink r:id="rId6" w:tgtFrame="_blank" w:history="1">
              <w:r w:rsidR="00C55D59" w:rsidRPr="00AD2844">
                <w:rPr>
                  <w:rFonts w:ascii="Times New Roman" w:eastAsia="Times New Roman" w:hAnsi="Times New Roman" w:cs="Times New Roman"/>
                  <w:sz w:val="24"/>
                  <w:szCs w:val="24"/>
                  <w:u w:val="single"/>
                  <w:lang w:eastAsia="uk-UA"/>
                </w:rPr>
                <w:t>Закон України</w:t>
              </w:r>
            </w:hyperlink>
            <w:r w:rsidR="00C55D59" w:rsidRPr="00AD2844">
              <w:rPr>
                <w:rFonts w:ascii="Times New Roman" w:eastAsia="Times New Roman" w:hAnsi="Times New Roman" w:cs="Times New Roman"/>
                <w:sz w:val="24"/>
                <w:szCs w:val="24"/>
                <w:lang w:eastAsia="uk-UA"/>
              </w:rPr>
              <w:t> “Про державну реєстрацію юридичних осіб, фізичних осіб - підприємців та громадських формувань”</w:t>
            </w:r>
          </w:p>
        </w:tc>
      </w:tr>
      <w:tr w:rsidR="00C55D59" w:rsidRPr="00D11D0F" w:rsidTr="00AD2844">
        <w:tc>
          <w:tcPr>
            <w:tcW w:w="1168"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2.</w:t>
            </w:r>
          </w:p>
        </w:tc>
        <w:tc>
          <w:tcPr>
            <w:tcW w:w="1491"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00054</w:t>
            </w:r>
          </w:p>
        </w:tc>
        <w:tc>
          <w:tcPr>
            <w:tcW w:w="3578"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Державна реєстрація змін до відомостей про юридичну особу (крім громадського формування та релігійної організації),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 та релігійної організації)</w:t>
            </w:r>
          </w:p>
        </w:tc>
        <w:tc>
          <w:tcPr>
            <w:tcW w:w="3394"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C55D59" w:rsidRPr="00D11D0F" w:rsidTr="00AD2844">
        <w:tc>
          <w:tcPr>
            <w:tcW w:w="1168"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3.</w:t>
            </w:r>
          </w:p>
        </w:tc>
        <w:tc>
          <w:tcPr>
            <w:tcW w:w="1491"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00052</w:t>
            </w:r>
          </w:p>
        </w:tc>
        <w:tc>
          <w:tcPr>
            <w:tcW w:w="3578"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Державна реєстрація включення відомостей про юридичну особу (крім громадського формування та релігійної організації), зареєстровану до 1 липня 2004 року, відомості про яку не містяться в Єдиному державному реєстрі юридичних осіб, фізичних осіб - підприємців та громадських формувань</w:t>
            </w:r>
          </w:p>
        </w:tc>
        <w:tc>
          <w:tcPr>
            <w:tcW w:w="3394" w:type="dxa"/>
            <w:tcBorders>
              <w:top w:val="nil"/>
              <w:left w:val="nil"/>
              <w:bottom w:val="nil"/>
              <w:right w:val="nil"/>
            </w:tcBorders>
            <w:hideMark/>
          </w:tcPr>
          <w:p w:rsidR="00C55D59" w:rsidRPr="00AD2844" w:rsidRDefault="00EF200B" w:rsidP="00D11D0F">
            <w:pPr>
              <w:spacing w:before="150" w:after="150" w:line="240" w:lineRule="auto"/>
              <w:rPr>
                <w:rFonts w:ascii="Times New Roman" w:eastAsia="Times New Roman" w:hAnsi="Times New Roman" w:cs="Times New Roman"/>
                <w:sz w:val="24"/>
                <w:szCs w:val="24"/>
                <w:lang w:eastAsia="uk-UA"/>
              </w:rPr>
            </w:pPr>
            <w:hyperlink r:id="rId7" w:tgtFrame="_blank" w:history="1">
              <w:r w:rsidR="00C55D59" w:rsidRPr="00AD2844">
                <w:rPr>
                  <w:rFonts w:ascii="Times New Roman" w:eastAsia="Times New Roman" w:hAnsi="Times New Roman" w:cs="Times New Roman"/>
                  <w:sz w:val="24"/>
                  <w:szCs w:val="24"/>
                  <w:u w:val="single"/>
                  <w:lang w:eastAsia="uk-UA"/>
                </w:rPr>
                <w:t>Закон України</w:t>
              </w:r>
            </w:hyperlink>
            <w:r w:rsidR="00C55D59" w:rsidRPr="00AD2844">
              <w:rPr>
                <w:rFonts w:ascii="Times New Roman" w:eastAsia="Times New Roman" w:hAnsi="Times New Roman" w:cs="Times New Roman"/>
                <w:sz w:val="24"/>
                <w:szCs w:val="24"/>
                <w:lang w:eastAsia="uk-UA"/>
              </w:rPr>
              <w:t> “Про державну реєстрацію юридичних осіб, фізичних осіб - підприємців та громадських формувань”</w:t>
            </w:r>
          </w:p>
        </w:tc>
      </w:tr>
      <w:tr w:rsidR="00C55D59" w:rsidRPr="00D11D0F" w:rsidTr="00AD2844">
        <w:tc>
          <w:tcPr>
            <w:tcW w:w="1168"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4.</w:t>
            </w:r>
          </w:p>
        </w:tc>
        <w:tc>
          <w:tcPr>
            <w:tcW w:w="1491"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00056</w:t>
            </w:r>
          </w:p>
        </w:tc>
        <w:tc>
          <w:tcPr>
            <w:tcW w:w="3578"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 xml:space="preserve">Державна реєстрація переходу юридичної особи з модельного статуту на діяльність на підставі власного установчого документа </w:t>
            </w:r>
            <w:r w:rsidRPr="00AD2844">
              <w:rPr>
                <w:rFonts w:ascii="Times New Roman" w:eastAsia="Times New Roman" w:hAnsi="Times New Roman" w:cs="Times New Roman"/>
                <w:sz w:val="24"/>
                <w:szCs w:val="24"/>
                <w:lang w:eastAsia="uk-UA"/>
              </w:rPr>
              <w:lastRenderedPageBreak/>
              <w:t>(крім громадського формування та релігійної організації)</w:t>
            </w:r>
          </w:p>
        </w:tc>
        <w:tc>
          <w:tcPr>
            <w:tcW w:w="3394"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lastRenderedPageBreak/>
              <w:t>-“-</w:t>
            </w:r>
          </w:p>
        </w:tc>
      </w:tr>
      <w:tr w:rsidR="00C55D59" w:rsidRPr="00D11D0F" w:rsidTr="00AD2844">
        <w:tc>
          <w:tcPr>
            <w:tcW w:w="1168"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lastRenderedPageBreak/>
              <w:t>5.</w:t>
            </w:r>
          </w:p>
        </w:tc>
        <w:tc>
          <w:tcPr>
            <w:tcW w:w="1491"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00057</w:t>
            </w:r>
          </w:p>
        </w:tc>
        <w:tc>
          <w:tcPr>
            <w:tcW w:w="3578"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Державна реєстрація переходу юридичної особи на діяльність на підставі модельного статуту (крім громадського формування та релігійної організації)</w:t>
            </w:r>
          </w:p>
        </w:tc>
        <w:tc>
          <w:tcPr>
            <w:tcW w:w="3394" w:type="dxa"/>
            <w:tcBorders>
              <w:top w:val="nil"/>
              <w:left w:val="nil"/>
              <w:bottom w:val="nil"/>
              <w:right w:val="nil"/>
            </w:tcBorders>
            <w:hideMark/>
          </w:tcPr>
          <w:p w:rsidR="00C55D59" w:rsidRPr="00AD2844" w:rsidRDefault="00EF200B" w:rsidP="00D11D0F">
            <w:pPr>
              <w:spacing w:before="150" w:after="150" w:line="240" w:lineRule="auto"/>
              <w:rPr>
                <w:rFonts w:ascii="Times New Roman" w:eastAsia="Times New Roman" w:hAnsi="Times New Roman" w:cs="Times New Roman"/>
                <w:sz w:val="24"/>
                <w:szCs w:val="24"/>
                <w:lang w:eastAsia="uk-UA"/>
              </w:rPr>
            </w:pPr>
            <w:hyperlink r:id="rId8" w:tgtFrame="_blank" w:history="1">
              <w:r w:rsidR="00C55D59" w:rsidRPr="00AD2844">
                <w:rPr>
                  <w:rFonts w:ascii="Times New Roman" w:eastAsia="Times New Roman" w:hAnsi="Times New Roman" w:cs="Times New Roman"/>
                  <w:sz w:val="24"/>
                  <w:szCs w:val="24"/>
                  <w:u w:val="single"/>
                  <w:lang w:eastAsia="uk-UA"/>
                </w:rPr>
                <w:t>Закон України</w:t>
              </w:r>
            </w:hyperlink>
            <w:r w:rsidR="00C55D59" w:rsidRPr="00AD2844">
              <w:rPr>
                <w:rFonts w:ascii="Times New Roman" w:eastAsia="Times New Roman" w:hAnsi="Times New Roman" w:cs="Times New Roman"/>
                <w:sz w:val="24"/>
                <w:szCs w:val="24"/>
                <w:lang w:eastAsia="uk-UA"/>
              </w:rPr>
              <w:t> “Про державну реєстрацію юридичних осіб, фізичних осіб - підприємців та громадських формувань”</w:t>
            </w:r>
          </w:p>
        </w:tc>
      </w:tr>
      <w:tr w:rsidR="00C55D59" w:rsidRPr="00D11D0F" w:rsidTr="00AD2844">
        <w:tc>
          <w:tcPr>
            <w:tcW w:w="1168"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6.</w:t>
            </w:r>
          </w:p>
        </w:tc>
        <w:tc>
          <w:tcPr>
            <w:tcW w:w="1491"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00094</w:t>
            </w:r>
          </w:p>
        </w:tc>
        <w:tc>
          <w:tcPr>
            <w:tcW w:w="3578"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Державна реєстрація зміни складу комісії з припинення (комісії з реорганізації, ліквідаційної комісії) юридичної особи (крім громадського формування та релігійної організації)</w:t>
            </w:r>
          </w:p>
        </w:tc>
        <w:tc>
          <w:tcPr>
            <w:tcW w:w="3394"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C55D59" w:rsidRPr="00D11D0F" w:rsidTr="00AD2844">
        <w:tc>
          <w:tcPr>
            <w:tcW w:w="1168"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7.</w:t>
            </w:r>
          </w:p>
        </w:tc>
        <w:tc>
          <w:tcPr>
            <w:tcW w:w="1491"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00097</w:t>
            </w:r>
          </w:p>
        </w:tc>
        <w:tc>
          <w:tcPr>
            <w:tcW w:w="3578"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Державна реєстрація припинення юридичної особи в результаті її ліквідації (крім громадського формування та релігійної організації)</w:t>
            </w:r>
          </w:p>
        </w:tc>
        <w:tc>
          <w:tcPr>
            <w:tcW w:w="3394"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C55D59" w:rsidRPr="00D11D0F" w:rsidTr="00AD2844">
        <w:tc>
          <w:tcPr>
            <w:tcW w:w="1168"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8.</w:t>
            </w:r>
          </w:p>
        </w:tc>
        <w:tc>
          <w:tcPr>
            <w:tcW w:w="1491"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00100</w:t>
            </w:r>
          </w:p>
        </w:tc>
        <w:tc>
          <w:tcPr>
            <w:tcW w:w="3578"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Державна реєстрація припинення юридичної особи в результаті її реорганізації (крім громадського формування та релігійної організації)</w:t>
            </w:r>
          </w:p>
        </w:tc>
        <w:tc>
          <w:tcPr>
            <w:tcW w:w="3394"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C55D59" w:rsidRPr="00D11D0F" w:rsidTr="00AD2844">
        <w:tc>
          <w:tcPr>
            <w:tcW w:w="1168"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9.</w:t>
            </w:r>
          </w:p>
        </w:tc>
        <w:tc>
          <w:tcPr>
            <w:tcW w:w="1491"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00073</w:t>
            </w:r>
          </w:p>
        </w:tc>
        <w:tc>
          <w:tcPr>
            <w:tcW w:w="3578"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Державна реєстрація рішення про припинення юридичної особи (крім громадського формування та релігійної організації)</w:t>
            </w:r>
          </w:p>
        </w:tc>
        <w:tc>
          <w:tcPr>
            <w:tcW w:w="3394"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C55D59" w:rsidRPr="00D11D0F" w:rsidTr="00AD2844">
        <w:tc>
          <w:tcPr>
            <w:tcW w:w="1168"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10.</w:t>
            </w:r>
          </w:p>
        </w:tc>
        <w:tc>
          <w:tcPr>
            <w:tcW w:w="1491"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00083</w:t>
            </w:r>
          </w:p>
        </w:tc>
        <w:tc>
          <w:tcPr>
            <w:tcW w:w="3578"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Державна реєстрація рішення про відміну рішення про припинення юридичної особи (крім громадського формування та релігійної організації)</w:t>
            </w:r>
          </w:p>
        </w:tc>
        <w:tc>
          <w:tcPr>
            <w:tcW w:w="3394"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C55D59" w:rsidRPr="00D11D0F" w:rsidTr="00AD2844">
        <w:tc>
          <w:tcPr>
            <w:tcW w:w="1168"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11.</w:t>
            </w:r>
          </w:p>
        </w:tc>
        <w:tc>
          <w:tcPr>
            <w:tcW w:w="1491"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00235</w:t>
            </w:r>
          </w:p>
        </w:tc>
        <w:tc>
          <w:tcPr>
            <w:tcW w:w="3578"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 xml:space="preserve">Видача виписки з Єдиного державного реєстру юридичних осіб, фізичних осіб - підприємців та громадських формувань у паперовій формі для проставлення </w:t>
            </w:r>
            <w:proofErr w:type="spellStart"/>
            <w:r w:rsidRPr="00AD2844">
              <w:rPr>
                <w:rFonts w:ascii="Times New Roman" w:eastAsia="Times New Roman" w:hAnsi="Times New Roman" w:cs="Times New Roman"/>
                <w:sz w:val="24"/>
                <w:szCs w:val="24"/>
                <w:lang w:eastAsia="uk-UA"/>
              </w:rPr>
              <w:t>апостиля</w:t>
            </w:r>
            <w:proofErr w:type="spellEnd"/>
          </w:p>
        </w:tc>
        <w:tc>
          <w:tcPr>
            <w:tcW w:w="3394"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C55D59" w:rsidRPr="00D11D0F" w:rsidTr="00AD2844">
        <w:tc>
          <w:tcPr>
            <w:tcW w:w="1168"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12.</w:t>
            </w:r>
          </w:p>
        </w:tc>
        <w:tc>
          <w:tcPr>
            <w:tcW w:w="1491"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00234</w:t>
            </w:r>
          </w:p>
        </w:tc>
        <w:tc>
          <w:tcPr>
            <w:tcW w:w="3578"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Видача витягу з Єдиного державного реєстру юридичних осіб, фізичних осіб - підприємців та громадських формувань</w:t>
            </w:r>
          </w:p>
        </w:tc>
        <w:tc>
          <w:tcPr>
            <w:tcW w:w="3394" w:type="dxa"/>
            <w:tcBorders>
              <w:top w:val="nil"/>
              <w:left w:val="nil"/>
              <w:bottom w:val="nil"/>
              <w:right w:val="nil"/>
            </w:tcBorders>
            <w:hideMark/>
          </w:tcPr>
          <w:p w:rsidR="00C55D59" w:rsidRPr="00AD2844" w:rsidRDefault="00EF200B" w:rsidP="00D11D0F">
            <w:pPr>
              <w:spacing w:before="150" w:after="150" w:line="240" w:lineRule="auto"/>
              <w:rPr>
                <w:rFonts w:ascii="Times New Roman" w:eastAsia="Times New Roman" w:hAnsi="Times New Roman" w:cs="Times New Roman"/>
                <w:sz w:val="24"/>
                <w:szCs w:val="24"/>
                <w:lang w:eastAsia="uk-UA"/>
              </w:rPr>
            </w:pPr>
            <w:hyperlink r:id="rId9" w:tgtFrame="_blank" w:history="1">
              <w:r w:rsidR="00C55D59" w:rsidRPr="00AD2844">
                <w:rPr>
                  <w:rFonts w:ascii="Times New Roman" w:eastAsia="Times New Roman" w:hAnsi="Times New Roman" w:cs="Times New Roman"/>
                  <w:sz w:val="24"/>
                  <w:szCs w:val="24"/>
                  <w:u w:val="single"/>
                  <w:lang w:eastAsia="uk-UA"/>
                </w:rPr>
                <w:t>Закон України</w:t>
              </w:r>
            </w:hyperlink>
            <w:r w:rsidR="00C55D59" w:rsidRPr="00AD2844">
              <w:rPr>
                <w:rFonts w:ascii="Times New Roman" w:eastAsia="Times New Roman" w:hAnsi="Times New Roman" w:cs="Times New Roman"/>
                <w:sz w:val="24"/>
                <w:szCs w:val="24"/>
                <w:lang w:eastAsia="uk-UA"/>
              </w:rPr>
              <w:t> “Про державну реєстрацію юридичних осіб, фізичних осіб - підприємців та громадських формувань”</w:t>
            </w:r>
          </w:p>
        </w:tc>
      </w:tr>
      <w:tr w:rsidR="00C55D59" w:rsidRPr="00D11D0F" w:rsidTr="00AD2844">
        <w:tc>
          <w:tcPr>
            <w:tcW w:w="1168"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13.</w:t>
            </w:r>
          </w:p>
        </w:tc>
        <w:tc>
          <w:tcPr>
            <w:tcW w:w="1491"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00236</w:t>
            </w:r>
          </w:p>
        </w:tc>
        <w:tc>
          <w:tcPr>
            <w:tcW w:w="3578"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Видача документів, що містяться в реєстраційній справі юридичної особи, громадського формування, що не має статусу юридичної особи, фізичної особи - підприємця</w:t>
            </w:r>
          </w:p>
        </w:tc>
        <w:tc>
          <w:tcPr>
            <w:tcW w:w="3394"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C55D59" w:rsidRPr="00D11D0F" w:rsidTr="00AD2844">
        <w:tc>
          <w:tcPr>
            <w:tcW w:w="1168"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14.</w:t>
            </w:r>
          </w:p>
        </w:tc>
        <w:tc>
          <w:tcPr>
            <w:tcW w:w="1491"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01179</w:t>
            </w:r>
          </w:p>
        </w:tc>
        <w:tc>
          <w:tcPr>
            <w:tcW w:w="3578"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Виправлення помилок, допущених у відомостях Єдиного державного реєстру юридичних осіб, фізичних осіб - підприємців та громадських формувань</w:t>
            </w:r>
          </w:p>
        </w:tc>
        <w:tc>
          <w:tcPr>
            <w:tcW w:w="3394"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C55D59" w:rsidRPr="00D11D0F" w:rsidTr="00AD2844">
        <w:tc>
          <w:tcPr>
            <w:tcW w:w="1168"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15.</w:t>
            </w:r>
          </w:p>
        </w:tc>
        <w:tc>
          <w:tcPr>
            <w:tcW w:w="1491"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00683</w:t>
            </w:r>
          </w:p>
        </w:tc>
        <w:tc>
          <w:tcPr>
            <w:tcW w:w="3578"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 xml:space="preserve">Підтвердження відомостей про кінцевого </w:t>
            </w:r>
            <w:proofErr w:type="spellStart"/>
            <w:r w:rsidRPr="00AD2844">
              <w:rPr>
                <w:rFonts w:ascii="Times New Roman" w:eastAsia="Times New Roman" w:hAnsi="Times New Roman" w:cs="Times New Roman"/>
                <w:sz w:val="24"/>
                <w:szCs w:val="24"/>
                <w:lang w:eastAsia="uk-UA"/>
              </w:rPr>
              <w:t>бенефіціарного</w:t>
            </w:r>
            <w:proofErr w:type="spellEnd"/>
            <w:r w:rsidRPr="00AD2844">
              <w:rPr>
                <w:rFonts w:ascii="Times New Roman" w:eastAsia="Times New Roman" w:hAnsi="Times New Roman" w:cs="Times New Roman"/>
                <w:sz w:val="24"/>
                <w:szCs w:val="24"/>
                <w:lang w:eastAsia="uk-UA"/>
              </w:rPr>
              <w:t xml:space="preserve"> власника юридичної особи</w:t>
            </w:r>
          </w:p>
        </w:tc>
        <w:tc>
          <w:tcPr>
            <w:tcW w:w="3394"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C55D59" w:rsidRPr="00D11D0F" w:rsidTr="00AD2844">
        <w:tc>
          <w:tcPr>
            <w:tcW w:w="1168"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16.</w:t>
            </w:r>
          </w:p>
        </w:tc>
        <w:tc>
          <w:tcPr>
            <w:tcW w:w="1491"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00058</w:t>
            </w:r>
          </w:p>
        </w:tc>
        <w:tc>
          <w:tcPr>
            <w:tcW w:w="3578"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Державна реєстрація рішення про виділ юридичної особи (крім громадського формування та релігійної організації)</w:t>
            </w:r>
          </w:p>
        </w:tc>
        <w:tc>
          <w:tcPr>
            <w:tcW w:w="3394"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C55D59" w:rsidRPr="00D11D0F" w:rsidTr="00AD2844">
        <w:tc>
          <w:tcPr>
            <w:tcW w:w="1168"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17.</w:t>
            </w:r>
          </w:p>
        </w:tc>
        <w:tc>
          <w:tcPr>
            <w:tcW w:w="1491"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00087</w:t>
            </w:r>
          </w:p>
        </w:tc>
        <w:tc>
          <w:tcPr>
            <w:tcW w:w="3578"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Державна реєстрація створення відокремленого підрозділу юридичної особи (крім громадського формування та релігійної організації)</w:t>
            </w:r>
          </w:p>
        </w:tc>
        <w:tc>
          <w:tcPr>
            <w:tcW w:w="3394"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C55D59" w:rsidRPr="00D11D0F" w:rsidTr="00AD2844">
        <w:tc>
          <w:tcPr>
            <w:tcW w:w="1168"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18.</w:t>
            </w:r>
          </w:p>
        </w:tc>
        <w:tc>
          <w:tcPr>
            <w:tcW w:w="1491"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00090</w:t>
            </w:r>
          </w:p>
        </w:tc>
        <w:tc>
          <w:tcPr>
            <w:tcW w:w="3578"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Державна реєстрація змін до відомостей про відокремлений підрозділ юридичної особи (крім громадського формування та релігійної організації)</w:t>
            </w:r>
          </w:p>
        </w:tc>
        <w:tc>
          <w:tcPr>
            <w:tcW w:w="3394" w:type="dxa"/>
            <w:tcBorders>
              <w:top w:val="nil"/>
              <w:left w:val="nil"/>
              <w:bottom w:val="nil"/>
              <w:right w:val="nil"/>
            </w:tcBorders>
            <w:hideMark/>
          </w:tcPr>
          <w:p w:rsidR="00C55D59" w:rsidRPr="00AD2844" w:rsidRDefault="00EF200B" w:rsidP="00D11D0F">
            <w:pPr>
              <w:spacing w:before="150" w:after="150" w:line="240" w:lineRule="auto"/>
              <w:rPr>
                <w:rFonts w:ascii="Times New Roman" w:eastAsia="Times New Roman" w:hAnsi="Times New Roman" w:cs="Times New Roman"/>
                <w:sz w:val="24"/>
                <w:szCs w:val="24"/>
                <w:lang w:eastAsia="uk-UA"/>
              </w:rPr>
            </w:pPr>
            <w:hyperlink r:id="rId10" w:tgtFrame="_blank" w:history="1">
              <w:r w:rsidR="00C55D59" w:rsidRPr="00AD2844">
                <w:rPr>
                  <w:rFonts w:ascii="Times New Roman" w:eastAsia="Times New Roman" w:hAnsi="Times New Roman" w:cs="Times New Roman"/>
                  <w:sz w:val="24"/>
                  <w:szCs w:val="24"/>
                  <w:u w:val="single"/>
                  <w:lang w:eastAsia="uk-UA"/>
                </w:rPr>
                <w:t>Закон України</w:t>
              </w:r>
            </w:hyperlink>
            <w:r w:rsidR="00C55D59" w:rsidRPr="00AD2844">
              <w:rPr>
                <w:rFonts w:ascii="Times New Roman" w:eastAsia="Times New Roman" w:hAnsi="Times New Roman" w:cs="Times New Roman"/>
                <w:sz w:val="24"/>
                <w:szCs w:val="24"/>
                <w:lang w:eastAsia="uk-UA"/>
              </w:rPr>
              <w:t> “Про державну реєстрацію юридичних осіб, фізичних осіб - підприємців та громадських формувань”</w:t>
            </w:r>
          </w:p>
        </w:tc>
      </w:tr>
      <w:tr w:rsidR="00C55D59" w:rsidRPr="00D11D0F" w:rsidTr="00AD2844">
        <w:tc>
          <w:tcPr>
            <w:tcW w:w="1168"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19.</w:t>
            </w:r>
          </w:p>
        </w:tc>
        <w:tc>
          <w:tcPr>
            <w:tcW w:w="1491"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00092</w:t>
            </w:r>
          </w:p>
        </w:tc>
        <w:tc>
          <w:tcPr>
            <w:tcW w:w="3578"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Державна реєстрація припинення відокремленого підрозділу юридичної особи (крім громадського формування та релігійної організації)</w:t>
            </w:r>
          </w:p>
        </w:tc>
        <w:tc>
          <w:tcPr>
            <w:tcW w:w="3394"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C55D59" w:rsidRPr="00D11D0F" w:rsidTr="00AD2844">
        <w:tc>
          <w:tcPr>
            <w:tcW w:w="1168"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20.</w:t>
            </w:r>
          </w:p>
        </w:tc>
        <w:tc>
          <w:tcPr>
            <w:tcW w:w="1491"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00106</w:t>
            </w:r>
          </w:p>
        </w:tc>
        <w:tc>
          <w:tcPr>
            <w:tcW w:w="3578"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Державна реєстрація фізичної особи - підприємця</w:t>
            </w:r>
          </w:p>
        </w:tc>
        <w:tc>
          <w:tcPr>
            <w:tcW w:w="3394"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C55D59" w:rsidRPr="00D11D0F" w:rsidTr="00AD2844">
        <w:tc>
          <w:tcPr>
            <w:tcW w:w="1168"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21.</w:t>
            </w:r>
          </w:p>
        </w:tc>
        <w:tc>
          <w:tcPr>
            <w:tcW w:w="1491"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00109</w:t>
            </w:r>
          </w:p>
        </w:tc>
        <w:tc>
          <w:tcPr>
            <w:tcW w:w="3578"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Державна реєстрація включення відомостей про фізичну особу - підприємця, зареєстровану до 1 липня 2004 року, відомості про яку не містяться в Єдиному державному реєстрі юридичних осіб, фізичних осіб - підприємців та громадських формувань</w:t>
            </w:r>
          </w:p>
        </w:tc>
        <w:tc>
          <w:tcPr>
            <w:tcW w:w="3394"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C55D59" w:rsidRPr="00D11D0F" w:rsidTr="00AD2844">
        <w:tc>
          <w:tcPr>
            <w:tcW w:w="1168"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22.</w:t>
            </w:r>
          </w:p>
        </w:tc>
        <w:tc>
          <w:tcPr>
            <w:tcW w:w="1491"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00108</w:t>
            </w:r>
          </w:p>
        </w:tc>
        <w:tc>
          <w:tcPr>
            <w:tcW w:w="3578"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Державна реєстрація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tc>
        <w:tc>
          <w:tcPr>
            <w:tcW w:w="3394"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C55D59" w:rsidRPr="00D11D0F" w:rsidTr="00AD2844">
        <w:tc>
          <w:tcPr>
            <w:tcW w:w="1168"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23.</w:t>
            </w:r>
          </w:p>
        </w:tc>
        <w:tc>
          <w:tcPr>
            <w:tcW w:w="1491"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00107</w:t>
            </w:r>
          </w:p>
        </w:tc>
        <w:tc>
          <w:tcPr>
            <w:tcW w:w="3578"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Державна реєстрація припинення підприємницької діяльності фізичної особи - підприємця за її рішенням</w:t>
            </w:r>
          </w:p>
        </w:tc>
        <w:tc>
          <w:tcPr>
            <w:tcW w:w="3394" w:type="dxa"/>
            <w:tcBorders>
              <w:top w:val="nil"/>
              <w:left w:val="nil"/>
              <w:bottom w:val="nil"/>
              <w:right w:val="nil"/>
            </w:tcBorders>
            <w:hideMark/>
          </w:tcPr>
          <w:p w:rsidR="00C55D59" w:rsidRPr="00AD2844" w:rsidRDefault="00EF200B" w:rsidP="00D11D0F">
            <w:pPr>
              <w:spacing w:before="150" w:after="150" w:line="240" w:lineRule="auto"/>
              <w:rPr>
                <w:rFonts w:ascii="Times New Roman" w:eastAsia="Times New Roman" w:hAnsi="Times New Roman" w:cs="Times New Roman"/>
                <w:sz w:val="24"/>
                <w:szCs w:val="24"/>
                <w:lang w:eastAsia="uk-UA"/>
              </w:rPr>
            </w:pPr>
            <w:hyperlink r:id="rId11" w:tgtFrame="_blank" w:history="1">
              <w:r w:rsidR="00C55D59" w:rsidRPr="00AD2844">
                <w:rPr>
                  <w:rFonts w:ascii="Times New Roman" w:eastAsia="Times New Roman" w:hAnsi="Times New Roman" w:cs="Times New Roman"/>
                  <w:sz w:val="24"/>
                  <w:szCs w:val="24"/>
                  <w:u w:val="single"/>
                  <w:lang w:eastAsia="uk-UA"/>
                </w:rPr>
                <w:t>Закон України</w:t>
              </w:r>
            </w:hyperlink>
            <w:r w:rsidR="00C55D59" w:rsidRPr="00AD2844">
              <w:rPr>
                <w:rFonts w:ascii="Times New Roman" w:eastAsia="Times New Roman" w:hAnsi="Times New Roman" w:cs="Times New Roman"/>
                <w:sz w:val="24"/>
                <w:szCs w:val="24"/>
                <w:lang w:eastAsia="uk-UA"/>
              </w:rPr>
              <w:t> “Про державну реєстрацію юридичних осіб, фізичних осіб - підприємців та громадських формувань”</w:t>
            </w:r>
          </w:p>
        </w:tc>
      </w:tr>
      <w:tr w:rsidR="00C55D59" w:rsidRPr="00D11D0F" w:rsidTr="00AD2844">
        <w:tc>
          <w:tcPr>
            <w:tcW w:w="1168"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24.</w:t>
            </w:r>
          </w:p>
        </w:tc>
        <w:tc>
          <w:tcPr>
            <w:tcW w:w="1491"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00051</w:t>
            </w:r>
          </w:p>
        </w:tc>
        <w:tc>
          <w:tcPr>
            <w:tcW w:w="3578"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Державна реєстрація створення громадського об’єднання</w:t>
            </w:r>
          </w:p>
        </w:tc>
        <w:tc>
          <w:tcPr>
            <w:tcW w:w="3394"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C55D59" w:rsidRPr="00D11D0F" w:rsidTr="00AD2844">
        <w:tc>
          <w:tcPr>
            <w:tcW w:w="1168"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25.</w:t>
            </w:r>
          </w:p>
        </w:tc>
        <w:tc>
          <w:tcPr>
            <w:tcW w:w="1491"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00053</w:t>
            </w:r>
          </w:p>
        </w:tc>
        <w:tc>
          <w:tcPr>
            <w:tcW w:w="3578"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Державна реєстрація включення відомостей про громадське об’єднання, зареєстроване до 1 липня 2004 року, відомості про яке не містяться в Єдиному державному реєстрі юридичних осіб, фізичних осіб - підприємців та громадських формувань</w:t>
            </w:r>
          </w:p>
        </w:tc>
        <w:tc>
          <w:tcPr>
            <w:tcW w:w="3394"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C55D59" w:rsidRPr="00D11D0F" w:rsidTr="00AD2844">
        <w:tc>
          <w:tcPr>
            <w:tcW w:w="1168"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26.</w:t>
            </w:r>
          </w:p>
        </w:tc>
        <w:tc>
          <w:tcPr>
            <w:tcW w:w="1491"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00055</w:t>
            </w:r>
          </w:p>
        </w:tc>
        <w:tc>
          <w:tcPr>
            <w:tcW w:w="3578"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Державна реєстрація змін до відомостей про громадське об’єднання,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3394"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Закони України </w:t>
            </w:r>
            <w:hyperlink r:id="rId12" w:tgtFrame="_blank" w:history="1">
              <w:r w:rsidRPr="00AD2844">
                <w:rPr>
                  <w:rFonts w:ascii="Times New Roman" w:eastAsia="Times New Roman" w:hAnsi="Times New Roman" w:cs="Times New Roman"/>
                  <w:sz w:val="24"/>
                  <w:szCs w:val="24"/>
                  <w:u w:val="single"/>
                  <w:lang w:eastAsia="uk-UA"/>
                </w:rPr>
                <w:t>“Про громадські об’єднання”</w:t>
              </w:r>
            </w:hyperlink>
            <w:r w:rsidRPr="00AD2844">
              <w:rPr>
                <w:rFonts w:ascii="Times New Roman" w:eastAsia="Times New Roman" w:hAnsi="Times New Roman" w:cs="Times New Roman"/>
                <w:sz w:val="24"/>
                <w:szCs w:val="24"/>
                <w:lang w:eastAsia="uk-UA"/>
              </w:rPr>
              <w:t>, </w:t>
            </w:r>
            <w:hyperlink r:id="rId13" w:tgtFrame="_blank" w:history="1">
              <w:r w:rsidRPr="00AD2844">
                <w:rPr>
                  <w:rFonts w:ascii="Times New Roman" w:eastAsia="Times New Roman" w:hAnsi="Times New Roman" w:cs="Times New Roman"/>
                  <w:sz w:val="24"/>
                  <w:szCs w:val="24"/>
                  <w:u w:val="single"/>
                  <w:lang w:eastAsia="uk-UA"/>
                </w:rPr>
                <w:t>“Про державну реєстрацію юридичних осіб, фізичних осіб - підприємців та громадських формувань”</w:t>
              </w:r>
            </w:hyperlink>
          </w:p>
        </w:tc>
      </w:tr>
      <w:tr w:rsidR="00C55D59" w:rsidRPr="00D11D0F" w:rsidTr="00AD2844">
        <w:tc>
          <w:tcPr>
            <w:tcW w:w="1168"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27.</w:t>
            </w:r>
          </w:p>
        </w:tc>
        <w:tc>
          <w:tcPr>
            <w:tcW w:w="1491"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00335</w:t>
            </w:r>
          </w:p>
        </w:tc>
        <w:tc>
          <w:tcPr>
            <w:tcW w:w="3578"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Державна реєстрація зміни складу комісії з припинення (комісії з реорганізації, ліквідаційної комісії) громадського об’єднання</w:t>
            </w:r>
          </w:p>
        </w:tc>
        <w:tc>
          <w:tcPr>
            <w:tcW w:w="3394"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C55D59" w:rsidRPr="00D11D0F" w:rsidTr="00AD2844">
        <w:tc>
          <w:tcPr>
            <w:tcW w:w="1168"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28.</w:t>
            </w:r>
          </w:p>
        </w:tc>
        <w:tc>
          <w:tcPr>
            <w:tcW w:w="1491"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00098</w:t>
            </w:r>
          </w:p>
        </w:tc>
        <w:tc>
          <w:tcPr>
            <w:tcW w:w="3578"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Державна реєстрація припинення громадського об’єднання в результаті його ліквідації</w:t>
            </w:r>
          </w:p>
        </w:tc>
        <w:tc>
          <w:tcPr>
            <w:tcW w:w="3394"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C55D59" w:rsidRPr="00D11D0F" w:rsidTr="00AD2844">
        <w:tc>
          <w:tcPr>
            <w:tcW w:w="1168"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29.</w:t>
            </w:r>
          </w:p>
        </w:tc>
        <w:tc>
          <w:tcPr>
            <w:tcW w:w="1491"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00102</w:t>
            </w:r>
          </w:p>
        </w:tc>
        <w:tc>
          <w:tcPr>
            <w:tcW w:w="3578"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Державна реєстрація припинення громадського об’єднання в результаті його реорганізації</w:t>
            </w:r>
          </w:p>
        </w:tc>
        <w:tc>
          <w:tcPr>
            <w:tcW w:w="3394"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Закони України </w:t>
            </w:r>
            <w:hyperlink r:id="rId14" w:tgtFrame="_blank" w:history="1">
              <w:r w:rsidRPr="00AD2844">
                <w:rPr>
                  <w:rFonts w:ascii="Times New Roman" w:eastAsia="Times New Roman" w:hAnsi="Times New Roman" w:cs="Times New Roman"/>
                  <w:sz w:val="24"/>
                  <w:szCs w:val="24"/>
                  <w:u w:val="single"/>
                  <w:lang w:eastAsia="uk-UA"/>
                </w:rPr>
                <w:t>“Про громадські об’єднання”</w:t>
              </w:r>
            </w:hyperlink>
            <w:r w:rsidRPr="00AD2844">
              <w:rPr>
                <w:rFonts w:ascii="Times New Roman" w:eastAsia="Times New Roman" w:hAnsi="Times New Roman" w:cs="Times New Roman"/>
                <w:sz w:val="24"/>
                <w:szCs w:val="24"/>
                <w:lang w:eastAsia="uk-UA"/>
              </w:rPr>
              <w:t>, </w:t>
            </w:r>
            <w:hyperlink r:id="rId15" w:tgtFrame="_blank" w:history="1">
              <w:r w:rsidRPr="00AD2844">
                <w:rPr>
                  <w:rFonts w:ascii="Times New Roman" w:eastAsia="Times New Roman" w:hAnsi="Times New Roman" w:cs="Times New Roman"/>
                  <w:sz w:val="24"/>
                  <w:szCs w:val="24"/>
                  <w:u w:val="single"/>
                  <w:lang w:eastAsia="uk-UA"/>
                </w:rPr>
                <w:t>“Про державну реєстрацію юридичних осіб, фізичних осіб - підприємців та громадських формувань”</w:t>
              </w:r>
            </w:hyperlink>
          </w:p>
        </w:tc>
      </w:tr>
      <w:tr w:rsidR="00C55D59" w:rsidRPr="00D11D0F" w:rsidTr="00AD2844">
        <w:tc>
          <w:tcPr>
            <w:tcW w:w="1168"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30.</w:t>
            </w:r>
          </w:p>
        </w:tc>
        <w:tc>
          <w:tcPr>
            <w:tcW w:w="1491"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00086</w:t>
            </w:r>
          </w:p>
        </w:tc>
        <w:tc>
          <w:tcPr>
            <w:tcW w:w="3578"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Державна реєстрація рішення про виділ громадського об’єднання</w:t>
            </w:r>
          </w:p>
        </w:tc>
        <w:tc>
          <w:tcPr>
            <w:tcW w:w="3394"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C55D59" w:rsidRPr="00D11D0F" w:rsidTr="00AD2844">
        <w:tc>
          <w:tcPr>
            <w:tcW w:w="1168"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31.</w:t>
            </w:r>
          </w:p>
        </w:tc>
        <w:tc>
          <w:tcPr>
            <w:tcW w:w="1491"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00077</w:t>
            </w:r>
          </w:p>
        </w:tc>
        <w:tc>
          <w:tcPr>
            <w:tcW w:w="3578"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Державна реєстрація рішення про припинення громадського об’єднання</w:t>
            </w:r>
          </w:p>
        </w:tc>
        <w:tc>
          <w:tcPr>
            <w:tcW w:w="3394"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C55D59" w:rsidRPr="00D11D0F" w:rsidTr="00AD2844">
        <w:tc>
          <w:tcPr>
            <w:tcW w:w="1168"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32.</w:t>
            </w:r>
          </w:p>
        </w:tc>
        <w:tc>
          <w:tcPr>
            <w:tcW w:w="1491"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00084</w:t>
            </w:r>
          </w:p>
        </w:tc>
        <w:tc>
          <w:tcPr>
            <w:tcW w:w="3578"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Державна реєстрація рішення про відміну рішення про припинення громадського об’єднання</w:t>
            </w:r>
          </w:p>
        </w:tc>
        <w:tc>
          <w:tcPr>
            <w:tcW w:w="3394"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C55D59" w:rsidRPr="00D11D0F" w:rsidTr="00AD2844">
        <w:tc>
          <w:tcPr>
            <w:tcW w:w="1168"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33.</w:t>
            </w:r>
          </w:p>
        </w:tc>
        <w:tc>
          <w:tcPr>
            <w:tcW w:w="1491"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00089</w:t>
            </w:r>
          </w:p>
        </w:tc>
        <w:tc>
          <w:tcPr>
            <w:tcW w:w="3578"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Державна реєстрація створення відокремленого підрозділу громадського об’єднання</w:t>
            </w:r>
          </w:p>
        </w:tc>
        <w:tc>
          <w:tcPr>
            <w:tcW w:w="3394"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C55D59" w:rsidRPr="00D11D0F" w:rsidTr="00AD2844">
        <w:tc>
          <w:tcPr>
            <w:tcW w:w="1168"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34.</w:t>
            </w:r>
          </w:p>
        </w:tc>
        <w:tc>
          <w:tcPr>
            <w:tcW w:w="1491"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00091</w:t>
            </w:r>
          </w:p>
        </w:tc>
        <w:tc>
          <w:tcPr>
            <w:tcW w:w="3578"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Державна реєстрація внесення змін до відомостей про відокремлений підрозділ громадського об’єднання</w:t>
            </w:r>
          </w:p>
        </w:tc>
        <w:tc>
          <w:tcPr>
            <w:tcW w:w="3394"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C55D59" w:rsidRPr="00D11D0F" w:rsidTr="00AD2844">
        <w:tc>
          <w:tcPr>
            <w:tcW w:w="1168"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35.</w:t>
            </w:r>
          </w:p>
        </w:tc>
        <w:tc>
          <w:tcPr>
            <w:tcW w:w="1491"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00093</w:t>
            </w:r>
          </w:p>
        </w:tc>
        <w:tc>
          <w:tcPr>
            <w:tcW w:w="3578"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Державна реєстрація припинення відокремленого підрозділу громадського об’єднання</w:t>
            </w:r>
          </w:p>
        </w:tc>
        <w:tc>
          <w:tcPr>
            <w:tcW w:w="3394"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C55D59" w:rsidRPr="00D11D0F" w:rsidTr="00AD2844">
        <w:tc>
          <w:tcPr>
            <w:tcW w:w="1168"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36.</w:t>
            </w:r>
          </w:p>
        </w:tc>
        <w:tc>
          <w:tcPr>
            <w:tcW w:w="1491"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00494</w:t>
            </w:r>
          </w:p>
        </w:tc>
        <w:tc>
          <w:tcPr>
            <w:tcW w:w="3578"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Державна реєстрація створення творчої спілки, територіального осередку творчої спілки</w:t>
            </w:r>
          </w:p>
        </w:tc>
        <w:tc>
          <w:tcPr>
            <w:tcW w:w="3394"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C55D59" w:rsidRPr="00D11D0F" w:rsidTr="00AD2844">
        <w:tc>
          <w:tcPr>
            <w:tcW w:w="1168"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37.</w:t>
            </w:r>
          </w:p>
        </w:tc>
        <w:tc>
          <w:tcPr>
            <w:tcW w:w="1491"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00566</w:t>
            </w:r>
          </w:p>
        </w:tc>
        <w:tc>
          <w:tcPr>
            <w:tcW w:w="3578"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Державна реєстрація припинення творчої спілки, територіального осередку творчої спілки в результаті ліквідації</w:t>
            </w:r>
          </w:p>
        </w:tc>
        <w:tc>
          <w:tcPr>
            <w:tcW w:w="3394"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C55D59" w:rsidRPr="00D11D0F" w:rsidTr="00AD2844">
        <w:tc>
          <w:tcPr>
            <w:tcW w:w="1168"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38.</w:t>
            </w:r>
          </w:p>
        </w:tc>
        <w:tc>
          <w:tcPr>
            <w:tcW w:w="1491"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00579</w:t>
            </w:r>
          </w:p>
        </w:tc>
        <w:tc>
          <w:tcPr>
            <w:tcW w:w="3578"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Державна реєстрація припинення творчої спілки, територіального осередку творчої спілки в результаті реорганізації</w:t>
            </w:r>
          </w:p>
        </w:tc>
        <w:tc>
          <w:tcPr>
            <w:tcW w:w="3394"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Закони України </w:t>
            </w:r>
            <w:hyperlink r:id="rId16" w:tgtFrame="_blank" w:history="1">
              <w:r w:rsidRPr="00AD2844">
                <w:rPr>
                  <w:rFonts w:ascii="Times New Roman" w:eastAsia="Times New Roman" w:hAnsi="Times New Roman" w:cs="Times New Roman"/>
                  <w:sz w:val="24"/>
                  <w:szCs w:val="24"/>
                  <w:u w:val="single"/>
                  <w:lang w:eastAsia="uk-UA"/>
                </w:rPr>
                <w:t>“Про громадські об’єднання”</w:t>
              </w:r>
            </w:hyperlink>
            <w:r w:rsidRPr="00AD2844">
              <w:rPr>
                <w:rFonts w:ascii="Times New Roman" w:eastAsia="Times New Roman" w:hAnsi="Times New Roman" w:cs="Times New Roman"/>
                <w:sz w:val="24"/>
                <w:szCs w:val="24"/>
                <w:lang w:eastAsia="uk-UA"/>
              </w:rPr>
              <w:t>, </w:t>
            </w:r>
            <w:hyperlink r:id="rId17" w:tgtFrame="_blank" w:history="1">
              <w:r w:rsidRPr="00AD2844">
                <w:rPr>
                  <w:rFonts w:ascii="Times New Roman" w:eastAsia="Times New Roman" w:hAnsi="Times New Roman" w:cs="Times New Roman"/>
                  <w:sz w:val="24"/>
                  <w:szCs w:val="24"/>
                  <w:u w:val="single"/>
                  <w:lang w:eastAsia="uk-UA"/>
                </w:rPr>
                <w:t>“Про державну реєстрацію юридичних осіб, фізичних осіб - підприємців та громадських формувань”</w:t>
              </w:r>
            </w:hyperlink>
          </w:p>
        </w:tc>
      </w:tr>
      <w:tr w:rsidR="00C55D59" w:rsidRPr="00D11D0F" w:rsidTr="00AD2844">
        <w:tc>
          <w:tcPr>
            <w:tcW w:w="1168"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39.</w:t>
            </w:r>
          </w:p>
        </w:tc>
        <w:tc>
          <w:tcPr>
            <w:tcW w:w="1491"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00581</w:t>
            </w:r>
          </w:p>
        </w:tc>
        <w:tc>
          <w:tcPr>
            <w:tcW w:w="3578"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Державна реєстрація рішення про припинення творчої спілки, територіального осередку творчої спілки</w:t>
            </w:r>
          </w:p>
        </w:tc>
        <w:tc>
          <w:tcPr>
            <w:tcW w:w="3394"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C55D59" w:rsidRPr="00D11D0F" w:rsidTr="00AD2844">
        <w:tc>
          <w:tcPr>
            <w:tcW w:w="1168"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40.</w:t>
            </w:r>
          </w:p>
        </w:tc>
        <w:tc>
          <w:tcPr>
            <w:tcW w:w="1491"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00673</w:t>
            </w:r>
          </w:p>
        </w:tc>
        <w:tc>
          <w:tcPr>
            <w:tcW w:w="3578"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Державна реєстрація рішення про відміну рішення про припинення творчої спілки, територіального осередку творчої спілки</w:t>
            </w:r>
          </w:p>
        </w:tc>
        <w:tc>
          <w:tcPr>
            <w:tcW w:w="3394"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C55D59" w:rsidRPr="00D11D0F" w:rsidTr="00AD2844">
        <w:tc>
          <w:tcPr>
            <w:tcW w:w="1168"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41.</w:t>
            </w:r>
          </w:p>
        </w:tc>
        <w:tc>
          <w:tcPr>
            <w:tcW w:w="1491"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00555</w:t>
            </w:r>
          </w:p>
        </w:tc>
        <w:tc>
          <w:tcPr>
            <w:tcW w:w="3578"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Державна реєстрація зміни складу комісії з припинення (комісії з реорганізації, ліквідаційної комісії) творчої спілки, територіального осередку творчої спілки</w:t>
            </w:r>
          </w:p>
        </w:tc>
        <w:tc>
          <w:tcPr>
            <w:tcW w:w="3394"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Закони України </w:t>
            </w:r>
            <w:hyperlink r:id="rId18" w:tgtFrame="_blank" w:history="1">
              <w:r w:rsidRPr="00AD2844">
                <w:rPr>
                  <w:rFonts w:ascii="Times New Roman" w:eastAsia="Times New Roman" w:hAnsi="Times New Roman" w:cs="Times New Roman"/>
                  <w:sz w:val="24"/>
                  <w:szCs w:val="24"/>
                  <w:u w:val="single"/>
                  <w:lang w:eastAsia="uk-UA"/>
                </w:rPr>
                <w:t>“Про професійних творчих працівників та творчі спілки”</w:t>
              </w:r>
            </w:hyperlink>
            <w:r w:rsidRPr="00AD2844">
              <w:rPr>
                <w:rFonts w:ascii="Times New Roman" w:eastAsia="Times New Roman" w:hAnsi="Times New Roman" w:cs="Times New Roman"/>
                <w:sz w:val="24"/>
                <w:szCs w:val="24"/>
                <w:lang w:eastAsia="uk-UA"/>
              </w:rPr>
              <w:t>, </w:t>
            </w:r>
            <w:hyperlink r:id="rId19" w:tgtFrame="_blank" w:history="1">
              <w:r w:rsidRPr="00AD2844">
                <w:rPr>
                  <w:rFonts w:ascii="Times New Roman" w:eastAsia="Times New Roman" w:hAnsi="Times New Roman" w:cs="Times New Roman"/>
                  <w:sz w:val="24"/>
                  <w:szCs w:val="24"/>
                  <w:u w:val="single"/>
                  <w:lang w:eastAsia="uk-UA"/>
                </w:rPr>
                <w:t>“Про державну реєстрацію юридичних осіб, фізичних осіб - підприємців та громадських формувань”</w:t>
              </w:r>
            </w:hyperlink>
          </w:p>
        </w:tc>
      </w:tr>
      <w:tr w:rsidR="00C55D59" w:rsidRPr="00D11D0F" w:rsidTr="00AD2844">
        <w:tc>
          <w:tcPr>
            <w:tcW w:w="1168"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42.</w:t>
            </w:r>
          </w:p>
        </w:tc>
        <w:tc>
          <w:tcPr>
            <w:tcW w:w="1491"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00657</w:t>
            </w:r>
          </w:p>
        </w:tc>
        <w:tc>
          <w:tcPr>
            <w:tcW w:w="3578"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Державна реєстрація створення організації роботодавців, об’єднання організацій роботодавців</w:t>
            </w:r>
          </w:p>
        </w:tc>
        <w:tc>
          <w:tcPr>
            <w:tcW w:w="3394"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Закони України </w:t>
            </w:r>
            <w:hyperlink r:id="rId20" w:tgtFrame="_blank" w:history="1">
              <w:r w:rsidRPr="00AD2844">
                <w:rPr>
                  <w:rFonts w:ascii="Times New Roman" w:eastAsia="Times New Roman" w:hAnsi="Times New Roman" w:cs="Times New Roman"/>
                  <w:sz w:val="24"/>
                  <w:szCs w:val="24"/>
                  <w:u w:val="single"/>
                  <w:lang w:eastAsia="uk-UA"/>
                </w:rPr>
                <w:t>“Про організації роботодавців, їх об’єднання, права і гарантії їх діяльності”</w:t>
              </w:r>
            </w:hyperlink>
            <w:r w:rsidRPr="00AD2844">
              <w:rPr>
                <w:rFonts w:ascii="Times New Roman" w:eastAsia="Times New Roman" w:hAnsi="Times New Roman" w:cs="Times New Roman"/>
                <w:sz w:val="24"/>
                <w:szCs w:val="24"/>
                <w:lang w:eastAsia="uk-UA"/>
              </w:rPr>
              <w:t>, </w:t>
            </w:r>
            <w:hyperlink r:id="rId21" w:tgtFrame="_blank" w:history="1">
              <w:r w:rsidRPr="00AD2844">
                <w:rPr>
                  <w:rFonts w:ascii="Times New Roman" w:eastAsia="Times New Roman" w:hAnsi="Times New Roman" w:cs="Times New Roman"/>
                  <w:sz w:val="24"/>
                  <w:szCs w:val="24"/>
                  <w:u w:val="single"/>
                  <w:lang w:eastAsia="uk-UA"/>
                </w:rPr>
                <w:t>“Про державну реєстрацію юридичних осіб, фізичних осіб - підприємців та громадських формувань”</w:t>
              </w:r>
            </w:hyperlink>
          </w:p>
        </w:tc>
      </w:tr>
      <w:tr w:rsidR="00C55D59" w:rsidRPr="00D11D0F" w:rsidTr="00AD2844">
        <w:tc>
          <w:tcPr>
            <w:tcW w:w="1168"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43.</w:t>
            </w:r>
          </w:p>
        </w:tc>
        <w:tc>
          <w:tcPr>
            <w:tcW w:w="1491"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00645</w:t>
            </w:r>
          </w:p>
        </w:tc>
        <w:tc>
          <w:tcPr>
            <w:tcW w:w="3578"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Державна реєстрація включення відомостей про організацію роботодавців, об’єднання організацій роботодавців, зареєстровані до 1 липня 2004 року, відомості про які не містяться в Єдиному державному реєстрі юридичних осіб, фізичних осіб - підприємців та громадських формувань</w:t>
            </w:r>
          </w:p>
        </w:tc>
        <w:tc>
          <w:tcPr>
            <w:tcW w:w="3394"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C55D59" w:rsidRPr="00D11D0F" w:rsidTr="00AD2844">
        <w:tc>
          <w:tcPr>
            <w:tcW w:w="1168"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44.</w:t>
            </w:r>
          </w:p>
        </w:tc>
        <w:tc>
          <w:tcPr>
            <w:tcW w:w="1491"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00608</w:t>
            </w:r>
          </w:p>
        </w:tc>
        <w:tc>
          <w:tcPr>
            <w:tcW w:w="3578"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Державна реєстрація змін до відомостей про організацію роботодавців, об’єднання організацій роботодавців,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3394"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C55D59" w:rsidRPr="00D11D0F" w:rsidTr="00AD2844">
        <w:tc>
          <w:tcPr>
            <w:tcW w:w="1168"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45.</w:t>
            </w:r>
          </w:p>
        </w:tc>
        <w:tc>
          <w:tcPr>
            <w:tcW w:w="1491"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00659</w:t>
            </w:r>
          </w:p>
        </w:tc>
        <w:tc>
          <w:tcPr>
            <w:tcW w:w="3578"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Державна реєстрація зміни складу комісії з припинення (комісії з реорганізації, ліквідаційної комісії) організації роботодавців, об’єднання організацій роботодавців</w:t>
            </w:r>
          </w:p>
        </w:tc>
        <w:tc>
          <w:tcPr>
            <w:tcW w:w="3394"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Закони України </w:t>
            </w:r>
            <w:hyperlink r:id="rId22" w:tgtFrame="_blank" w:history="1">
              <w:r w:rsidRPr="00AD2844">
                <w:rPr>
                  <w:rFonts w:ascii="Times New Roman" w:eastAsia="Times New Roman" w:hAnsi="Times New Roman" w:cs="Times New Roman"/>
                  <w:sz w:val="24"/>
                  <w:szCs w:val="24"/>
                  <w:u w:val="single"/>
                  <w:lang w:eastAsia="uk-UA"/>
                </w:rPr>
                <w:t>“Про організації роботодавців, їх об’єднання, права і гарантії їх діяльності”</w:t>
              </w:r>
            </w:hyperlink>
            <w:r w:rsidRPr="00AD2844">
              <w:rPr>
                <w:rFonts w:ascii="Times New Roman" w:eastAsia="Times New Roman" w:hAnsi="Times New Roman" w:cs="Times New Roman"/>
                <w:sz w:val="24"/>
                <w:szCs w:val="24"/>
                <w:lang w:eastAsia="uk-UA"/>
              </w:rPr>
              <w:t>, </w:t>
            </w:r>
            <w:hyperlink r:id="rId23" w:tgtFrame="_blank" w:history="1">
              <w:r w:rsidRPr="00AD2844">
                <w:rPr>
                  <w:rFonts w:ascii="Times New Roman" w:eastAsia="Times New Roman" w:hAnsi="Times New Roman" w:cs="Times New Roman"/>
                  <w:sz w:val="24"/>
                  <w:szCs w:val="24"/>
                  <w:u w:val="single"/>
                  <w:lang w:eastAsia="uk-UA"/>
                </w:rPr>
                <w:t>“Про державну реєстрацію юридичних осіб, фізичних осіб - підприємців та громадських формувань”</w:t>
              </w:r>
            </w:hyperlink>
          </w:p>
        </w:tc>
      </w:tr>
      <w:tr w:rsidR="00C55D59" w:rsidRPr="00D11D0F" w:rsidTr="00AD2844">
        <w:tc>
          <w:tcPr>
            <w:tcW w:w="1168"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46.</w:t>
            </w:r>
          </w:p>
        </w:tc>
        <w:tc>
          <w:tcPr>
            <w:tcW w:w="1491"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00606</w:t>
            </w:r>
          </w:p>
        </w:tc>
        <w:tc>
          <w:tcPr>
            <w:tcW w:w="3578"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Державна реєстрація припинення організації роботодавців, об’єднання організацій роботодавців в результаті ліквідації</w:t>
            </w:r>
          </w:p>
        </w:tc>
        <w:tc>
          <w:tcPr>
            <w:tcW w:w="3394"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C55D59" w:rsidRPr="00D11D0F" w:rsidTr="00AD2844">
        <w:tc>
          <w:tcPr>
            <w:tcW w:w="1168"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47.</w:t>
            </w:r>
          </w:p>
        </w:tc>
        <w:tc>
          <w:tcPr>
            <w:tcW w:w="1491"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00660</w:t>
            </w:r>
          </w:p>
        </w:tc>
        <w:tc>
          <w:tcPr>
            <w:tcW w:w="3578"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Державна реєстрація припинення організації роботодавців, об’єднання організацій роботодавців в результаті реорганізації</w:t>
            </w:r>
          </w:p>
        </w:tc>
        <w:tc>
          <w:tcPr>
            <w:tcW w:w="3394"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C55D59" w:rsidRPr="00D11D0F" w:rsidTr="00AD2844">
        <w:tc>
          <w:tcPr>
            <w:tcW w:w="1168"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48.</w:t>
            </w:r>
          </w:p>
        </w:tc>
        <w:tc>
          <w:tcPr>
            <w:tcW w:w="1491"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00658</w:t>
            </w:r>
          </w:p>
        </w:tc>
        <w:tc>
          <w:tcPr>
            <w:tcW w:w="3578"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Державна реєстрація рішення про припинення організації роботодавців, об’єднання організацій роботодавців</w:t>
            </w:r>
          </w:p>
        </w:tc>
        <w:tc>
          <w:tcPr>
            <w:tcW w:w="3394"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C55D59" w:rsidRPr="00D11D0F" w:rsidTr="00AD2844">
        <w:tc>
          <w:tcPr>
            <w:tcW w:w="1168"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49.</w:t>
            </w:r>
          </w:p>
        </w:tc>
        <w:tc>
          <w:tcPr>
            <w:tcW w:w="1491"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00607</w:t>
            </w:r>
          </w:p>
        </w:tc>
        <w:tc>
          <w:tcPr>
            <w:tcW w:w="3578"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Державна реєстрація рішення про відміну рішення про припинення організації роботодавців, об’єднання організацій роботодавців</w:t>
            </w:r>
          </w:p>
        </w:tc>
        <w:tc>
          <w:tcPr>
            <w:tcW w:w="3394"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C55D59" w:rsidRPr="00D11D0F" w:rsidTr="00AD2844">
        <w:tc>
          <w:tcPr>
            <w:tcW w:w="1168"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50.</w:t>
            </w:r>
          </w:p>
        </w:tc>
        <w:tc>
          <w:tcPr>
            <w:tcW w:w="1491"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00668</w:t>
            </w:r>
          </w:p>
        </w:tc>
        <w:tc>
          <w:tcPr>
            <w:tcW w:w="3578"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Державна реєстрація зміни складу комісії з припинення (комісії з реорганізації, ліквідаційної комісії) структурного утворення політичної партії</w:t>
            </w:r>
          </w:p>
        </w:tc>
        <w:tc>
          <w:tcPr>
            <w:tcW w:w="3394"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Закони України </w:t>
            </w:r>
            <w:hyperlink r:id="rId24" w:tgtFrame="_blank" w:history="1">
              <w:r w:rsidRPr="00AD2844">
                <w:rPr>
                  <w:rFonts w:ascii="Times New Roman" w:eastAsia="Times New Roman" w:hAnsi="Times New Roman" w:cs="Times New Roman"/>
                  <w:sz w:val="24"/>
                  <w:szCs w:val="24"/>
                  <w:u w:val="single"/>
                  <w:lang w:eastAsia="uk-UA"/>
                </w:rPr>
                <w:t>“Про політичні партії в Україні”</w:t>
              </w:r>
            </w:hyperlink>
            <w:r w:rsidRPr="00AD2844">
              <w:rPr>
                <w:rFonts w:ascii="Times New Roman" w:eastAsia="Times New Roman" w:hAnsi="Times New Roman" w:cs="Times New Roman"/>
                <w:sz w:val="24"/>
                <w:szCs w:val="24"/>
                <w:lang w:eastAsia="uk-UA"/>
              </w:rPr>
              <w:t>, </w:t>
            </w:r>
            <w:hyperlink r:id="rId25" w:tgtFrame="_blank" w:history="1">
              <w:r w:rsidRPr="00AD2844">
                <w:rPr>
                  <w:rFonts w:ascii="Times New Roman" w:eastAsia="Times New Roman" w:hAnsi="Times New Roman" w:cs="Times New Roman"/>
                  <w:sz w:val="24"/>
                  <w:szCs w:val="24"/>
                  <w:u w:val="single"/>
                  <w:lang w:eastAsia="uk-UA"/>
                </w:rPr>
                <w:t>“Про державну реєстрацію юридичних осіб, фізичних осіб - підприємців та громадських формувань”</w:t>
              </w:r>
            </w:hyperlink>
          </w:p>
        </w:tc>
      </w:tr>
      <w:tr w:rsidR="00C55D59" w:rsidRPr="00D11D0F" w:rsidTr="00AD2844">
        <w:tc>
          <w:tcPr>
            <w:tcW w:w="1168"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51.</w:t>
            </w:r>
          </w:p>
        </w:tc>
        <w:tc>
          <w:tcPr>
            <w:tcW w:w="1491"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00667</w:t>
            </w:r>
          </w:p>
        </w:tc>
        <w:tc>
          <w:tcPr>
            <w:tcW w:w="3578"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Державна реєстрація створення структурного утворення політичної партії</w:t>
            </w:r>
          </w:p>
        </w:tc>
        <w:tc>
          <w:tcPr>
            <w:tcW w:w="3394"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C55D59" w:rsidRPr="00D11D0F" w:rsidTr="00AD2844">
        <w:tc>
          <w:tcPr>
            <w:tcW w:w="1168"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52.</w:t>
            </w:r>
          </w:p>
        </w:tc>
        <w:tc>
          <w:tcPr>
            <w:tcW w:w="1491"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00675</w:t>
            </w:r>
          </w:p>
        </w:tc>
        <w:tc>
          <w:tcPr>
            <w:tcW w:w="3578"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Державна реєстрація рішення про припинення структурного утворення політичної партії</w:t>
            </w:r>
          </w:p>
        </w:tc>
        <w:tc>
          <w:tcPr>
            <w:tcW w:w="3394"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C55D59" w:rsidRPr="00D11D0F" w:rsidTr="00AD2844">
        <w:tc>
          <w:tcPr>
            <w:tcW w:w="1168"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53.</w:t>
            </w:r>
          </w:p>
        </w:tc>
        <w:tc>
          <w:tcPr>
            <w:tcW w:w="1491"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00674</w:t>
            </w:r>
          </w:p>
        </w:tc>
        <w:tc>
          <w:tcPr>
            <w:tcW w:w="3578"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Державна реєстрація припинення структурного утворення політичної партії в результаті його ліквідації</w:t>
            </w:r>
          </w:p>
        </w:tc>
        <w:tc>
          <w:tcPr>
            <w:tcW w:w="3394"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C55D59" w:rsidRPr="00D11D0F" w:rsidTr="00AD2844">
        <w:tc>
          <w:tcPr>
            <w:tcW w:w="1168"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54.</w:t>
            </w:r>
          </w:p>
        </w:tc>
        <w:tc>
          <w:tcPr>
            <w:tcW w:w="1491"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00670</w:t>
            </w:r>
          </w:p>
        </w:tc>
        <w:tc>
          <w:tcPr>
            <w:tcW w:w="3578"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Державна реєстрація припинення структурного утворення політичної партії в результаті його реорганізації</w:t>
            </w:r>
          </w:p>
        </w:tc>
        <w:tc>
          <w:tcPr>
            <w:tcW w:w="3394"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C55D59" w:rsidRPr="00D11D0F" w:rsidTr="00AD2844">
        <w:tc>
          <w:tcPr>
            <w:tcW w:w="1168"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55.</w:t>
            </w:r>
          </w:p>
        </w:tc>
        <w:tc>
          <w:tcPr>
            <w:tcW w:w="1491"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00671</w:t>
            </w:r>
          </w:p>
        </w:tc>
        <w:tc>
          <w:tcPr>
            <w:tcW w:w="3578"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Державна реєстрація рішення про відміну рішення про припинення структурного утворення політичної партії</w:t>
            </w:r>
          </w:p>
        </w:tc>
        <w:tc>
          <w:tcPr>
            <w:tcW w:w="3394"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C55D59" w:rsidRPr="00D11D0F" w:rsidTr="00AD2844">
        <w:tc>
          <w:tcPr>
            <w:tcW w:w="1168"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56.</w:t>
            </w:r>
          </w:p>
        </w:tc>
        <w:tc>
          <w:tcPr>
            <w:tcW w:w="1491"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00669</w:t>
            </w:r>
          </w:p>
        </w:tc>
        <w:tc>
          <w:tcPr>
            <w:tcW w:w="3578"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Державна реєстрація включення відомостей про структурне утворення політичної партії, зареєстроване до 1 липня 2004 року, відомості про яке не містяться в Єдиному державному реєстрі юридичних осіб, фізичних осіб - підприємців та громадських формувань</w:t>
            </w:r>
          </w:p>
        </w:tc>
        <w:tc>
          <w:tcPr>
            <w:tcW w:w="3394"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C55D59" w:rsidRPr="00D11D0F" w:rsidTr="00AD2844">
        <w:tc>
          <w:tcPr>
            <w:tcW w:w="1168"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57.</w:t>
            </w:r>
          </w:p>
        </w:tc>
        <w:tc>
          <w:tcPr>
            <w:tcW w:w="1491"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00672</w:t>
            </w:r>
          </w:p>
        </w:tc>
        <w:tc>
          <w:tcPr>
            <w:tcW w:w="3578"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Державна реєстрація змін до відомостей про структурне утворення політичної партії, що містяться в Єдиному державному реєстрі юридичних осіб, фізичних осіб - підприємців та громадських формувань</w:t>
            </w:r>
          </w:p>
        </w:tc>
        <w:tc>
          <w:tcPr>
            <w:tcW w:w="3394"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Закони України </w:t>
            </w:r>
            <w:hyperlink r:id="rId26" w:tgtFrame="_blank" w:history="1">
              <w:r w:rsidRPr="00AD2844">
                <w:rPr>
                  <w:rFonts w:ascii="Times New Roman" w:eastAsia="Times New Roman" w:hAnsi="Times New Roman" w:cs="Times New Roman"/>
                  <w:sz w:val="24"/>
                  <w:szCs w:val="24"/>
                  <w:u w:val="single"/>
                  <w:lang w:eastAsia="uk-UA"/>
                </w:rPr>
                <w:t>“Про політичні партії в Україні”</w:t>
              </w:r>
            </w:hyperlink>
            <w:r w:rsidRPr="00AD2844">
              <w:rPr>
                <w:rFonts w:ascii="Times New Roman" w:eastAsia="Times New Roman" w:hAnsi="Times New Roman" w:cs="Times New Roman"/>
                <w:sz w:val="24"/>
                <w:szCs w:val="24"/>
                <w:lang w:eastAsia="uk-UA"/>
              </w:rPr>
              <w:t>, </w:t>
            </w:r>
            <w:hyperlink r:id="rId27" w:tgtFrame="_blank" w:history="1">
              <w:r w:rsidRPr="00AD2844">
                <w:rPr>
                  <w:rFonts w:ascii="Times New Roman" w:eastAsia="Times New Roman" w:hAnsi="Times New Roman" w:cs="Times New Roman"/>
                  <w:sz w:val="24"/>
                  <w:szCs w:val="24"/>
                  <w:u w:val="single"/>
                  <w:lang w:eastAsia="uk-UA"/>
                </w:rPr>
                <w:t>“Про державну реєстрацію юридичних осіб, фізичних осіб - підприємців та громадських формувань”</w:t>
              </w:r>
            </w:hyperlink>
          </w:p>
        </w:tc>
      </w:tr>
      <w:tr w:rsidR="00C55D59" w:rsidRPr="00D11D0F" w:rsidTr="00AD2844">
        <w:tc>
          <w:tcPr>
            <w:tcW w:w="1168"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58.</w:t>
            </w:r>
          </w:p>
        </w:tc>
        <w:tc>
          <w:tcPr>
            <w:tcW w:w="1491"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00583</w:t>
            </w:r>
          </w:p>
        </w:tc>
        <w:tc>
          <w:tcPr>
            <w:tcW w:w="3578"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Державна реєстрація створення професійної спілки, організації професійних спілок, об’єднання професійних спілок</w:t>
            </w:r>
          </w:p>
        </w:tc>
        <w:tc>
          <w:tcPr>
            <w:tcW w:w="3394"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Закони України </w:t>
            </w:r>
            <w:hyperlink r:id="rId28" w:tgtFrame="_blank" w:history="1">
              <w:r w:rsidRPr="00AD2844">
                <w:rPr>
                  <w:rFonts w:ascii="Times New Roman" w:eastAsia="Times New Roman" w:hAnsi="Times New Roman" w:cs="Times New Roman"/>
                  <w:sz w:val="24"/>
                  <w:szCs w:val="24"/>
                  <w:u w:val="single"/>
                  <w:lang w:eastAsia="uk-UA"/>
                </w:rPr>
                <w:t>“Про професійні спілки, їх права та гарантії діяльності”</w:t>
              </w:r>
            </w:hyperlink>
            <w:r w:rsidRPr="00AD2844">
              <w:rPr>
                <w:rFonts w:ascii="Times New Roman" w:eastAsia="Times New Roman" w:hAnsi="Times New Roman" w:cs="Times New Roman"/>
                <w:sz w:val="24"/>
                <w:szCs w:val="24"/>
                <w:lang w:eastAsia="uk-UA"/>
              </w:rPr>
              <w:t>, </w:t>
            </w:r>
            <w:hyperlink r:id="rId29" w:tgtFrame="_blank" w:history="1">
              <w:r w:rsidRPr="00AD2844">
                <w:rPr>
                  <w:rFonts w:ascii="Times New Roman" w:eastAsia="Times New Roman" w:hAnsi="Times New Roman" w:cs="Times New Roman"/>
                  <w:sz w:val="24"/>
                  <w:szCs w:val="24"/>
                  <w:u w:val="single"/>
                  <w:lang w:eastAsia="uk-UA"/>
                </w:rPr>
                <w:t>“Про державну реєстрацію юридичних осіб, фізичних осіб - підприємців та громадських формувань”</w:t>
              </w:r>
            </w:hyperlink>
          </w:p>
        </w:tc>
      </w:tr>
      <w:tr w:rsidR="00C55D59" w:rsidRPr="00D11D0F" w:rsidTr="00AD2844">
        <w:tc>
          <w:tcPr>
            <w:tcW w:w="1168"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59.</w:t>
            </w:r>
          </w:p>
        </w:tc>
        <w:tc>
          <w:tcPr>
            <w:tcW w:w="1491"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00570</w:t>
            </w:r>
          </w:p>
        </w:tc>
        <w:tc>
          <w:tcPr>
            <w:tcW w:w="3578"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Державна реєстрація змін до відомостей про професійну спілку, організацію професійних спілок, об’єднання професійних спілок,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3394"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C55D59" w:rsidRPr="00D11D0F" w:rsidTr="00AD2844">
        <w:tc>
          <w:tcPr>
            <w:tcW w:w="1168"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60.</w:t>
            </w:r>
          </w:p>
        </w:tc>
        <w:tc>
          <w:tcPr>
            <w:tcW w:w="1491"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00589</w:t>
            </w:r>
          </w:p>
        </w:tc>
        <w:tc>
          <w:tcPr>
            <w:tcW w:w="3578"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Державна реєстрація змін до відомостей про творчу спілку, територіальний осередок творчої спілки,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3394"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C55D59" w:rsidRPr="00D11D0F" w:rsidTr="00AD2844">
        <w:tc>
          <w:tcPr>
            <w:tcW w:w="1168"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61.</w:t>
            </w:r>
          </w:p>
        </w:tc>
        <w:tc>
          <w:tcPr>
            <w:tcW w:w="1491"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00582</w:t>
            </w:r>
          </w:p>
        </w:tc>
        <w:tc>
          <w:tcPr>
            <w:tcW w:w="3578"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Державна реєстрація включення відомостей про професійну спілку, об’єднання професійних спілок, організацію професійних спілок, зареєстровані до 1 липня 2004 року, відомості про які не містяться в Єдиному державному реєстрі юридичних осіб, фізичних осіб - підприємців та громадських формувань</w:t>
            </w:r>
          </w:p>
        </w:tc>
        <w:tc>
          <w:tcPr>
            <w:tcW w:w="3394"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Закони України </w:t>
            </w:r>
            <w:hyperlink r:id="rId30" w:tgtFrame="_blank" w:history="1">
              <w:r w:rsidRPr="00AD2844">
                <w:rPr>
                  <w:rFonts w:ascii="Times New Roman" w:eastAsia="Times New Roman" w:hAnsi="Times New Roman" w:cs="Times New Roman"/>
                  <w:sz w:val="24"/>
                  <w:szCs w:val="24"/>
                  <w:u w:val="single"/>
                  <w:lang w:eastAsia="uk-UA"/>
                </w:rPr>
                <w:t>“Про професійні спілки, їх права та гарантії діяльності”</w:t>
              </w:r>
            </w:hyperlink>
            <w:r w:rsidRPr="00AD2844">
              <w:rPr>
                <w:rFonts w:ascii="Times New Roman" w:eastAsia="Times New Roman" w:hAnsi="Times New Roman" w:cs="Times New Roman"/>
                <w:sz w:val="24"/>
                <w:szCs w:val="24"/>
                <w:lang w:eastAsia="uk-UA"/>
              </w:rPr>
              <w:t>, </w:t>
            </w:r>
            <w:hyperlink r:id="rId31" w:tgtFrame="_blank" w:history="1">
              <w:r w:rsidRPr="00AD2844">
                <w:rPr>
                  <w:rFonts w:ascii="Times New Roman" w:eastAsia="Times New Roman" w:hAnsi="Times New Roman" w:cs="Times New Roman"/>
                  <w:sz w:val="24"/>
                  <w:szCs w:val="24"/>
                  <w:u w:val="single"/>
                  <w:lang w:eastAsia="uk-UA"/>
                </w:rPr>
                <w:t>“Про державну реєстрацію юридичних осіб, фізичних осіб - підприємців та громадських формувань”</w:t>
              </w:r>
            </w:hyperlink>
          </w:p>
        </w:tc>
      </w:tr>
      <w:tr w:rsidR="00C55D59" w:rsidRPr="00D11D0F" w:rsidTr="00AD2844">
        <w:tc>
          <w:tcPr>
            <w:tcW w:w="1168"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62.</w:t>
            </w:r>
          </w:p>
        </w:tc>
        <w:tc>
          <w:tcPr>
            <w:tcW w:w="1491"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00586</w:t>
            </w:r>
          </w:p>
        </w:tc>
        <w:tc>
          <w:tcPr>
            <w:tcW w:w="3578"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Державна реєстрація рішення про припинення професійної спілки, організації професійних спілок, об’єднання професійних спілок</w:t>
            </w:r>
          </w:p>
        </w:tc>
        <w:tc>
          <w:tcPr>
            <w:tcW w:w="3394"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C55D59" w:rsidRPr="00D11D0F" w:rsidTr="00AD2844">
        <w:tc>
          <w:tcPr>
            <w:tcW w:w="1168"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63.</w:t>
            </w:r>
          </w:p>
        </w:tc>
        <w:tc>
          <w:tcPr>
            <w:tcW w:w="1491"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00585</w:t>
            </w:r>
          </w:p>
        </w:tc>
        <w:tc>
          <w:tcPr>
            <w:tcW w:w="3578"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Державна реєстрація зміни складу комісії з припинення (комісії з реорганізації, ліквідаційної комісії) професійної спілки, організації професійних спілок, об’єднання професійних спілок</w:t>
            </w:r>
          </w:p>
        </w:tc>
        <w:tc>
          <w:tcPr>
            <w:tcW w:w="3394"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C55D59" w:rsidRPr="00D11D0F" w:rsidTr="00AD2844">
        <w:tc>
          <w:tcPr>
            <w:tcW w:w="1168"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64.</w:t>
            </w:r>
          </w:p>
        </w:tc>
        <w:tc>
          <w:tcPr>
            <w:tcW w:w="1491"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00554</w:t>
            </w:r>
          </w:p>
        </w:tc>
        <w:tc>
          <w:tcPr>
            <w:tcW w:w="3578"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Державна реєстрація включення відомостей про творчу спілку, територіальний осередок творчої спілки, зареєстровані до 1 липня 2004 року, відомості про які не містяться в Єдиному державному реєстрі юридичних осіб, фізичних осіб - підприємців та громадських формувань</w:t>
            </w:r>
          </w:p>
        </w:tc>
        <w:tc>
          <w:tcPr>
            <w:tcW w:w="3394"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C55D59" w:rsidRPr="00D11D0F" w:rsidTr="00AD2844">
        <w:tc>
          <w:tcPr>
            <w:tcW w:w="1168"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65.</w:t>
            </w:r>
          </w:p>
        </w:tc>
        <w:tc>
          <w:tcPr>
            <w:tcW w:w="1491"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00588</w:t>
            </w:r>
          </w:p>
        </w:tc>
        <w:tc>
          <w:tcPr>
            <w:tcW w:w="3578"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Державна реєстрація припинення професійної спілки, організації професійних спілок, об’єднання професійних спілок у результаті ліквідації</w:t>
            </w:r>
          </w:p>
        </w:tc>
        <w:tc>
          <w:tcPr>
            <w:tcW w:w="3394"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Закони України </w:t>
            </w:r>
            <w:hyperlink r:id="rId32" w:tgtFrame="_blank" w:history="1">
              <w:r w:rsidRPr="00AD2844">
                <w:rPr>
                  <w:rFonts w:ascii="Times New Roman" w:eastAsia="Times New Roman" w:hAnsi="Times New Roman" w:cs="Times New Roman"/>
                  <w:sz w:val="24"/>
                  <w:szCs w:val="24"/>
                  <w:u w:val="single"/>
                  <w:lang w:eastAsia="uk-UA"/>
                </w:rPr>
                <w:t>“Про професійні спілки, їх права та гарантії діяльності”</w:t>
              </w:r>
            </w:hyperlink>
            <w:r w:rsidRPr="00AD2844">
              <w:rPr>
                <w:rFonts w:ascii="Times New Roman" w:eastAsia="Times New Roman" w:hAnsi="Times New Roman" w:cs="Times New Roman"/>
                <w:sz w:val="24"/>
                <w:szCs w:val="24"/>
                <w:lang w:eastAsia="uk-UA"/>
              </w:rPr>
              <w:t>, </w:t>
            </w:r>
            <w:hyperlink r:id="rId33" w:tgtFrame="_blank" w:history="1">
              <w:r w:rsidRPr="00AD2844">
                <w:rPr>
                  <w:rFonts w:ascii="Times New Roman" w:eastAsia="Times New Roman" w:hAnsi="Times New Roman" w:cs="Times New Roman"/>
                  <w:sz w:val="24"/>
                  <w:szCs w:val="24"/>
                  <w:u w:val="single"/>
                  <w:lang w:eastAsia="uk-UA"/>
                </w:rPr>
                <w:t>“Про державну реєстрацію юридичних осіб, фізичних осіб - підприємців та громадських формувань”</w:t>
              </w:r>
            </w:hyperlink>
          </w:p>
        </w:tc>
      </w:tr>
      <w:tr w:rsidR="00C55D59" w:rsidRPr="00D11D0F" w:rsidTr="00AD2844">
        <w:tc>
          <w:tcPr>
            <w:tcW w:w="1168"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66.</w:t>
            </w:r>
          </w:p>
        </w:tc>
        <w:tc>
          <w:tcPr>
            <w:tcW w:w="1491"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00643</w:t>
            </w:r>
          </w:p>
        </w:tc>
        <w:tc>
          <w:tcPr>
            <w:tcW w:w="3578"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Державна реєстрація припинення професійної спілки, організації професійних спілок, об’єднання професійних спілок у результаті реорганізації</w:t>
            </w:r>
          </w:p>
        </w:tc>
        <w:tc>
          <w:tcPr>
            <w:tcW w:w="3394"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C55D59" w:rsidRPr="00D11D0F" w:rsidTr="00AD2844">
        <w:tc>
          <w:tcPr>
            <w:tcW w:w="1168"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67.</w:t>
            </w:r>
          </w:p>
        </w:tc>
        <w:tc>
          <w:tcPr>
            <w:tcW w:w="1491"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00664</w:t>
            </w:r>
          </w:p>
        </w:tc>
        <w:tc>
          <w:tcPr>
            <w:tcW w:w="3578"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Державна реєстрація рішення про відміну рішення про припинення професійної спілки, організації професійних спілок, об’єднання професійних спілок</w:t>
            </w:r>
          </w:p>
        </w:tc>
        <w:tc>
          <w:tcPr>
            <w:tcW w:w="3394"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C55D59" w:rsidRPr="00D11D0F" w:rsidTr="00AD2844">
        <w:tc>
          <w:tcPr>
            <w:tcW w:w="1168"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68.</w:t>
            </w:r>
          </w:p>
        </w:tc>
        <w:tc>
          <w:tcPr>
            <w:tcW w:w="1491"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01102</w:t>
            </w:r>
          </w:p>
        </w:tc>
        <w:tc>
          <w:tcPr>
            <w:tcW w:w="3578"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Державна реєстрація створення релігійної громади (у тому числі в результаті злиття, поділу)</w:t>
            </w:r>
          </w:p>
        </w:tc>
        <w:tc>
          <w:tcPr>
            <w:tcW w:w="3394" w:type="dxa"/>
            <w:tcBorders>
              <w:top w:val="nil"/>
              <w:left w:val="nil"/>
              <w:bottom w:val="nil"/>
              <w:right w:val="nil"/>
            </w:tcBorders>
            <w:hideMark/>
          </w:tcPr>
          <w:p w:rsidR="00C55D59" w:rsidRPr="00AD2844" w:rsidRDefault="00EF200B" w:rsidP="00D11D0F">
            <w:pPr>
              <w:spacing w:before="150" w:after="150" w:line="240" w:lineRule="auto"/>
              <w:rPr>
                <w:rFonts w:ascii="Times New Roman" w:eastAsia="Times New Roman" w:hAnsi="Times New Roman" w:cs="Times New Roman"/>
                <w:sz w:val="24"/>
                <w:szCs w:val="24"/>
                <w:lang w:eastAsia="uk-UA"/>
              </w:rPr>
            </w:pPr>
            <w:hyperlink r:id="rId34" w:tgtFrame="_blank" w:history="1">
              <w:r w:rsidR="00C55D59" w:rsidRPr="00AD2844">
                <w:rPr>
                  <w:rFonts w:ascii="Times New Roman" w:eastAsia="Times New Roman" w:hAnsi="Times New Roman" w:cs="Times New Roman"/>
                  <w:sz w:val="24"/>
                  <w:szCs w:val="24"/>
                  <w:u w:val="single"/>
                  <w:lang w:eastAsia="uk-UA"/>
                </w:rPr>
                <w:t>Закон України</w:t>
              </w:r>
            </w:hyperlink>
            <w:r w:rsidR="00C55D59" w:rsidRPr="00AD2844">
              <w:rPr>
                <w:rFonts w:ascii="Times New Roman" w:eastAsia="Times New Roman" w:hAnsi="Times New Roman" w:cs="Times New Roman"/>
                <w:sz w:val="24"/>
                <w:szCs w:val="24"/>
                <w:lang w:eastAsia="uk-UA"/>
              </w:rPr>
              <w:t> “Про державну реєстрацію юридичних осіб, фізичних осіб - підприємців та громадських формувань”</w:t>
            </w:r>
          </w:p>
        </w:tc>
      </w:tr>
      <w:tr w:rsidR="00C55D59" w:rsidRPr="00D11D0F" w:rsidTr="00AD2844">
        <w:tc>
          <w:tcPr>
            <w:tcW w:w="1168"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69.</w:t>
            </w:r>
          </w:p>
        </w:tc>
        <w:tc>
          <w:tcPr>
            <w:tcW w:w="1491"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01097</w:t>
            </w:r>
          </w:p>
        </w:tc>
        <w:tc>
          <w:tcPr>
            <w:tcW w:w="3578"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Реєстрація статуту (положення) релігійної громади</w:t>
            </w:r>
          </w:p>
        </w:tc>
        <w:tc>
          <w:tcPr>
            <w:tcW w:w="3394" w:type="dxa"/>
            <w:tcBorders>
              <w:top w:val="nil"/>
              <w:left w:val="nil"/>
              <w:bottom w:val="nil"/>
              <w:right w:val="nil"/>
            </w:tcBorders>
            <w:hideMark/>
          </w:tcPr>
          <w:p w:rsidR="00C55D59" w:rsidRPr="00AD2844" w:rsidRDefault="00EF200B" w:rsidP="00D11D0F">
            <w:pPr>
              <w:spacing w:before="150" w:after="150" w:line="240" w:lineRule="auto"/>
              <w:rPr>
                <w:rFonts w:ascii="Times New Roman" w:eastAsia="Times New Roman" w:hAnsi="Times New Roman" w:cs="Times New Roman"/>
                <w:sz w:val="24"/>
                <w:szCs w:val="24"/>
                <w:lang w:eastAsia="uk-UA"/>
              </w:rPr>
            </w:pPr>
            <w:hyperlink r:id="rId35" w:tgtFrame="_blank" w:history="1">
              <w:r w:rsidR="00C55D59" w:rsidRPr="00AD2844">
                <w:rPr>
                  <w:rFonts w:ascii="Times New Roman" w:eastAsia="Times New Roman" w:hAnsi="Times New Roman" w:cs="Times New Roman"/>
                  <w:sz w:val="24"/>
                  <w:szCs w:val="24"/>
                  <w:u w:val="single"/>
                  <w:lang w:eastAsia="uk-UA"/>
                </w:rPr>
                <w:t>Закон України</w:t>
              </w:r>
            </w:hyperlink>
            <w:r w:rsidR="00C55D59" w:rsidRPr="00AD2844">
              <w:rPr>
                <w:rFonts w:ascii="Times New Roman" w:eastAsia="Times New Roman" w:hAnsi="Times New Roman" w:cs="Times New Roman"/>
                <w:sz w:val="24"/>
                <w:szCs w:val="24"/>
                <w:lang w:eastAsia="uk-UA"/>
              </w:rPr>
              <w:t> “Про свободу совісті та релігійні організації”</w:t>
            </w:r>
          </w:p>
        </w:tc>
      </w:tr>
      <w:tr w:rsidR="00C55D59" w:rsidRPr="00D11D0F" w:rsidTr="00AD2844">
        <w:tc>
          <w:tcPr>
            <w:tcW w:w="1168"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70.</w:t>
            </w:r>
          </w:p>
        </w:tc>
        <w:tc>
          <w:tcPr>
            <w:tcW w:w="1491"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01098</w:t>
            </w:r>
          </w:p>
        </w:tc>
        <w:tc>
          <w:tcPr>
            <w:tcW w:w="3578"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Реєстрація статуту (положення) релігійної громади у новій редакції</w:t>
            </w:r>
          </w:p>
        </w:tc>
        <w:tc>
          <w:tcPr>
            <w:tcW w:w="3394" w:type="dxa"/>
            <w:tcBorders>
              <w:top w:val="nil"/>
              <w:left w:val="nil"/>
              <w:bottom w:val="nil"/>
              <w:right w:val="nil"/>
            </w:tcBorders>
            <w:hideMark/>
          </w:tcPr>
          <w:p w:rsidR="00C55D59" w:rsidRPr="00AD2844" w:rsidRDefault="00EF200B" w:rsidP="00D11D0F">
            <w:pPr>
              <w:spacing w:before="150" w:after="150" w:line="240" w:lineRule="auto"/>
              <w:rPr>
                <w:rFonts w:ascii="Times New Roman" w:eastAsia="Times New Roman" w:hAnsi="Times New Roman" w:cs="Times New Roman"/>
                <w:sz w:val="24"/>
                <w:szCs w:val="24"/>
                <w:lang w:eastAsia="uk-UA"/>
              </w:rPr>
            </w:pPr>
            <w:hyperlink r:id="rId36" w:tgtFrame="_blank" w:history="1">
              <w:r w:rsidR="00C55D59" w:rsidRPr="00AD2844">
                <w:rPr>
                  <w:rFonts w:ascii="Times New Roman" w:eastAsia="Times New Roman" w:hAnsi="Times New Roman" w:cs="Times New Roman"/>
                  <w:sz w:val="24"/>
                  <w:szCs w:val="24"/>
                  <w:u w:val="single"/>
                  <w:lang w:eastAsia="uk-UA"/>
                </w:rPr>
                <w:t>Закон України</w:t>
              </w:r>
            </w:hyperlink>
            <w:r w:rsidR="00C55D59" w:rsidRPr="00AD2844">
              <w:rPr>
                <w:rFonts w:ascii="Times New Roman" w:eastAsia="Times New Roman" w:hAnsi="Times New Roman" w:cs="Times New Roman"/>
                <w:sz w:val="24"/>
                <w:szCs w:val="24"/>
                <w:lang w:eastAsia="uk-UA"/>
              </w:rPr>
              <w:t> “Про свободу совісті та релігійні організації”</w:t>
            </w:r>
          </w:p>
        </w:tc>
      </w:tr>
      <w:tr w:rsidR="00C55D59" w:rsidRPr="00D11D0F" w:rsidTr="00AD2844">
        <w:tc>
          <w:tcPr>
            <w:tcW w:w="1168"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71.</w:t>
            </w:r>
          </w:p>
        </w:tc>
        <w:tc>
          <w:tcPr>
            <w:tcW w:w="1491"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01103</w:t>
            </w:r>
          </w:p>
        </w:tc>
        <w:tc>
          <w:tcPr>
            <w:tcW w:w="3578"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Державна реєстрація включення відомостей про релігійну громаду, статут якої зареєстровано до 1 січня 2013 року, відомості про яку не містяться в Єдиному державному реєстрі юридичних осіб, фізичних осіб - підприємців та громадських формувань</w:t>
            </w:r>
          </w:p>
        </w:tc>
        <w:tc>
          <w:tcPr>
            <w:tcW w:w="3394" w:type="dxa"/>
            <w:tcBorders>
              <w:top w:val="nil"/>
              <w:left w:val="nil"/>
              <w:bottom w:val="nil"/>
              <w:right w:val="nil"/>
            </w:tcBorders>
            <w:hideMark/>
          </w:tcPr>
          <w:p w:rsidR="00C55D59" w:rsidRPr="00AD2844" w:rsidRDefault="00EF200B" w:rsidP="00D11D0F">
            <w:pPr>
              <w:spacing w:before="150" w:after="150" w:line="240" w:lineRule="auto"/>
              <w:rPr>
                <w:rFonts w:ascii="Times New Roman" w:eastAsia="Times New Roman" w:hAnsi="Times New Roman" w:cs="Times New Roman"/>
                <w:sz w:val="24"/>
                <w:szCs w:val="24"/>
                <w:lang w:eastAsia="uk-UA"/>
              </w:rPr>
            </w:pPr>
            <w:hyperlink r:id="rId37" w:tgtFrame="_blank" w:history="1">
              <w:r w:rsidR="00C55D59" w:rsidRPr="00AD2844">
                <w:rPr>
                  <w:rFonts w:ascii="Times New Roman" w:eastAsia="Times New Roman" w:hAnsi="Times New Roman" w:cs="Times New Roman"/>
                  <w:sz w:val="24"/>
                  <w:szCs w:val="24"/>
                  <w:u w:val="single"/>
                  <w:lang w:eastAsia="uk-UA"/>
                </w:rPr>
                <w:t>Закон України</w:t>
              </w:r>
            </w:hyperlink>
            <w:r w:rsidR="00C55D59" w:rsidRPr="00AD2844">
              <w:rPr>
                <w:rFonts w:ascii="Times New Roman" w:eastAsia="Times New Roman" w:hAnsi="Times New Roman" w:cs="Times New Roman"/>
                <w:sz w:val="24"/>
                <w:szCs w:val="24"/>
                <w:lang w:eastAsia="uk-UA"/>
              </w:rPr>
              <w:t> “Про державну реєстрацію юридичних осіб, фізичних осіб - підприємців та громадських формувань”</w:t>
            </w:r>
          </w:p>
        </w:tc>
      </w:tr>
      <w:tr w:rsidR="00C55D59" w:rsidRPr="00D11D0F" w:rsidTr="00AD2844">
        <w:tc>
          <w:tcPr>
            <w:tcW w:w="1168"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72.</w:t>
            </w:r>
          </w:p>
        </w:tc>
        <w:tc>
          <w:tcPr>
            <w:tcW w:w="1491"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01105</w:t>
            </w:r>
          </w:p>
        </w:tc>
        <w:tc>
          <w:tcPr>
            <w:tcW w:w="3578"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Державна реєстрація змін до відомостей про релігійну громаду,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3394"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C55D59" w:rsidRPr="00D11D0F" w:rsidTr="00AD2844">
        <w:tc>
          <w:tcPr>
            <w:tcW w:w="1168"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73.</w:t>
            </w:r>
          </w:p>
        </w:tc>
        <w:tc>
          <w:tcPr>
            <w:tcW w:w="1491"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01100</w:t>
            </w:r>
          </w:p>
        </w:tc>
        <w:tc>
          <w:tcPr>
            <w:tcW w:w="3578"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Державна реєстрація зміни складу комісії з припинення (комісії з реорганізації, ліквідаційної комісії) релігійної громади</w:t>
            </w:r>
          </w:p>
        </w:tc>
        <w:tc>
          <w:tcPr>
            <w:tcW w:w="3394"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C55D59" w:rsidRPr="00D11D0F" w:rsidTr="00AD2844">
        <w:tc>
          <w:tcPr>
            <w:tcW w:w="1168"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74.</w:t>
            </w:r>
          </w:p>
        </w:tc>
        <w:tc>
          <w:tcPr>
            <w:tcW w:w="1491"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01104</w:t>
            </w:r>
          </w:p>
        </w:tc>
        <w:tc>
          <w:tcPr>
            <w:tcW w:w="3578"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Державна реєстрація припинення релігійної громади в результаті її ліквідації</w:t>
            </w:r>
          </w:p>
        </w:tc>
        <w:tc>
          <w:tcPr>
            <w:tcW w:w="3394"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C55D59" w:rsidRPr="00D11D0F" w:rsidTr="00AD2844">
        <w:tc>
          <w:tcPr>
            <w:tcW w:w="1168"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75.</w:t>
            </w:r>
          </w:p>
        </w:tc>
        <w:tc>
          <w:tcPr>
            <w:tcW w:w="1491"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01112</w:t>
            </w:r>
          </w:p>
        </w:tc>
        <w:tc>
          <w:tcPr>
            <w:tcW w:w="3578"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Державна реєстрація припинення релігійної громади в результаті її реорганізації</w:t>
            </w:r>
          </w:p>
        </w:tc>
        <w:tc>
          <w:tcPr>
            <w:tcW w:w="3394"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C55D59" w:rsidRPr="00D11D0F" w:rsidTr="00AD2844">
        <w:tc>
          <w:tcPr>
            <w:tcW w:w="1168"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76.</w:t>
            </w:r>
          </w:p>
        </w:tc>
        <w:tc>
          <w:tcPr>
            <w:tcW w:w="1491"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01099</w:t>
            </w:r>
          </w:p>
        </w:tc>
        <w:tc>
          <w:tcPr>
            <w:tcW w:w="3578"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Державна реєстрація рішення про припинення релігійної громади</w:t>
            </w:r>
          </w:p>
        </w:tc>
        <w:tc>
          <w:tcPr>
            <w:tcW w:w="3394"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C55D59" w:rsidRPr="00D11D0F" w:rsidTr="00AD2844">
        <w:tc>
          <w:tcPr>
            <w:tcW w:w="1168"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77.</w:t>
            </w:r>
          </w:p>
        </w:tc>
        <w:tc>
          <w:tcPr>
            <w:tcW w:w="1491"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00398</w:t>
            </w:r>
          </w:p>
        </w:tc>
        <w:tc>
          <w:tcPr>
            <w:tcW w:w="3578"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Реєстрація представництв іноземних суб’єктів господарської діяльності в Україні</w:t>
            </w:r>
          </w:p>
        </w:tc>
        <w:tc>
          <w:tcPr>
            <w:tcW w:w="3394" w:type="dxa"/>
            <w:tcBorders>
              <w:top w:val="nil"/>
              <w:left w:val="nil"/>
              <w:bottom w:val="nil"/>
              <w:right w:val="nil"/>
            </w:tcBorders>
            <w:hideMark/>
          </w:tcPr>
          <w:p w:rsidR="00C55D59" w:rsidRPr="00AD2844" w:rsidRDefault="00EF200B" w:rsidP="00D11D0F">
            <w:pPr>
              <w:spacing w:before="150" w:after="150" w:line="240" w:lineRule="auto"/>
              <w:rPr>
                <w:rFonts w:ascii="Times New Roman" w:eastAsia="Times New Roman" w:hAnsi="Times New Roman" w:cs="Times New Roman"/>
                <w:sz w:val="24"/>
                <w:szCs w:val="24"/>
                <w:lang w:eastAsia="uk-UA"/>
              </w:rPr>
            </w:pPr>
            <w:hyperlink r:id="rId38" w:tgtFrame="_blank" w:history="1">
              <w:r w:rsidR="00C55D59" w:rsidRPr="00AD2844">
                <w:rPr>
                  <w:rFonts w:ascii="Times New Roman" w:eastAsia="Times New Roman" w:hAnsi="Times New Roman" w:cs="Times New Roman"/>
                  <w:sz w:val="24"/>
                  <w:szCs w:val="24"/>
                  <w:u w:val="single"/>
                  <w:lang w:eastAsia="uk-UA"/>
                </w:rPr>
                <w:t>Закон України</w:t>
              </w:r>
            </w:hyperlink>
            <w:r w:rsidR="00C55D59" w:rsidRPr="00AD2844">
              <w:rPr>
                <w:rFonts w:ascii="Times New Roman" w:eastAsia="Times New Roman" w:hAnsi="Times New Roman" w:cs="Times New Roman"/>
                <w:sz w:val="24"/>
                <w:szCs w:val="24"/>
                <w:lang w:eastAsia="uk-UA"/>
              </w:rPr>
              <w:t> “Про зовнішньоекономічну діяльність”</w:t>
            </w:r>
          </w:p>
        </w:tc>
      </w:tr>
      <w:tr w:rsidR="00C55D59" w:rsidRPr="00D11D0F" w:rsidTr="00AD2844">
        <w:tc>
          <w:tcPr>
            <w:tcW w:w="1168"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78.</w:t>
            </w:r>
          </w:p>
        </w:tc>
        <w:tc>
          <w:tcPr>
            <w:tcW w:w="1491"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01325</w:t>
            </w:r>
          </w:p>
        </w:tc>
        <w:tc>
          <w:tcPr>
            <w:tcW w:w="3578"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Внесення суб’єкта господарювання до Державного реєстру видавців, виготовлювачів і розповсюджувачів видавничої продукції та видача свідоцтва</w:t>
            </w:r>
          </w:p>
        </w:tc>
        <w:tc>
          <w:tcPr>
            <w:tcW w:w="3394" w:type="dxa"/>
            <w:tcBorders>
              <w:top w:val="nil"/>
              <w:left w:val="nil"/>
              <w:bottom w:val="nil"/>
              <w:right w:val="nil"/>
            </w:tcBorders>
            <w:hideMark/>
          </w:tcPr>
          <w:p w:rsidR="00C55D59" w:rsidRPr="00AD2844" w:rsidRDefault="00EF200B" w:rsidP="00D11D0F">
            <w:pPr>
              <w:spacing w:before="150" w:after="150" w:line="240" w:lineRule="auto"/>
              <w:rPr>
                <w:rFonts w:ascii="Times New Roman" w:eastAsia="Times New Roman" w:hAnsi="Times New Roman" w:cs="Times New Roman"/>
                <w:sz w:val="24"/>
                <w:szCs w:val="24"/>
                <w:lang w:eastAsia="uk-UA"/>
              </w:rPr>
            </w:pPr>
            <w:hyperlink r:id="rId39" w:tgtFrame="_blank" w:history="1">
              <w:r w:rsidR="00C55D59" w:rsidRPr="00AD2844">
                <w:rPr>
                  <w:rFonts w:ascii="Times New Roman" w:eastAsia="Times New Roman" w:hAnsi="Times New Roman" w:cs="Times New Roman"/>
                  <w:sz w:val="24"/>
                  <w:szCs w:val="24"/>
                  <w:u w:val="single"/>
                  <w:lang w:eastAsia="uk-UA"/>
                </w:rPr>
                <w:t>Закон України</w:t>
              </w:r>
            </w:hyperlink>
            <w:r w:rsidR="00C55D59" w:rsidRPr="00AD2844">
              <w:rPr>
                <w:rFonts w:ascii="Times New Roman" w:eastAsia="Times New Roman" w:hAnsi="Times New Roman" w:cs="Times New Roman"/>
                <w:sz w:val="24"/>
                <w:szCs w:val="24"/>
                <w:lang w:eastAsia="uk-UA"/>
              </w:rPr>
              <w:t> “Про видавничу справу”</w:t>
            </w:r>
          </w:p>
        </w:tc>
      </w:tr>
      <w:tr w:rsidR="00C55D59" w:rsidRPr="00D11D0F" w:rsidTr="00AD2844">
        <w:tc>
          <w:tcPr>
            <w:tcW w:w="1168"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79.</w:t>
            </w:r>
          </w:p>
        </w:tc>
        <w:tc>
          <w:tcPr>
            <w:tcW w:w="1491"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01341</w:t>
            </w:r>
          </w:p>
        </w:tc>
        <w:tc>
          <w:tcPr>
            <w:tcW w:w="3578"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Переоформлення свідоцтва про внесення суб’єкта господарювання до Державного реєстру видавців, виготовлювачів і розповсюджувачів видавничої продукції</w:t>
            </w:r>
          </w:p>
        </w:tc>
        <w:tc>
          <w:tcPr>
            <w:tcW w:w="3394"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C55D59" w:rsidRPr="00D11D0F" w:rsidTr="00AD2844">
        <w:tc>
          <w:tcPr>
            <w:tcW w:w="1168"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80.</w:t>
            </w:r>
          </w:p>
        </w:tc>
        <w:tc>
          <w:tcPr>
            <w:tcW w:w="1491"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01282</w:t>
            </w:r>
          </w:p>
        </w:tc>
        <w:tc>
          <w:tcPr>
            <w:tcW w:w="3578"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Видача дубліката свідоцтва про внесення суб’єкта господарювання до Державного реєстру видавців, виготовлювачів і розповсюджувачів видавничої продукції</w:t>
            </w:r>
          </w:p>
        </w:tc>
        <w:tc>
          <w:tcPr>
            <w:tcW w:w="3394"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C55D59" w:rsidRPr="00D11D0F" w:rsidTr="00AD2844">
        <w:tc>
          <w:tcPr>
            <w:tcW w:w="1168"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81.</w:t>
            </w:r>
          </w:p>
        </w:tc>
        <w:tc>
          <w:tcPr>
            <w:tcW w:w="1491"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00998</w:t>
            </w:r>
          </w:p>
        </w:tc>
        <w:tc>
          <w:tcPr>
            <w:tcW w:w="3578"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Державна реєстрація статуту територіальної громади</w:t>
            </w:r>
          </w:p>
        </w:tc>
        <w:tc>
          <w:tcPr>
            <w:tcW w:w="3394" w:type="dxa"/>
            <w:tcBorders>
              <w:top w:val="nil"/>
              <w:left w:val="nil"/>
              <w:bottom w:val="nil"/>
              <w:right w:val="nil"/>
            </w:tcBorders>
            <w:hideMark/>
          </w:tcPr>
          <w:p w:rsidR="00C55D59" w:rsidRPr="00AD2844" w:rsidRDefault="00EF200B" w:rsidP="00D11D0F">
            <w:pPr>
              <w:spacing w:before="150" w:after="150" w:line="240" w:lineRule="auto"/>
              <w:rPr>
                <w:rFonts w:ascii="Times New Roman" w:eastAsia="Times New Roman" w:hAnsi="Times New Roman" w:cs="Times New Roman"/>
                <w:sz w:val="24"/>
                <w:szCs w:val="24"/>
                <w:lang w:eastAsia="uk-UA"/>
              </w:rPr>
            </w:pPr>
            <w:hyperlink r:id="rId40" w:tgtFrame="_blank" w:history="1">
              <w:r w:rsidR="00C55D59" w:rsidRPr="00AD2844">
                <w:rPr>
                  <w:rFonts w:ascii="Times New Roman" w:eastAsia="Times New Roman" w:hAnsi="Times New Roman" w:cs="Times New Roman"/>
                  <w:sz w:val="24"/>
                  <w:szCs w:val="24"/>
                  <w:u w:val="single"/>
                  <w:lang w:eastAsia="uk-UA"/>
                </w:rPr>
                <w:t>Закон України</w:t>
              </w:r>
            </w:hyperlink>
            <w:r w:rsidR="00C55D59" w:rsidRPr="00AD2844">
              <w:rPr>
                <w:rFonts w:ascii="Times New Roman" w:eastAsia="Times New Roman" w:hAnsi="Times New Roman" w:cs="Times New Roman"/>
                <w:sz w:val="24"/>
                <w:szCs w:val="24"/>
                <w:lang w:eastAsia="uk-UA"/>
              </w:rPr>
              <w:t> “Про місцеве самоврядування в Україні”</w:t>
            </w:r>
          </w:p>
        </w:tc>
      </w:tr>
      <w:tr w:rsidR="00C55D59" w:rsidRPr="00D11D0F" w:rsidTr="00AD2844">
        <w:tc>
          <w:tcPr>
            <w:tcW w:w="1168"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82.</w:t>
            </w:r>
          </w:p>
        </w:tc>
        <w:tc>
          <w:tcPr>
            <w:tcW w:w="1491"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00997</w:t>
            </w:r>
          </w:p>
        </w:tc>
        <w:tc>
          <w:tcPr>
            <w:tcW w:w="3578"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Видача дубліката свідоцтва про державну реєстрацію статуту територіальної громади</w:t>
            </w:r>
          </w:p>
        </w:tc>
        <w:tc>
          <w:tcPr>
            <w:tcW w:w="3394"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C55D59" w:rsidRPr="00D11D0F" w:rsidTr="00AD2844">
        <w:tc>
          <w:tcPr>
            <w:tcW w:w="1168"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83.</w:t>
            </w:r>
          </w:p>
        </w:tc>
        <w:tc>
          <w:tcPr>
            <w:tcW w:w="1491"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00996</w:t>
            </w:r>
          </w:p>
        </w:tc>
        <w:tc>
          <w:tcPr>
            <w:tcW w:w="3578"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Державна реєстрація змін до статуту територіальної громади</w:t>
            </w:r>
          </w:p>
        </w:tc>
        <w:tc>
          <w:tcPr>
            <w:tcW w:w="3394"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C55D59" w:rsidRPr="00D11D0F" w:rsidTr="00AD2844">
        <w:tc>
          <w:tcPr>
            <w:tcW w:w="1168"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84.</w:t>
            </w:r>
          </w:p>
        </w:tc>
        <w:tc>
          <w:tcPr>
            <w:tcW w:w="1491"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00995</w:t>
            </w:r>
          </w:p>
        </w:tc>
        <w:tc>
          <w:tcPr>
            <w:tcW w:w="3578"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Скасування державної реєстрації статуту територіальної громади</w:t>
            </w:r>
          </w:p>
        </w:tc>
        <w:tc>
          <w:tcPr>
            <w:tcW w:w="3394"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C55D59" w:rsidRPr="00D11D0F" w:rsidTr="00AD2844">
        <w:tc>
          <w:tcPr>
            <w:tcW w:w="1168" w:type="dxa"/>
            <w:tcBorders>
              <w:top w:val="nil"/>
              <w:left w:val="nil"/>
              <w:bottom w:val="nil"/>
              <w:right w:val="nil"/>
            </w:tcBorders>
            <w:hideMark/>
          </w:tcPr>
          <w:p w:rsidR="00C55D59" w:rsidRPr="00AD2844" w:rsidRDefault="00C55D59" w:rsidP="00FD1998">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85.</w:t>
            </w:r>
          </w:p>
        </w:tc>
        <w:tc>
          <w:tcPr>
            <w:tcW w:w="1491"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00041</w:t>
            </w:r>
          </w:p>
        </w:tc>
        <w:tc>
          <w:tcPr>
            <w:tcW w:w="3578"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Державна реєстрація права власності на нерухоме майно, права довірчої власності як способу забезпечення виконання зобов’язання на нерухоме майно, об’єкт незавершеного будівництва</w:t>
            </w:r>
          </w:p>
        </w:tc>
        <w:tc>
          <w:tcPr>
            <w:tcW w:w="3394" w:type="dxa"/>
            <w:tcBorders>
              <w:top w:val="nil"/>
              <w:left w:val="nil"/>
              <w:bottom w:val="nil"/>
              <w:right w:val="nil"/>
            </w:tcBorders>
            <w:hideMark/>
          </w:tcPr>
          <w:p w:rsidR="00C55D59" w:rsidRPr="00AD2844" w:rsidRDefault="00EF200B" w:rsidP="00D11D0F">
            <w:pPr>
              <w:spacing w:before="150" w:after="150" w:line="240" w:lineRule="auto"/>
              <w:rPr>
                <w:rFonts w:ascii="Times New Roman" w:eastAsia="Times New Roman" w:hAnsi="Times New Roman" w:cs="Times New Roman"/>
                <w:sz w:val="24"/>
                <w:szCs w:val="24"/>
                <w:lang w:eastAsia="uk-UA"/>
              </w:rPr>
            </w:pPr>
            <w:hyperlink r:id="rId41" w:tgtFrame="_blank" w:history="1">
              <w:r w:rsidR="00C55D59" w:rsidRPr="00AD2844">
                <w:rPr>
                  <w:rFonts w:ascii="Times New Roman" w:eastAsia="Times New Roman" w:hAnsi="Times New Roman" w:cs="Times New Roman"/>
                  <w:sz w:val="24"/>
                  <w:szCs w:val="24"/>
                  <w:u w:val="single"/>
                  <w:lang w:eastAsia="uk-UA"/>
                </w:rPr>
                <w:t>Закон України</w:t>
              </w:r>
            </w:hyperlink>
            <w:r w:rsidR="00C55D59" w:rsidRPr="00AD2844">
              <w:rPr>
                <w:rFonts w:ascii="Times New Roman" w:eastAsia="Times New Roman" w:hAnsi="Times New Roman" w:cs="Times New Roman"/>
                <w:sz w:val="24"/>
                <w:szCs w:val="24"/>
                <w:lang w:eastAsia="uk-UA"/>
              </w:rPr>
              <w:t> “Про державну реєстрацію речових прав на нерухоме майно та їх обтяжень”</w:t>
            </w:r>
          </w:p>
        </w:tc>
      </w:tr>
      <w:tr w:rsidR="00C55D59" w:rsidRPr="00D11D0F" w:rsidTr="00AD2844">
        <w:tc>
          <w:tcPr>
            <w:tcW w:w="1168"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85.</w:t>
            </w:r>
          </w:p>
        </w:tc>
        <w:tc>
          <w:tcPr>
            <w:tcW w:w="1491"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00042</w:t>
            </w:r>
          </w:p>
        </w:tc>
        <w:tc>
          <w:tcPr>
            <w:tcW w:w="3578"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Державна реєстрація речового права, похідного від права власності</w:t>
            </w:r>
          </w:p>
        </w:tc>
        <w:tc>
          <w:tcPr>
            <w:tcW w:w="3394"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C55D59" w:rsidRPr="00D11D0F" w:rsidTr="00AD2844">
        <w:tc>
          <w:tcPr>
            <w:tcW w:w="1168"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86.</w:t>
            </w:r>
          </w:p>
        </w:tc>
        <w:tc>
          <w:tcPr>
            <w:tcW w:w="1491"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00048</w:t>
            </w:r>
          </w:p>
        </w:tc>
        <w:tc>
          <w:tcPr>
            <w:tcW w:w="3578"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Державна реєстрація обтяжень речових прав на нерухоме майно</w:t>
            </w:r>
          </w:p>
        </w:tc>
        <w:tc>
          <w:tcPr>
            <w:tcW w:w="3394"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C55D59" w:rsidRPr="00D11D0F" w:rsidTr="00AD2844">
        <w:tc>
          <w:tcPr>
            <w:tcW w:w="1168"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87.</w:t>
            </w:r>
          </w:p>
        </w:tc>
        <w:tc>
          <w:tcPr>
            <w:tcW w:w="1491"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00049</w:t>
            </w:r>
          </w:p>
        </w:tc>
        <w:tc>
          <w:tcPr>
            <w:tcW w:w="3578"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Взяття на облік безхазяйного нерухомого майна</w:t>
            </w:r>
          </w:p>
        </w:tc>
        <w:tc>
          <w:tcPr>
            <w:tcW w:w="3394"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C55D59" w:rsidRPr="00D11D0F" w:rsidTr="00AD2844">
        <w:tc>
          <w:tcPr>
            <w:tcW w:w="1168"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88.</w:t>
            </w:r>
          </w:p>
        </w:tc>
        <w:tc>
          <w:tcPr>
            <w:tcW w:w="1491"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00046</w:t>
            </w:r>
          </w:p>
        </w:tc>
        <w:tc>
          <w:tcPr>
            <w:tcW w:w="3578"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Внесення змін до записів Державного реєстру речових прав на нерухоме майно</w:t>
            </w:r>
          </w:p>
        </w:tc>
        <w:tc>
          <w:tcPr>
            <w:tcW w:w="3394"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C55D59" w:rsidRPr="00D11D0F" w:rsidTr="00AD2844">
        <w:tc>
          <w:tcPr>
            <w:tcW w:w="1168"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89.</w:t>
            </w:r>
          </w:p>
        </w:tc>
        <w:tc>
          <w:tcPr>
            <w:tcW w:w="1491"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00043</w:t>
            </w:r>
          </w:p>
        </w:tc>
        <w:tc>
          <w:tcPr>
            <w:tcW w:w="3578"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Скасування запису Державного реєстру речових прав на нерухоме майно, скасування державної реєстрації речових прав на нерухоме майно та їх обтяжень, скасування рішення державного реєстратора (за судовим рішенням)</w:t>
            </w:r>
          </w:p>
        </w:tc>
        <w:tc>
          <w:tcPr>
            <w:tcW w:w="3394"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C55D59" w:rsidRPr="00D11D0F" w:rsidTr="00AD2844">
        <w:tc>
          <w:tcPr>
            <w:tcW w:w="1168" w:type="dxa"/>
            <w:tcBorders>
              <w:top w:val="nil"/>
              <w:left w:val="nil"/>
              <w:bottom w:val="nil"/>
              <w:right w:val="nil"/>
            </w:tcBorders>
            <w:hideMark/>
          </w:tcPr>
          <w:p w:rsidR="00C55D59" w:rsidRPr="00AD2844" w:rsidRDefault="00B341E8" w:rsidP="00D11D0F">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90</w:t>
            </w:r>
            <w:r w:rsidR="00C55D59"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00047</w:t>
            </w:r>
          </w:p>
        </w:tc>
        <w:tc>
          <w:tcPr>
            <w:tcW w:w="3578"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Надання інформації з Державного реєстру речових прав на нерухоме майно</w:t>
            </w:r>
          </w:p>
        </w:tc>
        <w:tc>
          <w:tcPr>
            <w:tcW w:w="3394" w:type="dxa"/>
            <w:tcBorders>
              <w:top w:val="nil"/>
              <w:left w:val="nil"/>
              <w:bottom w:val="nil"/>
              <w:right w:val="nil"/>
            </w:tcBorders>
            <w:hideMark/>
          </w:tcPr>
          <w:p w:rsidR="00C55D59" w:rsidRPr="00AD2844" w:rsidRDefault="00EF200B" w:rsidP="00D11D0F">
            <w:pPr>
              <w:spacing w:before="150" w:after="150" w:line="240" w:lineRule="auto"/>
              <w:rPr>
                <w:rFonts w:ascii="Times New Roman" w:eastAsia="Times New Roman" w:hAnsi="Times New Roman" w:cs="Times New Roman"/>
                <w:sz w:val="24"/>
                <w:szCs w:val="24"/>
                <w:lang w:eastAsia="uk-UA"/>
              </w:rPr>
            </w:pPr>
            <w:hyperlink r:id="rId42" w:tgtFrame="_blank" w:history="1">
              <w:r w:rsidR="00C55D59" w:rsidRPr="00AD2844">
                <w:rPr>
                  <w:rFonts w:ascii="Times New Roman" w:eastAsia="Times New Roman" w:hAnsi="Times New Roman" w:cs="Times New Roman"/>
                  <w:sz w:val="24"/>
                  <w:szCs w:val="24"/>
                  <w:u w:val="single"/>
                  <w:lang w:eastAsia="uk-UA"/>
                </w:rPr>
                <w:t>Закон України</w:t>
              </w:r>
            </w:hyperlink>
            <w:r w:rsidR="00C55D59" w:rsidRPr="00AD2844">
              <w:rPr>
                <w:rFonts w:ascii="Times New Roman" w:eastAsia="Times New Roman" w:hAnsi="Times New Roman" w:cs="Times New Roman"/>
                <w:sz w:val="24"/>
                <w:szCs w:val="24"/>
                <w:lang w:eastAsia="uk-UA"/>
              </w:rPr>
              <w:t> “Про державну реєстрацію речових прав на нерухоме майно та їх обтяжень”</w:t>
            </w:r>
          </w:p>
        </w:tc>
      </w:tr>
      <w:tr w:rsidR="00C55D59" w:rsidRPr="00D11D0F" w:rsidTr="00AD2844">
        <w:tc>
          <w:tcPr>
            <w:tcW w:w="1168" w:type="dxa"/>
            <w:tcBorders>
              <w:top w:val="nil"/>
              <w:left w:val="nil"/>
              <w:bottom w:val="nil"/>
              <w:right w:val="nil"/>
            </w:tcBorders>
            <w:hideMark/>
          </w:tcPr>
          <w:p w:rsidR="00C55D59" w:rsidRPr="00AD2844" w:rsidRDefault="00C55D59" w:rsidP="00B341E8">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9</w:t>
            </w:r>
            <w:r w:rsidR="00B341E8">
              <w:rPr>
                <w:rFonts w:ascii="Times New Roman" w:eastAsia="Times New Roman" w:hAnsi="Times New Roman" w:cs="Times New Roman"/>
                <w:sz w:val="24"/>
                <w:szCs w:val="24"/>
                <w:lang w:eastAsia="uk-UA"/>
              </w:rPr>
              <w:t>1</w:t>
            </w:r>
            <w:r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01174</w:t>
            </w:r>
          </w:p>
        </w:tc>
        <w:tc>
          <w:tcPr>
            <w:tcW w:w="3578"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Заборона вчинення реєстраційних дій</w:t>
            </w:r>
          </w:p>
        </w:tc>
        <w:tc>
          <w:tcPr>
            <w:tcW w:w="3394"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C55D59" w:rsidRPr="00D11D0F" w:rsidTr="00AD2844">
        <w:tc>
          <w:tcPr>
            <w:tcW w:w="1168" w:type="dxa"/>
            <w:tcBorders>
              <w:top w:val="nil"/>
              <w:left w:val="nil"/>
              <w:bottom w:val="nil"/>
              <w:right w:val="nil"/>
            </w:tcBorders>
            <w:hideMark/>
          </w:tcPr>
          <w:p w:rsidR="00C55D59" w:rsidRPr="00AD2844" w:rsidRDefault="00B341E8" w:rsidP="00D11D0F">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92</w:t>
            </w:r>
            <w:r w:rsidR="00C55D59"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00023</w:t>
            </w:r>
          </w:p>
        </w:tc>
        <w:tc>
          <w:tcPr>
            <w:tcW w:w="3578"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Оформлення і видача паспорта громадянина України з безконтактним електронним носієм вперше після досягнення 14-річного віку</w:t>
            </w:r>
          </w:p>
        </w:tc>
        <w:tc>
          <w:tcPr>
            <w:tcW w:w="3394" w:type="dxa"/>
            <w:tcBorders>
              <w:top w:val="nil"/>
              <w:left w:val="nil"/>
              <w:bottom w:val="nil"/>
              <w:right w:val="nil"/>
            </w:tcBorders>
            <w:hideMark/>
          </w:tcPr>
          <w:p w:rsidR="00C55D59" w:rsidRPr="00AD2844" w:rsidRDefault="00EF200B" w:rsidP="00D11D0F">
            <w:pPr>
              <w:spacing w:before="150" w:after="150" w:line="240" w:lineRule="auto"/>
              <w:rPr>
                <w:rFonts w:ascii="Times New Roman" w:eastAsia="Times New Roman" w:hAnsi="Times New Roman" w:cs="Times New Roman"/>
                <w:sz w:val="24"/>
                <w:szCs w:val="24"/>
                <w:lang w:eastAsia="uk-UA"/>
              </w:rPr>
            </w:pPr>
            <w:hyperlink r:id="rId43" w:tgtFrame="_blank" w:history="1">
              <w:r w:rsidR="00C55D59" w:rsidRPr="00AD2844">
                <w:rPr>
                  <w:rFonts w:ascii="Times New Roman" w:eastAsia="Times New Roman" w:hAnsi="Times New Roman" w:cs="Times New Roman"/>
                  <w:sz w:val="24"/>
                  <w:szCs w:val="24"/>
                  <w:u w:val="single"/>
                  <w:lang w:eastAsia="uk-UA"/>
                </w:rPr>
                <w:t>Закон України</w:t>
              </w:r>
            </w:hyperlink>
            <w:r w:rsidR="00C55D59" w:rsidRPr="00AD2844">
              <w:rPr>
                <w:rFonts w:ascii="Times New Roman" w:eastAsia="Times New Roman" w:hAnsi="Times New Roman" w:cs="Times New Roman"/>
                <w:sz w:val="24"/>
                <w:szCs w:val="24"/>
                <w:lang w:eastAsia="uk-UA"/>
              </w:rPr>
              <w:t> “Про Єдиний державний демографічний реєстр та документи, що підтверджують громадянство України, посвідчують особу чи її спеціальний статус”</w:t>
            </w:r>
          </w:p>
        </w:tc>
      </w:tr>
      <w:tr w:rsidR="00C55D59" w:rsidRPr="00D11D0F" w:rsidTr="00AD2844">
        <w:tc>
          <w:tcPr>
            <w:tcW w:w="1168" w:type="dxa"/>
            <w:tcBorders>
              <w:top w:val="nil"/>
              <w:left w:val="nil"/>
              <w:bottom w:val="nil"/>
              <w:right w:val="nil"/>
            </w:tcBorders>
            <w:hideMark/>
          </w:tcPr>
          <w:p w:rsidR="00C55D59" w:rsidRPr="00AD2844" w:rsidRDefault="00B341E8" w:rsidP="00D11D0F">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93</w:t>
            </w:r>
            <w:r w:rsidR="00C55D59"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00025</w:t>
            </w:r>
          </w:p>
        </w:tc>
        <w:tc>
          <w:tcPr>
            <w:tcW w:w="3578"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Оформлення і видача паспорта громадянина України з безконтактним електронним носієм у зв’язку з втратою/викраденням паспорта громадянина України з безконтактним електронним носієм</w:t>
            </w:r>
          </w:p>
        </w:tc>
        <w:tc>
          <w:tcPr>
            <w:tcW w:w="3394"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C55D59" w:rsidRPr="00D11D0F" w:rsidTr="00AD2844">
        <w:tc>
          <w:tcPr>
            <w:tcW w:w="1168" w:type="dxa"/>
            <w:tcBorders>
              <w:top w:val="nil"/>
              <w:left w:val="nil"/>
              <w:bottom w:val="nil"/>
              <w:right w:val="nil"/>
            </w:tcBorders>
            <w:hideMark/>
          </w:tcPr>
          <w:p w:rsidR="00C55D59" w:rsidRPr="00AD2844" w:rsidRDefault="00B341E8" w:rsidP="00D11D0F">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94</w:t>
            </w:r>
            <w:r w:rsidR="00C55D59"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00287</w:t>
            </w:r>
          </w:p>
        </w:tc>
        <w:tc>
          <w:tcPr>
            <w:tcW w:w="3578"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Оформлення і видача паспорта громадянина України з безконтактним електронним носієм у зв’язку з втратою/викраденням паспорта громадянина України зразка 1994 року (у формі книжечки)</w:t>
            </w:r>
          </w:p>
        </w:tc>
        <w:tc>
          <w:tcPr>
            <w:tcW w:w="3394"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Постанова Верховної Ради України від 26 червня 1992 р. </w:t>
            </w:r>
            <w:hyperlink r:id="rId44" w:tgtFrame="_blank" w:history="1">
              <w:r w:rsidRPr="00AD2844">
                <w:rPr>
                  <w:rFonts w:ascii="Times New Roman" w:eastAsia="Times New Roman" w:hAnsi="Times New Roman" w:cs="Times New Roman"/>
                  <w:sz w:val="24"/>
                  <w:szCs w:val="24"/>
                  <w:u w:val="single"/>
                  <w:lang w:eastAsia="uk-UA"/>
                </w:rPr>
                <w:t>№ 2503-XII</w:t>
              </w:r>
            </w:hyperlink>
            <w:r w:rsidRPr="00AD2844">
              <w:rPr>
                <w:rFonts w:ascii="Times New Roman" w:eastAsia="Times New Roman" w:hAnsi="Times New Roman" w:cs="Times New Roman"/>
                <w:sz w:val="24"/>
                <w:szCs w:val="24"/>
                <w:lang w:eastAsia="uk-UA"/>
              </w:rPr>
              <w:t> “Про затвердження положень про паспорт громадянина України та про паспорт громадянина України для виїзду за кордон”, </w:t>
            </w:r>
            <w:hyperlink r:id="rId45" w:tgtFrame="_blank" w:history="1">
              <w:r w:rsidRPr="00AD2844">
                <w:rPr>
                  <w:rFonts w:ascii="Times New Roman" w:eastAsia="Times New Roman" w:hAnsi="Times New Roman" w:cs="Times New Roman"/>
                  <w:sz w:val="24"/>
                  <w:szCs w:val="24"/>
                  <w:u w:val="single"/>
                  <w:lang w:eastAsia="uk-UA"/>
                </w:rPr>
                <w:t>Закон України</w:t>
              </w:r>
            </w:hyperlink>
            <w:r w:rsidRPr="00AD2844">
              <w:rPr>
                <w:rFonts w:ascii="Times New Roman" w:eastAsia="Times New Roman" w:hAnsi="Times New Roman" w:cs="Times New Roman"/>
                <w:sz w:val="24"/>
                <w:szCs w:val="24"/>
                <w:lang w:eastAsia="uk-UA"/>
              </w:rPr>
              <w:t> “Про Єдиний державний демографічний реєстр та документи, що підтверджують громадянство України, посвідчують особу чи її спеціальний статус”</w:t>
            </w:r>
          </w:p>
        </w:tc>
      </w:tr>
      <w:tr w:rsidR="00C55D59" w:rsidRPr="00D11D0F" w:rsidTr="00AD2844">
        <w:tc>
          <w:tcPr>
            <w:tcW w:w="1168" w:type="dxa"/>
            <w:tcBorders>
              <w:top w:val="nil"/>
              <w:left w:val="nil"/>
              <w:bottom w:val="nil"/>
              <w:right w:val="nil"/>
            </w:tcBorders>
            <w:hideMark/>
          </w:tcPr>
          <w:p w:rsidR="00C55D59" w:rsidRPr="00AD2844" w:rsidRDefault="00B341E8" w:rsidP="00D11D0F">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95</w:t>
            </w:r>
            <w:r w:rsidR="00C55D59"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00285</w:t>
            </w:r>
          </w:p>
        </w:tc>
        <w:tc>
          <w:tcPr>
            <w:tcW w:w="3578"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Оформлення і видача паспорта громадянина України з безконтактним електронним носієм у разі обміну паспорта громадянина України (у формі картки) у зв’язку: із зміною інформації, внесеної до паспорта (крім додаткової змінної інформації); отримання реєстраційного номера облікової картки платника податків з державного реєстру фізичних осіб - платників податків (РНОКПП) або повідомлення про відмову від прийняття зазначеного номера (за бажанням); виявлення помилки в інформації, внесеній до паспорта; закінчення строку дії паспорта; непридатності паспорта для подальшого використання</w:t>
            </w:r>
          </w:p>
        </w:tc>
        <w:tc>
          <w:tcPr>
            <w:tcW w:w="3394" w:type="dxa"/>
            <w:tcBorders>
              <w:top w:val="nil"/>
              <w:left w:val="nil"/>
              <w:bottom w:val="nil"/>
              <w:right w:val="nil"/>
            </w:tcBorders>
            <w:hideMark/>
          </w:tcPr>
          <w:p w:rsidR="00C55D59" w:rsidRPr="00AD2844" w:rsidRDefault="00EF200B" w:rsidP="00D11D0F">
            <w:pPr>
              <w:spacing w:before="150" w:after="150" w:line="240" w:lineRule="auto"/>
              <w:rPr>
                <w:rFonts w:ascii="Times New Roman" w:eastAsia="Times New Roman" w:hAnsi="Times New Roman" w:cs="Times New Roman"/>
                <w:sz w:val="24"/>
                <w:szCs w:val="24"/>
                <w:lang w:eastAsia="uk-UA"/>
              </w:rPr>
            </w:pPr>
            <w:hyperlink r:id="rId46" w:tgtFrame="_blank" w:history="1">
              <w:r w:rsidR="00C55D59" w:rsidRPr="00AD2844">
                <w:rPr>
                  <w:rFonts w:ascii="Times New Roman" w:eastAsia="Times New Roman" w:hAnsi="Times New Roman" w:cs="Times New Roman"/>
                  <w:sz w:val="24"/>
                  <w:szCs w:val="24"/>
                  <w:u w:val="single"/>
                  <w:lang w:eastAsia="uk-UA"/>
                </w:rPr>
                <w:t>Закон України</w:t>
              </w:r>
            </w:hyperlink>
            <w:r w:rsidR="00C55D59" w:rsidRPr="00AD2844">
              <w:rPr>
                <w:rFonts w:ascii="Times New Roman" w:eastAsia="Times New Roman" w:hAnsi="Times New Roman" w:cs="Times New Roman"/>
                <w:sz w:val="24"/>
                <w:szCs w:val="24"/>
                <w:lang w:eastAsia="uk-UA"/>
              </w:rPr>
              <w:t> “Про Єдиний державний демографічний реєстр та документи, що підтверджують громадянство України, посвідчують особу чи її спеціальний статус”</w:t>
            </w:r>
          </w:p>
        </w:tc>
      </w:tr>
      <w:tr w:rsidR="00C55D59" w:rsidRPr="00D11D0F" w:rsidTr="00AD2844">
        <w:tc>
          <w:tcPr>
            <w:tcW w:w="1168" w:type="dxa"/>
            <w:tcBorders>
              <w:top w:val="nil"/>
              <w:left w:val="nil"/>
              <w:bottom w:val="nil"/>
              <w:right w:val="nil"/>
            </w:tcBorders>
            <w:hideMark/>
          </w:tcPr>
          <w:p w:rsidR="00C55D59" w:rsidRPr="00AD2844" w:rsidRDefault="00B341E8" w:rsidP="00FD1998">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96</w:t>
            </w:r>
            <w:r w:rsidR="00C55D59"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00277</w:t>
            </w:r>
          </w:p>
        </w:tc>
        <w:tc>
          <w:tcPr>
            <w:tcW w:w="3578"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Оформлення і видача паспорта громадянина України з безконтактним електронним носієм у разі обміну паспорта громадянина України зразка 1994 року (у формі книжечки) у зв’язку: із зміною інформації, внесеної до паспорта (прізвища, імені, по батькові, дати народження, місця народження); виявлення помилки в інформації, внесеної до паспорта; непридатності паспорта для подальшого використання; якщо особа досягла 25- чи 45-річного віку та не звернулася в установленому законодавством порядку не пізніше як через місяць після досягнення відповідного віку для вклеювання до паспорта громадянина України зразка 1994 року нових фотокарток; у разі обміну паспорта громадянина України зразка 1994 року на паспорт громадянина України з безконтактним електронним носієм (за бажанням)</w:t>
            </w:r>
          </w:p>
        </w:tc>
        <w:tc>
          <w:tcPr>
            <w:tcW w:w="3394"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Постанова Верховної Ради України від 26 червня 1992 р. </w:t>
            </w:r>
            <w:hyperlink r:id="rId47" w:tgtFrame="_blank" w:history="1">
              <w:r w:rsidRPr="00AD2844">
                <w:rPr>
                  <w:rFonts w:ascii="Times New Roman" w:eastAsia="Times New Roman" w:hAnsi="Times New Roman" w:cs="Times New Roman"/>
                  <w:sz w:val="24"/>
                  <w:szCs w:val="24"/>
                  <w:u w:val="single"/>
                  <w:lang w:eastAsia="uk-UA"/>
                </w:rPr>
                <w:t>№ 2503-XII</w:t>
              </w:r>
            </w:hyperlink>
            <w:r w:rsidRPr="00AD2844">
              <w:rPr>
                <w:rFonts w:ascii="Times New Roman" w:eastAsia="Times New Roman" w:hAnsi="Times New Roman" w:cs="Times New Roman"/>
                <w:sz w:val="24"/>
                <w:szCs w:val="24"/>
                <w:lang w:eastAsia="uk-UA"/>
              </w:rPr>
              <w:t> “Про затвердження положень про паспорт громадянина України та про паспорт громадянина України для виїзду за кордон”, </w:t>
            </w:r>
            <w:hyperlink r:id="rId48" w:tgtFrame="_blank" w:history="1">
              <w:r w:rsidRPr="00AD2844">
                <w:rPr>
                  <w:rFonts w:ascii="Times New Roman" w:eastAsia="Times New Roman" w:hAnsi="Times New Roman" w:cs="Times New Roman"/>
                  <w:sz w:val="24"/>
                  <w:szCs w:val="24"/>
                  <w:u w:val="single"/>
                  <w:lang w:eastAsia="uk-UA"/>
                </w:rPr>
                <w:t>Закон України</w:t>
              </w:r>
            </w:hyperlink>
            <w:r w:rsidRPr="00AD2844">
              <w:rPr>
                <w:rFonts w:ascii="Times New Roman" w:eastAsia="Times New Roman" w:hAnsi="Times New Roman" w:cs="Times New Roman"/>
                <w:sz w:val="24"/>
                <w:szCs w:val="24"/>
                <w:lang w:eastAsia="uk-UA"/>
              </w:rPr>
              <w:t> “Про Єдиний державний демографічний реєстр та документи, що підтверджують громадянство України, посвідчують особу чи її спеціальний статус”</w:t>
            </w:r>
          </w:p>
        </w:tc>
      </w:tr>
      <w:tr w:rsidR="00C55D59" w:rsidRPr="00D11D0F" w:rsidTr="00AD2844">
        <w:tc>
          <w:tcPr>
            <w:tcW w:w="1168" w:type="dxa"/>
            <w:tcBorders>
              <w:top w:val="nil"/>
              <w:left w:val="nil"/>
              <w:bottom w:val="nil"/>
              <w:right w:val="nil"/>
            </w:tcBorders>
            <w:hideMark/>
          </w:tcPr>
          <w:p w:rsidR="00C55D59" w:rsidRPr="00AD2844" w:rsidRDefault="00B341E8" w:rsidP="00D11D0F">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97</w:t>
            </w:r>
            <w:r w:rsidR="00C55D59"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00928</w:t>
            </w:r>
          </w:p>
        </w:tc>
        <w:tc>
          <w:tcPr>
            <w:tcW w:w="3578"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Оформлення і видача паспорта громадянина України з безконтактним електронним носієм вперше особі у віці з 14 до 18 років з одночасною реєстрацією у Державному реєстрі фізичних осіб - платників податків</w:t>
            </w:r>
          </w:p>
        </w:tc>
        <w:tc>
          <w:tcPr>
            <w:tcW w:w="3394" w:type="dxa"/>
            <w:tcBorders>
              <w:top w:val="nil"/>
              <w:left w:val="nil"/>
              <w:bottom w:val="nil"/>
              <w:right w:val="nil"/>
            </w:tcBorders>
            <w:hideMark/>
          </w:tcPr>
          <w:p w:rsidR="00C55D59" w:rsidRPr="00AD2844" w:rsidRDefault="00EF200B" w:rsidP="00D11D0F">
            <w:pPr>
              <w:spacing w:before="150" w:after="150" w:line="240" w:lineRule="auto"/>
              <w:rPr>
                <w:rFonts w:ascii="Times New Roman" w:eastAsia="Times New Roman" w:hAnsi="Times New Roman" w:cs="Times New Roman"/>
                <w:sz w:val="24"/>
                <w:szCs w:val="24"/>
                <w:lang w:eastAsia="uk-UA"/>
              </w:rPr>
            </w:pPr>
            <w:hyperlink r:id="rId49" w:tgtFrame="_blank" w:history="1">
              <w:r w:rsidR="00C55D59" w:rsidRPr="00AD2844">
                <w:rPr>
                  <w:rFonts w:ascii="Times New Roman" w:eastAsia="Times New Roman" w:hAnsi="Times New Roman" w:cs="Times New Roman"/>
                  <w:sz w:val="24"/>
                  <w:szCs w:val="24"/>
                  <w:u w:val="single"/>
                  <w:lang w:eastAsia="uk-UA"/>
                </w:rPr>
                <w:t>Закон України</w:t>
              </w:r>
            </w:hyperlink>
            <w:r w:rsidR="00C55D59" w:rsidRPr="00AD2844">
              <w:rPr>
                <w:rFonts w:ascii="Times New Roman" w:eastAsia="Times New Roman" w:hAnsi="Times New Roman" w:cs="Times New Roman"/>
                <w:sz w:val="24"/>
                <w:szCs w:val="24"/>
                <w:lang w:eastAsia="uk-UA"/>
              </w:rPr>
              <w:t> “Про Єдиний державний демографічний реєстр та документи, що підтверджують громадянство України, посвідчують особу чи її спеціальний статус”, </w:t>
            </w:r>
            <w:hyperlink r:id="rId50" w:tgtFrame="_blank" w:history="1">
              <w:r w:rsidR="00C55D59" w:rsidRPr="00AD2844">
                <w:rPr>
                  <w:rFonts w:ascii="Times New Roman" w:eastAsia="Times New Roman" w:hAnsi="Times New Roman" w:cs="Times New Roman"/>
                  <w:sz w:val="24"/>
                  <w:szCs w:val="24"/>
                  <w:u w:val="single"/>
                  <w:lang w:eastAsia="uk-UA"/>
                </w:rPr>
                <w:t>Податковий кодекс України</w:t>
              </w:r>
            </w:hyperlink>
          </w:p>
        </w:tc>
      </w:tr>
      <w:tr w:rsidR="00C55D59" w:rsidRPr="00D11D0F" w:rsidTr="00AD2844">
        <w:tc>
          <w:tcPr>
            <w:tcW w:w="1168" w:type="dxa"/>
            <w:tcBorders>
              <w:top w:val="nil"/>
              <w:left w:val="nil"/>
              <w:bottom w:val="nil"/>
              <w:right w:val="nil"/>
            </w:tcBorders>
            <w:hideMark/>
          </w:tcPr>
          <w:p w:rsidR="00C55D59" w:rsidRPr="00AD2844" w:rsidRDefault="00B341E8" w:rsidP="00D11D0F">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98</w:t>
            </w:r>
            <w:r w:rsidR="00C55D59"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00026</w:t>
            </w:r>
          </w:p>
        </w:tc>
        <w:tc>
          <w:tcPr>
            <w:tcW w:w="3578"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Вклеювання до паспорта громадянина України (зразка 1994 року) фотокартки при досягненні 25- і 45-річного віку</w:t>
            </w:r>
          </w:p>
        </w:tc>
        <w:tc>
          <w:tcPr>
            <w:tcW w:w="3394"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Постанова Верховної Ради України від 26 червня 1992 р. </w:t>
            </w:r>
            <w:hyperlink r:id="rId51" w:tgtFrame="_blank" w:history="1">
              <w:r w:rsidRPr="00AD2844">
                <w:rPr>
                  <w:rFonts w:ascii="Times New Roman" w:eastAsia="Times New Roman" w:hAnsi="Times New Roman" w:cs="Times New Roman"/>
                  <w:sz w:val="24"/>
                  <w:szCs w:val="24"/>
                  <w:u w:val="single"/>
                  <w:lang w:eastAsia="uk-UA"/>
                </w:rPr>
                <w:t>№ 2503-XII</w:t>
              </w:r>
            </w:hyperlink>
            <w:r w:rsidRPr="00AD2844">
              <w:rPr>
                <w:rFonts w:ascii="Times New Roman" w:eastAsia="Times New Roman" w:hAnsi="Times New Roman" w:cs="Times New Roman"/>
                <w:sz w:val="24"/>
                <w:szCs w:val="24"/>
                <w:lang w:eastAsia="uk-UA"/>
              </w:rPr>
              <w:t> “Про затвердження положень про паспорт громадянина України та про паспорт громадянина України для виїзду за кордон”</w:t>
            </w:r>
          </w:p>
        </w:tc>
      </w:tr>
      <w:tr w:rsidR="00C55D59" w:rsidRPr="00D11D0F" w:rsidTr="00AD2844">
        <w:tc>
          <w:tcPr>
            <w:tcW w:w="1168" w:type="dxa"/>
            <w:tcBorders>
              <w:top w:val="nil"/>
              <w:left w:val="nil"/>
              <w:bottom w:val="nil"/>
              <w:right w:val="nil"/>
            </w:tcBorders>
            <w:hideMark/>
          </w:tcPr>
          <w:p w:rsidR="00C55D59" w:rsidRPr="00AD2844" w:rsidRDefault="00B341E8" w:rsidP="00D11D0F">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99</w:t>
            </w:r>
            <w:r w:rsidR="00C55D59"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00029</w:t>
            </w:r>
          </w:p>
        </w:tc>
        <w:tc>
          <w:tcPr>
            <w:tcW w:w="3578"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Внесення до паспорта громадянина України відомостей про зміну нумерації будинків, перейменування вулиць (проспектів, бульварів, площ, провулків, кварталів тощо), населених пунктів, адміністративно-територіальних одиниць, зміни в адміністративно-територіальному устрої</w:t>
            </w:r>
          </w:p>
        </w:tc>
        <w:tc>
          <w:tcPr>
            <w:tcW w:w="3394" w:type="dxa"/>
            <w:tcBorders>
              <w:top w:val="nil"/>
              <w:left w:val="nil"/>
              <w:bottom w:val="nil"/>
              <w:right w:val="nil"/>
            </w:tcBorders>
            <w:hideMark/>
          </w:tcPr>
          <w:p w:rsidR="00C55D59" w:rsidRPr="00AD2844" w:rsidRDefault="00EF200B" w:rsidP="00D11D0F">
            <w:pPr>
              <w:spacing w:before="150" w:after="150" w:line="240" w:lineRule="auto"/>
              <w:rPr>
                <w:rFonts w:ascii="Times New Roman" w:eastAsia="Times New Roman" w:hAnsi="Times New Roman" w:cs="Times New Roman"/>
                <w:sz w:val="24"/>
                <w:szCs w:val="24"/>
                <w:lang w:eastAsia="uk-UA"/>
              </w:rPr>
            </w:pPr>
            <w:hyperlink r:id="rId52" w:tgtFrame="_blank" w:history="1">
              <w:r w:rsidR="00C55D59" w:rsidRPr="00AD2844">
                <w:rPr>
                  <w:rFonts w:ascii="Times New Roman" w:eastAsia="Times New Roman" w:hAnsi="Times New Roman" w:cs="Times New Roman"/>
                  <w:sz w:val="24"/>
                  <w:szCs w:val="24"/>
                  <w:u w:val="single"/>
                  <w:lang w:eastAsia="uk-UA"/>
                </w:rPr>
                <w:t>Закон України</w:t>
              </w:r>
            </w:hyperlink>
            <w:r w:rsidR="00C55D59" w:rsidRPr="00AD2844">
              <w:rPr>
                <w:rFonts w:ascii="Times New Roman" w:eastAsia="Times New Roman" w:hAnsi="Times New Roman" w:cs="Times New Roman"/>
                <w:sz w:val="24"/>
                <w:szCs w:val="24"/>
                <w:lang w:eastAsia="uk-UA"/>
              </w:rPr>
              <w:t> “Про свободу пересування та вільний вибір місця проживання в Україні”</w:t>
            </w:r>
          </w:p>
        </w:tc>
      </w:tr>
      <w:tr w:rsidR="00C55D59" w:rsidRPr="00D11D0F" w:rsidTr="00AD2844">
        <w:tc>
          <w:tcPr>
            <w:tcW w:w="1168" w:type="dxa"/>
            <w:tcBorders>
              <w:top w:val="nil"/>
              <w:left w:val="nil"/>
              <w:bottom w:val="nil"/>
              <w:right w:val="nil"/>
            </w:tcBorders>
            <w:hideMark/>
          </w:tcPr>
          <w:p w:rsidR="00C55D59" w:rsidRPr="00AD2844" w:rsidRDefault="00B341E8" w:rsidP="00D11D0F">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100</w:t>
            </w:r>
            <w:r w:rsidR="00C55D59"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00027</w:t>
            </w:r>
          </w:p>
        </w:tc>
        <w:tc>
          <w:tcPr>
            <w:tcW w:w="3578"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Оформлення і видача паспорта громадянина України для виїзду за кордон з безконтактним електронним носієм</w:t>
            </w:r>
          </w:p>
        </w:tc>
        <w:tc>
          <w:tcPr>
            <w:tcW w:w="3394" w:type="dxa"/>
            <w:tcBorders>
              <w:top w:val="nil"/>
              <w:left w:val="nil"/>
              <w:bottom w:val="nil"/>
              <w:right w:val="nil"/>
            </w:tcBorders>
            <w:hideMark/>
          </w:tcPr>
          <w:p w:rsidR="00C55D59" w:rsidRPr="00AD2844" w:rsidRDefault="00EF200B" w:rsidP="00D11D0F">
            <w:pPr>
              <w:spacing w:before="150" w:after="150" w:line="240" w:lineRule="auto"/>
              <w:rPr>
                <w:rFonts w:ascii="Times New Roman" w:eastAsia="Times New Roman" w:hAnsi="Times New Roman" w:cs="Times New Roman"/>
                <w:sz w:val="24"/>
                <w:szCs w:val="24"/>
                <w:lang w:eastAsia="uk-UA"/>
              </w:rPr>
            </w:pPr>
            <w:hyperlink r:id="rId53" w:tgtFrame="_blank" w:history="1">
              <w:r w:rsidR="00C55D59" w:rsidRPr="00AD2844">
                <w:rPr>
                  <w:rFonts w:ascii="Times New Roman" w:eastAsia="Times New Roman" w:hAnsi="Times New Roman" w:cs="Times New Roman"/>
                  <w:sz w:val="24"/>
                  <w:szCs w:val="24"/>
                  <w:u w:val="single"/>
                  <w:lang w:eastAsia="uk-UA"/>
                </w:rPr>
                <w:t>Закон України</w:t>
              </w:r>
            </w:hyperlink>
            <w:r w:rsidR="00C55D59" w:rsidRPr="00AD2844">
              <w:rPr>
                <w:rFonts w:ascii="Times New Roman" w:eastAsia="Times New Roman" w:hAnsi="Times New Roman" w:cs="Times New Roman"/>
                <w:sz w:val="24"/>
                <w:szCs w:val="24"/>
                <w:lang w:eastAsia="uk-UA"/>
              </w:rPr>
              <w:t> “Про Єдиний державний демографічний реєстр та документи, що підтверджують громадянство України, посвідчують особу чи її спеціальний статус”</w:t>
            </w:r>
          </w:p>
        </w:tc>
      </w:tr>
      <w:tr w:rsidR="00C55D59" w:rsidRPr="00D11D0F" w:rsidTr="00AD2844">
        <w:tc>
          <w:tcPr>
            <w:tcW w:w="1168" w:type="dxa"/>
            <w:tcBorders>
              <w:top w:val="nil"/>
              <w:left w:val="nil"/>
              <w:bottom w:val="nil"/>
              <w:right w:val="nil"/>
            </w:tcBorders>
            <w:hideMark/>
          </w:tcPr>
          <w:p w:rsidR="00C55D59" w:rsidRPr="00AD2844" w:rsidRDefault="00B341E8" w:rsidP="00FD1998">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101</w:t>
            </w:r>
            <w:r w:rsidR="00C55D59"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00028</w:t>
            </w:r>
          </w:p>
        </w:tc>
        <w:tc>
          <w:tcPr>
            <w:tcW w:w="3578"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Оформлення і видача паспорта громадянина України для виїзду за кордон з безконтактним електронним носієм замість втраченого або викраденого</w:t>
            </w:r>
          </w:p>
        </w:tc>
        <w:tc>
          <w:tcPr>
            <w:tcW w:w="3394"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C55D59" w:rsidRPr="00D11D0F" w:rsidTr="00AD2844">
        <w:tc>
          <w:tcPr>
            <w:tcW w:w="1168" w:type="dxa"/>
            <w:tcBorders>
              <w:top w:val="nil"/>
              <w:left w:val="nil"/>
              <w:bottom w:val="nil"/>
              <w:right w:val="nil"/>
            </w:tcBorders>
            <w:hideMark/>
          </w:tcPr>
          <w:p w:rsidR="00C55D59" w:rsidRPr="00AD2844" w:rsidRDefault="00B341E8" w:rsidP="00FD1998">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102</w:t>
            </w:r>
            <w:r w:rsidR="00C55D59"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00274</w:t>
            </w:r>
          </w:p>
        </w:tc>
        <w:tc>
          <w:tcPr>
            <w:tcW w:w="3578"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Оформлення і видача паспорта громадянина України для виїзду за кордон з безконтактним електронним носієм у зв’язку з обміном у разі: зміни інформації, внесеної до паспорта для виїзду за кордон; виявлення помилки в інформації, внесеній до паспорта для виїзду за кордон; закінчення строку дії паспорта для виїзду за кордон; непридатності паспорта для виїзду за кордон для подальшого використання</w:t>
            </w:r>
          </w:p>
        </w:tc>
        <w:tc>
          <w:tcPr>
            <w:tcW w:w="3394" w:type="dxa"/>
            <w:tcBorders>
              <w:top w:val="nil"/>
              <w:left w:val="nil"/>
              <w:bottom w:val="nil"/>
              <w:right w:val="nil"/>
            </w:tcBorders>
            <w:hideMark/>
          </w:tcPr>
          <w:p w:rsidR="00C55D59" w:rsidRPr="00AD2844" w:rsidRDefault="00EF200B" w:rsidP="00D11D0F">
            <w:pPr>
              <w:spacing w:before="150" w:after="150" w:line="240" w:lineRule="auto"/>
              <w:rPr>
                <w:rFonts w:ascii="Times New Roman" w:eastAsia="Times New Roman" w:hAnsi="Times New Roman" w:cs="Times New Roman"/>
                <w:sz w:val="24"/>
                <w:szCs w:val="24"/>
                <w:lang w:eastAsia="uk-UA"/>
              </w:rPr>
            </w:pPr>
            <w:hyperlink r:id="rId54" w:tgtFrame="_blank" w:history="1">
              <w:r w:rsidR="00C55D59" w:rsidRPr="00AD2844">
                <w:rPr>
                  <w:rFonts w:ascii="Times New Roman" w:eastAsia="Times New Roman" w:hAnsi="Times New Roman" w:cs="Times New Roman"/>
                  <w:sz w:val="24"/>
                  <w:szCs w:val="24"/>
                  <w:u w:val="single"/>
                  <w:lang w:eastAsia="uk-UA"/>
                </w:rPr>
                <w:t>Закон України</w:t>
              </w:r>
            </w:hyperlink>
            <w:r w:rsidR="00C55D59" w:rsidRPr="00AD2844">
              <w:rPr>
                <w:rFonts w:ascii="Times New Roman" w:eastAsia="Times New Roman" w:hAnsi="Times New Roman" w:cs="Times New Roman"/>
                <w:sz w:val="24"/>
                <w:szCs w:val="24"/>
                <w:lang w:eastAsia="uk-UA"/>
              </w:rPr>
              <w:t> “Про Єдиний державний демографічний реєстр та документи, що підтверджують громадянство України, посвідчують особу чи її спеціальний статус”</w:t>
            </w:r>
          </w:p>
        </w:tc>
      </w:tr>
      <w:tr w:rsidR="00C55D59" w:rsidRPr="00D11D0F" w:rsidTr="00AD2844">
        <w:tc>
          <w:tcPr>
            <w:tcW w:w="1168" w:type="dxa"/>
            <w:tcBorders>
              <w:top w:val="nil"/>
              <w:left w:val="nil"/>
              <w:bottom w:val="nil"/>
              <w:right w:val="nil"/>
            </w:tcBorders>
            <w:hideMark/>
          </w:tcPr>
          <w:p w:rsidR="00C55D59" w:rsidRPr="00AD2844" w:rsidRDefault="00B341E8" w:rsidP="00FD1998">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103</w:t>
            </w:r>
            <w:r w:rsidR="00C55D59"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C55D59" w:rsidRPr="00AD2844" w:rsidRDefault="00C55D59" w:rsidP="00D11D0F">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01024</w:t>
            </w:r>
          </w:p>
        </w:tc>
        <w:tc>
          <w:tcPr>
            <w:tcW w:w="3578" w:type="dxa"/>
            <w:tcBorders>
              <w:top w:val="nil"/>
              <w:left w:val="nil"/>
              <w:bottom w:val="nil"/>
              <w:right w:val="nil"/>
            </w:tcBorders>
            <w:hideMark/>
          </w:tcPr>
          <w:p w:rsidR="00C55D59" w:rsidRPr="00AD2844" w:rsidRDefault="00C55D59" w:rsidP="00D11D0F">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Оформлення документів для виїзду громадян України за кордон на постійне проживання</w:t>
            </w:r>
          </w:p>
        </w:tc>
        <w:tc>
          <w:tcPr>
            <w:tcW w:w="3394" w:type="dxa"/>
            <w:tcBorders>
              <w:top w:val="nil"/>
              <w:left w:val="nil"/>
              <w:bottom w:val="nil"/>
              <w:right w:val="nil"/>
            </w:tcBorders>
            <w:hideMark/>
          </w:tcPr>
          <w:p w:rsidR="00C55D59" w:rsidRPr="00AD2844" w:rsidRDefault="00EF200B" w:rsidP="00D11D0F">
            <w:pPr>
              <w:spacing w:before="150" w:after="150" w:line="240" w:lineRule="auto"/>
              <w:rPr>
                <w:rFonts w:ascii="Times New Roman" w:eastAsia="Times New Roman" w:hAnsi="Times New Roman" w:cs="Times New Roman"/>
                <w:sz w:val="24"/>
                <w:szCs w:val="24"/>
                <w:lang w:eastAsia="uk-UA"/>
              </w:rPr>
            </w:pPr>
            <w:hyperlink r:id="rId55" w:tgtFrame="_blank" w:history="1">
              <w:r w:rsidR="00C55D59" w:rsidRPr="00AD2844">
                <w:rPr>
                  <w:rFonts w:ascii="Times New Roman" w:eastAsia="Times New Roman" w:hAnsi="Times New Roman" w:cs="Times New Roman"/>
                  <w:sz w:val="24"/>
                  <w:szCs w:val="24"/>
                  <w:u w:val="single"/>
                  <w:lang w:eastAsia="uk-UA"/>
                </w:rPr>
                <w:t>Закон України</w:t>
              </w:r>
            </w:hyperlink>
            <w:r w:rsidR="00C55D59" w:rsidRPr="00AD2844">
              <w:rPr>
                <w:rFonts w:ascii="Times New Roman" w:eastAsia="Times New Roman" w:hAnsi="Times New Roman" w:cs="Times New Roman"/>
                <w:sz w:val="24"/>
                <w:szCs w:val="24"/>
                <w:lang w:eastAsia="uk-UA"/>
              </w:rPr>
              <w:t> “Про порядок виїзду з України і в’їзду в Україну громадян України”</w:t>
            </w:r>
          </w:p>
        </w:tc>
      </w:tr>
      <w:tr w:rsidR="00354433" w:rsidRPr="00D11D0F" w:rsidTr="00AD2844">
        <w:tc>
          <w:tcPr>
            <w:tcW w:w="1168" w:type="dxa"/>
            <w:tcBorders>
              <w:top w:val="nil"/>
              <w:left w:val="nil"/>
              <w:bottom w:val="nil"/>
              <w:right w:val="nil"/>
            </w:tcBorders>
          </w:tcPr>
          <w:p w:rsidR="00354433" w:rsidRPr="00B341E8" w:rsidRDefault="00B341E8" w:rsidP="00354433">
            <w:pPr>
              <w:spacing w:after="0"/>
              <w:jc w:val="center"/>
              <w:rPr>
                <w:rFonts w:ascii="Times New Roman" w:hAnsi="Times New Roman" w:cs="Times New Roman"/>
                <w:sz w:val="24"/>
                <w:szCs w:val="24"/>
              </w:rPr>
            </w:pPr>
            <w:r w:rsidRPr="00B341E8">
              <w:rPr>
                <w:rFonts w:ascii="Times New Roman" w:hAnsi="Times New Roman" w:cs="Times New Roman"/>
                <w:sz w:val="24"/>
                <w:szCs w:val="24"/>
              </w:rPr>
              <w:t>104</w:t>
            </w:r>
            <w:r w:rsidR="00354433" w:rsidRPr="00B341E8">
              <w:rPr>
                <w:rFonts w:ascii="Times New Roman" w:hAnsi="Times New Roman" w:cs="Times New Roman"/>
                <w:sz w:val="24"/>
                <w:szCs w:val="24"/>
              </w:rPr>
              <w:t>.</w:t>
            </w:r>
          </w:p>
        </w:tc>
        <w:tc>
          <w:tcPr>
            <w:tcW w:w="1491" w:type="dxa"/>
            <w:tcBorders>
              <w:top w:val="nil"/>
              <w:left w:val="nil"/>
              <w:bottom w:val="nil"/>
              <w:right w:val="nil"/>
            </w:tcBorders>
          </w:tcPr>
          <w:p w:rsidR="00354433" w:rsidRPr="00B341E8" w:rsidRDefault="00354433" w:rsidP="00354433">
            <w:pPr>
              <w:spacing w:after="0"/>
              <w:jc w:val="center"/>
              <w:rPr>
                <w:rFonts w:ascii="Times New Roman" w:hAnsi="Times New Roman" w:cs="Times New Roman"/>
                <w:sz w:val="24"/>
                <w:szCs w:val="24"/>
              </w:rPr>
            </w:pPr>
            <w:r w:rsidRPr="00B341E8">
              <w:rPr>
                <w:rFonts w:ascii="Times New Roman" w:hAnsi="Times New Roman" w:cs="Times New Roman"/>
                <w:sz w:val="24"/>
                <w:szCs w:val="24"/>
              </w:rPr>
              <w:t>00286</w:t>
            </w:r>
          </w:p>
        </w:tc>
        <w:tc>
          <w:tcPr>
            <w:tcW w:w="3578" w:type="dxa"/>
            <w:tcBorders>
              <w:top w:val="nil"/>
              <w:left w:val="nil"/>
              <w:bottom w:val="nil"/>
              <w:right w:val="nil"/>
            </w:tcBorders>
          </w:tcPr>
          <w:p w:rsidR="00354433" w:rsidRPr="00B341E8" w:rsidRDefault="00354433" w:rsidP="00354433">
            <w:pPr>
              <w:spacing w:after="0"/>
              <w:rPr>
                <w:rFonts w:ascii="Times New Roman" w:hAnsi="Times New Roman" w:cs="Times New Roman"/>
                <w:sz w:val="24"/>
                <w:szCs w:val="24"/>
              </w:rPr>
            </w:pPr>
            <w:r w:rsidRPr="00B341E8">
              <w:rPr>
                <w:rFonts w:ascii="Times New Roman" w:hAnsi="Times New Roman" w:cs="Times New Roman"/>
                <w:sz w:val="24"/>
                <w:szCs w:val="24"/>
              </w:rPr>
              <w:t>Оформлення і видача паспорта громадянина України з безконтактним електронним носієм особі, яка набула громадянства України</w:t>
            </w:r>
          </w:p>
          <w:p w:rsidR="00354433" w:rsidRPr="00B341E8" w:rsidRDefault="00354433" w:rsidP="00354433">
            <w:pPr>
              <w:spacing w:after="0" w:line="240" w:lineRule="auto"/>
              <w:rPr>
                <w:rFonts w:ascii="Times New Roman" w:hAnsi="Times New Roman" w:cs="Times New Roman"/>
                <w:sz w:val="24"/>
                <w:szCs w:val="24"/>
              </w:rPr>
            </w:pPr>
          </w:p>
        </w:tc>
        <w:tc>
          <w:tcPr>
            <w:tcW w:w="3394" w:type="dxa"/>
            <w:tcBorders>
              <w:top w:val="nil"/>
              <w:left w:val="nil"/>
              <w:bottom w:val="nil"/>
              <w:right w:val="nil"/>
            </w:tcBorders>
          </w:tcPr>
          <w:p w:rsidR="00354433" w:rsidRDefault="00EF200B" w:rsidP="00354433">
            <w:pPr>
              <w:spacing w:after="0"/>
              <w:rPr>
                <w:rFonts w:ascii="Times New Roman" w:eastAsia="Times New Roman" w:hAnsi="Times New Roman" w:cs="Times New Roman"/>
                <w:sz w:val="24"/>
                <w:szCs w:val="24"/>
                <w:u w:val="single"/>
                <w:lang w:eastAsia="uk-UA"/>
              </w:rPr>
            </w:pPr>
            <w:hyperlink r:id="rId56" w:tgtFrame="_blank" w:history="1">
              <w:r w:rsidR="00354433" w:rsidRPr="00B341E8">
                <w:rPr>
                  <w:rFonts w:ascii="Times New Roman" w:eastAsia="Times New Roman" w:hAnsi="Times New Roman" w:cs="Times New Roman"/>
                  <w:sz w:val="24"/>
                  <w:szCs w:val="24"/>
                  <w:u w:val="single"/>
                  <w:lang w:eastAsia="uk-UA"/>
                </w:rPr>
                <w:t>Закон України</w:t>
              </w:r>
            </w:hyperlink>
            <w:r w:rsidR="00354433" w:rsidRPr="00B341E8">
              <w:rPr>
                <w:rFonts w:ascii="Times New Roman" w:eastAsia="Times New Roman" w:hAnsi="Times New Roman" w:cs="Times New Roman"/>
                <w:sz w:val="24"/>
                <w:szCs w:val="24"/>
                <w:lang w:eastAsia="uk-UA"/>
              </w:rPr>
              <w:t> “Про Єдиний державний демографічний реєстр та документи, що підтверджують громадянство України, посвідчують особу чи її спеціальний статус”, </w:t>
            </w:r>
            <w:hyperlink r:id="rId57" w:tgtFrame="_blank" w:history="1">
              <w:r w:rsidR="00354433" w:rsidRPr="00B341E8">
                <w:rPr>
                  <w:rFonts w:ascii="Times New Roman" w:eastAsia="Times New Roman" w:hAnsi="Times New Roman" w:cs="Times New Roman"/>
                  <w:sz w:val="24"/>
                  <w:szCs w:val="24"/>
                  <w:u w:val="single"/>
                  <w:lang w:eastAsia="uk-UA"/>
                </w:rPr>
                <w:t>Податковий кодекс України</w:t>
              </w:r>
            </w:hyperlink>
          </w:p>
          <w:p w:rsidR="00354433" w:rsidRPr="00AD2844" w:rsidRDefault="00354433" w:rsidP="00354433">
            <w:pPr>
              <w:spacing w:after="0"/>
              <w:rPr>
                <w:rFonts w:ascii="Times New Roman" w:hAnsi="Times New Roman" w:cs="Times New Roman"/>
                <w:sz w:val="24"/>
                <w:szCs w:val="24"/>
              </w:rPr>
            </w:pPr>
          </w:p>
        </w:tc>
      </w:tr>
      <w:tr w:rsidR="00354433" w:rsidRPr="00D11D0F" w:rsidTr="00AD2844">
        <w:tc>
          <w:tcPr>
            <w:tcW w:w="1168" w:type="dxa"/>
            <w:tcBorders>
              <w:top w:val="nil"/>
              <w:left w:val="nil"/>
              <w:bottom w:val="nil"/>
              <w:right w:val="nil"/>
            </w:tcBorders>
            <w:hideMark/>
          </w:tcPr>
          <w:p w:rsidR="00354433" w:rsidRPr="00B341E8" w:rsidRDefault="00B341E8" w:rsidP="00354433">
            <w:pPr>
              <w:spacing w:after="0"/>
              <w:jc w:val="center"/>
              <w:rPr>
                <w:rFonts w:ascii="Times New Roman" w:hAnsi="Times New Roman" w:cs="Times New Roman"/>
                <w:sz w:val="24"/>
                <w:szCs w:val="24"/>
              </w:rPr>
            </w:pPr>
            <w:r w:rsidRPr="00B341E8">
              <w:rPr>
                <w:rFonts w:ascii="Times New Roman" w:hAnsi="Times New Roman" w:cs="Times New Roman"/>
                <w:sz w:val="24"/>
                <w:szCs w:val="24"/>
              </w:rPr>
              <w:t>105</w:t>
            </w:r>
            <w:r w:rsidR="00354433" w:rsidRPr="00B341E8">
              <w:rPr>
                <w:rFonts w:ascii="Times New Roman" w:hAnsi="Times New Roman" w:cs="Times New Roman"/>
                <w:sz w:val="24"/>
                <w:szCs w:val="24"/>
              </w:rPr>
              <w:t>.</w:t>
            </w:r>
          </w:p>
        </w:tc>
        <w:tc>
          <w:tcPr>
            <w:tcW w:w="1491" w:type="dxa"/>
            <w:tcBorders>
              <w:top w:val="nil"/>
              <w:left w:val="nil"/>
              <w:bottom w:val="nil"/>
              <w:right w:val="nil"/>
            </w:tcBorders>
            <w:hideMark/>
          </w:tcPr>
          <w:p w:rsidR="00354433" w:rsidRPr="00B341E8" w:rsidRDefault="00354433" w:rsidP="00354433">
            <w:pPr>
              <w:spacing w:after="0"/>
              <w:jc w:val="center"/>
              <w:rPr>
                <w:rFonts w:ascii="Times New Roman" w:hAnsi="Times New Roman" w:cs="Times New Roman"/>
                <w:sz w:val="24"/>
                <w:szCs w:val="24"/>
              </w:rPr>
            </w:pPr>
            <w:r w:rsidRPr="00B341E8">
              <w:rPr>
                <w:rFonts w:ascii="Times New Roman" w:hAnsi="Times New Roman" w:cs="Times New Roman"/>
                <w:sz w:val="24"/>
                <w:szCs w:val="24"/>
              </w:rPr>
              <w:t>00285</w:t>
            </w:r>
          </w:p>
        </w:tc>
        <w:tc>
          <w:tcPr>
            <w:tcW w:w="3578" w:type="dxa"/>
            <w:tcBorders>
              <w:top w:val="nil"/>
              <w:left w:val="nil"/>
              <w:bottom w:val="nil"/>
              <w:right w:val="nil"/>
            </w:tcBorders>
            <w:hideMark/>
          </w:tcPr>
          <w:p w:rsidR="00354433" w:rsidRPr="00B341E8" w:rsidRDefault="00354433" w:rsidP="00354433">
            <w:pPr>
              <w:spacing w:after="0"/>
              <w:rPr>
                <w:rFonts w:ascii="Times New Roman" w:hAnsi="Times New Roman" w:cs="Times New Roman"/>
                <w:sz w:val="24"/>
                <w:szCs w:val="24"/>
              </w:rPr>
            </w:pPr>
            <w:r w:rsidRPr="00B341E8">
              <w:rPr>
                <w:rFonts w:ascii="Times New Roman" w:hAnsi="Times New Roman" w:cs="Times New Roman"/>
                <w:sz w:val="24"/>
                <w:szCs w:val="24"/>
              </w:rPr>
              <w:t>Оформлення і видача паспорта громадянина України з безконтактним електронним носієм у разі обміну паспорта громадянина України (у формі картки) у зв’язку: із зміною інформації, внесеної до паспорта (крім додаткової змінної інформації); отримання реєстраційного номера облікової картки платника податків з державного реєстру фізичних осіб — платників податків (РНОКПП) або повідомлення про відмову від прийняття зазначеного номера (за бажанням); виявлення помилки в інформації, внесеній до паспорта; закінчення строку дії паспорта; непридатності паспорта для подальшого використання</w:t>
            </w:r>
          </w:p>
          <w:p w:rsidR="00354433" w:rsidRPr="00B341E8" w:rsidRDefault="00354433" w:rsidP="00354433">
            <w:pPr>
              <w:spacing w:after="0"/>
              <w:rPr>
                <w:rFonts w:ascii="Times New Roman" w:hAnsi="Times New Roman" w:cs="Times New Roman"/>
                <w:sz w:val="24"/>
                <w:szCs w:val="24"/>
              </w:rPr>
            </w:pPr>
          </w:p>
        </w:tc>
        <w:tc>
          <w:tcPr>
            <w:tcW w:w="3394" w:type="dxa"/>
            <w:tcBorders>
              <w:top w:val="nil"/>
              <w:left w:val="nil"/>
              <w:bottom w:val="nil"/>
              <w:right w:val="nil"/>
            </w:tcBorders>
            <w:hideMark/>
          </w:tcPr>
          <w:p w:rsidR="00354433" w:rsidRPr="00B341E8" w:rsidRDefault="00354433" w:rsidP="00354433">
            <w:pPr>
              <w:spacing w:after="0"/>
              <w:rPr>
                <w:rFonts w:ascii="Times New Roman" w:hAnsi="Times New Roman" w:cs="Times New Roman"/>
                <w:sz w:val="24"/>
                <w:szCs w:val="24"/>
              </w:rPr>
            </w:pPr>
          </w:p>
          <w:p w:rsidR="00354433" w:rsidRPr="00AD2844" w:rsidRDefault="00354433" w:rsidP="00354433">
            <w:pPr>
              <w:spacing w:after="0"/>
              <w:jc w:val="center"/>
              <w:rPr>
                <w:rFonts w:ascii="Times New Roman" w:hAnsi="Times New Roman" w:cs="Times New Roman"/>
                <w:sz w:val="24"/>
                <w:szCs w:val="24"/>
              </w:rPr>
            </w:pPr>
            <w:r w:rsidRPr="00B341E8">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B341E8" w:rsidRDefault="00B341E8" w:rsidP="00354433">
            <w:pPr>
              <w:jc w:val="center"/>
              <w:rPr>
                <w:rFonts w:ascii="Times New Roman" w:hAnsi="Times New Roman" w:cs="Times New Roman"/>
                <w:sz w:val="24"/>
                <w:szCs w:val="24"/>
              </w:rPr>
            </w:pPr>
            <w:r>
              <w:rPr>
                <w:rFonts w:ascii="Times New Roman" w:hAnsi="Times New Roman" w:cs="Times New Roman"/>
                <w:sz w:val="24"/>
                <w:szCs w:val="24"/>
              </w:rPr>
              <w:t>106</w:t>
            </w:r>
          </w:p>
        </w:tc>
        <w:tc>
          <w:tcPr>
            <w:tcW w:w="1491" w:type="dxa"/>
            <w:tcBorders>
              <w:top w:val="nil"/>
              <w:left w:val="nil"/>
              <w:bottom w:val="nil"/>
              <w:right w:val="nil"/>
            </w:tcBorders>
            <w:hideMark/>
          </w:tcPr>
          <w:p w:rsidR="00354433" w:rsidRPr="00B341E8" w:rsidRDefault="00354433" w:rsidP="00354433">
            <w:pPr>
              <w:jc w:val="center"/>
              <w:rPr>
                <w:rFonts w:ascii="Times New Roman" w:hAnsi="Times New Roman" w:cs="Times New Roman"/>
                <w:sz w:val="24"/>
                <w:szCs w:val="24"/>
              </w:rPr>
            </w:pPr>
            <w:r w:rsidRPr="00B341E8">
              <w:rPr>
                <w:rFonts w:ascii="Times New Roman" w:hAnsi="Times New Roman" w:cs="Times New Roman"/>
                <w:sz w:val="24"/>
                <w:szCs w:val="24"/>
              </w:rPr>
              <w:t>00277</w:t>
            </w:r>
          </w:p>
        </w:tc>
        <w:tc>
          <w:tcPr>
            <w:tcW w:w="3578" w:type="dxa"/>
            <w:tcBorders>
              <w:top w:val="nil"/>
              <w:left w:val="nil"/>
              <w:bottom w:val="nil"/>
              <w:right w:val="nil"/>
            </w:tcBorders>
            <w:hideMark/>
          </w:tcPr>
          <w:p w:rsidR="00354433" w:rsidRPr="00B341E8" w:rsidRDefault="00354433" w:rsidP="00354433">
            <w:pPr>
              <w:rPr>
                <w:rFonts w:ascii="Times New Roman" w:hAnsi="Times New Roman" w:cs="Times New Roman"/>
                <w:sz w:val="24"/>
                <w:szCs w:val="24"/>
              </w:rPr>
            </w:pPr>
            <w:r w:rsidRPr="00B341E8">
              <w:rPr>
                <w:rFonts w:ascii="Times New Roman" w:hAnsi="Times New Roman" w:cs="Times New Roman"/>
                <w:sz w:val="24"/>
                <w:szCs w:val="24"/>
              </w:rPr>
              <w:t>Оформлення і видача паспорта громадянина України з безконтактним електронним носієм у разі обміну паспорта громадянина України зразка 1994 року (у формі книжечки) у зв’язку: із зміною інформації, внесеної до паспорта (прізвища, імені, по батькові, дати народження, місця народження); виявлення помилки в інформації, внесеної до паспорта; непридатності паспорта для подальшого використання; якщо особа досягла 25- чи 45-річного віку та не звернулася в установленому законодавством порядку не пізніше як через місяць після досягнення відповідного віку для вклеювання до паспорта громадянина України зразка 1994 року нових фотокарток; у разі обміну паспорта громадянина України зразка 1994 року на паспорт громадянина України з безконтактним електронним носієм (за бажанням)</w:t>
            </w:r>
          </w:p>
        </w:tc>
        <w:tc>
          <w:tcPr>
            <w:tcW w:w="3394" w:type="dxa"/>
            <w:tcBorders>
              <w:top w:val="nil"/>
              <w:left w:val="nil"/>
              <w:bottom w:val="nil"/>
              <w:right w:val="nil"/>
            </w:tcBorders>
            <w:hideMark/>
          </w:tcPr>
          <w:p w:rsidR="00354433" w:rsidRPr="00AD2844" w:rsidRDefault="00354433" w:rsidP="00354433">
            <w:pPr>
              <w:jc w:val="center"/>
              <w:rPr>
                <w:rFonts w:ascii="Times New Roman" w:hAnsi="Times New Roman" w:cs="Times New Roman"/>
                <w:sz w:val="24"/>
                <w:szCs w:val="24"/>
              </w:rPr>
            </w:pPr>
            <w:r w:rsidRPr="00B341E8">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354433" w:rsidP="00B341E8">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10</w:t>
            </w:r>
            <w:r w:rsidR="00B341E8">
              <w:rPr>
                <w:rFonts w:ascii="Times New Roman" w:eastAsia="Times New Roman" w:hAnsi="Times New Roman" w:cs="Times New Roman"/>
                <w:sz w:val="24"/>
                <w:szCs w:val="24"/>
                <w:lang w:eastAsia="uk-UA"/>
              </w:rPr>
              <w:t>7</w:t>
            </w:r>
            <w:r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00929</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Оформлення та видача посвідки на тимчасове проживання</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B341E8"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108</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00930</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Оформлення та видача у зв’язку із втратою або викраденням посвідки на тимчасове проживання, її обміну</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354433" w:rsidP="00B341E8">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10</w:t>
            </w:r>
            <w:r w:rsidR="00B341E8">
              <w:rPr>
                <w:rFonts w:ascii="Times New Roman" w:eastAsia="Times New Roman" w:hAnsi="Times New Roman" w:cs="Times New Roman"/>
                <w:sz w:val="24"/>
                <w:szCs w:val="24"/>
                <w:lang w:eastAsia="uk-UA"/>
              </w:rPr>
              <w:t>9</w:t>
            </w:r>
            <w:r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00757</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Реєстрація декларації відповідності матеріально-технічної бази вимогам законодавства з питань охорони праці</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58" w:tgtFrame="_blank" w:history="1">
              <w:r w:rsidR="00354433" w:rsidRPr="00AD2844">
                <w:rPr>
                  <w:rFonts w:ascii="Times New Roman" w:eastAsia="Times New Roman" w:hAnsi="Times New Roman" w:cs="Times New Roman"/>
                  <w:sz w:val="24"/>
                  <w:szCs w:val="24"/>
                  <w:u w:val="single"/>
                  <w:lang w:eastAsia="uk-UA"/>
                </w:rPr>
                <w:t>Закон України</w:t>
              </w:r>
            </w:hyperlink>
            <w:r w:rsidR="00354433" w:rsidRPr="00AD2844">
              <w:rPr>
                <w:rFonts w:ascii="Times New Roman" w:eastAsia="Times New Roman" w:hAnsi="Times New Roman" w:cs="Times New Roman"/>
                <w:sz w:val="24"/>
                <w:szCs w:val="24"/>
                <w:lang w:eastAsia="uk-UA"/>
              </w:rPr>
              <w:t> “Про охорону праці”</w:t>
            </w:r>
          </w:p>
        </w:tc>
      </w:tr>
      <w:tr w:rsidR="00354433" w:rsidRPr="00D11D0F" w:rsidTr="00AD2844">
        <w:tc>
          <w:tcPr>
            <w:tcW w:w="1168" w:type="dxa"/>
            <w:tcBorders>
              <w:top w:val="nil"/>
              <w:left w:val="nil"/>
              <w:bottom w:val="nil"/>
              <w:right w:val="nil"/>
            </w:tcBorders>
            <w:hideMark/>
          </w:tcPr>
          <w:p w:rsidR="00354433" w:rsidRPr="00AD2844" w:rsidRDefault="00B341E8"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110</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01451</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Реєстрація зміни відомостей у декларації відповідності матеріально-технічної бази вимогам законодавства з питань охорони праці</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B341E8"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111</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00863</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 xml:space="preserve">Видача дозволу на виконання робіт підвищеної небезпеки та на експлуатацію (застосування) машин, механізмів, </w:t>
            </w:r>
            <w:proofErr w:type="spellStart"/>
            <w:r w:rsidRPr="00AD2844">
              <w:rPr>
                <w:rFonts w:ascii="Times New Roman" w:eastAsia="Times New Roman" w:hAnsi="Times New Roman" w:cs="Times New Roman"/>
                <w:sz w:val="24"/>
                <w:szCs w:val="24"/>
                <w:lang w:eastAsia="uk-UA"/>
              </w:rPr>
              <w:t>устатковання</w:t>
            </w:r>
            <w:proofErr w:type="spellEnd"/>
            <w:r w:rsidRPr="00AD2844">
              <w:rPr>
                <w:rFonts w:ascii="Times New Roman" w:eastAsia="Times New Roman" w:hAnsi="Times New Roman" w:cs="Times New Roman"/>
                <w:sz w:val="24"/>
                <w:szCs w:val="24"/>
                <w:lang w:eastAsia="uk-UA"/>
              </w:rPr>
              <w:t xml:space="preserve"> підвищеної небезпеки</w:t>
            </w:r>
          </w:p>
        </w:tc>
        <w:tc>
          <w:tcPr>
            <w:tcW w:w="3394"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Закони України </w:t>
            </w:r>
            <w:hyperlink r:id="rId59" w:tgtFrame="_blank" w:history="1">
              <w:r w:rsidRPr="00AD2844">
                <w:rPr>
                  <w:rFonts w:ascii="Times New Roman" w:eastAsia="Times New Roman" w:hAnsi="Times New Roman" w:cs="Times New Roman"/>
                  <w:sz w:val="24"/>
                  <w:szCs w:val="24"/>
                  <w:u w:val="single"/>
                  <w:lang w:eastAsia="uk-UA"/>
                </w:rPr>
                <w:t>“Про охорону праці”</w:t>
              </w:r>
            </w:hyperlink>
            <w:r w:rsidRPr="00AD2844">
              <w:rPr>
                <w:rFonts w:ascii="Times New Roman" w:eastAsia="Times New Roman" w:hAnsi="Times New Roman" w:cs="Times New Roman"/>
                <w:sz w:val="24"/>
                <w:szCs w:val="24"/>
                <w:lang w:eastAsia="uk-UA"/>
              </w:rPr>
              <w:t>, </w:t>
            </w:r>
            <w:hyperlink r:id="rId60" w:tgtFrame="_blank" w:history="1">
              <w:r w:rsidRPr="00AD2844">
                <w:rPr>
                  <w:rFonts w:ascii="Times New Roman" w:eastAsia="Times New Roman" w:hAnsi="Times New Roman" w:cs="Times New Roman"/>
                  <w:sz w:val="24"/>
                  <w:szCs w:val="24"/>
                  <w:u w:val="single"/>
                  <w:lang w:eastAsia="uk-UA"/>
                </w:rPr>
                <w:t>“Про Перелік документів дозвільного характеру у сфері господарської діяльності”</w:t>
              </w:r>
            </w:hyperlink>
          </w:p>
        </w:tc>
      </w:tr>
      <w:tr w:rsidR="00354433" w:rsidRPr="00D11D0F" w:rsidTr="00AD2844">
        <w:tc>
          <w:tcPr>
            <w:tcW w:w="1168" w:type="dxa"/>
            <w:tcBorders>
              <w:top w:val="nil"/>
              <w:left w:val="nil"/>
              <w:bottom w:val="nil"/>
              <w:right w:val="nil"/>
            </w:tcBorders>
            <w:hideMark/>
          </w:tcPr>
          <w:p w:rsidR="00354433" w:rsidRPr="00AD2844" w:rsidRDefault="00B341E8"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112</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01430</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 xml:space="preserve">Переоформлення дозволу на виконання робіт підвищеної небезпеки та на експлуатацію (застосування) машин, механізмів, </w:t>
            </w:r>
            <w:proofErr w:type="spellStart"/>
            <w:r w:rsidRPr="00AD2844">
              <w:rPr>
                <w:rFonts w:ascii="Times New Roman" w:eastAsia="Times New Roman" w:hAnsi="Times New Roman" w:cs="Times New Roman"/>
                <w:sz w:val="24"/>
                <w:szCs w:val="24"/>
                <w:lang w:eastAsia="uk-UA"/>
              </w:rPr>
              <w:t>устатковання</w:t>
            </w:r>
            <w:proofErr w:type="spellEnd"/>
            <w:r w:rsidRPr="00AD2844">
              <w:rPr>
                <w:rFonts w:ascii="Times New Roman" w:eastAsia="Times New Roman" w:hAnsi="Times New Roman" w:cs="Times New Roman"/>
                <w:sz w:val="24"/>
                <w:szCs w:val="24"/>
                <w:lang w:eastAsia="uk-UA"/>
              </w:rPr>
              <w:t xml:space="preserve"> підвищеної небезпеки</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B341E8"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113</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01446</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 xml:space="preserve">Продовження строку дії дозволу на виконання робіт підвищеної небезпеки та на експлуатацію (застосування) машин, механізмів, </w:t>
            </w:r>
            <w:proofErr w:type="spellStart"/>
            <w:r w:rsidRPr="00AD2844">
              <w:rPr>
                <w:rFonts w:ascii="Times New Roman" w:eastAsia="Times New Roman" w:hAnsi="Times New Roman" w:cs="Times New Roman"/>
                <w:sz w:val="24"/>
                <w:szCs w:val="24"/>
                <w:lang w:eastAsia="uk-UA"/>
              </w:rPr>
              <w:t>устатковання</w:t>
            </w:r>
            <w:proofErr w:type="spellEnd"/>
            <w:r w:rsidRPr="00AD2844">
              <w:rPr>
                <w:rFonts w:ascii="Times New Roman" w:eastAsia="Times New Roman" w:hAnsi="Times New Roman" w:cs="Times New Roman"/>
                <w:sz w:val="24"/>
                <w:szCs w:val="24"/>
                <w:lang w:eastAsia="uk-UA"/>
              </w:rPr>
              <w:t xml:space="preserve"> підвищеної небезпеки</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B341E8"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114</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00728</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 xml:space="preserve">Анулювання дозволу на виконання робіт підвищеної небезпеки та на експлуатацію (застосування) машин, механізмів, </w:t>
            </w:r>
            <w:proofErr w:type="spellStart"/>
            <w:r w:rsidRPr="00AD2844">
              <w:rPr>
                <w:rFonts w:ascii="Times New Roman" w:eastAsia="Times New Roman" w:hAnsi="Times New Roman" w:cs="Times New Roman"/>
                <w:sz w:val="24"/>
                <w:szCs w:val="24"/>
                <w:lang w:eastAsia="uk-UA"/>
              </w:rPr>
              <w:t>устатковання</w:t>
            </w:r>
            <w:proofErr w:type="spellEnd"/>
            <w:r w:rsidRPr="00AD2844">
              <w:rPr>
                <w:rFonts w:ascii="Times New Roman" w:eastAsia="Times New Roman" w:hAnsi="Times New Roman" w:cs="Times New Roman"/>
                <w:sz w:val="24"/>
                <w:szCs w:val="24"/>
                <w:lang w:eastAsia="uk-UA"/>
              </w:rPr>
              <w:t xml:space="preserve"> підвищеної небезпеки</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115</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01618</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Реєстрація декларації безпеки об’єкта підвищеної небезпеки</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61" w:tgtFrame="_blank" w:history="1">
              <w:r w:rsidR="00354433" w:rsidRPr="00AD2844">
                <w:rPr>
                  <w:rFonts w:ascii="Times New Roman" w:eastAsia="Times New Roman" w:hAnsi="Times New Roman" w:cs="Times New Roman"/>
                  <w:sz w:val="24"/>
                  <w:szCs w:val="24"/>
                  <w:u w:val="single"/>
                  <w:lang w:eastAsia="uk-UA"/>
                </w:rPr>
                <w:t>Закон України</w:t>
              </w:r>
            </w:hyperlink>
            <w:r w:rsidR="00354433" w:rsidRPr="00AD2844">
              <w:rPr>
                <w:rFonts w:ascii="Times New Roman" w:eastAsia="Times New Roman" w:hAnsi="Times New Roman" w:cs="Times New Roman"/>
                <w:sz w:val="24"/>
                <w:szCs w:val="24"/>
                <w:lang w:eastAsia="uk-UA"/>
              </w:rPr>
              <w:t> “Про об’єкти підвищеної небезпеки”</w:t>
            </w:r>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116</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01043</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Реєстрація об’єкта (об’єктів) підвищеної небезпеки в Державному реєстрі об’єктів підвищеної небезпеки</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354433" w:rsidP="00036379">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11</w:t>
            </w:r>
            <w:r w:rsidR="00036379">
              <w:rPr>
                <w:rFonts w:ascii="Times New Roman" w:eastAsia="Times New Roman" w:hAnsi="Times New Roman" w:cs="Times New Roman"/>
                <w:sz w:val="24"/>
                <w:szCs w:val="24"/>
                <w:lang w:eastAsia="uk-UA"/>
              </w:rPr>
              <w:t>7</w:t>
            </w:r>
            <w:r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01669</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Виключення об’єкта підвищеної небезпеки з Державного реєстру об’єктів підвищеної небезпеки</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354433" w:rsidP="00036379">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11</w:t>
            </w:r>
            <w:r w:rsidR="00036379">
              <w:rPr>
                <w:rFonts w:ascii="Times New Roman" w:eastAsia="Times New Roman" w:hAnsi="Times New Roman" w:cs="Times New Roman"/>
                <w:sz w:val="24"/>
                <w:szCs w:val="24"/>
                <w:lang w:eastAsia="uk-UA"/>
              </w:rPr>
              <w:t>8</w:t>
            </w:r>
            <w:r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01660</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Прийняття рішення щодо включення установи, організації, закладу, фізичної особи - підприємця до переліку суб’єктів надання послуг із психологічної реабілітації</w:t>
            </w:r>
          </w:p>
        </w:tc>
        <w:tc>
          <w:tcPr>
            <w:tcW w:w="3394"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Закони України </w:t>
            </w:r>
            <w:hyperlink r:id="rId62" w:tgtFrame="_blank" w:history="1">
              <w:r w:rsidRPr="00AD2844">
                <w:rPr>
                  <w:rFonts w:ascii="Times New Roman" w:eastAsia="Times New Roman" w:hAnsi="Times New Roman" w:cs="Times New Roman"/>
                  <w:sz w:val="24"/>
                  <w:szCs w:val="24"/>
                  <w:u w:val="single"/>
                  <w:lang w:eastAsia="uk-UA"/>
                </w:rPr>
                <w:t>“Про соціальний і правовий захист військовослужбовців та членів їх сімей”</w:t>
              </w:r>
            </w:hyperlink>
            <w:r w:rsidRPr="00AD2844">
              <w:rPr>
                <w:rFonts w:ascii="Times New Roman" w:eastAsia="Times New Roman" w:hAnsi="Times New Roman" w:cs="Times New Roman"/>
                <w:sz w:val="24"/>
                <w:szCs w:val="24"/>
                <w:lang w:eastAsia="uk-UA"/>
              </w:rPr>
              <w:t>, </w:t>
            </w:r>
            <w:hyperlink r:id="rId63" w:tgtFrame="_blank" w:history="1">
              <w:r w:rsidRPr="00AD2844">
                <w:rPr>
                  <w:rFonts w:ascii="Times New Roman" w:eastAsia="Times New Roman" w:hAnsi="Times New Roman" w:cs="Times New Roman"/>
                  <w:sz w:val="24"/>
                  <w:szCs w:val="24"/>
                  <w:u w:val="single"/>
                  <w:lang w:eastAsia="uk-UA"/>
                </w:rPr>
                <w:t>“Про статус ветеранів війни, гарантії їх соціального захисту”</w:t>
              </w:r>
            </w:hyperlink>
          </w:p>
        </w:tc>
      </w:tr>
      <w:tr w:rsidR="00354433" w:rsidRPr="00D11D0F" w:rsidTr="00AD2844">
        <w:tc>
          <w:tcPr>
            <w:tcW w:w="1168" w:type="dxa"/>
            <w:tcBorders>
              <w:top w:val="nil"/>
              <w:left w:val="nil"/>
              <w:bottom w:val="nil"/>
              <w:right w:val="nil"/>
            </w:tcBorders>
            <w:hideMark/>
          </w:tcPr>
          <w:p w:rsidR="00354433" w:rsidRPr="00AD2844" w:rsidRDefault="00354433" w:rsidP="00036379">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11</w:t>
            </w:r>
            <w:r w:rsidR="00036379">
              <w:rPr>
                <w:rFonts w:ascii="Times New Roman" w:eastAsia="Times New Roman" w:hAnsi="Times New Roman" w:cs="Times New Roman"/>
                <w:sz w:val="24"/>
                <w:szCs w:val="24"/>
                <w:lang w:eastAsia="uk-UA"/>
              </w:rPr>
              <w:t>9</w:t>
            </w:r>
            <w:r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01612</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Реєстрація осіб, які здійснюють господарську діяльність з виробництва та маркування дерев’яного пакувального матеріалу</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64" w:tgtFrame="_blank" w:history="1">
              <w:r w:rsidR="00354433" w:rsidRPr="00AD2844">
                <w:rPr>
                  <w:rFonts w:ascii="Times New Roman" w:eastAsia="Times New Roman" w:hAnsi="Times New Roman" w:cs="Times New Roman"/>
                  <w:sz w:val="24"/>
                  <w:szCs w:val="24"/>
                  <w:u w:val="single"/>
                  <w:lang w:eastAsia="uk-UA"/>
                </w:rPr>
                <w:t>Закон України</w:t>
              </w:r>
            </w:hyperlink>
            <w:r w:rsidR="00354433" w:rsidRPr="00AD2844">
              <w:rPr>
                <w:rFonts w:ascii="Times New Roman" w:eastAsia="Times New Roman" w:hAnsi="Times New Roman" w:cs="Times New Roman"/>
                <w:sz w:val="24"/>
                <w:szCs w:val="24"/>
                <w:lang w:eastAsia="uk-UA"/>
              </w:rPr>
              <w:t> “Про карантин рослин”</w:t>
            </w:r>
          </w:p>
        </w:tc>
      </w:tr>
      <w:tr w:rsidR="00354433" w:rsidRPr="00D11D0F" w:rsidTr="00AD2844">
        <w:tc>
          <w:tcPr>
            <w:tcW w:w="1168" w:type="dxa"/>
            <w:tcBorders>
              <w:top w:val="nil"/>
              <w:left w:val="nil"/>
              <w:bottom w:val="nil"/>
              <w:right w:val="nil"/>
            </w:tcBorders>
            <w:hideMark/>
          </w:tcPr>
          <w:p w:rsidR="00354433" w:rsidRPr="00AD2844" w:rsidRDefault="00354433" w:rsidP="00036379">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1</w:t>
            </w:r>
            <w:r w:rsidR="00036379">
              <w:rPr>
                <w:rFonts w:ascii="Times New Roman" w:eastAsia="Times New Roman" w:hAnsi="Times New Roman" w:cs="Times New Roman"/>
                <w:sz w:val="24"/>
                <w:szCs w:val="24"/>
                <w:lang w:eastAsia="uk-UA"/>
              </w:rPr>
              <w:t>20</w:t>
            </w:r>
            <w:r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01645</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 xml:space="preserve">Відомча реєстрація тракторів, самохідних шасі, самохідних сільськогосподарських, </w:t>
            </w:r>
            <w:proofErr w:type="spellStart"/>
            <w:r w:rsidRPr="00AD2844">
              <w:rPr>
                <w:rFonts w:ascii="Times New Roman" w:eastAsia="Times New Roman" w:hAnsi="Times New Roman" w:cs="Times New Roman"/>
                <w:sz w:val="24"/>
                <w:szCs w:val="24"/>
                <w:lang w:eastAsia="uk-UA"/>
              </w:rPr>
              <w:t>дорожньо</w:t>
            </w:r>
            <w:proofErr w:type="spellEnd"/>
            <w:r w:rsidRPr="00AD2844">
              <w:rPr>
                <w:rFonts w:ascii="Times New Roman" w:eastAsia="Times New Roman" w:hAnsi="Times New Roman" w:cs="Times New Roman"/>
                <w:sz w:val="24"/>
                <w:szCs w:val="24"/>
                <w:lang w:eastAsia="uk-UA"/>
              </w:rPr>
              <w:t>-будівельних і меліоративних машин, сільськогосподарської техніки, інших механізмів</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65" w:tgtFrame="_blank" w:history="1">
              <w:r w:rsidR="00354433" w:rsidRPr="00AD2844">
                <w:rPr>
                  <w:rFonts w:ascii="Times New Roman" w:eastAsia="Times New Roman" w:hAnsi="Times New Roman" w:cs="Times New Roman"/>
                  <w:sz w:val="24"/>
                  <w:szCs w:val="24"/>
                  <w:u w:val="single"/>
                  <w:lang w:eastAsia="uk-UA"/>
                </w:rPr>
                <w:t>Закон України</w:t>
              </w:r>
            </w:hyperlink>
            <w:r w:rsidR="00354433" w:rsidRPr="00AD2844">
              <w:rPr>
                <w:rFonts w:ascii="Times New Roman" w:eastAsia="Times New Roman" w:hAnsi="Times New Roman" w:cs="Times New Roman"/>
                <w:sz w:val="24"/>
                <w:szCs w:val="24"/>
                <w:lang w:eastAsia="uk-UA"/>
              </w:rPr>
              <w:t> “Про дорожній рух”</w:t>
            </w:r>
          </w:p>
        </w:tc>
      </w:tr>
      <w:tr w:rsidR="00354433" w:rsidRPr="00D11D0F" w:rsidTr="00AD2844">
        <w:tc>
          <w:tcPr>
            <w:tcW w:w="1168" w:type="dxa"/>
            <w:tcBorders>
              <w:top w:val="nil"/>
              <w:left w:val="nil"/>
              <w:bottom w:val="nil"/>
              <w:right w:val="nil"/>
            </w:tcBorders>
            <w:hideMark/>
          </w:tcPr>
          <w:p w:rsidR="00354433" w:rsidRPr="00AD2844" w:rsidRDefault="00354433" w:rsidP="00036379">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1</w:t>
            </w:r>
            <w:r w:rsidR="00036379">
              <w:rPr>
                <w:rFonts w:ascii="Times New Roman" w:eastAsia="Times New Roman" w:hAnsi="Times New Roman" w:cs="Times New Roman"/>
                <w:sz w:val="24"/>
                <w:szCs w:val="24"/>
                <w:lang w:eastAsia="uk-UA"/>
              </w:rPr>
              <w:t>21</w:t>
            </w:r>
            <w:r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01719</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 xml:space="preserve">Зняття з обліку тракторів, самохідних шасі, самохідних сільськогосподарських, </w:t>
            </w:r>
            <w:proofErr w:type="spellStart"/>
            <w:r w:rsidRPr="00AD2844">
              <w:rPr>
                <w:rFonts w:ascii="Times New Roman" w:eastAsia="Times New Roman" w:hAnsi="Times New Roman" w:cs="Times New Roman"/>
                <w:sz w:val="24"/>
                <w:szCs w:val="24"/>
                <w:lang w:eastAsia="uk-UA"/>
              </w:rPr>
              <w:t>дорожньо</w:t>
            </w:r>
            <w:proofErr w:type="spellEnd"/>
            <w:r w:rsidRPr="00AD2844">
              <w:rPr>
                <w:rFonts w:ascii="Times New Roman" w:eastAsia="Times New Roman" w:hAnsi="Times New Roman" w:cs="Times New Roman"/>
                <w:sz w:val="24"/>
                <w:szCs w:val="24"/>
                <w:lang w:eastAsia="uk-UA"/>
              </w:rPr>
              <w:t>-будівельних і меліоративних машин, сільськогосподарської техніки, інших механізмів</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354433" w:rsidP="00036379">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12</w:t>
            </w:r>
            <w:r w:rsidR="00036379">
              <w:rPr>
                <w:rFonts w:ascii="Times New Roman" w:eastAsia="Times New Roman" w:hAnsi="Times New Roman" w:cs="Times New Roman"/>
                <w:sz w:val="24"/>
                <w:szCs w:val="24"/>
                <w:lang w:eastAsia="uk-UA"/>
              </w:rPr>
              <w:t>2</w:t>
            </w:r>
            <w:r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00864</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Реєстрація великотоннажних та інших технологічних транспортних засобів</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354433" w:rsidP="00036379">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12</w:t>
            </w:r>
            <w:r w:rsidR="00036379">
              <w:rPr>
                <w:rFonts w:ascii="Times New Roman" w:eastAsia="Times New Roman" w:hAnsi="Times New Roman" w:cs="Times New Roman"/>
                <w:sz w:val="24"/>
                <w:szCs w:val="24"/>
                <w:lang w:eastAsia="uk-UA"/>
              </w:rPr>
              <w:t>3</w:t>
            </w:r>
            <w:r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00737</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Тимчасова реєстрація великотоннажних та інших технологічних транспортних засобів</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354433" w:rsidP="00036379">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12</w:t>
            </w:r>
            <w:r w:rsidR="00036379">
              <w:rPr>
                <w:rFonts w:ascii="Times New Roman" w:eastAsia="Times New Roman" w:hAnsi="Times New Roman" w:cs="Times New Roman"/>
                <w:sz w:val="24"/>
                <w:szCs w:val="24"/>
                <w:lang w:eastAsia="uk-UA"/>
              </w:rPr>
              <w:t>4</w:t>
            </w:r>
            <w:r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00712</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Зняття з обліку великотоннажних та інших технологічних транспортних засобів</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354433" w:rsidP="00036379">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12</w:t>
            </w:r>
            <w:r w:rsidR="00036379">
              <w:rPr>
                <w:rFonts w:ascii="Times New Roman" w:eastAsia="Times New Roman" w:hAnsi="Times New Roman" w:cs="Times New Roman"/>
                <w:sz w:val="24"/>
                <w:szCs w:val="24"/>
                <w:lang w:eastAsia="uk-UA"/>
              </w:rPr>
              <w:t>5</w:t>
            </w:r>
            <w:r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00727</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Перереєстрація великотоннажних та інших технологічних транспортних засобів</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126</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00069</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 xml:space="preserve">Державна реєстрація земельної ділянки з </w:t>
            </w:r>
            <w:proofErr w:type="spellStart"/>
            <w:r w:rsidRPr="00AD2844">
              <w:rPr>
                <w:rFonts w:ascii="Times New Roman" w:eastAsia="Times New Roman" w:hAnsi="Times New Roman" w:cs="Times New Roman"/>
                <w:sz w:val="24"/>
                <w:szCs w:val="24"/>
                <w:lang w:eastAsia="uk-UA"/>
              </w:rPr>
              <w:t>видачею</w:t>
            </w:r>
            <w:proofErr w:type="spellEnd"/>
            <w:r w:rsidRPr="00AD2844">
              <w:rPr>
                <w:rFonts w:ascii="Times New Roman" w:eastAsia="Times New Roman" w:hAnsi="Times New Roman" w:cs="Times New Roman"/>
                <w:sz w:val="24"/>
                <w:szCs w:val="24"/>
                <w:lang w:eastAsia="uk-UA"/>
              </w:rPr>
              <w:t xml:space="preserve"> витягу з Державного земельного кадастру</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66" w:tgtFrame="_blank" w:history="1">
              <w:r w:rsidR="00354433" w:rsidRPr="00AD2844">
                <w:rPr>
                  <w:rFonts w:ascii="Times New Roman" w:eastAsia="Times New Roman" w:hAnsi="Times New Roman" w:cs="Times New Roman"/>
                  <w:sz w:val="24"/>
                  <w:szCs w:val="24"/>
                  <w:u w:val="single"/>
                  <w:lang w:eastAsia="uk-UA"/>
                </w:rPr>
                <w:t>Закон України</w:t>
              </w:r>
            </w:hyperlink>
            <w:r w:rsidR="00354433" w:rsidRPr="00AD2844">
              <w:rPr>
                <w:rFonts w:ascii="Times New Roman" w:eastAsia="Times New Roman" w:hAnsi="Times New Roman" w:cs="Times New Roman"/>
                <w:sz w:val="24"/>
                <w:szCs w:val="24"/>
                <w:lang w:eastAsia="uk-UA"/>
              </w:rPr>
              <w:t> “Про Державний земельний кадастр”</w:t>
            </w:r>
          </w:p>
        </w:tc>
      </w:tr>
      <w:tr w:rsidR="00354433" w:rsidRPr="00D11D0F" w:rsidTr="00AD2844">
        <w:tc>
          <w:tcPr>
            <w:tcW w:w="1168" w:type="dxa"/>
            <w:tcBorders>
              <w:top w:val="nil"/>
              <w:left w:val="nil"/>
              <w:bottom w:val="nil"/>
              <w:right w:val="nil"/>
            </w:tcBorders>
            <w:hideMark/>
          </w:tcPr>
          <w:p w:rsidR="00354433" w:rsidRPr="00AD2844" w:rsidRDefault="00354433" w:rsidP="00036379">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12</w:t>
            </w:r>
            <w:r w:rsidR="00036379">
              <w:rPr>
                <w:rFonts w:ascii="Times New Roman" w:eastAsia="Times New Roman" w:hAnsi="Times New Roman" w:cs="Times New Roman"/>
                <w:sz w:val="24"/>
                <w:szCs w:val="24"/>
                <w:lang w:eastAsia="uk-UA"/>
              </w:rPr>
              <w:t>7</w:t>
            </w:r>
            <w:r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00070</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 xml:space="preserve">Внесення до Державного земельного кадастру відомостей про земельну ділянку з </w:t>
            </w:r>
            <w:proofErr w:type="spellStart"/>
            <w:r w:rsidRPr="00AD2844">
              <w:rPr>
                <w:rFonts w:ascii="Times New Roman" w:eastAsia="Times New Roman" w:hAnsi="Times New Roman" w:cs="Times New Roman"/>
                <w:sz w:val="24"/>
                <w:szCs w:val="24"/>
                <w:lang w:eastAsia="uk-UA"/>
              </w:rPr>
              <w:t>видачею</w:t>
            </w:r>
            <w:proofErr w:type="spellEnd"/>
            <w:r w:rsidRPr="00AD2844">
              <w:rPr>
                <w:rFonts w:ascii="Times New Roman" w:eastAsia="Times New Roman" w:hAnsi="Times New Roman" w:cs="Times New Roman"/>
                <w:sz w:val="24"/>
                <w:szCs w:val="24"/>
                <w:lang w:eastAsia="uk-UA"/>
              </w:rPr>
              <w:t xml:space="preserve"> витягу</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354433" w:rsidP="00036379">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12</w:t>
            </w:r>
            <w:r w:rsidR="00036379">
              <w:rPr>
                <w:rFonts w:ascii="Times New Roman" w:eastAsia="Times New Roman" w:hAnsi="Times New Roman" w:cs="Times New Roman"/>
                <w:sz w:val="24"/>
                <w:szCs w:val="24"/>
                <w:lang w:eastAsia="uk-UA"/>
              </w:rPr>
              <w:t>8</w:t>
            </w:r>
            <w:r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00071</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 xml:space="preserve">Внесення до Державного земельного кадастру змін до відомостей про земельну ділянку з </w:t>
            </w:r>
            <w:proofErr w:type="spellStart"/>
            <w:r w:rsidRPr="00AD2844">
              <w:rPr>
                <w:rFonts w:ascii="Times New Roman" w:eastAsia="Times New Roman" w:hAnsi="Times New Roman" w:cs="Times New Roman"/>
                <w:sz w:val="24"/>
                <w:szCs w:val="24"/>
                <w:lang w:eastAsia="uk-UA"/>
              </w:rPr>
              <w:t>видачею</w:t>
            </w:r>
            <w:proofErr w:type="spellEnd"/>
            <w:r w:rsidRPr="00AD2844">
              <w:rPr>
                <w:rFonts w:ascii="Times New Roman" w:eastAsia="Times New Roman" w:hAnsi="Times New Roman" w:cs="Times New Roman"/>
                <w:sz w:val="24"/>
                <w:szCs w:val="24"/>
                <w:lang w:eastAsia="uk-UA"/>
              </w:rPr>
              <w:t xml:space="preserve"> витягу</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67" w:tgtFrame="_blank" w:history="1">
              <w:r w:rsidR="00354433" w:rsidRPr="00AD2844">
                <w:rPr>
                  <w:rFonts w:ascii="Times New Roman" w:eastAsia="Times New Roman" w:hAnsi="Times New Roman" w:cs="Times New Roman"/>
                  <w:sz w:val="24"/>
                  <w:szCs w:val="24"/>
                  <w:u w:val="single"/>
                  <w:lang w:eastAsia="uk-UA"/>
                </w:rPr>
                <w:t>Закон України</w:t>
              </w:r>
            </w:hyperlink>
            <w:r w:rsidR="00354433" w:rsidRPr="00AD2844">
              <w:rPr>
                <w:rFonts w:ascii="Times New Roman" w:eastAsia="Times New Roman" w:hAnsi="Times New Roman" w:cs="Times New Roman"/>
                <w:sz w:val="24"/>
                <w:szCs w:val="24"/>
                <w:lang w:eastAsia="uk-UA"/>
              </w:rPr>
              <w:t> “Про Державний земельний кадастр”</w:t>
            </w:r>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129</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00072</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 xml:space="preserve">Внесення до Державного земельного кадастру відомостей про межі частини земельної ділянки, на яку поширюються права суборенди, сервітуту, з </w:t>
            </w:r>
            <w:proofErr w:type="spellStart"/>
            <w:r w:rsidRPr="00AD2844">
              <w:rPr>
                <w:rFonts w:ascii="Times New Roman" w:eastAsia="Times New Roman" w:hAnsi="Times New Roman" w:cs="Times New Roman"/>
                <w:sz w:val="24"/>
                <w:szCs w:val="24"/>
                <w:lang w:eastAsia="uk-UA"/>
              </w:rPr>
              <w:t>видачею</w:t>
            </w:r>
            <w:proofErr w:type="spellEnd"/>
            <w:r w:rsidRPr="00AD2844">
              <w:rPr>
                <w:rFonts w:ascii="Times New Roman" w:eastAsia="Times New Roman" w:hAnsi="Times New Roman" w:cs="Times New Roman"/>
                <w:sz w:val="24"/>
                <w:szCs w:val="24"/>
                <w:lang w:eastAsia="uk-UA"/>
              </w:rPr>
              <w:t xml:space="preserve"> витягу</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036379" w:rsidP="00036379">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130</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00074</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 xml:space="preserve">Внесення до Державного земельного кадастру відомостей про землі в межах територій адміністративно-територіальних одиниць з </w:t>
            </w:r>
            <w:proofErr w:type="spellStart"/>
            <w:r w:rsidRPr="00AD2844">
              <w:rPr>
                <w:rFonts w:ascii="Times New Roman" w:eastAsia="Times New Roman" w:hAnsi="Times New Roman" w:cs="Times New Roman"/>
                <w:sz w:val="24"/>
                <w:szCs w:val="24"/>
                <w:lang w:eastAsia="uk-UA"/>
              </w:rPr>
              <w:t>видачею</w:t>
            </w:r>
            <w:proofErr w:type="spellEnd"/>
            <w:r w:rsidRPr="00AD2844">
              <w:rPr>
                <w:rFonts w:ascii="Times New Roman" w:eastAsia="Times New Roman" w:hAnsi="Times New Roman" w:cs="Times New Roman"/>
                <w:sz w:val="24"/>
                <w:szCs w:val="24"/>
                <w:lang w:eastAsia="uk-UA"/>
              </w:rPr>
              <w:t xml:space="preserve"> витягу</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354433" w:rsidP="00036379">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1</w:t>
            </w:r>
            <w:r w:rsidR="00036379">
              <w:rPr>
                <w:rFonts w:ascii="Times New Roman" w:eastAsia="Times New Roman" w:hAnsi="Times New Roman" w:cs="Times New Roman"/>
                <w:sz w:val="24"/>
                <w:szCs w:val="24"/>
                <w:lang w:eastAsia="uk-UA"/>
              </w:rPr>
              <w:t>31</w:t>
            </w:r>
            <w:r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00075</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 xml:space="preserve">Внесення до Державного земельного кадастру змін до відомостей про землі в межах територій адміністративно-територіальних одиниць з </w:t>
            </w:r>
            <w:proofErr w:type="spellStart"/>
            <w:r w:rsidRPr="00AD2844">
              <w:rPr>
                <w:rFonts w:ascii="Times New Roman" w:eastAsia="Times New Roman" w:hAnsi="Times New Roman" w:cs="Times New Roman"/>
                <w:sz w:val="24"/>
                <w:szCs w:val="24"/>
                <w:lang w:eastAsia="uk-UA"/>
              </w:rPr>
              <w:t>видачею</w:t>
            </w:r>
            <w:proofErr w:type="spellEnd"/>
            <w:r w:rsidRPr="00AD2844">
              <w:rPr>
                <w:rFonts w:ascii="Times New Roman" w:eastAsia="Times New Roman" w:hAnsi="Times New Roman" w:cs="Times New Roman"/>
                <w:sz w:val="24"/>
                <w:szCs w:val="24"/>
                <w:lang w:eastAsia="uk-UA"/>
              </w:rPr>
              <w:t xml:space="preserve"> витягу</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354433" w:rsidP="00036379">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13</w:t>
            </w:r>
            <w:r w:rsidR="00036379">
              <w:rPr>
                <w:rFonts w:ascii="Times New Roman" w:eastAsia="Times New Roman" w:hAnsi="Times New Roman" w:cs="Times New Roman"/>
                <w:sz w:val="24"/>
                <w:szCs w:val="24"/>
                <w:lang w:eastAsia="uk-UA"/>
              </w:rPr>
              <w:t>2</w:t>
            </w:r>
            <w:r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00079</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 xml:space="preserve">Внесення до Державного земельного кадастру відомостей про обмеження у використанні земель, встановлені безпосередньо законами та прийнятими відповідно до них нормативно-правовими актами, з </w:t>
            </w:r>
            <w:proofErr w:type="spellStart"/>
            <w:r w:rsidRPr="00AD2844">
              <w:rPr>
                <w:rFonts w:ascii="Times New Roman" w:eastAsia="Times New Roman" w:hAnsi="Times New Roman" w:cs="Times New Roman"/>
                <w:sz w:val="24"/>
                <w:szCs w:val="24"/>
                <w:lang w:eastAsia="uk-UA"/>
              </w:rPr>
              <w:t>видачею</w:t>
            </w:r>
            <w:proofErr w:type="spellEnd"/>
            <w:r w:rsidRPr="00AD2844">
              <w:rPr>
                <w:rFonts w:ascii="Times New Roman" w:eastAsia="Times New Roman" w:hAnsi="Times New Roman" w:cs="Times New Roman"/>
                <w:sz w:val="24"/>
                <w:szCs w:val="24"/>
                <w:lang w:eastAsia="uk-UA"/>
              </w:rPr>
              <w:t xml:space="preserve"> витягу</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354433" w:rsidP="00036379">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13</w:t>
            </w:r>
            <w:r w:rsidR="00036379">
              <w:rPr>
                <w:rFonts w:ascii="Times New Roman" w:eastAsia="Times New Roman" w:hAnsi="Times New Roman" w:cs="Times New Roman"/>
                <w:sz w:val="24"/>
                <w:szCs w:val="24"/>
                <w:lang w:eastAsia="uk-UA"/>
              </w:rPr>
              <w:t>3</w:t>
            </w:r>
            <w:r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00078</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 xml:space="preserve">Державна реєстрація обмежень у використанні земель з </w:t>
            </w:r>
            <w:proofErr w:type="spellStart"/>
            <w:r w:rsidRPr="00AD2844">
              <w:rPr>
                <w:rFonts w:ascii="Times New Roman" w:eastAsia="Times New Roman" w:hAnsi="Times New Roman" w:cs="Times New Roman"/>
                <w:sz w:val="24"/>
                <w:szCs w:val="24"/>
                <w:lang w:eastAsia="uk-UA"/>
              </w:rPr>
              <w:t>видачею</w:t>
            </w:r>
            <w:proofErr w:type="spellEnd"/>
            <w:r w:rsidRPr="00AD2844">
              <w:rPr>
                <w:rFonts w:ascii="Times New Roman" w:eastAsia="Times New Roman" w:hAnsi="Times New Roman" w:cs="Times New Roman"/>
                <w:sz w:val="24"/>
                <w:szCs w:val="24"/>
                <w:lang w:eastAsia="uk-UA"/>
              </w:rPr>
              <w:t xml:space="preserve"> витягу</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134</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00081</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Виправлення технічної помилки у відомостях Державного земельного кадастру не з вини органу, що здійснює його ведення</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68" w:tgtFrame="_blank" w:history="1">
              <w:r w:rsidR="00354433" w:rsidRPr="00AD2844">
                <w:rPr>
                  <w:rFonts w:ascii="Times New Roman" w:eastAsia="Times New Roman" w:hAnsi="Times New Roman" w:cs="Times New Roman"/>
                  <w:sz w:val="24"/>
                  <w:szCs w:val="24"/>
                  <w:u w:val="single"/>
                  <w:lang w:eastAsia="uk-UA"/>
                </w:rPr>
                <w:t>Закон України</w:t>
              </w:r>
            </w:hyperlink>
            <w:r w:rsidR="00354433" w:rsidRPr="00AD2844">
              <w:rPr>
                <w:rFonts w:ascii="Times New Roman" w:eastAsia="Times New Roman" w:hAnsi="Times New Roman" w:cs="Times New Roman"/>
                <w:sz w:val="24"/>
                <w:szCs w:val="24"/>
                <w:lang w:eastAsia="uk-UA"/>
              </w:rPr>
              <w:t> “Про Державний земельний кадастр”</w:t>
            </w:r>
          </w:p>
        </w:tc>
      </w:tr>
      <w:tr w:rsidR="00354433" w:rsidRPr="00D11D0F" w:rsidTr="00AD2844">
        <w:tc>
          <w:tcPr>
            <w:tcW w:w="1168" w:type="dxa"/>
            <w:tcBorders>
              <w:top w:val="nil"/>
              <w:left w:val="nil"/>
              <w:bottom w:val="nil"/>
              <w:right w:val="nil"/>
            </w:tcBorders>
            <w:hideMark/>
          </w:tcPr>
          <w:p w:rsidR="00354433" w:rsidRPr="00AD2844" w:rsidRDefault="00354433" w:rsidP="00036379">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13</w:t>
            </w:r>
            <w:r w:rsidR="00036379">
              <w:rPr>
                <w:rFonts w:ascii="Times New Roman" w:eastAsia="Times New Roman" w:hAnsi="Times New Roman" w:cs="Times New Roman"/>
                <w:sz w:val="24"/>
                <w:szCs w:val="24"/>
                <w:lang w:eastAsia="uk-UA"/>
              </w:rPr>
              <w:t>5</w:t>
            </w:r>
            <w:r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00080</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 xml:space="preserve">Виправлення технічної помилки у відомостях з Державного земельного кадастру, яка була допущена органом, що здійснює його ведення, з </w:t>
            </w:r>
            <w:proofErr w:type="spellStart"/>
            <w:r w:rsidRPr="00AD2844">
              <w:rPr>
                <w:rFonts w:ascii="Times New Roman" w:eastAsia="Times New Roman" w:hAnsi="Times New Roman" w:cs="Times New Roman"/>
                <w:sz w:val="24"/>
                <w:szCs w:val="24"/>
                <w:lang w:eastAsia="uk-UA"/>
              </w:rPr>
              <w:t>видачею</w:t>
            </w:r>
            <w:proofErr w:type="spellEnd"/>
            <w:r w:rsidRPr="00AD2844">
              <w:rPr>
                <w:rFonts w:ascii="Times New Roman" w:eastAsia="Times New Roman" w:hAnsi="Times New Roman" w:cs="Times New Roman"/>
                <w:sz w:val="24"/>
                <w:szCs w:val="24"/>
                <w:lang w:eastAsia="uk-UA"/>
              </w:rPr>
              <w:t xml:space="preserve"> витягу</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354433" w:rsidP="00036379">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13</w:t>
            </w:r>
            <w:r w:rsidR="00036379">
              <w:rPr>
                <w:rFonts w:ascii="Times New Roman" w:eastAsia="Times New Roman" w:hAnsi="Times New Roman" w:cs="Times New Roman"/>
                <w:sz w:val="24"/>
                <w:szCs w:val="24"/>
                <w:lang w:eastAsia="uk-UA"/>
              </w:rPr>
              <w:t>6</w:t>
            </w:r>
            <w:r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00035</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354433" w:rsidP="00036379">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13</w:t>
            </w:r>
            <w:r w:rsidR="00036379">
              <w:rPr>
                <w:rFonts w:ascii="Times New Roman" w:eastAsia="Times New Roman" w:hAnsi="Times New Roman" w:cs="Times New Roman"/>
                <w:sz w:val="24"/>
                <w:szCs w:val="24"/>
                <w:lang w:eastAsia="uk-UA"/>
              </w:rPr>
              <w:t>7</w:t>
            </w:r>
            <w:r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00059</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Надання відомостей з Державного земельного кадастру у формі витягу з Державного земельного кадастру про обмеження у використанні земель</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354433" w:rsidP="00036379">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13</w:t>
            </w:r>
            <w:r w:rsidR="00036379">
              <w:rPr>
                <w:rFonts w:ascii="Times New Roman" w:eastAsia="Times New Roman" w:hAnsi="Times New Roman" w:cs="Times New Roman"/>
                <w:sz w:val="24"/>
                <w:szCs w:val="24"/>
                <w:lang w:eastAsia="uk-UA"/>
              </w:rPr>
              <w:t>8</w:t>
            </w:r>
            <w:r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00060</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Надання відомостей з Державного земельного кадастру у формі витягу з Державного земельного кадастру про земельну ділянку</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139</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00061</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Надання відомостей з Державного земельного кадастру у формі довідки, що містить узагальнену інформацію про землі (території)</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036379" w:rsidP="00036379">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140</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00062</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Надання відомостей з Державного земельного кадастру у формі викопіювання з картографічної основи Державного земельного кадастру, кадастрової карти (плану)</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354433" w:rsidP="00036379">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1</w:t>
            </w:r>
            <w:r w:rsidR="00036379">
              <w:rPr>
                <w:rFonts w:ascii="Times New Roman" w:eastAsia="Times New Roman" w:hAnsi="Times New Roman" w:cs="Times New Roman"/>
                <w:sz w:val="24"/>
                <w:szCs w:val="24"/>
                <w:lang w:eastAsia="uk-UA"/>
              </w:rPr>
              <w:t>41</w:t>
            </w:r>
            <w:r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00063</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69" w:tgtFrame="_blank" w:history="1">
              <w:r w:rsidR="00354433" w:rsidRPr="00AD2844">
                <w:rPr>
                  <w:rFonts w:ascii="Times New Roman" w:eastAsia="Times New Roman" w:hAnsi="Times New Roman" w:cs="Times New Roman"/>
                  <w:sz w:val="24"/>
                  <w:szCs w:val="24"/>
                  <w:u w:val="single"/>
                  <w:lang w:eastAsia="uk-UA"/>
                </w:rPr>
                <w:t>Закон України</w:t>
              </w:r>
            </w:hyperlink>
            <w:r w:rsidR="00354433" w:rsidRPr="00AD2844">
              <w:rPr>
                <w:rFonts w:ascii="Times New Roman" w:eastAsia="Times New Roman" w:hAnsi="Times New Roman" w:cs="Times New Roman"/>
                <w:sz w:val="24"/>
                <w:szCs w:val="24"/>
                <w:lang w:eastAsia="uk-UA"/>
              </w:rPr>
              <w:t> “Про Державний земельний кадастр”</w:t>
            </w:r>
          </w:p>
        </w:tc>
      </w:tr>
      <w:tr w:rsidR="00354433" w:rsidRPr="00D11D0F" w:rsidTr="00AD2844">
        <w:tc>
          <w:tcPr>
            <w:tcW w:w="1168" w:type="dxa"/>
            <w:tcBorders>
              <w:top w:val="nil"/>
              <w:left w:val="nil"/>
              <w:bottom w:val="nil"/>
              <w:right w:val="nil"/>
            </w:tcBorders>
            <w:hideMark/>
          </w:tcPr>
          <w:p w:rsidR="00354433" w:rsidRPr="00AD2844" w:rsidRDefault="00354433" w:rsidP="00036379">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14</w:t>
            </w:r>
            <w:r w:rsidR="00036379">
              <w:rPr>
                <w:rFonts w:ascii="Times New Roman" w:eastAsia="Times New Roman" w:hAnsi="Times New Roman" w:cs="Times New Roman"/>
                <w:sz w:val="24"/>
                <w:szCs w:val="24"/>
                <w:lang w:eastAsia="uk-UA"/>
              </w:rPr>
              <w:t>2</w:t>
            </w:r>
            <w:r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00064</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Надання довідки про наявність та розмір земельної частки (паю)</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354433" w:rsidP="00036379">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14</w:t>
            </w:r>
            <w:r w:rsidR="00036379">
              <w:rPr>
                <w:rFonts w:ascii="Times New Roman" w:eastAsia="Times New Roman" w:hAnsi="Times New Roman" w:cs="Times New Roman"/>
                <w:sz w:val="24"/>
                <w:szCs w:val="24"/>
                <w:lang w:eastAsia="uk-UA"/>
              </w:rPr>
              <w:t>3</w:t>
            </w:r>
            <w:r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00065</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Надання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354433" w:rsidP="00036379">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14</w:t>
            </w:r>
            <w:r w:rsidR="00036379">
              <w:rPr>
                <w:rFonts w:ascii="Times New Roman" w:eastAsia="Times New Roman" w:hAnsi="Times New Roman" w:cs="Times New Roman"/>
                <w:sz w:val="24"/>
                <w:szCs w:val="24"/>
                <w:lang w:eastAsia="uk-UA"/>
              </w:rPr>
              <w:t>4</w:t>
            </w:r>
            <w:r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01254</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Надання довідки про осіб, які отримали доступ до інформації про суб’єкта речового права у Державному земельному кадастрі</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354433" w:rsidP="00036379">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14</w:t>
            </w:r>
            <w:r w:rsidR="00036379">
              <w:rPr>
                <w:rFonts w:ascii="Times New Roman" w:eastAsia="Times New Roman" w:hAnsi="Times New Roman" w:cs="Times New Roman"/>
                <w:sz w:val="24"/>
                <w:szCs w:val="24"/>
                <w:lang w:eastAsia="uk-UA"/>
              </w:rPr>
              <w:t>5</w:t>
            </w:r>
            <w:r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00207</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Надання дозволу на розроблення проекту землеустрою щодо відведення земельної ділянки для послідуючого продажу</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354433" w:rsidP="00036379">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14</w:t>
            </w:r>
            <w:r w:rsidR="00036379">
              <w:rPr>
                <w:rFonts w:ascii="Times New Roman" w:eastAsia="Times New Roman" w:hAnsi="Times New Roman" w:cs="Times New Roman"/>
                <w:sz w:val="24"/>
                <w:szCs w:val="24"/>
                <w:lang w:eastAsia="uk-UA"/>
              </w:rPr>
              <w:t>6</w:t>
            </w:r>
            <w:r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00199</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Надання дозволу на розроблення проекту землеустрою щодо відведення земельної ділянки у користування</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354433" w:rsidP="00036379">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14</w:t>
            </w:r>
            <w:r w:rsidR="00036379">
              <w:rPr>
                <w:rFonts w:ascii="Times New Roman" w:eastAsia="Times New Roman" w:hAnsi="Times New Roman" w:cs="Times New Roman"/>
                <w:sz w:val="24"/>
                <w:szCs w:val="24"/>
                <w:lang w:eastAsia="uk-UA"/>
              </w:rPr>
              <w:t>7</w:t>
            </w:r>
            <w:r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00210</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Надання дозволу на розроблення проекту землеустрою, що забезпечує еколого-економічне обґрунтування сівозміни та впорядкування угідь</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70" w:tgtFrame="_blank" w:history="1">
              <w:r w:rsidR="00354433" w:rsidRPr="00AD2844">
                <w:rPr>
                  <w:rFonts w:ascii="Times New Roman" w:eastAsia="Times New Roman" w:hAnsi="Times New Roman" w:cs="Times New Roman"/>
                  <w:sz w:val="24"/>
                  <w:szCs w:val="24"/>
                  <w:u w:val="single"/>
                  <w:lang w:eastAsia="uk-UA"/>
                </w:rPr>
                <w:t>Закон України</w:t>
              </w:r>
            </w:hyperlink>
            <w:r w:rsidR="00354433" w:rsidRPr="00AD2844">
              <w:rPr>
                <w:rFonts w:ascii="Times New Roman" w:eastAsia="Times New Roman" w:hAnsi="Times New Roman" w:cs="Times New Roman"/>
                <w:sz w:val="24"/>
                <w:szCs w:val="24"/>
                <w:lang w:eastAsia="uk-UA"/>
              </w:rPr>
              <w:t> “Про Державний земельний кадастр”</w:t>
            </w:r>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148</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00198</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Надання згоди на передачу орендованої земельної ділянки в суборенду</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71" w:tgtFrame="_blank" w:history="1">
              <w:r w:rsidR="00354433" w:rsidRPr="00AD2844">
                <w:rPr>
                  <w:rFonts w:ascii="Times New Roman" w:eastAsia="Times New Roman" w:hAnsi="Times New Roman" w:cs="Times New Roman"/>
                  <w:sz w:val="24"/>
                  <w:szCs w:val="24"/>
                  <w:u w:val="single"/>
                  <w:lang w:eastAsia="uk-UA"/>
                </w:rPr>
                <w:t>Закон України</w:t>
              </w:r>
            </w:hyperlink>
            <w:r w:rsidR="00354433" w:rsidRPr="00AD2844">
              <w:rPr>
                <w:rFonts w:ascii="Times New Roman" w:eastAsia="Times New Roman" w:hAnsi="Times New Roman" w:cs="Times New Roman"/>
                <w:sz w:val="24"/>
                <w:szCs w:val="24"/>
                <w:lang w:eastAsia="uk-UA"/>
              </w:rPr>
              <w:t> “Про оренду землі”</w:t>
            </w:r>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149</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00213</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Надання права користування чужою земельною ділянкою для забудови (</w:t>
            </w:r>
            <w:proofErr w:type="spellStart"/>
            <w:r w:rsidRPr="00AD2844">
              <w:rPr>
                <w:rFonts w:ascii="Times New Roman" w:eastAsia="Times New Roman" w:hAnsi="Times New Roman" w:cs="Times New Roman"/>
                <w:sz w:val="24"/>
                <w:szCs w:val="24"/>
                <w:lang w:eastAsia="uk-UA"/>
              </w:rPr>
              <w:t>суперфіцій</w:t>
            </w:r>
            <w:proofErr w:type="spellEnd"/>
            <w:r w:rsidRPr="00AD2844">
              <w:rPr>
                <w:rFonts w:ascii="Times New Roman" w:eastAsia="Times New Roman" w:hAnsi="Times New Roman" w:cs="Times New Roman"/>
                <w:sz w:val="24"/>
                <w:szCs w:val="24"/>
                <w:lang w:eastAsia="uk-UA"/>
              </w:rPr>
              <w:t>)</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72" w:tgtFrame="_blank" w:history="1">
              <w:r w:rsidR="00354433" w:rsidRPr="00AD2844">
                <w:rPr>
                  <w:rFonts w:ascii="Times New Roman" w:eastAsia="Times New Roman" w:hAnsi="Times New Roman" w:cs="Times New Roman"/>
                  <w:sz w:val="24"/>
                  <w:szCs w:val="24"/>
                  <w:u w:val="single"/>
                  <w:lang w:eastAsia="uk-UA"/>
                </w:rPr>
                <w:t>Закон України</w:t>
              </w:r>
            </w:hyperlink>
            <w:r w:rsidR="00354433" w:rsidRPr="00AD2844">
              <w:rPr>
                <w:rFonts w:ascii="Times New Roman" w:eastAsia="Times New Roman" w:hAnsi="Times New Roman" w:cs="Times New Roman"/>
                <w:sz w:val="24"/>
                <w:szCs w:val="24"/>
                <w:lang w:eastAsia="uk-UA"/>
              </w:rPr>
              <w:t> “Про Державний земельний кадастр”</w:t>
            </w:r>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150</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00066</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Видача відомостей з документації із землеустрою, що включена до Державного фонду документації із землеустрою</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73" w:tgtFrame="_blank" w:history="1">
              <w:r w:rsidR="00354433" w:rsidRPr="00AD2844">
                <w:rPr>
                  <w:rFonts w:ascii="Times New Roman" w:eastAsia="Times New Roman" w:hAnsi="Times New Roman" w:cs="Times New Roman"/>
                  <w:sz w:val="24"/>
                  <w:szCs w:val="24"/>
                  <w:u w:val="single"/>
                  <w:lang w:eastAsia="uk-UA"/>
                </w:rPr>
                <w:t>Закон України</w:t>
              </w:r>
            </w:hyperlink>
            <w:r w:rsidR="00354433" w:rsidRPr="00AD2844">
              <w:rPr>
                <w:rFonts w:ascii="Times New Roman" w:eastAsia="Times New Roman" w:hAnsi="Times New Roman" w:cs="Times New Roman"/>
                <w:sz w:val="24"/>
                <w:szCs w:val="24"/>
                <w:lang w:eastAsia="uk-UA"/>
              </w:rPr>
              <w:t> “Про землеустрій”</w:t>
            </w:r>
          </w:p>
        </w:tc>
      </w:tr>
      <w:tr w:rsidR="00354433" w:rsidRPr="00D11D0F" w:rsidTr="00AD2844">
        <w:tc>
          <w:tcPr>
            <w:tcW w:w="1168" w:type="dxa"/>
            <w:tcBorders>
              <w:top w:val="nil"/>
              <w:left w:val="nil"/>
              <w:bottom w:val="nil"/>
              <w:right w:val="nil"/>
            </w:tcBorders>
            <w:hideMark/>
          </w:tcPr>
          <w:p w:rsidR="00354433" w:rsidRPr="00AD2844" w:rsidRDefault="00354433" w:rsidP="00036379">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1</w:t>
            </w:r>
            <w:r w:rsidR="00036379">
              <w:rPr>
                <w:rFonts w:ascii="Times New Roman" w:eastAsia="Times New Roman" w:hAnsi="Times New Roman" w:cs="Times New Roman"/>
                <w:sz w:val="24"/>
                <w:szCs w:val="24"/>
                <w:lang w:eastAsia="uk-UA"/>
              </w:rPr>
              <w:t>51</w:t>
            </w:r>
            <w:r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00068</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Видача витягу з технічної документації про нормативну грошову оцінку земельної ділянки</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74" w:tgtFrame="_blank" w:history="1">
              <w:r w:rsidR="00354433" w:rsidRPr="00AD2844">
                <w:rPr>
                  <w:rFonts w:ascii="Times New Roman" w:eastAsia="Times New Roman" w:hAnsi="Times New Roman" w:cs="Times New Roman"/>
                  <w:sz w:val="24"/>
                  <w:szCs w:val="24"/>
                  <w:u w:val="single"/>
                  <w:lang w:eastAsia="uk-UA"/>
                </w:rPr>
                <w:t>Закон України</w:t>
              </w:r>
            </w:hyperlink>
            <w:r w:rsidR="00354433" w:rsidRPr="00AD2844">
              <w:rPr>
                <w:rFonts w:ascii="Times New Roman" w:eastAsia="Times New Roman" w:hAnsi="Times New Roman" w:cs="Times New Roman"/>
                <w:sz w:val="24"/>
                <w:szCs w:val="24"/>
                <w:lang w:eastAsia="uk-UA"/>
              </w:rPr>
              <w:t> “Про оцінку земель”</w:t>
            </w:r>
          </w:p>
        </w:tc>
      </w:tr>
      <w:tr w:rsidR="00354433" w:rsidRPr="00D11D0F" w:rsidTr="00AD2844">
        <w:tc>
          <w:tcPr>
            <w:tcW w:w="1168" w:type="dxa"/>
            <w:tcBorders>
              <w:top w:val="nil"/>
              <w:left w:val="nil"/>
              <w:bottom w:val="nil"/>
              <w:right w:val="nil"/>
            </w:tcBorders>
            <w:hideMark/>
          </w:tcPr>
          <w:p w:rsidR="00354433" w:rsidRPr="00AD2844" w:rsidRDefault="00354433" w:rsidP="00036379">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15</w:t>
            </w:r>
            <w:r w:rsidR="00036379">
              <w:rPr>
                <w:rFonts w:ascii="Times New Roman" w:eastAsia="Times New Roman" w:hAnsi="Times New Roman" w:cs="Times New Roman"/>
                <w:sz w:val="24"/>
                <w:szCs w:val="24"/>
                <w:lang w:eastAsia="uk-UA"/>
              </w:rPr>
              <w:t>2</w:t>
            </w:r>
            <w:r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01161</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Видача рішення про передачу у власність, надання у постійне користування та оренду земельних ділянок, що перебувають у державній або комунальній власності</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75" w:tgtFrame="_blank" w:history="1">
              <w:r w:rsidR="00354433" w:rsidRPr="00AD2844">
                <w:rPr>
                  <w:rFonts w:ascii="Times New Roman" w:eastAsia="Times New Roman" w:hAnsi="Times New Roman" w:cs="Times New Roman"/>
                  <w:sz w:val="24"/>
                  <w:szCs w:val="24"/>
                  <w:u w:val="single"/>
                  <w:lang w:eastAsia="uk-UA"/>
                </w:rPr>
                <w:t>Земельний кодекс України</w:t>
              </w:r>
            </w:hyperlink>
            <w:r w:rsidR="00354433" w:rsidRPr="00AD2844">
              <w:rPr>
                <w:rFonts w:ascii="Times New Roman" w:eastAsia="Times New Roman" w:hAnsi="Times New Roman" w:cs="Times New Roman"/>
                <w:sz w:val="24"/>
                <w:szCs w:val="24"/>
                <w:lang w:eastAsia="uk-UA"/>
              </w:rPr>
              <w:t>, </w:t>
            </w:r>
            <w:hyperlink r:id="rId76" w:tgtFrame="_blank" w:history="1">
              <w:r w:rsidR="00354433" w:rsidRPr="00AD2844">
                <w:rPr>
                  <w:rFonts w:ascii="Times New Roman" w:eastAsia="Times New Roman" w:hAnsi="Times New Roman" w:cs="Times New Roman"/>
                  <w:sz w:val="24"/>
                  <w:szCs w:val="24"/>
                  <w:u w:val="single"/>
                  <w:lang w:eastAsia="uk-UA"/>
                </w:rPr>
                <w:t>Закон України</w:t>
              </w:r>
            </w:hyperlink>
            <w:r w:rsidR="00354433" w:rsidRPr="00AD2844">
              <w:rPr>
                <w:rFonts w:ascii="Times New Roman" w:eastAsia="Times New Roman" w:hAnsi="Times New Roman" w:cs="Times New Roman"/>
                <w:sz w:val="24"/>
                <w:szCs w:val="24"/>
                <w:lang w:eastAsia="uk-UA"/>
              </w:rPr>
              <w:t> “Про Перелік документів дозвільного характеру у сфері господарської діяльності”</w:t>
            </w:r>
          </w:p>
        </w:tc>
      </w:tr>
      <w:tr w:rsidR="00354433" w:rsidRPr="00D11D0F" w:rsidTr="00AD2844">
        <w:tc>
          <w:tcPr>
            <w:tcW w:w="1168" w:type="dxa"/>
            <w:tcBorders>
              <w:top w:val="nil"/>
              <w:left w:val="nil"/>
              <w:bottom w:val="nil"/>
              <w:right w:val="nil"/>
            </w:tcBorders>
            <w:hideMark/>
          </w:tcPr>
          <w:p w:rsidR="00354433" w:rsidRPr="00AD2844" w:rsidRDefault="00354433" w:rsidP="00036379">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15</w:t>
            </w:r>
            <w:r w:rsidR="00036379">
              <w:rPr>
                <w:rFonts w:ascii="Times New Roman" w:eastAsia="Times New Roman" w:hAnsi="Times New Roman" w:cs="Times New Roman"/>
                <w:sz w:val="24"/>
                <w:szCs w:val="24"/>
                <w:lang w:eastAsia="uk-UA"/>
              </w:rPr>
              <w:t>3</w:t>
            </w:r>
            <w:r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00175</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Видача рішення про припинення права власності на земельну ділянку, права постійного користування земельною ділянкою у разі добровільної відмови землевласника, землекористувача</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77" w:tgtFrame="_blank" w:history="1">
              <w:r w:rsidR="00354433" w:rsidRPr="00AD2844">
                <w:rPr>
                  <w:rFonts w:ascii="Times New Roman" w:eastAsia="Times New Roman" w:hAnsi="Times New Roman" w:cs="Times New Roman"/>
                  <w:sz w:val="24"/>
                  <w:szCs w:val="24"/>
                  <w:u w:val="single"/>
                  <w:lang w:eastAsia="uk-UA"/>
                </w:rPr>
                <w:t>Земельний кодекс України</w:t>
              </w:r>
            </w:hyperlink>
          </w:p>
        </w:tc>
      </w:tr>
      <w:tr w:rsidR="00354433" w:rsidRPr="00D11D0F" w:rsidTr="00AD2844">
        <w:tc>
          <w:tcPr>
            <w:tcW w:w="1168" w:type="dxa"/>
            <w:tcBorders>
              <w:top w:val="nil"/>
              <w:left w:val="nil"/>
              <w:bottom w:val="nil"/>
              <w:right w:val="nil"/>
            </w:tcBorders>
            <w:hideMark/>
          </w:tcPr>
          <w:p w:rsidR="00354433" w:rsidRPr="00AD2844" w:rsidRDefault="00354433" w:rsidP="00036379">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15</w:t>
            </w:r>
            <w:r w:rsidR="00036379">
              <w:rPr>
                <w:rFonts w:ascii="Times New Roman" w:eastAsia="Times New Roman" w:hAnsi="Times New Roman" w:cs="Times New Roman"/>
                <w:sz w:val="24"/>
                <w:szCs w:val="24"/>
                <w:lang w:eastAsia="uk-UA"/>
              </w:rPr>
              <w:t>4</w:t>
            </w:r>
            <w:r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00174</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Видача рішення про продаж земельних ділянок державної та комунальної власності</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78" w:tgtFrame="_blank" w:history="1">
              <w:r w:rsidR="00354433" w:rsidRPr="00AD2844">
                <w:rPr>
                  <w:rFonts w:ascii="Times New Roman" w:eastAsia="Times New Roman" w:hAnsi="Times New Roman" w:cs="Times New Roman"/>
                  <w:sz w:val="24"/>
                  <w:szCs w:val="24"/>
                  <w:u w:val="single"/>
                  <w:lang w:eastAsia="uk-UA"/>
                </w:rPr>
                <w:t>Земельний кодекс України</w:t>
              </w:r>
            </w:hyperlink>
            <w:r w:rsidR="00354433" w:rsidRPr="00AD2844">
              <w:rPr>
                <w:rFonts w:ascii="Times New Roman" w:eastAsia="Times New Roman" w:hAnsi="Times New Roman" w:cs="Times New Roman"/>
                <w:sz w:val="24"/>
                <w:szCs w:val="24"/>
                <w:lang w:eastAsia="uk-UA"/>
              </w:rPr>
              <w:t>, </w:t>
            </w:r>
            <w:hyperlink r:id="rId79" w:tgtFrame="_blank" w:history="1">
              <w:r w:rsidR="00354433" w:rsidRPr="00AD2844">
                <w:rPr>
                  <w:rFonts w:ascii="Times New Roman" w:eastAsia="Times New Roman" w:hAnsi="Times New Roman" w:cs="Times New Roman"/>
                  <w:sz w:val="24"/>
                  <w:szCs w:val="24"/>
                  <w:u w:val="single"/>
                  <w:lang w:eastAsia="uk-UA"/>
                </w:rPr>
                <w:t>Закон України</w:t>
              </w:r>
            </w:hyperlink>
            <w:r w:rsidR="00354433" w:rsidRPr="00AD2844">
              <w:rPr>
                <w:rFonts w:ascii="Times New Roman" w:eastAsia="Times New Roman" w:hAnsi="Times New Roman" w:cs="Times New Roman"/>
                <w:sz w:val="24"/>
                <w:szCs w:val="24"/>
                <w:lang w:eastAsia="uk-UA"/>
              </w:rPr>
              <w:t> “Про Перелік документів дозвільного характеру у сфері господарської діяльності”</w:t>
            </w:r>
          </w:p>
        </w:tc>
      </w:tr>
      <w:tr w:rsidR="00354433" w:rsidRPr="00D11D0F" w:rsidTr="00AD2844">
        <w:tc>
          <w:tcPr>
            <w:tcW w:w="1168" w:type="dxa"/>
            <w:tcBorders>
              <w:top w:val="nil"/>
              <w:left w:val="nil"/>
              <w:bottom w:val="nil"/>
              <w:right w:val="nil"/>
            </w:tcBorders>
            <w:hideMark/>
          </w:tcPr>
          <w:p w:rsidR="00354433" w:rsidRPr="00AD2844" w:rsidRDefault="00354433" w:rsidP="00036379">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15</w:t>
            </w:r>
            <w:r w:rsidR="00036379">
              <w:rPr>
                <w:rFonts w:ascii="Times New Roman" w:eastAsia="Times New Roman" w:hAnsi="Times New Roman" w:cs="Times New Roman"/>
                <w:sz w:val="24"/>
                <w:szCs w:val="24"/>
                <w:lang w:eastAsia="uk-UA"/>
              </w:rPr>
              <w:t>5</w:t>
            </w:r>
            <w:r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00244</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Видача довідки про наявність у фізичної особи земельних ділянок</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80" w:tgtFrame="_blank" w:history="1">
              <w:r w:rsidR="00354433" w:rsidRPr="00AD2844">
                <w:rPr>
                  <w:rFonts w:ascii="Times New Roman" w:eastAsia="Times New Roman" w:hAnsi="Times New Roman" w:cs="Times New Roman"/>
                  <w:sz w:val="24"/>
                  <w:szCs w:val="24"/>
                  <w:u w:val="single"/>
                  <w:lang w:eastAsia="uk-UA"/>
                </w:rPr>
                <w:t>Податковий кодекс України</w:t>
              </w:r>
            </w:hyperlink>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156</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00176</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Видача дозволу на розроблення проекту землеустрою щодо відведення земельної ділянки у межах безоплатної приватизації</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81" w:tgtFrame="_blank" w:history="1">
              <w:r w:rsidR="00354433" w:rsidRPr="00AD2844">
                <w:rPr>
                  <w:rFonts w:ascii="Times New Roman" w:eastAsia="Times New Roman" w:hAnsi="Times New Roman" w:cs="Times New Roman"/>
                  <w:sz w:val="24"/>
                  <w:szCs w:val="24"/>
                  <w:u w:val="single"/>
                  <w:lang w:eastAsia="uk-UA"/>
                </w:rPr>
                <w:t>Земельний кодекс України</w:t>
              </w:r>
            </w:hyperlink>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157</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00217</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Затвердження проекту землеустрою щодо відведення земельної ділянки у разі зміни її цільового призначення</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158</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00180</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Затвердження технічної документації з бонітування ґрунтів</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159</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00181</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Затвердження технічної документації з економічної оцінки земель</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160</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00179</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Затвердження технічної документації з нормативної грошової оцінки земельної ділянки у межах населених пунктів</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161</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00182</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Затвердження проекту землеустрою щодо відведення земельної ділянки</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82" w:tgtFrame="_blank" w:history="1">
              <w:r w:rsidR="00354433" w:rsidRPr="00AD2844">
                <w:rPr>
                  <w:rFonts w:ascii="Times New Roman" w:eastAsia="Times New Roman" w:hAnsi="Times New Roman" w:cs="Times New Roman"/>
                  <w:sz w:val="24"/>
                  <w:szCs w:val="24"/>
                  <w:u w:val="single"/>
                  <w:lang w:eastAsia="uk-UA"/>
                </w:rPr>
                <w:t>Земельний кодекс України</w:t>
              </w:r>
            </w:hyperlink>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162</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00192</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Припинення права оренди земельної ділянки або її частини у разі добровільної відмови орендаря</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163</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00208</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Продаж не на конкурентних засадах земельної ділянки несільськогосподарського призначення, на якій розташовані об’єкти нерухомого майна, які перебувають у власності громадян та юридичних осіб</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vMerge w:val="restart"/>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164</w:t>
            </w:r>
            <w:r w:rsidR="00354433" w:rsidRPr="00AD2844">
              <w:rPr>
                <w:rFonts w:ascii="Times New Roman" w:eastAsia="Times New Roman" w:hAnsi="Times New Roman" w:cs="Times New Roman"/>
                <w:sz w:val="24"/>
                <w:szCs w:val="24"/>
                <w:lang w:eastAsia="uk-UA"/>
              </w:rPr>
              <w:t>.</w:t>
            </w:r>
          </w:p>
        </w:tc>
        <w:tc>
          <w:tcPr>
            <w:tcW w:w="1491" w:type="dxa"/>
            <w:vMerge w:val="restart"/>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00206</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Видача висновку державної санітарно-епідеміологічної експертизи:</w:t>
            </w:r>
          </w:p>
        </w:tc>
        <w:tc>
          <w:tcPr>
            <w:tcW w:w="3394" w:type="dxa"/>
            <w:vMerge w:val="restart"/>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Закони України </w:t>
            </w:r>
            <w:hyperlink r:id="rId83" w:tgtFrame="_blank" w:history="1">
              <w:r w:rsidRPr="00AD2844">
                <w:rPr>
                  <w:rFonts w:ascii="Times New Roman" w:eastAsia="Times New Roman" w:hAnsi="Times New Roman" w:cs="Times New Roman"/>
                  <w:sz w:val="24"/>
                  <w:szCs w:val="24"/>
                  <w:u w:val="single"/>
                  <w:lang w:eastAsia="uk-UA"/>
                </w:rPr>
                <w:t>“Про Перелік документів дозвільного характеру у сфері господарської діяльності”</w:t>
              </w:r>
            </w:hyperlink>
            <w:r w:rsidRPr="00AD2844">
              <w:rPr>
                <w:rFonts w:ascii="Times New Roman" w:eastAsia="Times New Roman" w:hAnsi="Times New Roman" w:cs="Times New Roman"/>
                <w:sz w:val="24"/>
                <w:szCs w:val="24"/>
                <w:lang w:eastAsia="uk-UA"/>
              </w:rPr>
              <w:t>, </w:t>
            </w:r>
            <w:hyperlink r:id="rId84" w:tgtFrame="_blank" w:history="1">
              <w:r w:rsidRPr="00AD2844">
                <w:rPr>
                  <w:rFonts w:ascii="Times New Roman" w:eastAsia="Times New Roman" w:hAnsi="Times New Roman" w:cs="Times New Roman"/>
                  <w:sz w:val="24"/>
                  <w:szCs w:val="24"/>
                  <w:u w:val="single"/>
                  <w:lang w:eastAsia="uk-UA"/>
                </w:rPr>
                <w:t>“Про забезпечення санітарного та епідемічного благополуччя населення”</w:t>
              </w:r>
            </w:hyperlink>
          </w:p>
        </w:tc>
      </w:tr>
      <w:tr w:rsidR="00354433" w:rsidRPr="00D11D0F" w:rsidTr="00AD2844">
        <w:tc>
          <w:tcPr>
            <w:tcW w:w="1168" w:type="dxa"/>
            <w:vMerge/>
            <w:tcBorders>
              <w:top w:val="nil"/>
              <w:left w:val="nil"/>
              <w:bottom w:val="nil"/>
              <w:right w:val="nil"/>
            </w:tcBorders>
            <w:hideMark/>
          </w:tcPr>
          <w:p w:rsidR="00354433" w:rsidRPr="00AD2844" w:rsidRDefault="00354433" w:rsidP="00354433">
            <w:pPr>
              <w:spacing w:after="0" w:line="240" w:lineRule="auto"/>
              <w:rPr>
                <w:rFonts w:ascii="Times New Roman" w:eastAsia="Times New Roman" w:hAnsi="Times New Roman" w:cs="Times New Roman"/>
                <w:sz w:val="24"/>
                <w:szCs w:val="24"/>
                <w:lang w:eastAsia="uk-UA"/>
              </w:rPr>
            </w:pPr>
          </w:p>
        </w:tc>
        <w:tc>
          <w:tcPr>
            <w:tcW w:w="1491" w:type="dxa"/>
            <w:vMerge/>
            <w:tcBorders>
              <w:top w:val="nil"/>
              <w:left w:val="nil"/>
              <w:bottom w:val="nil"/>
              <w:right w:val="nil"/>
            </w:tcBorders>
            <w:hideMark/>
          </w:tcPr>
          <w:p w:rsidR="00354433" w:rsidRPr="00AD2844" w:rsidRDefault="00354433" w:rsidP="00354433">
            <w:pPr>
              <w:spacing w:after="0" w:line="240" w:lineRule="auto"/>
              <w:rPr>
                <w:rFonts w:ascii="Times New Roman" w:eastAsia="Times New Roman" w:hAnsi="Times New Roman" w:cs="Times New Roman"/>
                <w:sz w:val="24"/>
                <w:szCs w:val="24"/>
                <w:lang w:eastAsia="uk-UA"/>
              </w:rPr>
            </w:pP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1) діючих об’єктів, у тому числі військового та оборонного призначення;</w:t>
            </w:r>
          </w:p>
        </w:tc>
        <w:tc>
          <w:tcPr>
            <w:tcW w:w="3394" w:type="dxa"/>
            <w:vMerge/>
            <w:tcBorders>
              <w:top w:val="nil"/>
              <w:left w:val="nil"/>
              <w:bottom w:val="nil"/>
              <w:right w:val="nil"/>
            </w:tcBorders>
            <w:vAlign w:val="center"/>
            <w:hideMark/>
          </w:tcPr>
          <w:p w:rsidR="00354433" w:rsidRPr="00AD2844" w:rsidRDefault="00354433" w:rsidP="00354433">
            <w:pPr>
              <w:spacing w:after="0" w:line="240" w:lineRule="auto"/>
              <w:rPr>
                <w:rFonts w:ascii="Times New Roman" w:eastAsia="Times New Roman" w:hAnsi="Times New Roman" w:cs="Times New Roman"/>
                <w:sz w:val="24"/>
                <w:szCs w:val="24"/>
                <w:lang w:eastAsia="uk-UA"/>
              </w:rPr>
            </w:pPr>
          </w:p>
        </w:tc>
      </w:tr>
      <w:tr w:rsidR="00354433" w:rsidRPr="00D11D0F" w:rsidTr="00AD2844">
        <w:tc>
          <w:tcPr>
            <w:tcW w:w="1168" w:type="dxa"/>
            <w:vMerge/>
            <w:tcBorders>
              <w:top w:val="nil"/>
              <w:left w:val="nil"/>
              <w:bottom w:val="nil"/>
              <w:right w:val="nil"/>
            </w:tcBorders>
            <w:hideMark/>
          </w:tcPr>
          <w:p w:rsidR="00354433" w:rsidRPr="00AD2844" w:rsidRDefault="00354433" w:rsidP="00354433">
            <w:pPr>
              <w:spacing w:after="0" w:line="240" w:lineRule="auto"/>
              <w:rPr>
                <w:rFonts w:ascii="Times New Roman" w:eastAsia="Times New Roman" w:hAnsi="Times New Roman" w:cs="Times New Roman"/>
                <w:sz w:val="24"/>
                <w:szCs w:val="24"/>
                <w:lang w:eastAsia="uk-UA"/>
              </w:rPr>
            </w:pPr>
          </w:p>
        </w:tc>
        <w:tc>
          <w:tcPr>
            <w:tcW w:w="1491" w:type="dxa"/>
            <w:vMerge/>
            <w:tcBorders>
              <w:top w:val="nil"/>
              <w:left w:val="nil"/>
              <w:bottom w:val="nil"/>
              <w:right w:val="nil"/>
            </w:tcBorders>
            <w:hideMark/>
          </w:tcPr>
          <w:p w:rsidR="00354433" w:rsidRPr="00AD2844" w:rsidRDefault="00354433" w:rsidP="00354433">
            <w:pPr>
              <w:spacing w:after="0" w:line="240" w:lineRule="auto"/>
              <w:rPr>
                <w:rFonts w:ascii="Times New Roman" w:eastAsia="Times New Roman" w:hAnsi="Times New Roman" w:cs="Times New Roman"/>
                <w:sz w:val="24"/>
                <w:szCs w:val="24"/>
                <w:lang w:eastAsia="uk-UA"/>
              </w:rPr>
            </w:pP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2) документації на розроблювані техніку, технології, устаткування, інструменти тощо;</w:t>
            </w:r>
          </w:p>
        </w:tc>
        <w:tc>
          <w:tcPr>
            <w:tcW w:w="3394" w:type="dxa"/>
            <w:vMerge/>
            <w:tcBorders>
              <w:top w:val="nil"/>
              <w:left w:val="nil"/>
              <w:bottom w:val="nil"/>
              <w:right w:val="nil"/>
            </w:tcBorders>
            <w:vAlign w:val="center"/>
            <w:hideMark/>
          </w:tcPr>
          <w:p w:rsidR="00354433" w:rsidRPr="00AD2844" w:rsidRDefault="00354433" w:rsidP="00354433">
            <w:pPr>
              <w:spacing w:after="0" w:line="240" w:lineRule="auto"/>
              <w:rPr>
                <w:rFonts w:ascii="Times New Roman" w:eastAsia="Times New Roman" w:hAnsi="Times New Roman" w:cs="Times New Roman"/>
                <w:sz w:val="24"/>
                <w:szCs w:val="24"/>
                <w:lang w:eastAsia="uk-UA"/>
              </w:rPr>
            </w:pPr>
          </w:p>
        </w:tc>
      </w:tr>
      <w:tr w:rsidR="00354433" w:rsidRPr="00D11D0F" w:rsidTr="00AD2844">
        <w:tc>
          <w:tcPr>
            <w:tcW w:w="1168" w:type="dxa"/>
            <w:vMerge/>
            <w:tcBorders>
              <w:top w:val="nil"/>
              <w:left w:val="nil"/>
              <w:bottom w:val="nil"/>
              <w:right w:val="nil"/>
            </w:tcBorders>
            <w:hideMark/>
          </w:tcPr>
          <w:p w:rsidR="00354433" w:rsidRPr="00AD2844" w:rsidRDefault="00354433" w:rsidP="00354433">
            <w:pPr>
              <w:spacing w:after="0" w:line="240" w:lineRule="auto"/>
              <w:rPr>
                <w:rFonts w:ascii="Times New Roman" w:eastAsia="Times New Roman" w:hAnsi="Times New Roman" w:cs="Times New Roman"/>
                <w:sz w:val="24"/>
                <w:szCs w:val="24"/>
                <w:lang w:eastAsia="uk-UA"/>
              </w:rPr>
            </w:pPr>
          </w:p>
        </w:tc>
        <w:tc>
          <w:tcPr>
            <w:tcW w:w="1491" w:type="dxa"/>
            <w:vMerge/>
            <w:tcBorders>
              <w:top w:val="nil"/>
              <w:left w:val="nil"/>
              <w:bottom w:val="nil"/>
              <w:right w:val="nil"/>
            </w:tcBorders>
            <w:hideMark/>
          </w:tcPr>
          <w:p w:rsidR="00354433" w:rsidRPr="00AD2844" w:rsidRDefault="00354433" w:rsidP="00354433">
            <w:pPr>
              <w:spacing w:after="0" w:line="240" w:lineRule="auto"/>
              <w:rPr>
                <w:rFonts w:ascii="Times New Roman" w:eastAsia="Times New Roman" w:hAnsi="Times New Roman" w:cs="Times New Roman"/>
                <w:sz w:val="24"/>
                <w:szCs w:val="24"/>
                <w:lang w:eastAsia="uk-UA"/>
              </w:rPr>
            </w:pP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3) щодо ввезення, реалізації та використання сировини, продукції (вироби, обладнання, технологічні лінії тощо) іноземного виробництва за умови відсутності даних щодо їх безпечності для здоров’я населення;</w:t>
            </w:r>
          </w:p>
        </w:tc>
        <w:tc>
          <w:tcPr>
            <w:tcW w:w="3394" w:type="dxa"/>
            <w:vMerge/>
            <w:tcBorders>
              <w:top w:val="nil"/>
              <w:left w:val="nil"/>
              <w:bottom w:val="nil"/>
              <w:right w:val="nil"/>
            </w:tcBorders>
            <w:vAlign w:val="center"/>
            <w:hideMark/>
          </w:tcPr>
          <w:p w:rsidR="00354433" w:rsidRPr="00AD2844" w:rsidRDefault="00354433" w:rsidP="00354433">
            <w:pPr>
              <w:spacing w:after="0" w:line="240" w:lineRule="auto"/>
              <w:rPr>
                <w:rFonts w:ascii="Times New Roman" w:eastAsia="Times New Roman" w:hAnsi="Times New Roman" w:cs="Times New Roman"/>
                <w:sz w:val="24"/>
                <w:szCs w:val="24"/>
                <w:lang w:eastAsia="uk-UA"/>
              </w:rPr>
            </w:pPr>
          </w:p>
        </w:tc>
      </w:tr>
      <w:tr w:rsidR="00354433" w:rsidRPr="00D11D0F" w:rsidTr="00AD2844">
        <w:tc>
          <w:tcPr>
            <w:tcW w:w="1168" w:type="dxa"/>
            <w:vMerge/>
            <w:tcBorders>
              <w:top w:val="nil"/>
              <w:left w:val="nil"/>
              <w:bottom w:val="nil"/>
              <w:right w:val="nil"/>
            </w:tcBorders>
            <w:hideMark/>
          </w:tcPr>
          <w:p w:rsidR="00354433" w:rsidRPr="00AD2844" w:rsidRDefault="00354433" w:rsidP="00354433">
            <w:pPr>
              <w:spacing w:after="0" w:line="240" w:lineRule="auto"/>
              <w:rPr>
                <w:rFonts w:ascii="Times New Roman" w:eastAsia="Times New Roman" w:hAnsi="Times New Roman" w:cs="Times New Roman"/>
                <w:sz w:val="24"/>
                <w:szCs w:val="24"/>
                <w:lang w:eastAsia="uk-UA"/>
              </w:rPr>
            </w:pPr>
          </w:p>
        </w:tc>
        <w:tc>
          <w:tcPr>
            <w:tcW w:w="1491" w:type="dxa"/>
            <w:vMerge/>
            <w:tcBorders>
              <w:top w:val="nil"/>
              <w:left w:val="nil"/>
              <w:bottom w:val="nil"/>
              <w:right w:val="nil"/>
            </w:tcBorders>
            <w:hideMark/>
          </w:tcPr>
          <w:p w:rsidR="00354433" w:rsidRPr="00AD2844" w:rsidRDefault="00354433" w:rsidP="00354433">
            <w:pPr>
              <w:spacing w:after="0" w:line="240" w:lineRule="auto"/>
              <w:rPr>
                <w:rFonts w:ascii="Times New Roman" w:eastAsia="Times New Roman" w:hAnsi="Times New Roman" w:cs="Times New Roman"/>
                <w:sz w:val="24"/>
                <w:szCs w:val="24"/>
                <w:lang w:eastAsia="uk-UA"/>
              </w:rPr>
            </w:pP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4) щодо продукції, напівфабрикатів, речовин, матеріалів та небезпечних факторів, використання, передача або збут яких може завдати шкоди здоров’ю людей</w:t>
            </w:r>
          </w:p>
        </w:tc>
        <w:tc>
          <w:tcPr>
            <w:tcW w:w="3394" w:type="dxa"/>
            <w:vMerge/>
            <w:tcBorders>
              <w:top w:val="nil"/>
              <w:left w:val="nil"/>
              <w:bottom w:val="nil"/>
              <w:right w:val="nil"/>
            </w:tcBorders>
            <w:vAlign w:val="center"/>
            <w:hideMark/>
          </w:tcPr>
          <w:p w:rsidR="00354433" w:rsidRPr="00AD2844" w:rsidRDefault="00354433" w:rsidP="00354433">
            <w:pPr>
              <w:spacing w:after="0" w:line="240" w:lineRule="auto"/>
              <w:rPr>
                <w:rFonts w:ascii="Times New Roman" w:eastAsia="Times New Roman" w:hAnsi="Times New Roman" w:cs="Times New Roman"/>
                <w:sz w:val="24"/>
                <w:szCs w:val="24"/>
                <w:lang w:eastAsia="uk-UA"/>
              </w:rPr>
            </w:pPr>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165</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01070</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Видача свідоцтва на придбання вибухових матеріалів</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85" w:tgtFrame="_blank" w:history="1">
              <w:r w:rsidR="00354433" w:rsidRPr="00AD2844">
                <w:rPr>
                  <w:rFonts w:ascii="Times New Roman" w:eastAsia="Times New Roman" w:hAnsi="Times New Roman" w:cs="Times New Roman"/>
                  <w:sz w:val="24"/>
                  <w:szCs w:val="24"/>
                  <w:u w:val="single"/>
                  <w:lang w:eastAsia="uk-UA"/>
                </w:rPr>
                <w:t>Закон України</w:t>
              </w:r>
            </w:hyperlink>
            <w:r w:rsidR="00354433" w:rsidRPr="00AD2844">
              <w:rPr>
                <w:rFonts w:ascii="Times New Roman" w:eastAsia="Times New Roman" w:hAnsi="Times New Roman" w:cs="Times New Roman"/>
                <w:sz w:val="24"/>
                <w:szCs w:val="24"/>
                <w:lang w:eastAsia="uk-UA"/>
              </w:rPr>
              <w:t> “Про поводження з вибуховими матеріалами промислового призначення”</w:t>
            </w:r>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166</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01072</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Видача свідоцтва на зберігання вибухових матеріалів</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167</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00162</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Реєстрація декларації відповідності матеріально-технічної бази суб’єктів господарювання вимогам законодавства у сфері пожежної безпеки</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86" w:tgtFrame="_blank" w:history="1">
              <w:r w:rsidR="00354433" w:rsidRPr="00AD2844">
                <w:rPr>
                  <w:rFonts w:ascii="Times New Roman" w:eastAsia="Times New Roman" w:hAnsi="Times New Roman" w:cs="Times New Roman"/>
                  <w:sz w:val="24"/>
                  <w:szCs w:val="24"/>
                  <w:u w:val="single"/>
                  <w:lang w:eastAsia="uk-UA"/>
                </w:rPr>
                <w:t>Кодекс цивільного захисту України</w:t>
              </w:r>
            </w:hyperlink>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168</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00137</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Видача дозволу на виконання будівельних робіт</w:t>
            </w:r>
          </w:p>
        </w:tc>
        <w:tc>
          <w:tcPr>
            <w:tcW w:w="3394"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Закони України </w:t>
            </w:r>
            <w:hyperlink r:id="rId87" w:tgtFrame="_blank" w:history="1">
              <w:r w:rsidRPr="00AD2844">
                <w:rPr>
                  <w:rFonts w:ascii="Times New Roman" w:eastAsia="Times New Roman" w:hAnsi="Times New Roman" w:cs="Times New Roman"/>
                  <w:sz w:val="24"/>
                  <w:szCs w:val="24"/>
                  <w:u w:val="single"/>
                  <w:lang w:eastAsia="uk-UA"/>
                </w:rPr>
                <w:t>“Про регулювання містобудівної діяльності”</w:t>
              </w:r>
            </w:hyperlink>
            <w:r w:rsidRPr="00AD2844">
              <w:rPr>
                <w:rFonts w:ascii="Times New Roman" w:eastAsia="Times New Roman" w:hAnsi="Times New Roman" w:cs="Times New Roman"/>
                <w:sz w:val="24"/>
                <w:szCs w:val="24"/>
                <w:lang w:eastAsia="uk-UA"/>
              </w:rPr>
              <w:t>, </w:t>
            </w:r>
            <w:hyperlink r:id="rId88" w:tgtFrame="_blank" w:history="1">
              <w:r w:rsidRPr="00AD2844">
                <w:rPr>
                  <w:rFonts w:ascii="Times New Roman" w:eastAsia="Times New Roman" w:hAnsi="Times New Roman" w:cs="Times New Roman"/>
                  <w:sz w:val="24"/>
                  <w:szCs w:val="24"/>
                  <w:u w:val="single"/>
                  <w:lang w:eastAsia="uk-UA"/>
                </w:rPr>
                <w:t>“Про Перелік документів дозвільного характеру у сфері господарської діяльності”</w:t>
              </w:r>
            </w:hyperlink>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169</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00148</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Реєстрація зміни даних у дозволі на виконання будівельних робіт</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170</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01187</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Анулювання дозволу на виконання будівельних робіт за заявою замовника</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171</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01208</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Подання повідомлення про початок будівельних робіт щодо об’єктів, що за класом наслідків (відповідальності) належать до об’єктів з незначними наслідками (СС1)</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89" w:tgtFrame="_blank" w:history="1">
              <w:r w:rsidR="00354433" w:rsidRPr="00AD2844">
                <w:rPr>
                  <w:rFonts w:ascii="Times New Roman" w:eastAsia="Times New Roman" w:hAnsi="Times New Roman" w:cs="Times New Roman"/>
                  <w:sz w:val="24"/>
                  <w:szCs w:val="24"/>
                  <w:u w:val="single"/>
                  <w:lang w:eastAsia="uk-UA"/>
                </w:rPr>
                <w:t>Закон України</w:t>
              </w:r>
            </w:hyperlink>
            <w:r w:rsidR="00354433" w:rsidRPr="00AD2844">
              <w:rPr>
                <w:rFonts w:ascii="Times New Roman" w:eastAsia="Times New Roman" w:hAnsi="Times New Roman" w:cs="Times New Roman"/>
                <w:sz w:val="24"/>
                <w:szCs w:val="24"/>
                <w:lang w:eastAsia="uk-UA"/>
              </w:rPr>
              <w:t> “Про регулювання містобудівної діяльності”</w:t>
            </w:r>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172</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01209</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Подання повідомлення про зміну даних у повідомленні про початок будівельних робіт щодо об’єктів, що за класом наслідків (відповідальності) належать до об’єктів з незначними наслідками (СС1)</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173</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01218</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Подання повідомлення про початок виконання будівельних робіт щодо об’єктів, будівництво яких здійснюється на підставі будівельного паспорта</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174</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01219</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Подання повідомлення про зміну даних у повідомленні про початок будівельних робіт щодо об’єктів, будівництво яких здійснюється на підставі будівельного паспорта</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175</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00146</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Внесення змін до повідомлення про початок виконання будівельних робіт</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176</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01188</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Скасування повідомлення про початок виконання будівельних робіт за заявою замовника</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177</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00134</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Подання повідомлення про початок виконання підготовчих робіт</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90" w:tgtFrame="_blank" w:history="1">
              <w:r w:rsidR="00354433" w:rsidRPr="00AD2844">
                <w:rPr>
                  <w:rFonts w:ascii="Times New Roman" w:eastAsia="Times New Roman" w:hAnsi="Times New Roman" w:cs="Times New Roman"/>
                  <w:sz w:val="24"/>
                  <w:szCs w:val="24"/>
                  <w:u w:val="single"/>
                  <w:lang w:eastAsia="uk-UA"/>
                </w:rPr>
                <w:t>Закон України</w:t>
              </w:r>
            </w:hyperlink>
            <w:r w:rsidR="00354433" w:rsidRPr="00AD2844">
              <w:rPr>
                <w:rFonts w:ascii="Times New Roman" w:eastAsia="Times New Roman" w:hAnsi="Times New Roman" w:cs="Times New Roman"/>
                <w:sz w:val="24"/>
                <w:szCs w:val="24"/>
                <w:lang w:eastAsia="uk-UA"/>
              </w:rPr>
              <w:t> “Про регулювання містобудівної діяльності”</w:t>
            </w:r>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178</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01190</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Скасування повідомлення про початок виконання підготовчих робіт за заявою замовника</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179</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00156</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Видача будівельного паспорта забудови земельної ділянки</w:t>
            </w:r>
          </w:p>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“Будівництво індивідуального (садибного) житлового, садового, дачного будинку,  господарських будівель”</w:t>
            </w:r>
          </w:p>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Liberation Serif" w:hAnsi="Times New Roman" w:cs="Times New Roman"/>
                <w:sz w:val="24"/>
                <w:szCs w:val="24"/>
                <w:lang w:eastAsia="uk-UA"/>
              </w:rPr>
              <w:t>“</w:t>
            </w:r>
            <w:r w:rsidRPr="00AD2844">
              <w:rPr>
                <w:rFonts w:ascii="Times New Roman" w:eastAsia="Times New Roman" w:hAnsi="Times New Roman" w:cs="Times New Roman"/>
                <w:sz w:val="24"/>
                <w:szCs w:val="24"/>
                <w:lang w:eastAsia="uk-UA"/>
              </w:rPr>
              <w:t>Реконструкція існуючого індивідуального (садибного) житлового, садового, дачного будинку,  господарських будівель”</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180</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01193</w:t>
            </w:r>
          </w:p>
        </w:tc>
        <w:tc>
          <w:tcPr>
            <w:tcW w:w="3578" w:type="dxa"/>
            <w:tcBorders>
              <w:top w:val="nil"/>
              <w:left w:val="nil"/>
              <w:bottom w:val="nil"/>
              <w:right w:val="nil"/>
            </w:tcBorders>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Внесення змін до будівельного паспорта забудови земельної ділянки</w:t>
            </w:r>
            <w:r w:rsidRPr="00AD2844">
              <w:rPr>
                <w:rFonts w:ascii="Times New Roman" w:hAnsi="Times New Roman" w:cs="Times New Roman"/>
                <w:sz w:val="24"/>
                <w:szCs w:val="24"/>
              </w:rPr>
              <w:br/>
            </w:r>
          </w:p>
        </w:tc>
        <w:tc>
          <w:tcPr>
            <w:tcW w:w="3394" w:type="dxa"/>
            <w:tcBorders>
              <w:top w:val="nil"/>
              <w:left w:val="nil"/>
              <w:bottom w:val="nil"/>
              <w:right w:val="nil"/>
            </w:tcBorders>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181</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01192</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Надання дубліката будівельного паспорта забудови земельної ділянки</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182</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00158</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Надання містобудівних умов та обмежень забудови земельної ділянки</w:t>
            </w:r>
          </w:p>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hAnsi="Times New Roman" w:cs="Times New Roman"/>
                <w:sz w:val="24"/>
                <w:szCs w:val="24"/>
              </w:rPr>
              <w:t xml:space="preserve">Для проектування об’єкта будівництва </w:t>
            </w:r>
            <w:r w:rsidRPr="00AD2844">
              <w:rPr>
                <w:rFonts w:ascii="Times New Roman" w:eastAsia="Times New Roman" w:hAnsi="Times New Roman" w:cs="Times New Roman"/>
                <w:sz w:val="24"/>
                <w:szCs w:val="24"/>
                <w:lang w:eastAsia="uk-UA"/>
              </w:rPr>
              <w:t>(будівництво, реконструкція, завершення будівництва</w:t>
            </w:r>
            <w:r w:rsidRPr="00AD2844">
              <w:rPr>
                <w:rFonts w:ascii="Times New Roman" w:eastAsia="Times New Roman" w:hAnsi="Times New Roman" w:cs="Times New Roman"/>
                <w:sz w:val="24"/>
                <w:szCs w:val="24"/>
                <w:u w:val="single"/>
                <w:lang w:eastAsia="uk-UA"/>
              </w:rPr>
              <w:t>)</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183</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01186</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 xml:space="preserve">Внесення змін до містобудівних умов та обмежень забудови земельної ділянки </w:t>
            </w:r>
          </w:p>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hAnsi="Times New Roman" w:cs="Times New Roman"/>
                <w:sz w:val="24"/>
                <w:szCs w:val="24"/>
              </w:rPr>
              <w:t xml:space="preserve">Для проектування об’єкта будівництва </w:t>
            </w:r>
            <w:r w:rsidRPr="00AD2844">
              <w:rPr>
                <w:rFonts w:ascii="Times New Roman" w:eastAsia="Times New Roman" w:hAnsi="Times New Roman" w:cs="Times New Roman"/>
                <w:sz w:val="24"/>
                <w:szCs w:val="24"/>
                <w:lang w:eastAsia="uk-UA"/>
              </w:rPr>
              <w:t>(будівництво, реконструкція, завершення будівництва)</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184</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00142</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Видача сертифіката про прийняття в експлуатацію закінченого будівництвом об’єкта</w:t>
            </w:r>
          </w:p>
        </w:tc>
        <w:tc>
          <w:tcPr>
            <w:tcW w:w="3394"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Закони України </w:t>
            </w:r>
            <w:hyperlink r:id="rId91" w:tgtFrame="_blank" w:history="1">
              <w:r w:rsidRPr="00AD2844">
                <w:rPr>
                  <w:rFonts w:ascii="Times New Roman" w:eastAsia="Times New Roman" w:hAnsi="Times New Roman" w:cs="Times New Roman"/>
                  <w:sz w:val="24"/>
                  <w:szCs w:val="24"/>
                  <w:u w:val="single"/>
                  <w:lang w:eastAsia="uk-UA"/>
                </w:rPr>
                <w:t>“Про регулювання містобудівної діяльності”</w:t>
              </w:r>
            </w:hyperlink>
            <w:r w:rsidRPr="00AD2844">
              <w:rPr>
                <w:rFonts w:ascii="Times New Roman" w:eastAsia="Times New Roman" w:hAnsi="Times New Roman" w:cs="Times New Roman"/>
                <w:sz w:val="24"/>
                <w:szCs w:val="24"/>
                <w:lang w:eastAsia="uk-UA"/>
              </w:rPr>
              <w:t>, </w:t>
            </w:r>
            <w:hyperlink r:id="rId92" w:tgtFrame="_blank" w:history="1">
              <w:r w:rsidRPr="00AD2844">
                <w:rPr>
                  <w:rFonts w:ascii="Times New Roman" w:eastAsia="Times New Roman" w:hAnsi="Times New Roman" w:cs="Times New Roman"/>
                  <w:sz w:val="24"/>
                  <w:szCs w:val="24"/>
                  <w:u w:val="single"/>
                  <w:lang w:eastAsia="uk-UA"/>
                </w:rPr>
                <w:t>“Про Перелік документів дозвільного характеру у сфері господарської діяльності”</w:t>
              </w:r>
            </w:hyperlink>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185</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01263</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Реєстрація декларації про готовність до експлуатації самочинно збудованого об’єкта, на яке визнано право власності за рішенням суду</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93" w:tgtFrame="_blank" w:history="1">
              <w:r w:rsidR="00354433" w:rsidRPr="00AD2844">
                <w:rPr>
                  <w:rFonts w:ascii="Times New Roman" w:eastAsia="Times New Roman" w:hAnsi="Times New Roman" w:cs="Times New Roman"/>
                  <w:sz w:val="24"/>
                  <w:szCs w:val="24"/>
                  <w:u w:val="single"/>
                  <w:lang w:eastAsia="uk-UA"/>
                </w:rPr>
                <w:t>Закон України</w:t>
              </w:r>
            </w:hyperlink>
            <w:r w:rsidR="00354433" w:rsidRPr="00AD2844">
              <w:rPr>
                <w:rFonts w:ascii="Times New Roman" w:eastAsia="Times New Roman" w:hAnsi="Times New Roman" w:cs="Times New Roman"/>
                <w:sz w:val="24"/>
                <w:szCs w:val="24"/>
                <w:lang w:eastAsia="uk-UA"/>
              </w:rPr>
              <w:t> “Про регулювання містобудівної діяльності”</w:t>
            </w:r>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186</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00138</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Реєстрація декларації про готовність об’єкта до експлуатації, будівництво якого здійснено на підставі будівельного паспорта</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187</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01376</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Реєстрація декларації про готовність об’єкта до експлуатації щодо об’єктів, що за класом наслідків (відповідальності) належать до об’єктів з незначними наслідками (СС1)</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188</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01189</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Внесення змін до декларації про початок виконання підготовчих робіт</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189</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01902</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Внесення змін до декларації про початок виконання будівельних робіт</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190</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00190</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Оформлення паспорта прив’язки тимчасової споруди для провадження підприємницької діяльності на території Мукачівської ТГ</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191</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00193</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Продовження строку дії паспорта прив’язки тимчасової споруди для провадження підприємницької діяльності на території Мукачівської ТГ</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94" w:tgtFrame="_blank" w:history="1">
              <w:r w:rsidR="00354433" w:rsidRPr="00AD2844">
                <w:rPr>
                  <w:rFonts w:ascii="Times New Roman" w:eastAsia="Times New Roman" w:hAnsi="Times New Roman" w:cs="Times New Roman"/>
                  <w:sz w:val="24"/>
                  <w:szCs w:val="24"/>
                  <w:u w:val="single"/>
                  <w:lang w:eastAsia="uk-UA"/>
                </w:rPr>
                <w:t>Закон України</w:t>
              </w:r>
            </w:hyperlink>
            <w:r w:rsidR="00354433" w:rsidRPr="00AD2844">
              <w:rPr>
                <w:rFonts w:ascii="Times New Roman" w:eastAsia="Times New Roman" w:hAnsi="Times New Roman" w:cs="Times New Roman"/>
                <w:sz w:val="24"/>
                <w:szCs w:val="24"/>
                <w:lang w:eastAsia="uk-UA"/>
              </w:rPr>
              <w:t> “Про регулювання містобудівної діяльності”</w:t>
            </w:r>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192</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00191</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Внесення змін до паспорта прив’язки тимчасової споруди для провадження підприємницької діяльності</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354433" w:rsidP="00036379">
            <w:pPr>
              <w:spacing w:before="150" w:after="150" w:line="240" w:lineRule="auto"/>
              <w:ind w:left="272"/>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19</w:t>
            </w:r>
            <w:r w:rsidR="00036379">
              <w:rPr>
                <w:rFonts w:ascii="Times New Roman" w:eastAsia="Times New Roman" w:hAnsi="Times New Roman" w:cs="Times New Roman"/>
                <w:sz w:val="24"/>
                <w:szCs w:val="24"/>
                <w:lang w:eastAsia="uk-UA"/>
              </w:rPr>
              <w:t>3</w:t>
            </w:r>
            <w:r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00153</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Прийняття рішення про присвоєння адреси об’єкту нерухомого майна</w:t>
            </w:r>
          </w:p>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Присвоєння/зміна поштової адреси у разі об’єднання, поділу об’єкта нерухомого майна або виділення частки з об’єкта нерухомого майна</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194.</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01240</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Прийняття рішення про зміну адреси об’єкта нерухомого майна</w:t>
            </w:r>
          </w:p>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Присвоєння/зміна поштової адреси</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95" w:tgtFrame="_blank" w:history="1">
              <w:r w:rsidR="00354433" w:rsidRPr="00AD2844">
                <w:rPr>
                  <w:rFonts w:ascii="Times New Roman" w:eastAsia="Times New Roman" w:hAnsi="Times New Roman" w:cs="Times New Roman"/>
                  <w:sz w:val="24"/>
                  <w:szCs w:val="24"/>
                  <w:u w:val="single"/>
                  <w:lang w:eastAsia="uk-UA"/>
                </w:rPr>
                <w:t>Закон України</w:t>
              </w:r>
            </w:hyperlink>
            <w:r w:rsidR="00354433" w:rsidRPr="00AD2844">
              <w:rPr>
                <w:rFonts w:ascii="Times New Roman" w:eastAsia="Times New Roman" w:hAnsi="Times New Roman" w:cs="Times New Roman"/>
                <w:sz w:val="24"/>
                <w:szCs w:val="24"/>
                <w:lang w:eastAsia="uk-UA"/>
              </w:rPr>
              <w:t> “Про регулювання містобудівної діяльності”</w:t>
            </w:r>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195</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01330</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Надання кадастрової довідки з містобудівного кадастру</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196</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01121</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Видача дозволу на викиди забруднюючих речовин в атмосферне повітря стаціонарними джерелами</w:t>
            </w:r>
          </w:p>
        </w:tc>
        <w:tc>
          <w:tcPr>
            <w:tcW w:w="3394"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Закони України </w:t>
            </w:r>
            <w:hyperlink r:id="rId96" w:tgtFrame="_blank" w:history="1">
              <w:r w:rsidRPr="00AD2844">
                <w:rPr>
                  <w:rFonts w:ascii="Times New Roman" w:eastAsia="Times New Roman" w:hAnsi="Times New Roman" w:cs="Times New Roman"/>
                  <w:sz w:val="24"/>
                  <w:szCs w:val="24"/>
                  <w:u w:val="single"/>
                  <w:lang w:eastAsia="uk-UA"/>
                </w:rPr>
                <w:t>“Про охорону атмосферного повітря”</w:t>
              </w:r>
            </w:hyperlink>
            <w:r w:rsidRPr="00AD2844">
              <w:rPr>
                <w:rFonts w:ascii="Times New Roman" w:eastAsia="Times New Roman" w:hAnsi="Times New Roman" w:cs="Times New Roman"/>
                <w:sz w:val="24"/>
                <w:szCs w:val="24"/>
                <w:lang w:eastAsia="uk-UA"/>
              </w:rPr>
              <w:t>, </w:t>
            </w:r>
            <w:hyperlink r:id="rId97" w:tgtFrame="_blank" w:history="1">
              <w:r w:rsidRPr="00AD2844">
                <w:rPr>
                  <w:rFonts w:ascii="Times New Roman" w:eastAsia="Times New Roman" w:hAnsi="Times New Roman" w:cs="Times New Roman"/>
                  <w:sz w:val="24"/>
                  <w:szCs w:val="24"/>
                  <w:u w:val="single"/>
                  <w:lang w:eastAsia="uk-UA"/>
                </w:rPr>
                <w:t>“Про Перелік документів дозвільного характеру у сфері господарської діяльності”</w:t>
              </w:r>
            </w:hyperlink>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197</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01123</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Анулювання дозволу на викиди забруднюючих речовин в атмосферне повітря стаціонарними джерелами</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198</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01530</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Видача дозволу на провадження діяльності, спрямованої на штучні зміни стану атмосфери та атмосферних явищ у господарських цілях</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199</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01531</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Анулювання дозволу на провадження діяльності, спрямованої на штучні зміни стану атмосфери та атмосферних явищ у господарських цілях</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200</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00259</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Видача дозволу на здійснення операцій у сфері поводження з відходами</w:t>
            </w:r>
          </w:p>
        </w:tc>
        <w:tc>
          <w:tcPr>
            <w:tcW w:w="3394"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Закони України </w:t>
            </w:r>
            <w:hyperlink r:id="rId98" w:tgtFrame="_blank" w:history="1">
              <w:r w:rsidRPr="00AD2844">
                <w:rPr>
                  <w:rFonts w:ascii="Times New Roman" w:eastAsia="Times New Roman" w:hAnsi="Times New Roman" w:cs="Times New Roman"/>
                  <w:sz w:val="24"/>
                  <w:szCs w:val="24"/>
                  <w:u w:val="single"/>
                  <w:lang w:eastAsia="uk-UA"/>
                </w:rPr>
                <w:t>“Про відходи”</w:t>
              </w:r>
            </w:hyperlink>
            <w:r w:rsidRPr="00AD2844">
              <w:rPr>
                <w:rFonts w:ascii="Times New Roman" w:eastAsia="Times New Roman" w:hAnsi="Times New Roman" w:cs="Times New Roman"/>
                <w:sz w:val="24"/>
                <w:szCs w:val="24"/>
                <w:lang w:eastAsia="uk-UA"/>
              </w:rPr>
              <w:t>, </w:t>
            </w:r>
            <w:hyperlink r:id="rId99" w:tgtFrame="_blank" w:history="1">
              <w:r w:rsidRPr="00AD2844">
                <w:rPr>
                  <w:rFonts w:ascii="Times New Roman" w:eastAsia="Times New Roman" w:hAnsi="Times New Roman" w:cs="Times New Roman"/>
                  <w:sz w:val="24"/>
                  <w:szCs w:val="24"/>
                  <w:u w:val="single"/>
                  <w:lang w:eastAsia="uk-UA"/>
                </w:rPr>
                <w:t>“Про Перелік документів дозвільного характеру у сфері господарської діяльності”</w:t>
              </w:r>
            </w:hyperlink>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201</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01129</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Затвердження паспорта місць видалення відходів</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100" w:tgtFrame="_blank" w:history="1">
              <w:r w:rsidR="00354433" w:rsidRPr="00AD2844">
                <w:rPr>
                  <w:rFonts w:ascii="Times New Roman" w:eastAsia="Times New Roman" w:hAnsi="Times New Roman" w:cs="Times New Roman"/>
                  <w:sz w:val="24"/>
                  <w:szCs w:val="24"/>
                  <w:u w:val="single"/>
                  <w:lang w:eastAsia="uk-UA"/>
                </w:rPr>
                <w:t>Закон України</w:t>
              </w:r>
            </w:hyperlink>
            <w:r w:rsidR="00354433" w:rsidRPr="00AD2844">
              <w:rPr>
                <w:rFonts w:ascii="Times New Roman" w:eastAsia="Times New Roman" w:hAnsi="Times New Roman" w:cs="Times New Roman"/>
                <w:sz w:val="24"/>
                <w:szCs w:val="24"/>
                <w:lang w:eastAsia="uk-UA"/>
              </w:rPr>
              <w:t> “Про відходи”</w:t>
            </w:r>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202</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01149</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Затвердження реєстрових карт об’єктів утворення, оброблення та утилізації відходів</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203</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00258</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Реєстрація декларації про відходи</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204</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01081</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Видача гірничих відводів для розробки родовищ корисних копалин місцевого значення</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101" w:tgtFrame="_blank" w:history="1">
              <w:r w:rsidR="00354433" w:rsidRPr="00AD2844">
                <w:rPr>
                  <w:rFonts w:ascii="Times New Roman" w:eastAsia="Times New Roman" w:hAnsi="Times New Roman" w:cs="Times New Roman"/>
                  <w:sz w:val="24"/>
                  <w:szCs w:val="24"/>
                  <w:u w:val="single"/>
                  <w:lang w:eastAsia="uk-UA"/>
                </w:rPr>
                <w:t>Кодекс України про надра</w:t>
              </w:r>
            </w:hyperlink>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205</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00897</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Переоформлення гірничого відводу для розробки родовищ корисних копалин місцевого значення</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206</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01053</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Переоформлення гірничого відводу для розробки родовищ корисних копалин, будівництва і експлуатації підземних споруд та інших цілей, не пов’язаних з видобуванням корисних копалин</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207</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01028</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Видача гірничого відводу для розробки родовищ корисних копалин, будівництва і експлуатації підземних споруд та інших цілей, не пов’язаних з видобуванням корисних копалин</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208</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01751</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Видача погодження забудови площ залягання корисних копалин загальнодержавного значення</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209</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00255</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Видача дозволу на спеціальне водокористування</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102" w:tgtFrame="_blank" w:history="1">
              <w:r w:rsidR="00354433" w:rsidRPr="00AD2844">
                <w:rPr>
                  <w:rFonts w:ascii="Times New Roman" w:eastAsia="Times New Roman" w:hAnsi="Times New Roman" w:cs="Times New Roman"/>
                  <w:sz w:val="24"/>
                  <w:szCs w:val="24"/>
                  <w:u w:val="single"/>
                  <w:lang w:eastAsia="uk-UA"/>
                </w:rPr>
                <w:t>Водний кодекс України</w:t>
              </w:r>
            </w:hyperlink>
            <w:r w:rsidR="00354433" w:rsidRPr="00AD2844">
              <w:rPr>
                <w:rFonts w:ascii="Times New Roman" w:eastAsia="Times New Roman" w:hAnsi="Times New Roman" w:cs="Times New Roman"/>
                <w:sz w:val="24"/>
                <w:szCs w:val="24"/>
                <w:lang w:eastAsia="uk-UA"/>
              </w:rPr>
              <w:t>, </w:t>
            </w:r>
            <w:hyperlink r:id="rId103" w:tgtFrame="_blank" w:history="1">
              <w:r w:rsidR="00354433" w:rsidRPr="00AD2844">
                <w:rPr>
                  <w:rFonts w:ascii="Times New Roman" w:eastAsia="Times New Roman" w:hAnsi="Times New Roman" w:cs="Times New Roman"/>
                  <w:sz w:val="24"/>
                  <w:szCs w:val="24"/>
                  <w:u w:val="single"/>
                  <w:lang w:eastAsia="uk-UA"/>
                </w:rPr>
                <w:t>Закон України</w:t>
              </w:r>
            </w:hyperlink>
            <w:r w:rsidR="00354433" w:rsidRPr="00AD2844">
              <w:rPr>
                <w:rFonts w:ascii="Times New Roman" w:eastAsia="Times New Roman" w:hAnsi="Times New Roman" w:cs="Times New Roman"/>
                <w:sz w:val="24"/>
                <w:szCs w:val="24"/>
                <w:lang w:eastAsia="uk-UA"/>
              </w:rPr>
              <w:t> “Про Перелік документів дозвільного характеру у сфері господарської діяльності”</w:t>
            </w:r>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210</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00464</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Анулювання дозволу на спеціальне водокористування</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211</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00636</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Видача дозволу на днопоглиблювальні роботи, прокладання кабелів, трубопроводів та інших комунікацій на землях водного фонду</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212</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01275</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Переоформлення дозволу на днопоглиблювальні роботи, прокладання кабелів, трубопроводів та інших комунікацій на землях водного фонду</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213</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00635</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Анулювання дозволу на днопоглиблювальні роботи, прокладання кабелів, трубопроводів та інших комунікацій на землях водного фонду</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214</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01784</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Надання у користування водних об’єктів на умовах оренди</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104" w:tgtFrame="_blank" w:history="1">
              <w:r w:rsidR="00354433" w:rsidRPr="00AD2844">
                <w:rPr>
                  <w:rFonts w:ascii="Times New Roman" w:eastAsia="Times New Roman" w:hAnsi="Times New Roman" w:cs="Times New Roman"/>
                  <w:sz w:val="24"/>
                  <w:szCs w:val="24"/>
                  <w:u w:val="single"/>
                  <w:lang w:eastAsia="uk-UA"/>
                </w:rPr>
                <w:t>Земельний кодекс України</w:t>
              </w:r>
            </w:hyperlink>
            <w:r w:rsidR="00354433" w:rsidRPr="00AD2844">
              <w:rPr>
                <w:rFonts w:ascii="Times New Roman" w:eastAsia="Times New Roman" w:hAnsi="Times New Roman" w:cs="Times New Roman"/>
                <w:sz w:val="24"/>
                <w:szCs w:val="24"/>
                <w:lang w:eastAsia="uk-UA"/>
              </w:rPr>
              <w:t>, </w:t>
            </w:r>
            <w:hyperlink r:id="rId105" w:tgtFrame="_blank" w:history="1">
              <w:r w:rsidR="00354433" w:rsidRPr="00AD2844">
                <w:rPr>
                  <w:rFonts w:ascii="Times New Roman" w:eastAsia="Times New Roman" w:hAnsi="Times New Roman" w:cs="Times New Roman"/>
                  <w:sz w:val="24"/>
                  <w:szCs w:val="24"/>
                  <w:u w:val="single"/>
                  <w:lang w:eastAsia="uk-UA"/>
                </w:rPr>
                <w:t>Цивільний кодекс України</w:t>
              </w:r>
            </w:hyperlink>
            <w:r w:rsidR="00354433" w:rsidRPr="00AD2844">
              <w:rPr>
                <w:rFonts w:ascii="Times New Roman" w:eastAsia="Times New Roman" w:hAnsi="Times New Roman" w:cs="Times New Roman"/>
                <w:sz w:val="24"/>
                <w:szCs w:val="24"/>
                <w:lang w:eastAsia="uk-UA"/>
              </w:rPr>
              <w:t>, </w:t>
            </w:r>
            <w:hyperlink r:id="rId106" w:tgtFrame="_blank" w:history="1">
              <w:r w:rsidR="00354433" w:rsidRPr="00AD2844">
                <w:rPr>
                  <w:rFonts w:ascii="Times New Roman" w:eastAsia="Times New Roman" w:hAnsi="Times New Roman" w:cs="Times New Roman"/>
                  <w:sz w:val="24"/>
                  <w:szCs w:val="24"/>
                  <w:u w:val="single"/>
                  <w:lang w:eastAsia="uk-UA"/>
                </w:rPr>
                <w:t>Закон України</w:t>
              </w:r>
            </w:hyperlink>
            <w:r w:rsidR="00354433" w:rsidRPr="00AD2844">
              <w:rPr>
                <w:rFonts w:ascii="Times New Roman" w:eastAsia="Times New Roman" w:hAnsi="Times New Roman" w:cs="Times New Roman"/>
                <w:sz w:val="24"/>
                <w:szCs w:val="24"/>
                <w:lang w:eastAsia="uk-UA"/>
              </w:rPr>
              <w:t> “Про оренду землі”</w:t>
            </w:r>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215</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01785</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Поновлення договору оренди водних об’єктів</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216</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01127</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Видача дозволу на спеціальне використання природних ресурсів у межах територій та об’єктів природно-заповідного фонду</w:t>
            </w:r>
          </w:p>
        </w:tc>
        <w:tc>
          <w:tcPr>
            <w:tcW w:w="3394"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Закони України </w:t>
            </w:r>
            <w:hyperlink r:id="rId107" w:tgtFrame="_blank" w:history="1">
              <w:r w:rsidRPr="00AD2844">
                <w:rPr>
                  <w:rFonts w:ascii="Times New Roman" w:eastAsia="Times New Roman" w:hAnsi="Times New Roman" w:cs="Times New Roman"/>
                  <w:sz w:val="24"/>
                  <w:szCs w:val="24"/>
                  <w:u w:val="single"/>
                  <w:lang w:eastAsia="uk-UA"/>
                </w:rPr>
                <w:t>“Про природно-заповідний фонд України”</w:t>
              </w:r>
            </w:hyperlink>
            <w:r w:rsidRPr="00AD2844">
              <w:rPr>
                <w:rFonts w:ascii="Times New Roman" w:eastAsia="Times New Roman" w:hAnsi="Times New Roman" w:cs="Times New Roman"/>
                <w:sz w:val="24"/>
                <w:szCs w:val="24"/>
                <w:lang w:eastAsia="uk-UA"/>
              </w:rPr>
              <w:t>, </w:t>
            </w:r>
            <w:hyperlink r:id="rId108" w:tgtFrame="_blank" w:history="1">
              <w:r w:rsidRPr="00AD2844">
                <w:rPr>
                  <w:rFonts w:ascii="Times New Roman" w:eastAsia="Times New Roman" w:hAnsi="Times New Roman" w:cs="Times New Roman"/>
                  <w:sz w:val="24"/>
                  <w:szCs w:val="24"/>
                  <w:u w:val="single"/>
                  <w:lang w:eastAsia="uk-UA"/>
                </w:rPr>
                <w:t>“Про Перелік документів дозвільного характеру у сфері господарської діяльності”</w:t>
              </w:r>
            </w:hyperlink>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217</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01128</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Анулювання дозволу на спеціальне використання природних ресурсів у межах територій та об’єктів природно-заповідного фонду</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218</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01308</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Видача дозволу на переведення земельних лісових ділянок до нелісових земель у цілях, пов’язаних із веденням лісового господарства, без їх вилучення у постійного лісокористувача</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109" w:tgtFrame="_blank" w:history="1">
              <w:r w:rsidR="00354433" w:rsidRPr="00AD2844">
                <w:rPr>
                  <w:rFonts w:ascii="Times New Roman" w:eastAsia="Times New Roman" w:hAnsi="Times New Roman" w:cs="Times New Roman"/>
                  <w:sz w:val="24"/>
                  <w:szCs w:val="24"/>
                  <w:u w:val="single"/>
                  <w:lang w:eastAsia="uk-UA"/>
                </w:rPr>
                <w:t>Лісовий кодекс України</w:t>
              </w:r>
            </w:hyperlink>
            <w:r w:rsidR="00354433" w:rsidRPr="00AD2844">
              <w:rPr>
                <w:rFonts w:ascii="Times New Roman" w:eastAsia="Times New Roman" w:hAnsi="Times New Roman" w:cs="Times New Roman"/>
                <w:sz w:val="24"/>
                <w:szCs w:val="24"/>
                <w:lang w:eastAsia="uk-UA"/>
              </w:rPr>
              <w:t>, </w:t>
            </w:r>
            <w:hyperlink r:id="rId110" w:tgtFrame="_blank" w:history="1">
              <w:r w:rsidR="00354433" w:rsidRPr="00AD2844">
                <w:rPr>
                  <w:rFonts w:ascii="Times New Roman" w:eastAsia="Times New Roman" w:hAnsi="Times New Roman" w:cs="Times New Roman"/>
                  <w:sz w:val="24"/>
                  <w:szCs w:val="24"/>
                  <w:u w:val="single"/>
                  <w:lang w:eastAsia="uk-UA"/>
                </w:rPr>
                <w:t>Закон України</w:t>
              </w:r>
            </w:hyperlink>
            <w:r w:rsidR="00354433" w:rsidRPr="00AD2844">
              <w:rPr>
                <w:rFonts w:ascii="Times New Roman" w:eastAsia="Times New Roman" w:hAnsi="Times New Roman" w:cs="Times New Roman"/>
                <w:sz w:val="24"/>
                <w:szCs w:val="24"/>
                <w:lang w:eastAsia="uk-UA"/>
              </w:rPr>
              <w:t> “Про Перелік документів дозвільного характеру у сфері господарської діяльності”</w:t>
            </w:r>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219</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01320</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Переоформлення дозволу на переведення земельних лісових ділянок до нелісових земель у цілях, пов’язаних із веденням лісового господарства, без їх вилучення у постійного лісокористувача</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220</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01322</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Анулювання дозволу на переведення земельних лісових ділянок до нелісових земель у цілях, пов’язаних із веденням лісового господарства, без їх вилучення у постійного лісокористувача</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221</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01323</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Видача рішення про виділення у встановленому порядку лісових ділянок для довгострокового тимчасового користування лісами</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222</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01319</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Видача сертифіката про походження лісоматеріалів та виготовлених з них пиломатеріалів для здійснення експортних операцій</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111" w:tgtFrame="_blank" w:history="1">
              <w:r w:rsidR="00354433" w:rsidRPr="00AD2844">
                <w:rPr>
                  <w:rFonts w:ascii="Times New Roman" w:eastAsia="Times New Roman" w:hAnsi="Times New Roman" w:cs="Times New Roman"/>
                  <w:sz w:val="24"/>
                  <w:szCs w:val="24"/>
                  <w:u w:val="single"/>
                  <w:lang w:eastAsia="uk-UA"/>
                </w:rPr>
                <w:t>Лісовий кодекс України</w:t>
              </w:r>
            </w:hyperlink>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223</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01315</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Видача спеціального дозволу на спеціальне використання лісових ресурсів (лісорубний квиток, ордер, лісовий квиток)</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112" w:tgtFrame="_blank" w:history="1">
              <w:r w:rsidR="00354433" w:rsidRPr="00AD2844">
                <w:rPr>
                  <w:rFonts w:ascii="Times New Roman" w:eastAsia="Times New Roman" w:hAnsi="Times New Roman" w:cs="Times New Roman"/>
                  <w:sz w:val="24"/>
                  <w:szCs w:val="24"/>
                  <w:u w:val="single"/>
                  <w:lang w:eastAsia="uk-UA"/>
                </w:rPr>
                <w:t>Лісовий кодекс України</w:t>
              </w:r>
            </w:hyperlink>
            <w:r w:rsidR="00354433" w:rsidRPr="00AD2844">
              <w:rPr>
                <w:rFonts w:ascii="Times New Roman" w:eastAsia="Times New Roman" w:hAnsi="Times New Roman" w:cs="Times New Roman"/>
                <w:sz w:val="24"/>
                <w:szCs w:val="24"/>
                <w:lang w:eastAsia="uk-UA"/>
              </w:rPr>
              <w:t>, </w:t>
            </w:r>
            <w:hyperlink r:id="rId113" w:tgtFrame="_blank" w:history="1">
              <w:r w:rsidR="00354433" w:rsidRPr="00AD2844">
                <w:rPr>
                  <w:rFonts w:ascii="Times New Roman" w:eastAsia="Times New Roman" w:hAnsi="Times New Roman" w:cs="Times New Roman"/>
                  <w:sz w:val="24"/>
                  <w:szCs w:val="24"/>
                  <w:u w:val="single"/>
                  <w:lang w:eastAsia="uk-UA"/>
                </w:rPr>
                <w:t>Закон України</w:t>
              </w:r>
            </w:hyperlink>
            <w:r w:rsidR="00354433" w:rsidRPr="00AD2844">
              <w:rPr>
                <w:rFonts w:ascii="Times New Roman" w:eastAsia="Times New Roman" w:hAnsi="Times New Roman" w:cs="Times New Roman"/>
                <w:sz w:val="24"/>
                <w:szCs w:val="24"/>
                <w:lang w:eastAsia="uk-UA"/>
              </w:rPr>
              <w:t> “Про Перелік документів дозвільного характеру у сфері господарської діяльності”</w:t>
            </w:r>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224</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01316</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Переоформлення спеціального дозволу на спеціальне використання лісових ресурсів (лісорубний квиток, ордер, лісовий квиток)</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225</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01318</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Анулювання спеціального дозволу на спеціальне використання лісових ресурсів (лісорубний квиток, ордер, лісовий квиток)</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226</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00163</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Видача експлуатаційного дозволу</w:t>
            </w:r>
          </w:p>
        </w:tc>
        <w:tc>
          <w:tcPr>
            <w:tcW w:w="3394"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Закони України </w:t>
            </w:r>
            <w:hyperlink r:id="rId114" w:tgtFrame="_blank" w:history="1">
              <w:r w:rsidRPr="00AD2844">
                <w:rPr>
                  <w:rFonts w:ascii="Times New Roman" w:eastAsia="Times New Roman" w:hAnsi="Times New Roman" w:cs="Times New Roman"/>
                  <w:sz w:val="24"/>
                  <w:szCs w:val="24"/>
                  <w:u w:val="single"/>
                  <w:lang w:eastAsia="uk-UA"/>
                </w:rPr>
                <w:t>“Про основні принципи та вимоги до безпечності та якості харчових продуктів”</w:t>
              </w:r>
            </w:hyperlink>
            <w:r w:rsidRPr="00AD2844">
              <w:rPr>
                <w:rFonts w:ascii="Times New Roman" w:eastAsia="Times New Roman" w:hAnsi="Times New Roman" w:cs="Times New Roman"/>
                <w:sz w:val="24"/>
                <w:szCs w:val="24"/>
                <w:lang w:eastAsia="uk-UA"/>
              </w:rPr>
              <w:t>, </w:t>
            </w:r>
            <w:hyperlink r:id="rId115" w:tgtFrame="_blank" w:history="1">
              <w:r w:rsidRPr="00AD2844">
                <w:rPr>
                  <w:rFonts w:ascii="Times New Roman" w:eastAsia="Times New Roman" w:hAnsi="Times New Roman" w:cs="Times New Roman"/>
                  <w:sz w:val="24"/>
                  <w:szCs w:val="24"/>
                  <w:u w:val="single"/>
                  <w:lang w:eastAsia="uk-UA"/>
                </w:rPr>
                <w:t>“Про Перелік документів дозвільного характеру у сфері господарської діяльності”</w:t>
              </w:r>
            </w:hyperlink>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227</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00654</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 xml:space="preserve">Видача експлуатаційного дозволу для </w:t>
            </w:r>
            <w:proofErr w:type="spellStart"/>
            <w:r w:rsidRPr="00AD2844">
              <w:rPr>
                <w:rFonts w:ascii="Times New Roman" w:eastAsia="Times New Roman" w:hAnsi="Times New Roman" w:cs="Times New Roman"/>
                <w:sz w:val="24"/>
                <w:szCs w:val="24"/>
                <w:lang w:eastAsia="uk-UA"/>
              </w:rPr>
              <w:t>потужностей</w:t>
            </w:r>
            <w:proofErr w:type="spellEnd"/>
            <w:r w:rsidRPr="00AD2844">
              <w:rPr>
                <w:rFonts w:ascii="Times New Roman" w:eastAsia="Times New Roman" w:hAnsi="Times New Roman" w:cs="Times New Roman"/>
                <w:sz w:val="24"/>
                <w:szCs w:val="24"/>
                <w:lang w:eastAsia="uk-UA"/>
              </w:rPr>
              <w:t xml:space="preserve"> (об’єктів) з переробки неїстівних продуктів тваринного походження</w:t>
            </w:r>
          </w:p>
        </w:tc>
        <w:tc>
          <w:tcPr>
            <w:tcW w:w="3394"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Закони України </w:t>
            </w:r>
            <w:hyperlink r:id="rId116" w:tgtFrame="_blank" w:history="1">
              <w:r w:rsidRPr="00AD2844">
                <w:rPr>
                  <w:rFonts w:ascii="Times New Roman" w:eastAsia="Times New Roman" w:hAnsi="Times New Roman" w:cs="Times New Roman"/>
                  <w:sz w:val="24"/>
                  <w:szCs w:val="24"/>
                  <w:u w:val="single"/>
                  <w:lang w:eastAsia="uk-UA"/>
                </w:rPr>
                <w:t>“Про ветеринарну медицину”</w:t>
              </w:r>
            </w:hyperlink>
            <w:r w:rsidRPr="00AD2844">
              <w:rPr>
                <w:rFonts w:ascii="Times New Roman" w:eastAsia="Times New Roman" w:hAnsi="Times New Roman" w:cs="Times New Roman"/>
                <w:sz w:val="24"/>
                <w:szCs w:val="24"/>
                <w:lang w:eastAsia="uk-UA"/>
              </w:rPr>
              <w:t>, </w:t>
            </w:r>
            <w:hyperlink r:id="rId117" w:tgtFrame="_blank" w:history="1">
              <w:r w:rsidRPr="00AD2844">
                <w:rPr>
                  <w:rFonts w:ascii="Times New Roman" w:eastAsia="Times New Roman" w:hAnsi="Times New Roman" w:cs="Times New Roman"/>
                  <w:sz w:val="24"/>
                  <w:szCs w:val="24"/>
                  <w:u w:val="single"/>
                  <w:lang w:eastAsia="uk-UA"/>
                </w:rPr>
                <w:t>“Про Перелік документів дозвільного характеру у сфері господарської діяльності”</w:t>
              </w:r>
            </w:hyperlink>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228</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01399</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 xml:space="preserve">Державна реєстрація </w:t>
            </w:r>
            <w:proofErr w:type="spellStart"/>
            <w:r w:rsidRPr="00AD2844">
              <w:rPr>
                <w:rFonts w:ascii="Times New Roman" w:eastAsia="Times New Roman" w:hAnsi="Times New Roman" w:cs="Times New Roman"/>
                <w:sz w:val="24"/>
                <w:szCs w:val="24"/>
                <w:lang w:eastAsia="uk-UA"/>
              </w:rPr>
              <w:t>потужностей</w:t>
            </w:r>
            <w:proofErr w:type="spellEnd"/>
            <w:r w:rsidRPr="00AD2844">
              <w:rPr>
                <w:rFonts w:ascii="Times New Roman" w:eastAsia="Times New Roman" w:hAnsi="Times New Roman" w:cs="Times New Roman"/>
                <w:sz w:val="24"/>
                <w:szCs w:val="24"/>
                <w:lang w:eastAsia="uk-UA"/>
              </w:rPr>
              <w:t xml:space="preserve"> оператора ринку</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118" w:tgtFrame="_blank" w:history="1">
              <w:r w:rsidR="00354433" w:rsidRPr="00AD2844">
                <w:rPr>
                  <w:rFonts w:ascii="Times New Roman" w:eastAsia="Times New Roman" w:hAnsi="Times New Roman" w:cs="Times New Roman"/>
                  <w:sz w:val="24"/>
                  <w:szCs w:val="24"/>
                  <w:u w:val="single"/>
                  <w:lang w:eastAsia="uk-UA"/>
                </w:rPr>
                <w:t>Закон України</w:t>
              </w:r>
            </w:hyperlink>
            <w:r w:rsidR="00354433" w:rsidRPr="00AD2844">
              <w:rPr>
                <w:rFonts w:ascii="Times New Roman" w:eastAsia="Times New Roman" w:hAnsi="Times New Roman" w:cs="Times New Roman"/>
                <w:sz w:val="24"/>
                <w:szCs w:val="24"/>
                <w:lang w:eastAsia="uk-UA"/>
              </w:rPr>
              <w:t> “Про основні принципи та вимоги до безпечності та якості харчових продуктів”</w:t>
            </w:r>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229</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01400</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 xml:space="preserve">Внесення змін до відомостей Державного реєстру </w:t>
            </w:r>
            <w:proofErr w:type="spellStart"/>
            <w:r w:rsidRPr="00AD2844">
              <w:rPr>
                <w:rFonts w:ascii="Times New Roman" w:eastAsia="Times New Roman" w:hAnsi="Times New Roman" w:cs="Times New Roman"/>
                <w:sz w:val="24"/>
                <w:szCs w:val="24"/>
                <w:lang w:eastAsia="uk-UA"/>
              </w:rPr>
              <w:t>потужностей</w:t>
            </w:r>
            <w:proofErr w:type="spellEnd"/>
            <w:r w:rsidRPr="00AD2844">
              <w:rPr>
                <w:rFonts w:ascii="Times New Roman" w:eastAsia="Times New Roman" w:hAnsi="Times New Roman" w:cs="Times New Roman"/>
                <w:sz w:val="24"/>
                <w:szCs w:val="24"/>
                <w:lang w:eastAsia="uk-UA"/>
              </w:rPr>
              <w:t xml:space="preserve"> операторів ринку</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230</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01401</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 xml:space="preserve">Внесення відомостей про припинення використання потужності до Державного реєстру </w:t>
            </w:r>
            <w:proofErr w:type="spellStart"/>
            <w:r w:rsidRPr="00AD2844">
              <w:rPr>
                <w:rFonts w:ascii="Times New Roman" w:eastAsia="Times New Roman" w:hAnsi="Times New Roman" w:cs="Times New Roman"/>
                <w:sz w:val="24"/>
                <w:szCs w:val="24"/>
                <w:lang w:eastAsia="uk-UA"/>
              </w:rPr>
              <w:t>потужностей</w:t>
            </w:r>
            <w:proofErr w:type="spellEnd"/>
            <w:r w:rsidRPr="00AD2844">
              <w:rPr>
                <w:rFonts w:ascii="Times New Roman" w:eastAsia="Times New Roman" w:hAnsi="Times New Roman" w:cs="Times New Roman"/>
                <w:sz w:val="24"/>
                <w:szCs w:val="24"/>
                <w:lang w:eastAsia="uk-UA"/>
              </w:rPr>
              <w:t xml:space="preserve"> операторів ринку використання потужності</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231</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01611</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Затвердження експортної потужності</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232</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00165</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Видача дозволу на проведення робіт на пам’ятках місцевого значення (крім пам’яток археології), їх територіях та в зонах охорони, реєстрація дозволів на проведення археологічних розвідок, розкопок</w:t>
            </w:r>
          </w:p>
        </w:tc>
        <w:tc>
          <w:tcPr>
            <w:tcW w:w="3394"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Закони України </w:t>
            </w:r>
            <w:hyperlink r:id="rId119" w:tgtFrame="_blank" w:history="1">
              <w:r w:rsidRPr="00AD2844">
                <w:rPr>
                  <w:rFonts w:ascii="Times New Roman" w:eastAsia="Times New Roman" w:hAnsi="Times New Roman" w:cs="Times New Roman"/>
                  <w:sz w:val="24"/>
                  <w:szCs w:val="24"/>
                  <w:u w:val="single"/>
                  <w:lang w:eastAsia="uk-UA"/>
                </w:rPr>
                <w:t>“Про охорону культурної спадщини”</w:t>
              </w:r>
            </w:hyperlink>
            <w:r w:rsidRPr="00AD2844">
              <w:rPr>
                <w:rFonts w:ascii="Times New Roman" w:eastAsia="Times New Roman" w:hAnsi="Times New Roman" w:cs="Times New Roman"/>
                <w:sz w:val="24"/>
                <w:szCs w:val="24"/>
                <w:lang w:eastAsia="uk-UA"/>
              </w:rPr>
              <w:t>, </w:t>
            </w:r>
            <w:hyperlink r:id="rId120" w:tgtFrame="_blank" w:history="1">
              <w:r w:rsidRPr="00AD2844">
                <w:rPr>
                  <w:rFonts w:ascii="Times New Roman" w:eastAsia="Times New Roman" w:hAnsi="Times New Roman" w:cs="Times New Roman"/>
                  <w:sz w:val="24"/>
                  <w:szCs w:val="24"/>
                  <w:u w:val="single"/>
                  <w:lang w:eastAsia="uk-UA"/>
                </w:rPr>
                <w:t>“Про Перелік документів дозвільного характеру у сфері господарської діяльності”</w:t>
              </w:r>
            </w:hyperlink>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233</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01132</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Погодження відчуження або передачі пам’яток місцевого значення їх власниками чи уповноваженими ними органами іншим особам у володіння, користування або управління</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234</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01469</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Погодження науково-проектної документації на виконання робіт із консервації, реставрації, реабілітації, музеєфікації, ремонту та пристосування пам’яток місцевого значення</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121" w:tgtFrame="_blank" w:history="1">
              <w:r w:rsidR="00354433" w:rsidRPr="00AD2844">
                <w:rPr>
                  <w:rFonts w:ascii="Times New Roman" w:eastAsia="Times New Roman" w:hAnsi="Times New Roman" w:cs="Times New Roman"/>
                  <w:sz w:val="24"/>
                  <w:szCs w:val="24"/>
                  <w:u w:val="single"/>
                  <w:lang w:eastAsia="uk-UA"/>
                </w:rPr>
                <w:t>Закон України</w:t>
              </w:r>
            </w:hyperlink>
            <w:r w:rsidR="00354433" w:rsidRPr="00AD2844">
              <w:rPr>
                <w:rFonts w:ascii="Times New Roman" w:eastAsia="Times New Roman" w:hAnsi="Times New Roman" w:cs="Times New Roman"/>
                <w:sz w:val="24"/>
                <w:szCs w:val="24"/>
                <w:lang w:eastAsia="uk-UA"/>
              </w:rPr>
              <w:t> “Про охорону культурної спадщини”</w:t>
            </w:r>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235</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01470</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Видача дозволу на консервацію, реставрацію, реабілітацію, музеєфікацію, ремонт, пристосування пам’яток місцевого значення</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23</w:t>
            </w:r>
            <w:r w:rsidR="00036379">
              <w:rPr>
                <w:rFonts w:ascii="Times New Roman" w:eastAsia="Times New Roman" w:hAnsi="Times New Roman" w:cs="Times New Roman"/>
                <w:sz w:val="24"/>
                <w:szCs w:val="24"/>
                <w:lang w:eastAsia="uk-UA"/>
              </w:rPr>
              <w:t>6</w:t>
            </w:r>
            <w:r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01133</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Погодження програм та проектів містобудівних, архітектурних і ландшафтних перетворень, меліоративних, шляхових, земельних робіт, реалізація яких може позначитися на стані пам’яток місцевого значення, їх територій і зон охорони</w:t>
            </w:r>
          </w:p>
        </w:tc>
        <w:tc>
          <w:tcPr>
            <w:tcW w:w="3394"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Закони України </w:t>
            </w:r>
            <w:hyperlink r:id="rId122" w:tgtFrame="_blank" w:history="1">
              <w:r w:rsidRPr="00AD2844">
                <w:rPr>
                  <w:rFonts w:ascii="Times New Roman" w:eastAsia="Times New Roman" w:hAnsi="Times New Roman" w:cs="Times New Roman"/>
                  <w:sz w:val="24"/>
                  <w:szCs w:val="24"/>
                  <w:u w:val="single"/>
                  <w:lang w:eastAsia="uk-UA"/>
                </w:rPr>
                <w:t>“Про охорону культурної спадщини”</w:t>
              </w:r>
            </w:hyperlink>
            <w:r w:rsidRPr="00AD2844">
              <w:rPr>
                <w:rFonts w:ascii="Times New Roman" w:eastAsia="Times New Roman" w:hAnsi="Times New Roman" w:cs="Times New Roman"/>
                <w:sz w:val="24"/>
                <w:szCs w:val="24"/>
                <w:lang w:eastAsia="uk-UA"/>
              </w:rPr>
              <w:t>, </w:t>
            </w:r>
            <w:hyperlink r:id="rId123" w:tgtFrame="_blank" w:history="1">
              <w:r w:rsidRPr="00AD2844">
                <w:rPr>
                  <w:rFonts w:ascii="Times New Roman" w:eastAsia="Times New Roman" w:hAnsi="Times New Roman" w:cs="Times New Roman"/>
                  <w:sz w:val="24"/>
                  <w:szCs w:val="24"/>
                  <w:u w:val="single"/>
                  <w:lang w:eastAsia="uk-UA"/>
                </w:rPr>
                <w:t>“Про Перелік документів дозвільного характеру у сфері господарської діяльності”</w:t>
              </w:r>
            </w:hyperlink>
          </w:p>
        </w:tc>
      </w:tr>
      <w:tr w:rsidR="00354433" w:rsidRPr="00D11D0F" w:rsidTr="00AD2844">
        <w:tc>
          <w:tcPr>
            <w:tcW w:w="1168"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2</w:t>
            </w:r>
            <w:r w:rsidR="00036379">
              <w:rPr>
                <w:rFonts w:ascii="Times New Roman" w:eastAsia="Times New Roman" w:hAnsi="Times New Roman" w:cs="Times New Roman"/>
                <w:sz w:val="24"/>
                <w:szCs w:val="24"/>
                <w:lang w:eastAsia="uk-UA"/>
              </w:rPr>
              <w:t>37</w:t>
            </w:r>
            <w:r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01117</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Видача дозволу на розміщення зовнішньої реклами поза межами населених пунктів</w:t>
            </w:r>
          </w:p>
        </w:tc>
        <w:tc>
          <w:tcPr>
            <w:tcW w:w="3394"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Закони України </w:t>
            </w:r>
            <w:hyperlink r:id="rId124" w:tgtFrame="_blank" w:history="1">
              <w:r w:rsidRPr="00AD2844">
                <w:rPr>
                  <w:rFonts w:ascii="Times New Roman" w:eastAsia="Times New Roman" w:hAnsi="Times New Roman" w:cs="Times New Roman"/>
                  <w:sz w:val="24"/>
                  <w:szCs w:val="24"/>
                  <w:u w:val="single"/>
                  <w:lang w:eastAsia="uk-UA"/>
                </w:rPr>
                <w:t>“Про рекламу”</w:t>
              </w:r>
            </w:hyperlink>
            <w:r w:rsidRPr="00AD2844">
              <w:rPr>
                <w:rFonts w:ascii="Times New Roman" w:eastAsia="Times New Roman" w:hAnsi="Times New Roman" w:cs="Times New Roman"/>
                <w:sz w:val="24"/>
                <w:szCs w:val="24"/>
                <w:lang w:eastAsia="uk-UA"/>
              </w:rPr>
              <w:t>, </w:t>
            </w:r>
            <w:hyperlink r:id="rId125" w:tgtFrame="_blank" w:history="1">
              <w:r w:rsidRPr="00AD2844">
                <w:rPr>
                  <w:rFonts w:ascii="Times New Roman" w:eastAsia="Times New Roman" w:hAnsi="Times New Roman" w:cs="Times New Roman"/>
                  <w:sz w:val="24"/>
                  <w:szCs w:val="24"/>
                  <w:u w:val="single"/>
                  <w:lang w:eastAsia="uk-UA"/>
                </w:rPr>
                <w:t>“Про Перелік документів дозвільного характеру у сфері господарської діяльності”</w:t>
              </w:r>
            </w:hyperlink>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238</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00167</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Видача погодження маршруту руху транспортного засобу під час дорожнього перевезення небезпечних вантажів</w:t>
            </w:r>
          </w:p>
        </w:tc>
        <w:tc>
          <w:tcPr>
            <w:tcW w:w="3394"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Закони України </w:t>
            </w:r>
            <w:hyperlink r:id="rId126" w:tgtFrame="_blank" w:history="1">
              <w:r w:rsidRPr="00AD2844">
                <w:rPr>
                  <w:rFonts w:ascii="Times New Roman" w:eastAsia="Times New Roman" w:hAnsi="Times New Roman" w:cs="Times New Roman"/>
                  <w:sz w:val="24"/>
                  <w:szCs w:val="24"/>
                  <w:u w:val="single"/>
                  <w:lang w:eastAsia="uk-UA"/>
                </w:rPr>
                <w:t>“Про перевезення небезпечних вантажів”</w:t>
              </w:r>
            </w:hyperlink>
            <w:r w:rsidRPr="00AD2844">
              <w:rPr>
                <w:rFonts w:ascii="Times New Roman" w:eastAsia="Times New Roman" w:hAnsi="Times New Roman" w:cs="Times New Roman"/>
                <w:sz w:val="24"/>
                <w:szCs w:val="24"/>
                <w:lang w:eastAsia="uk-UA"/>
              </w:rPr>
              <w:t>, </w:t>
            </w:r>
            <w:hyperlink r:id="rId127" w:tgtFrame="_blank" w:history="1">
              <w:r w:rsidRPr="00AD2844">
                <w:rPr>
                  <w:rFonts w:ascii="Times New Roman" w:eastAsia="Times New Roman" w:hAnsi="Times New Roman" w:cs="Times New Roman"/>
                  <w:sz w:val="24"/>
                  <w:szCs w:val="24"/>
                  <w:u w:val="single"/>
                  <w:lang w:eastAsia="uk-UA"/>
                </w:rPr>
                <w:t>“Про дорожній рух”</w:t>
              </w:r>
            </w:hyperlink>
            <w:r w:rsidRPr="00AD2844">
              <w:rPr>
                <w:rFonts w:ascii="Times New Roman" w:eastAsia="Times New Roman" w:hAnsi="Times New Roman" w:cs="Times New Roman"/>
                <w:sz w:val="24"/>
                <w:szCs w:val="24"/>
                <w:lang w:eastAsia="uk-UA"/>
              </w:rPr>
              <w:t>, </w:t>
            </w:r>
            <w:hyperlink r:id="rId128" w:tgtFrame="_blank" w:history="1">
              <w:r w:rsidRPr="00AD2844">
                <w:rPr>
                  <w:rFonts w:ascii="Times New Roman" w:eastAsia="Times New Roman" w:hAnsi="Times New Roman" w:cs="Times New Roman"/>
                  <w:sz w:val="24"/>
                  <w:szCs w:val="24"/>
                  <w:u w:val="single"/>
                  <w:lang w:eastAsia="uk-UA"/>
                </w:rPr>
                <w:t>“Про Перелік документів дозвільного характеру у сфері господарської діяльності”</w:t>
              </w:r>
            </w:hyperlink>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239</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01480</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Анулювання погодження маршруту руху транспортного засобу під час дорожнього перевезення небезпечних вантажів</w:t>
            </w:r>
          </w:p>
        </w:tc>
        <w:tc>
          <w:tcPr>
            <w:tcW w:w="3394"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Закони України </w:t>
            </w:r>
            <w:hyperlink r:id="rId129" w:tgtFrame="_blank" w:history="1">
              <w:r w:rsidRPr="00AD2844">
                <w:rPr>
                  <w:rFonts w:ascii="Times New Roman" w:eastAsia="Times New Roman" w:hAnsi="Times New Roman" w:cs="Times New Roman"/>
                  <w:sz w:val="24"/>
                  <w:szCs w:val="24"/>
                  <w:u w:val="single"/>
                  <w:lang w:eastAsia="uk-UA"/>
                </w:rPr>
                <w:t>“Про перевезення небезпечних вантажів”</w:t>
              </w:r>
            </w:hyperlink>
            <w:r w:rsidRPr="00AD2844">
              <w:rPr>
                <w:rFonts w:ascii="Times New Roman" w:eastAsia="Times New Roman" w:hAnsi="Times New Roman" w:cs="Times New Roman"/>
                <w:sz w:val="24"/>
                <w:szCs w:val="24"/>
                <w:lang w:eastAsia="uk-UA"/>
              </w:rPr>
              <w:t>, </w:t>
            </w:r>
            <w:hyperlink r:id="rId130" w:tgtFrame="_blank" w:history="1">
              <w:r w:rsidRPr="00AD2844">
                <w:rPr>
                  <w:rFonts w:ascii="Times New Roman" w:eastAsia="Times New Roman" w:hAnsi="Times New Roman" w:cs="Times New Roman"/>
                  <w:sz w:val="24"/>
                  <w:szCs w:val="24"/>
                  <w:u w:val="single"/>
                  <w:lang w:eastAsia="uk-UA"/>
                </w:rPr>
                <w:t>“Про дорожній рух”</w:t>
              </w:r>
            </w:hyperlink>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240</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01468</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Переоформлення погодження маршруту руху транспортного засобу під час дорожнього перевезення небезпечних вантажів</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241</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00923</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 xml:space="preserve">Видача свідоцтва про підготовку водіїв транспортних засобів, що </w:t>
            </w:r>
            <w:proofErr w:type="spellStart"/>
            <w:r w:rsidRPr="00AD2844">
              <w:rPr>
                <w:rFonts w:ascii="Times New Roman" w:eastAsia="Times New Roman" w:hAnsi="Times New Roman" w:cs="Times New Roman"/>
                <w:sz w:val="24"/>
                <w:szCs w:val="24"/>
                <w:lang w:eastAsia="uk-UA"/>
              </w:rPr>
              <w:t>перевозять</w:t>
            </w:r>
            <w:proofErr w:type="spellEnd"/>
            <w:r w:rsidRPr="00AD2844">
              <w:rPr>
                <w:rFonts w:ascii="Times New Roman" w:eastAsia="Times New Roman" w:hAnsi="Times New Roman" w:cs="Times New Roman"/>
                <w:sz w:val="24"/>
                <w:szCs w:val="24"/>
                <w:lang w:eastAsia="uk-UA"/>
              </w:rPr>
              <w:t xml:space="preserve"> небезпечні вантажі (із складенням іспитів)</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242</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00166</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Видача дозволу на участь у дорожньому русі транспортних засобів, вагові або габаритні параметри яких перевищують нормативні</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131" w:tgtFrame="_blank" w:history="1">
              <w:r w:rsidR="00354433" w:rsidRPr="00AD2844">
                <w:rPr>
                  <w:rFonts w:ascii="Times New Roman" w:eastAsia="Times New Roman" w:hAnsi="Times New Roman" w:cs="Times New Roman"/>
                  <w:sz w:val="24"/>
                  <w:szCs w:val="24"/>
                  <w:u w:val="single"/>
                  <w:lang w:eastAsia="uk-UA"/>
                </w:rPr>
                <w:t>Закон України</w:t>
              </w:r>
            </w:hyperlink>
            <w:r w:rsidR="00354433" w:rsidRPr="00AD2844">
              <w:rPr>
                <w:rFonts w:ascii="Times New Roman" w:eastAsia="Times New Roman" w:hAnsi="Times New Roman" w:cs="Times New Roman"/>
                <w:sz w:val="24"/>
                <w:szCs w:val="24"/>
                <w:lang w:eastAsia="uk-UA"/>
              </w:rPr>
              <w:t> “Про дорожній рух”</w:t>
            </w:r>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243</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00420</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Видача дозволу на міжнародні регулярні перевезення пасажирів</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132" w:tgtFrame="_blank" w:history="1">
              <w:r w:rsidR="00354433" w:rsidRPr="00AD2844">
                <w:rPr>
                  <w:rFonts w:ascii="Times New Roman" w:eastAsia="Times New Roman" w:hAnsi="Times New Roman" w:cs="Times New Roman"/>
                  <w:sz w:val="24"/>
                  <w:szCs w:val="24"/>
                  <w:u w:val="single"/>
                  <w:lang w:eastAsia="uk-UA"/>
                </w:rPr>
                <w:t>Закон України</w:t>
              </w:r>
            </w:hyperlink>
            <w:r w:rsidR="00354433" w:rsidRPr="00AD2844">
              <w:rPr>
                <w:rFonts w:ascii="Times New Roman" w:eastAsia="Times New Roman" w:hAnsi="Times New Roman" w:cs="Times New Roman"/>
                <w:sz w:val="24"/>
                <w:szCs w:val="24"/>
                <w:lang w:eastAsia="uk-UA"/>
              </w:rPr>
              <w:t> “Про автомобільний транспорт”</w:t>
            </w:r>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244</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00466</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Видача дозволу на поїздку територією іноземних держав під час виконання нерегулярних перевезень пасажирів автомобільним транспортом у міжнародному сполученні</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245</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00492</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Видача дозволу на спеціальне використання водних біоресурсів у рибогосподарських водних об’єктах (їх частинах)</w:t>
            </w:r>
          </w:p>
        </w:tc>
        <w:tc>
          <w:tcPr>
            <w:tcW w:w="3394"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Закони України </w:t>
            </w:r>
            <w:hyperlink r:id="rId133" w:tgtFrame="_blank" w:history="1">
              <w:r w:rsidRPr="00AD2844">
                <w:rPr>
                  <w:rFonts w:ascii="Times New Roman" w:eastAsia="Times New Roman" w:hAnsi="Times New Roman" w:cs="Times New Roman"/>
                  <w:sz w:val="24"/>
                  <w:szCs w:val="24"/>
                  <w:u w:val="single"/>
                  <w:lang w:eastAsia="uk-UA"/>
                </w:rPr>
                <w:t>“Про рибне господарство, промислове рибальство та охорону водних біоресурсів”</w:t>
              </w:r>
            </w:hyperlink>
            <w:r w:rsidRPr="00AD2844">
              <w:rPr>
                <w:rFonts w:ascii="Times New Roman" w:eastAsia="Times New Roman" w:hAnsi="Times New Roman" w:cs="Times New Roman"/>
                <w:sz w:val="24"/>
                <w:szCs w:val="24"/>
                <w:lang w:eastAsia="uk-UA"/>
              </w:rPr>
              <w:t>, </w:t>
            </w:r>
            <w:hyperlink r:id="rId134" w:tgtFrame="_blank" w:history="1">
              <w:r w:rsidRPr="00AD2844">
                <w:rPr>
                  <w:rFonts w:ascii="Times New Roman" w:eastAsia="Times New Roman" w:hAnsi="Times New Roman" w:cs="Times New Roman"/>
                  <w:sz w:val="24"/>
                  <w:szCs w:val="24"/>
                  <w:u w:val="single"/>
                  <w:lang w:eastAsia="uk-UA"/>
                </w:rPr>
                <w:t>“Про Перелік документів дозвільного характеру у сфері господарської діяльності”</w:t>
              </w:r>
            </w:hyperlink>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246</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01656</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Переоформлення дозволу на спеціальне використання водних біоресурсів у рибогосподарських водних об’єктах (їх частинах)</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247</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00504</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Анулювання дозволу на спеціальне використання водних біоресурсів у рибогосподарських водних об’єктах (їх частинах)</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248</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00503</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Підтвердження законності вилучення водних біоресурсів із середовища їх існування та переробки продуктів лову (у разі необхідності суб’єкту господарювання для здійснення зовнішньоторговельних операцій)</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249</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00983</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Внесення змін до актових записів цивільного стану, їх поновлення та анулювання</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135" w:tgtFrame="_blank" w:history="1">
              <w:r w:rsidR="00354433" w:rsidRPr="00AD2844">
                <w:rPr>
                  <w:rFonts w:ascii="Times New Roman" w:eastAsia="Times New Roman" w:hAnsi="Times New Roman" w:cs="Times New Roman"/>
                  <w:sz w:val="24"/>
                  <w:szCs w:val="24"/>
                  <w:u w:val="single"/>
                  <w:lang w:eastAsia="uk-UA"/>
                </w:rPr>
                <w:t>Закон України</w:t>
              </w:r>
            </w:hyperlink>
            <w:r w:rsidR="00354433" w:rsidRPr="00AD2844">
              <w:rPr>
                <w:rFonts w:ascii="Times New Roman" w:eastAsia="Times New Roman" w:hAnsi="Times New Roman" w:cs="Times New Roman"/>
                <w:sz w:val="24"/>
                <w:szCs w:val="24"/>
                <w:lang w:eastAsia="uk-UA"/>
              </w:rPr>
              <w:t> “Про державну реєстрацію актів цивільного стану”</w:t>
            </w:r>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250</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00030</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Державна реєстрація народження дитини та її походження</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251</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00031</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Державна реєстрація шлюбу</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136" w:tgtFrame="_blank" w:history="1">
              <w:r w:rsidR="00354433" w:rsidRPr="00AD2844">
                <w:rPr>
                  <w:rFonts w:ascii="Times New Roman" w:eastAsia="Times New Roman" w:hAnsi="Times New Roman" w:cs="Times New Roman"/>
                  <w:sz w:val="24"/>
                  <w:szCs w:val="24"/>
                  <w:u w:val="single"/>
                  <w:lang w:eastAsia="uk-UA"/>
                </w:rPr>
                <w:t>Закон України</w:t>
              </w:r>
            </w:hyperlink>
            <w:r w:rsidR="00354433" w:rsidRPr="00AD2844">
              <w:rPr>
                <w:rFonts w:ascii="Times New Roman" w:eastAsia="Times New Roman" w:hAnsi="Times New Roman" w:cs="Times New Roman"/>
                <w:sz w:val="24"/>
                <w:szCs w:val="24"/>
                <w:lang w:eastAsia="uk-UA"/>
              </w:rPr>
              <w:t> “Про державну реєстрацію актів цивільного стану”</w:t>
            </w:r>
          </w:p>
        </w:tc>
      </w:tr>
      <w:tr w:rsidR="00354433" w:rsidRPr="00D11D0F" w:rsidTr="00AD2844">
        <w:trPr>
          <w:trHeight w:val="720"/>
        </w:trPr>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252</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00032</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Державна реєстрація розірвання шлюбу</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253</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00868</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Державна реєстрація зміни імені</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254</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00033</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Державна реєстрація смерті</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255</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01418</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Видача витягу з Державного реєстру актів цивільного стану громадян</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256</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01854</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 xml:space="preserve">Повторна видача свідоцтва про державну реєстрацію </w:t>
            </w:r>
            <w:proofErr w:type="spellStart"/>
            <w:r w:rsidRPr="00AD2844">
              <w:rPr>
                <w:rFonts w:ascii="Times New Roman" w:eastAsia="Times New Roman" w:hAnsi="Times New Roman" w:cs="Times New Roman"/>
                <w:sz w:val="24"/>
                <w:szCs w:val="24"/>
                <w:lang w:eastAsia="uk-UA"/>
              </w:rPr>
              <w:t>акта</w:t>
            </w:r>
            <w:proofErr w:type="spellEnd"/>
            <w:r w:rsidRPr="00AD2844">
              <w:rPr>
                <w:rFonts w:ascii="Times New Roman" w:eastAsia="Times New Roman" w:hAnsi="Times New Roman" w:cs="Times New Roman"/>
                <w:sz w:val="24"/>
                <w:szCs w:val="24"/>
                <w:lang w:eastAsia="uk-UA"/>
              </w:rPr>
              <w:t xml:space="preserve"> цивільного стану</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257.</w:t>
            </w:r>
          </w:p>
        </w:tc>
        <w:tc>
          <w:tcPr>
            <w:tcW w:w="1491" w:type="dxa"/>
            <w:tcBorders>
              <w:top w:val="nil"/>
              <w:left w:val="nil"/>
              <w:bottom w:val="nil"/>
              <w:right w:val="nil"/>
            </w:tcBorders>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01461</w:t>
            </w:r>
          </w:p>
        </w:tc>
        <w:tc>
          <w:tcPr>
            <w:tcW w:w="3578" w:type="dxa"/>
            <w:tcBorders>
              <w:top w:val="nil"/>
              <w:left w:val="nil"/>
              <w:bottom w:val="nil"/>
              <w:right w:val="nil"/>
            </w:tcBorders>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hAnsi="Times New Roman" w:cs="Times New Roman"/>
                <w:sz w:val="24"/>
                <w:szCs w:val="24"/>
                <w:shd w:val="clear" w:color="auto" w:fill="FFFFFF"/>
              </w:rPr>
              <w:t>Видача дозволу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c>
          <w:tcPr>
            <w:tcW w:w="3394" w:type="dxa"/>
            <w:tcBorders>
              <w:top w:val="nil"/>
              <w:left w:val="nil"/>
              <w:bottom w:val="nil"/>
              <w:right w:val="nil"/>
            </w:tcBorders>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hAnsi="Times New Roman" w:cs="Times New Roman"/>
                <w:sz w:val="24"/>
                <w:szCs w:val="24"/>
                <w:shd w:val="clear" w:color="auto" w:fill="FFFFFF"/>
              </w:rPr>
              <w:t>Закони України </w:t>
            </w:r>
            <w:hyperlink r:id="rId137" w:tgtFrame="_blank" w:history="1">
              <w:r w:rsidRPr="00AD2844">
                <w:rPr>
                  <w:rStyle w:val="a3"/>
                  <w:rFonts w:ascii="Times New Roman" w:hAnsi="Times New Roman" w:cs="Times New Roman"/>
                  <w:color w:val="auto"/>
                  <w:sz w:val="24"/>
                  <w:szCs w:val="24"/>
                  <w:shd w:val="clear" w:color="auto" w:fill="FFFFFF"/>
                </w:rPr>
                <w:t>“Про видавничу справу”</w:t>
              </w:r>
            </w:hyperlink>
            <w:r w:rsidRPr="00AD2844">
              <w:rPr>
                <w:rFonts w:ascii="Times New Roman" w:hAnsi="Times New Roman" w:cs="Times New Roman"/>
                <w:sz w:val="24"/>
                <w:szCs w:val="24"/>
                <w:shd w:val="clear" w:color="auto" w:fill="FFFFFF"/>
              </w:rPr>
              <w:t>, </w:t>
            </w:r>
            <w:hyperlink r:id="rId138" w:tgtFrame="_blank" w:history="1">
              <w:r w:rsidRPr="00AD2844">
                <w:rPr>
                  <w:rStyle w:val="a3"/>
                  <w:rFonts w:ascii="Times New Roman" w:hAnsi="Times New Roman" w:cs="Times New Roman"/>
                  <w:color w:val="auto"/>
                  <w:sz w:val="24"/>
                  <w:szCs w:val="24"/>
                  <w:shd w:val="clear" w:color="auto" w:fill="FFFFFF"/>
                </w:rPr>
                <w:t>“Про Перелік документів дозвільного характеру у сфері господарської діяльності”</w:t>
              </w:r>
            </w:hyperlink>
          </w:p>
        </w:tc>
      </w:tr>
      <w:tr w:rsidR="00354433" w:rsidRPr="00D11D0F" w:rsidTr="00AD2844">
        <w:tc>
          <w:tcPr>
            <w:tcW w:w="1168" w:type="dxa"/>
            <w:tcBorders>
              <w:top w:val="nil"/>
              <w:left w:val="nil"/>
              <w:bottom w:val="nil"/>
              <w:right w:val="nil"/>
            </w:tcBorders>
          </w:tcPr>
          <w:p w:rsidR="00354433" w:rsidRPr="00AD2844" w:rsidRDefault="00354433" w:rsidP="00036379">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25</w:t>
            </w:r>
            <w:r w:rsidR="00036379">
              <w:rPr>
                <w:rFonts w:ascii="Times New Roman" w:eastAsia="Times New Roman" w:hAnsi="Times New Roman" w:cs="Times New Roman"/>
                <w:sz w:val="24"/>
                <w:szCs w:val="24"/>
                <w:lang w:eastAsia="uk-UA"/>
              </w:rPr>
              <w:t>8</w:t>
            </w:r>
            <w:r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01464</w:t>
            </w:r>
          </w:p>
        </w:tc>
        <w:tc>
          <w:tcPr>
            <w:tcW w:w="3578" w:type="dxa"/>
            <w:tcBorders>
              <w:top w:val="nil"/>
              <w:left w:val="nil"/>
              <w:bottom w:val="nil"/>
              <w:right w:val="nil"/>
            </w:tcBorders>
          </w:tcPr>
          <w:tbl>
            <w:tblPr>
              <w:tblW w:w="5000" w:type="pct"/>
              <w:tblBorders>
                <w:top w:val="outset" w:sz="2" w:space="0" w:color="auto"/>
                <w:left w:val="outset" w:sz="2" w:space="0" w:color="auto"/>
                <w:bottom w:val="outset" w:sz="2" w:space="0" w:color="auto"/>
                <w:right w:val="outset"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48"/>
              <w:gridCol w:w="700"/>
            </w:tblGrid>
            <w:tr w:rsidR="00354433" w:rsidRPr="00AD2844" w:rsidTr="006D3AFD">
              <w:trPr>
                <w:trHeight w:val="1350"/>
              </w:trPr>
              <w:tc>
                <w:tcPr>
                  <w:tcW w:w="7800" w:type="dxa"/>
                  <w:tcBorders>
                    <w:top w:val="nil"/>
                    <w:left w:val="nil"/>
                    <w:bottom w:val="nil"/>
                    <w:right w:val="nil"/>
                  </w:tcBorders>
                  <w:shd w:val="clear" w:color="auto" w:fill="FFFFFF"/>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Анулювання дозволу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c>
                <w:tcPr>
                  <w:tcW w:w="2880" w:type="dxa"/>
                  <w:tcBorders>
                    <w:top w:val="nil"/>
                    <w:left w:val="nil"/>
                    <w:bottom w:val="nil"/>
                    <w:right w:val="nil"/>
                  </w:tcBorders>
                  <w:shd w:val="clear" w:color="auto" w:fill="FFFFFF"/>
                  <w:hideMark/>
                </w:tcPr>
                <w:p w:rsidR="00354433" w:rsidRPr="00AD2844" w:rsidRDefault="00354433" w:rsidP="00354433">
                  <w:pPr>
                    <w:spacing w:after="0" w:line="240" w:lineRule="auto"/>
                    <w:rPr>
                      <w:rFonts w:ascii="Times New Roman" w:eastAsia="Times New Roman" w:hAnsi="Times New Roman" w:cs="Times New Roman"/>
                      <w:sz w:val="24"/>
                      <w:szCs w:val="24"/>
                      <w:lang w:eastAsia="uk-UA"/>
                    </w:rPr>
                  </w:pPr>
                </w:p>
              </w:tc>
            </w:tr>
          </w:tbl>
          <w:p w:rsidR="00354433" w:rsidRPr="00AD2844" w:rsidRDefault="00354433" w:rsidP="00354433">
            <w:pPr>
              <w:spacing w:before="150" w:after="150" w:line="240" w:lineRule="auto"/>
              <w:rPr>
                <w:rFonts w:ascii="Times New Roman" w:hAnsi="Times New Roman" w:cs="Times New Roman"/>
                <w:sz w:val="24"/>
                <w:szCs w:val="24"/>
                <w:shd w:val="clear" w:color="auto" w:fill="FFFFFF"/>
              </w:rPr>
            </w:pPr>
          </w:p>
        </w:tc>
        <w:tc>
          <w:tcPr>
            <w:tcW w:w="3394" w:type="dxa"/>
            <w:tcBorders>
              <w:top w:val="nil"/>
              <w:left w:val="nil"/>
              <w:bottom w:val="nil"/>
              <w:right w:val="nil"/>
            </w:tcBorders>
          </w:tcPr>
          <w:p w:rsidR="00354433" w:rsidRPr="00AD2844" w:rsidRDefault="00354433" w:rsidP="00354433">
            <w:pPr>
              <w:spacing w:before="150" w:after="150" w:line="240" w:lineRule="auto"/>
              <w:jc w:val="center"/>
              <w:rPr>
                <w:rFonts w:ascii="Times New Roman" w:hAnsi="Times New Roman" w:cs="Times New Roman"/>
                <w:sz w:val="24"/>
                <w:szCs w:val="24"/>
                <w:shd w:val="clear" w:color="auto" w:fill="FFFFFF"/>
              </w:rPr>
            </w:pPr>
            <w:r w:rsidRPr="00AD2844">
              <w:rPr>
                <w:rFonts w:ascii="Times New Roman" w:hAnsi="Times New Roman" w:cs="Times New Roman"/>
                <w:sz w:val="24"/>
                <w:szCs w:val="24"/>
                <w:shd w:val="clear" w:color="auto" w:fill="FFFFFF"/>
              </w:rPr>
              <w:t>-“-</w:t>
            </w:r>
          </w:p>
        </w:tc>
      </w:tr>
      <w:tr w:rsidR="00354433" w:rsidRPr="00D11D0F" w:rsidTr="00AD2844">
        <w:tc>
          <w:tcPr>
            <w:tcW w:w="1168" w:type="dxa"/>
            <w:vMerge w:val="restart"/>
            <w:tcBorders>
              <w:top w:val="nil"/>
              <w:left w:val="nil"/>
              <w:bottom w:val="nil"/>
              <w:right w:val="nil"/>
            </w:tcBorders>
            <w:hideMark/>
          </w:tcPr>
          <w:p w:rsidR="00354433" w:rsidRPr="00AD2844" w:rsidRDefault="00354433" w:rsidP="00036379">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25</w:t>
            </w:r>
            <w:r w:rsidR="00036379">
              <w:rPr>
                <w:rFonts w:ascii="Times New Roman" w:eastAsia="Times New Roman" w:hAnsi="Times New Roman" w:cs="Times New Roman"/>
                <w:sz w:val="24"/>
                <w:szCs w:val="24"/>
                <w:lang w:eastAsia="uk-UA"/>
              </w:rPr>
              <w:t>9</w:t>
            </w:r>
            <w:r w:rsidRPr="00AD2844">
              <w:rPr>
                <w:rFonts w:ascii="Times New Roman" w:eastAsia="Times New Roman" w:hAnsi="Times New Roman" w:cs="Times New Roman"/>
                <w:sz w:val="24"/>
                <w:szCs w:val="24"/>
                <w:lang w:eastAsia="uk-UA"/>
              </w:rPr>
              <w:t>.</w:t>
            </w:r>
          </w:p>
        </w:tc>
        <w:tc>
          <w:tcPr>
            <w:tcW w:w="1491" w:type="dxa"/>
            <w:vMerge w:val="restart"/>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01369</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Комплексна послуга “</w:t>
            </w:r>
            <w:proofErr w:type="spellStart"/>
            <w:r w:rsidRPr="00AD2844">
              <w:rPr>
                <w:rFonts w:ascii="Times New Roman" w:eastAsia="Times New Roman" w:hAnsi="Times New Roman" w:cs="Times New Roman"/>
                <w:sz w:val="24"/>
                <w:szCs w:val="24"/>
                <w:lang w:eastAsia="uk-UA"/>
              </w:rPr>
              <w:t>єМалятко</w:t>
            </w:r>
            <w:proofErr w:type="spellEnd"/>
            <w:r w:rsidRPr="00AD2844">
              <w:rPr>
                <w:rFonts w:ascii="Times New Roman" w:eastAsia="Times New Roman" w:hAnsi="Times New Roman" w:cs="Times New Roman"/>
                <w:sz w:val="24"/>
                <w:szCs w:val="24"/>
                <w:lang w:eastAsia="uk-UA"/>
              </w:rPr>
              <w:t>”:</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p>
        </w:tc>
      </w:tr>
      <w:tr w:rsidR="00354433" w:rsidRPr="00D11D0F" w:rsidTr="00AD2844">
        <w:tc>
          <w:tcPr>
            <w:tcW w:w="1168" w:type="dxa"/>
            <w:vMerge/>
            <w:tcBorders>
              <w:top w:val="nil"/>
              <w:left w:val="nil"/>
              <w:bottom w:val="nil"/>
              <w:right w:val="nil"/>
            </w:tcBorders>
            <w:hideMark/>
          </w:tcPr>
          <w:p w:rsidR="00354433" w:rsidRPr="00AD2844" w:rsidRDefault="00354433" w:rsidP="00354433">
            <w:pPr>
              <w:spacing w:after="0" w:line="240" w:lineRule="auto"/>
              <w:rPr>
                <w:rFonts w:ascii="Times New Roman" w:eastAsia="Times New Roman" w:hAnsi="Times New Roman" w:cs="Times New Roman"/>
                <w:sz w:val="24"/>
                <w:szCs w:val="24"/>
                <w:lang w:eastAsia="uk-UA"/>
              </w:rPr>
            </w:pPr>
          </w:p>
        </w:tc>
        <w:tc>
          <w:tcPr>
            <w:tcW w:w="1491" w:type="dxa"/>
            <w:vMerge/>
            <w:tcBorders>
              <w:top w:val="nil"/>
              <w:left w:val="nil"/>
              <w:bottom w:val="nil"/>
              <w:right w:val="nil"/>
            </w:tcBorders>
            <w:hideMark/>
          </w:tcPr>
          <w:p w:rsidR="00354433" w:rsidRPr="00AD2844" w:rsidRDefault="00354433" w:rsidP="00354433">
            <w:pPr>
              <w:spacing w:after="0" w:line="240" w:lineRule="auto"/>
              <w:rPr>
                <w:rFonts w:ascii="Times New Roman" w:eastAsia="Times New Roman" w:hAnsi="Times New Roman" w:cs="Times New Roman"/>
                <w:sz w:val="24"/>
                <w:szCs w:val="24"/>
                <w:lang w:eastAsia="uk-UA"/>
              </w:rPr>
            </w:pP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1) державна реєстрація народження та визначення походження дитини</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139" w:tgtFrame="_blank" w:history="1">
              <w:r w:rsidR="00354433" w:rsidRPr="00AD2844">
                <w:rPr>
                  <w:rFonts w:ascii="Times New Roman" w:eastAsia="Times New Roman" w:hAnsi="Times New Roman" w:cs="Times New Roman"/>
                  <w:sz w:val="24"/>
                  <w:szCs w:val="24"/>
                  <w:u w:val="single"/>
                  <w:lang w:eastAsia="uk-UA"/>
                </w:rPr>
                <w:t>Закон України</w:t>
              </w:r>
            </w:hyperlink>
            <w:r w:rsidR="00354433" w:rsidRPr="00AD2844">
              <w:rPr>
                <w:rFonts w:ascii="Times New Roman" w:eastAsia="Times New Roman" w:hAnsi="Times New Roman" w:cs="Times New Roman"/>
                <w:sz w:val="24"/>
                <w:szCs w:val="24"/>
                <w:lang w:eastAsia="uk-UA"/>
              </w:rPr>
              <w:t> “Про державну реєстрацію актів цивільного стану”</w:t>
            </w:r>
          </w:p>
        </w:tc>
      </w:tr>
      <w:tr w:rsidR="00354433" w:rsidRPr="00D11D0F" w:rsidTr="00AD2844">
        <w:tc>
          <w:tcPr>
            <w:tcW w:w="1168" w:type="dxa"/>
            <w:vMerge/>
            <w:tcBorders>
              <w:top w:val="nil"/>
              <w:left w:val="nil"/>
              <w:bottom w:val="nil"/>
              <w:right w:val="nil"/>
            </w:tcBorders>
            <w:hideMark/>
          </w:tcPr>
          <w:p w:rsidR="00354433" w:rsidRPr="00AD2844" w:rsidRDefault="00354433" w:rsidP="00354433">
            <w:pPr>
              <w:spacing w:after="0" w:line="240" w:lineRule="auto"/>
              <w:rPr>
                <w:rFonts w:ascii="Times New Roman" w:eastAsia="Times New Roman" w:hAnsi="Times New Roman" w:cs="Times New Roman"/>
                <w:sz w:val="24"/>
                <w:szCs w:val="24"/>
                <w:lang w:eastAsia="uk-UA"/>
              </w:rPr>
            </w:pPr>
          </w:p>
        </w:tc>
        <w:tc>
          <w:tcPr>
            <w:tcW w:w="1491" w:type="dxa"/>
            <w:vMerge/>
            <w:tcBorders>
              <w:top w:val="nil"/>
              <w:left w:val="nil"/>
              <w:bottom w:val="nil"/>
              <w:right w:val="nil"/>
            </w:tcBorders>
            <w:hideMark/>
          </w:tcPr>
          <w:p w:rsidR="00354433" w:rsidRPr="00AD2844" w:rsidRDefault="00354433" w:rsidP="00354433">
            <w:pPr>
              <w:spacing w:after="0" w:line="240" w:lineRule="auto"/>
              <w:rPr>
                <w:rFonts w:ascii="Times New Roman" w:eastAsia="Times New Roman" w:hAnsi="Times New Roman" w:cs="Times New Roman"/>
                <w:sz w:val="24"/>
                <w:szCs w:val="24"/>
                <w:lang w:eastAsia="uk-UA"/>
              </w:rPr>
            </w:pP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2) реєстрація місця проживання</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140" w:tgtFrame="_blank" w:history="1">
              <w:r w:rsidR="00354433" w:rsidRPr="00AD2844">
                <w:rPr>
                  <w:rFonts w:ascii="Times New Roman" w:eastAsia="Times New Roman" w:hAnsi="Times New Roman" w:cs="Times New Roman"/>
                  <w:sz w:val="24"/>
                  <w:szCs w:val="24"/>
                  <w:u w:val="single"/>
                  <w:lang w:eastAsia="uk-UA"/>
                </w:rPr>
                <w:t>Закон України</w:t>
              </w:r>
            </w:hyperlink>
            <w:r w:rsidR="00354433" w:rsidRPr="00AD2844">
              <w:rPr>
                <w:rFonts w:ascii="Times New Roman" w:eastAsia="Times New Roman" w:hAnsi="Times New Roman" w:cs="Times New Roman"/>
                <w:sz w:val="24"/>
                <w:szCs w:val="24"/>
                <w:lang w:eastAsia="uk-UA"/>
              </w:rPr>
              <w:t> “Про свободу пересування та вільний вибір місця проживання в Україні”</w:t>
            </w:r>
          </w:p>
        </w:tc>
      </w:tr>
      <w:tr w:rsidR="00354433" w:rsidRPr="00D11D0F" w:rsidTr="00AD2844">
        <w:tc>
          <w:tcPr>
            <w:tcW w:w="1168" w:type="dxa"/>
            <w:vMerge/>
            <w:tcBorders>
              <w:top w:val="nil"/>
              <w:left w:val="nil"/>
              <w:bottom w:val="nil"/>
              <w:right w:val="nil"/>
            </w:tcBorders>
            <w:hideMark/>
          </w:tcPr>
          <w:p w:rsidR="00354433" w:rsidRPr="00AD2844" w:rsidRDefault="00354433" w:rsidP="00354433">
            <w:pPr>
              <w:spacing w:after="0" w:line="240" w:lineRule="auto"/>
              <w:rPr>
                <w:rFonts w:ascii="Times New Roman" w:eastAsia="Times New Roman" w:hAnsi="Times New Roman" w:cs="Times New Roman"/>
                <w:sz w:val="24"/>
                <w:szCs w:val="24"/>
                <w:lang w:eastAsia="uk-UA"/>
              </w:rPr>
            </w:pPr>
          </w:p>
        </w:tc>
        <w:tc>
          <w:tcPr>
            <w:tcW w:w="1491" w:type="dxa"/>
            <w:vMerge/>
            <w:tcBorders>
              <w:top w:val="nil"/>
              <w:left w:val="nil"/>
              <w:bottom w:val="nil"/>
              <w:right w:val="nil"/>
            </w:tcBorders>
            <w:hideMark/>
          </w:tcPr>
          <w:p w:rsidR="00354433" w:rsidRPr="00AD2844" w:rsidRDefault="00354433" w:rsidP="00354433">
            <w:pPr>
              <w:spacing w:after="0" w:line="240" w:lineRule="auto"/>
              <w:rPr>
                <w:rFonts w:ascii="Times New Roman" w:eastAsia="Times New Roman" w:hAnsi="Times New Roman" w:cs="Times New Roman"/>
                <w:sz w:val="24"/>
                <w:szCs w:val="24"/>
                <w:lang w:eastAsia="uk-UA"/>
              </w:rPr>
            </w:pP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3) призначення допомоги при народженні дитини</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141" w:tgtFrame="_blank" w:history="1">
              <w:r w:rsidR="00354433" w:rsidRPr="00AD2844">
                <w:rPr>
                  <w:rFonts w:ascii="Times New Roman" w:eastAsia="Times New Roman" w:hAnsi="Times New Roman" w:cs="Times New Roman"/>
                  <w:sz w:val="24"/>
                  <w:szCs w:val="24"/>
                  <w:u w:val="single"/>
                  <w:lang w:eastAsia="uk-UA"/>
                </w:rPr>
                <w:t>Закон України</w:t>
              </w:r>
            </w:hyperlink>
            <w:r w:rsidR="00354433" w:rsidRPr="00AD2844">
              <w:rPr>
                <w:rFonts w:ascii="Times New Roman" w:eastAsia="Times New Roman" w:hAnsi="Times New Roman" w:cs="Times New Roman"/>
                <w:sz w:val="24"/>
                <w:szCs w:val="24"/>
                <w:lang w:eastAsia="uk-UA"/>
              </w:rPr>
              <w:t> “Про державну допомогу сім’ям з дітьми”</w:t>
            </w:r>
          </w:p>
        </w:tc>
      </w:tr>
      <w:tr w:rsidR="00354433" w:rsidRPr="00D11D0F" w:rsidTr="00AD2844">
        <w:tc>
          <w:tcPr>
            <w:tcW w:w="1168" w:type="dxa"/>
            <w:vMerge/>
            <w:tcBorders>
              <w:top w:val="nil"/>
              <w:left w:val="nil"/>
              <w:bottom w:val="nil"/>
              <w:right w:val="nil"/>
            </w:tcBorders>
            <w:hideMark/>
          </w:tcPr>
          <w:p w:rsidR="00354433" w:rsidRPr="00AD2844" w:rsidRDefault="00354433" w:rsidP="00354433">
            <w:pPr>
              <w:spacing w:after="0" w:line="240" w:lineRule="auto"/>
              <w:rPr>
                <w:rFonts w:ascii="Times New Roman" w:eastAsia="Times New Roman" w:hAnsi="Times New Roman" w:cs="Times New Roman"/>
                <w:sz w:val="24"/>
                <w:szCs w:val="24"/>
                <w:lang w:eastAsia="uk-UA"/>
              </w:rPr>
            </w:pPr>
          </w:p>
        </w:tc>
        <w:tc>
          <w:tcPr>
            <w:tcW w:w="1491" w:type="dxa"/>
            <w:vMerge/>
            <w:tcBorders>
              <w:top w:val="nil"/>
              <w:left w:val="nil"/>
              <w:bottom w:val="nil"/>
              <w:right w:val="nil"/>
            </w:tcBorders>
            <w:hideMark/>
          </w:tcPr>
          <w:p w:rsidR="00354433" w:rsidRPr="00AD2844" w:rsidRDefault="00354433" w:rsidP="00354433">
            <w:pPr>
              <w:spacing w:after="0" w:line="240" w:lineRule="auto"/>
              <w:rPr>
                <w:rFonts w:ascii="Times New Roman" w:eastAsia="Times New Roman" w:hAnsi="Times New Roman" w:cs="Times New Roman"/>
                <w:sz w:val="24"/>
                <w:szCs w:val="24"/>
                <w:lang w:eastAsia="uk-UA"/>
              </w:rPr>
            </w:pP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4) призначення допомоги на дітей, які виховуються у багатодітних сім’ях</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142" w:tgtFrame="_blank" w:history="1">
              <w:r w:rsidR="00354433" w:rsidRPr="00AD2844">
                <w:rPr>
                  <w:rFonts w:ascii="Times New Roman" w:eastAsia="Times New Roman" w:hAnsi="Times New Roman" w:cs="Times New Roman"/>
                  <w:sz w:val="24"/>
                  <w:szCs w:val="24"/>
                  <w:u w:val="single"/>
                  <w:lang w:eastAsia="uk-UA"/>
                </w:rPr>
                <w:t>Закон України</w:t>
              </w:r>
            </w:hyperlink>
            <w:r w:rsidR="00354433" w:rsidRPr="00AD2844">
              <w:rPr>
                <w:rFonts w:ascii="Times New Roman" w:eastAsia="Times New Roman" w:hAnsi="Times New Roman" w:cs="Times New Roman"/>
                <w:sz w:val="24"/>
                <w:szCs w:val="24"/>
                <w:lang w:eastAsia="uk-UA"/>
              </w:rPr>
              <w:t> “Про охорону дитинства”</w:t>
            </w:r>
          </w:p>
        </w:tc>
      </w:tr>
      <w:tr w:rsidR="00354433" w:rsidRPr="00D11D0F" w:rsidTr="00AD2844">
        <w:tc>
          <w:tcPr>
            <w:tcW w:w="1168" w:type="dxa"/>
            <w:vMerge/>
            <w:tcBorders>
              <w:top w:val="nil"/>
              <w:left w:val="nil"/>
              <w:bottom w:val="nil"/>
              <w:right w:val="nil"/>
            </w:tcBorders>
            <w:hideMark/>
          </w:tcPr>
          <w:p w:rsidR="00354433" w:rsidRPr="00AD2844" w:rsidRDefault="00354433" w:rsidP="00354433">
            <w:pPr>
              <w:spacing w:after="0" w:line="240" w:lineRule="auto"/>
              <w:rPr>
                <w:rFonts w:ascii="Times New Roman" w:eastAsia="Times New Roman" w:hAnsi="Times New Roman" w:cs="Times New Roman"/>
                <w:sz w:val="24"/>
                <w:szCs w:val="24"/>
                <w:lang w:eastAsia="uk-UA"/>
              </w:rPr>
            </w:pPr>
          </w:p>
        </w:tc>
        <w:tc>
          <w:tcPr>
            <w:tcW w:w="1491" w:type="dxa"/>
            <w:vMerge/>
            <w:tcBorders>
              <w:top w:val="nil"/>
              <w:left w:val="nil"/>
              <w:bottom w:val="nil"/>
              <w:right w:val="nil"/>
            </w:tcBorders>
            <w:hideMark/>
          </w:tcPr>
          <w:p w:rsidR="00354433" w:rsidRPr="00AD2844" w:rsidRDefault="00354433" w:rsidP="00354433">
            <w:pPr>
              <w:spacing w:after="0" w:line="240" w:lineRule="auto"/>
              <w:rPr>
                <w:rFonts w:ascii="Times New Roman" w:eastAsia="Times New Roman" w:hAnsi="Times New Roman" w:cs="Times New Roman"/>
                <w:sz w:val="24"/>
                <w:szCs w:val="24"/>
                <w:lang w:eastAsia="uk-UA"/>
              </w:rPr>
            </w:pP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5) внесення відомостей про дитину до Реєстру пацієнтів, що ведеться у центральній базі даних електронної системи охорони здоров’я</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143" w:tgtFrame="_blank" w:history="1">
              <w:r w:rsidR="00354433" w:rsidRPr="00AD2844">
                <w:rPr>
                  <w:rFonts w:ascii="Times New Roman" w:eastAsia="Times New Roman" w:hAnsi="Times New Roman" w:cs="Times New Roman"/>
                  <w:sz w:val="24"/>
                  <w:szCs w:val="24"/>
                  <w:u w:val="single"/>
                  <w:lang w:eastAsia="uk-UA"/>
                </w:rPr>
                <w:t>Закон України</w:t>
              </w:r>
            </w:hyperlink>
            <w:r w:rsidR="00354433" w:rsidRPr="00AD2844">
              <w:rPr>
                <w:rFonts w:ascii="Times New Roman" w:eastAsia="Times New Roman" w:hAnsi="Times New Roman" w:cs="Times New Roman"/>
                <w:sz w:val="24"/>
                <w:szCs w:val="24"/>
                <w:lang w:eastAsia="uk-UA"/>
              </w:rPr>
              <w:t> “Про державні фінансові гарантії медичного обслуговування населення”</w:t>
            </w:r>
          </w:p>
        </w:tc>
      </w:tr>
      <w:tr w:rsidR="00354433" w:rsidRPr="00D11D0F" w:rsidTr="00AD2844">
        <w:tc>
          <w:tcPr>
            <w:tcW w:w="1168" w:type="dxa"/>
            <w:vMerge/>
            <w:tcBorders>
              <w:top w:val="nil"/>
              <w:left w:val="nil"/>
              <w:bottom w:val="nil"/>
              <w:right w:val="nil"/>
            </w:tcBorders>
            <w:hideMark/>
          </w:tcPr>
          <w:p w:rsidR="00354433" w:rsidRPr="00AD2844" w:rsidRDefault="00354433" w:rsidP="00354433">
            <w:pPr>
              <w:spacing w:after="0" w:line="240" w:lineRule="auto"/>
              <w:rPr>
                <w:rFonts w:ascii="Times New Roman" w:eastAsia="Times New Roman" w:hAnsi="Times New Roman" w:cs="Times New Roman"/>
                <w:sz w:val="24"/>
                <w:szCs w:val="24"/>
                <w:lang w:eastAsia="uk-UA"/>
              </w:rPr>
            </w:pPr>
          </w:p>
        </w:tc>
        <w:tc>
          <w:tcPr>
            <w:tcW w:w="1491" w:type="dxa"/>
            <w:vMerge/>
            <w:tcBorders>
              <w:top w:val="nil"/>
              <w:left w:val="nil"/>
              <w:bottom w:val="nil"/>
              <w:right w:val="nil"/>
            </w:tcBorders>
            <w:hideMark/>
          </w:tcPr>
          <w:p w:rsidR="00354433" w:rsidRPr="00AD2844" w:rsidRDefault="00354433" w:rsidP="00354433">
            <w:pPr>
              <w:spacing w:after="0" w:line="240" w:lineRule="auto"/>
              <w:rPr>
                <w:rFonts w:ascii="Times New Roman" w:eastAsia="Times New Roman" w:hAnsi="Times New Roman" w:cs="Times New Roman"/>
                <w:sz w:val="24"/>
                <w:szCs w:val="24"/>
                <w:lang w:eastAsia="uk-UA"/>
              </w:rPr>
            </w:pP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6) реєстрація у Державному реєстрі фізичних осіб - платників податків</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144" w:tgtFrame="_blank" w:history="1">
              <w:r w:rsidR="00354433" w:rsidRPr="00AD2844">
                <w:rPr>
                  <w:rFonts w:ascii="Times New Roman" w:eastAsia="Times New Roman" w:hAnsi="Times New Roman" w:cs="Times New Roman"/>
                  <w:sz w:val="24"/>
                  <w:szCs w:val="24"/>
                  <w:u w:val="single"/>
                  <w:lang w:eastAsia="uk-UA"/>
                </w:rPr>
                <w:t>Податковий кодекс України</w:t>
              </w:r>
            </w:hyperlink>
          </w:p>
        </w:tc>
      </w:tr>
      <w:tr w:rsidR="00354433" w:rsidRPr="00D11D0F" w:rsidTr="00AD2844">
        <w:tc>
          <w:tcPr>
            <w:tcW w:w="1168" w:type="dxa"/>
            <w:vMerge/>
            <w:tcBorders>
              <w:top w:val="nil"/>
              <w:left w:val="nil"/>
              <w:bottom w:val="nil"/>
              <w:right w:val="nil"/>
            </w:tcBorders>
            <w:hideMark/>
          </w:tcPr>
          <w:p w:rsidR="00354433" w:rsidRPr="00AD2844" w:rsidRDefault="00354433" w:rsidP="00354433">
            <w:pPr>
              <w:spacing w:after="0" w:line="240" w:lineRule="auto"/>
              <w:rPr>
                <w:rFonts w:ascii="Times New Roman" w:eastAsia="Times New Roman" w:hAnsi="Times New Roman" w:cs="Times New Roman"/>
                <w:sz w:val="24"/>
                <w:szCs w:val="24"/>
                <w:lang w:eastAsia="uk-UA"/>
              </w:rPr>
            </w:pPr>
          </w:p>
        </w:tc>
        <w:tc>
          <w:tcPr>
            <w:tcW w:w="1491" w:type="dxa"/>
            <w:vMerge/>
            <w:tcBorders>
              <w:top w:val="nil"/>
              <w:left w:val="nil"/>
              <w:bottom w:val="nil"/>
              <w:right w:val="nil"/>
            </w:tcBorders>
            <w:hideMark/>
          </w:tcPr>
          <w:p w:rsidR="00354433" w:rsidRPr="00AD2844" w:rsidRDefault="00354433" w:rsidP="00354433">
            <w:pPr>
              <w:spacing w:after="0" w:line="240" w:lineRule="auto"/>
              <w:rPr>
                <w:rFonts w:ascii="Times New Roman" w:eastAsia="Times New Roman" w:hAnsi="Times New Roman" w:cs="Times New Roman"/>
                <w:sz w:val="24"/>
                <w:szCs w:val="24"/>
                <w:lang w:eastAsia="uk-UA"/>
              </w:rPr>
            </w:pP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7) видача посвідчень батьків багатодітної сім’ї та дитини з багатодітної сім’ї</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145" w:tgtFrame="_blank" w:history="1">
              <w:r w:rsidR="00354433" w:rsidRPr="00AD2844">
                <w:rPr>
                  <w:rFonts w:ascii="Times New Roman" w:eastAsia="Times New Roman" w:hAnsi="Times New Roman" w:cs="Times New Roman"/>
                  <w:sz w:val="24"/>
                  <w:szCs w:val="24"/>
                  <w:u w:val="single"/>
                  <w:lang w:eastAsia="uk-UA"/>
                </w:rPr>
                <w:t>Закон України</w:t>
              </w:r>
            </w:hyperlink>
            <w:r w:rsidR="00354433" w:rsidRPr="00AD2844">
              <w:rPr>
                <w:rFonts w:ascii="Times New Roman" w:eastAsia="Times New Roman" w:hAnsi="Times New Roman" w:cs="Times New Roman"/>
                <w:sz w:val="24"/>
                <w:szCs w:val="24"/>
                <w:lang w:eastAsia="uk-UA"/>
              </w:rPr>
              <w:t> “Про охорону дитинства”</w:t>
            </w:r>
          </w:p>
        </w:tc>
      </w:tr>
      <w:tr w:rsidR="00354433" w:rsidRPr="00D11D0F" w:rsidTr="00AD2844">
        <w:tc>
          <w:tcPr>
            <w:tcW w:w="1168" w:type="dxa"/>
            <w:vMerge/>
            <w:tcBorders>
              <w:top w:val="nil"/>
              <w:left w:val="nil"/>
              <w:bottom w:val="nil"/>
              <w:right w:val="nil"/>
            </w:tcBorders>
            <w:hideMark/>
          </w:tcPr>
          <w:p w:rsidR="00354433" w:rsidRPr="00AD2844" w:rsidRDefault="00354433" w:rsidP="00354433">
            <w:pPr>
              <w:spacing w:after="0" w:line="240" w:lineRule="auto"/>
              <w:rPr>
                <w:rFonts w:ascii="Times New Roman" w:eastAsia="Times New Roman" w:hAnsi="Times New Roman" w:cs="Times New Roman"/>
                <w:sz w:val="24"/>
                <w:szCs w:val="24"/>
                <w:lang w:eastAsia="uk-UA"/>
              </w:rPr>
            </w:pPr>
          </w:p>
        </w:tc>
        <w:tc>
          <w:tcPr>
            <w:tcW w:w="1491" w:type="dxa"/>
            <w:vMerge/>
            <w:tcBorders>
              <w:top w:val="nil"/>
              <w:left w:val="nil"/>
              <w:bottom w:val="nil"/>
              <w:right w:val="nil"/>
            </w:tcBorders>
            <w:hideMark/>
          </w:tcPr>
          <w:p w:rsidR="00354433" w:rsidRPr="00AD2844" w:rsidRDefault="00354433" w:rsidP="00354433">
            <w:pPr>
              <w:spacing w:after="0" w:line="240" w:lineRule="auto"/>
              <w:rPr>
                <w:rFonts w:ascii="Times New Roman" w:eastAsia="Times New Roman" w:hAnsi="Times New Roman" w:cs="Times New Roman"/>
                <w:sz w:val="24"/>
                <w:szCs w:val="24"/>
                <w:lang w:eastAsia="uk-UA"/>
              </w:rPr>
            </w:pP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8) визначення належності новонародженої дитини до громадянства України</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146" w:tgtFrame="_blank" w:history="1">
              <w:r w:rsidR="00354433" w:rsidRPr="00AD2844">
                <w:rPr>
                  <w:rFonts w:ascii="Times New Roman" w:eastAsia="Times New Roman" w:hAnsi="Times New Roman" w:cs="Times New Roman"/>
                  <w:sz w:val="24"/>
                  <w:szCs w:val="24"/>
                  <w:u w:val="single"/>
                  <w:lang w:eastAsia="uk-UA"/>
                </w:rPr>
                <w:t>Закон України</w:t>
              </w:r>
            </w:hyperlink>
            <w:r w:rsidR="00354433" w:rsidRPr="00AD2844">
              <w:rPr>
                <w:rFonts w:ascii="Times New Roman" w:eastAsia="Times New Roman" w:hAnsi="Times New Roman" w:cs="Times New Roman"/>
                <w:sz w:val="24"/>
                <w:szCs w:val="24"/>
                <w:lang w:eastAsia="uk-UA"/>
              </w:rPr>
              <w:t> “Про громадянство України”</w:t>
            </w:r>
          </w:p>
        </w:tc>
      </w:tr>
      <w:tr w:rsidR="00354433" w:rsidRPr="00D11D0F" w:rsidTr="00AD2844">
        <w:tc>
          <w:tcPr>
            <w:tcW w:w="1168" w:type="dxa"/>
            <w:vMerge/>
            <w:tcBorders>
              <w:top w:val="nil"/>
              <w:left w:val="nil"/>
              <w:bottom w:val="nil"/>
              <w:right w:val="nil"/>
            </w:tcBorders>
            <w:hideMark/>
          </w:tcPr>
          <w:p w:rsidR="00354433" w:rsidRPr="00AD2844" w:rsidRDefault="00354433" w:rsidP="00354433">
            <w:pPr>
              <w:spacing w:after="0" w:line="240" w:lineRule="auto"/>
              <w:rPr>
                <w:rFonts w:ascii="Times New Roman" w:eastAsia="Times New Roman" w:hAnsi="Times New Roman" w:cs="Times New Roman"/>
                <w:sz w:val="24"/>
                <w:szCs w:val="24"/>
                <w:lang w:eastAsia="uk-UA"/>
              </w:rPr>
            </w:pPr>
          </w:p>
        </w:tc>
        <w:tc>
          <w:tcPr>
            <w:tcW w:w="1491" w:type="dxa"/>
            <w:vMerge/>
            <w:tcBorders>
              <w:top w:val="nil"/>
              <w:left w:val="nil"/>
              <w:bottom w:val="nil"/>
              <w:right w:val="nil"/>
            </w:tcBorders>
            <w:hideMark/>
          </w:tcPr>
          <w:p w:rsidR="00354433" w:rsidRPr="00AD2844" w:rsidRDefault="00354433" w:rsidP="00354433">
            <w:pPr>
              <w:spacing w:after="0" w:line="240" w:lineRule="auto"/>
              <w:rPr>
                <w:rFonts w:ascii="Times New Roman" w:eastAsia="Times New Roman" w:hAnsi="Times New Roman" w:cs="Times New Roman"/>
                <w:sz w:val="24"/>
                <w:szCs w:val="24"/>
                <w:lang w:eastAsia="uk-UA"/>
              </w:rPr>
            </w:pP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9) внесення інформації про новонароджену дитину до Єдиного державного демографічного реєстру з присвоєнням унікального номера запису в ньому</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147" w:tgtFrame="_blank" w:history="1">
              <w:r w:rsidR="00354433" w:rsidRPr="00AD2844">
                <w:rPr>
                  <w:rFonts w:ascii="Times New Roman" w:eastAsia="Times New Roman" w:hAnsi="Times New Roman" w:cs="Times New Roman"/>
                  <w:sz w:val="24"/>
                  <w:szCs w:val="24"/>
                  <w:u w:val="single"/>
                  <w:lang w:eastAsia="uk-UA"/>
                </w:rPr>
                <w:t>Закон України</w:t>
              </w:r>
            </w:hyperlink>
            <w:r w:rsidR="00354433" w:rsidRPr="00AD2844">
              <w:rPr>
                <w:rFonts w:ascii="Times New Roman" w:eastAsia="Times New Roman" w:hAnsi="Times New Roman" w:cs="Times New Roman"/>
                <w:sz w:val="24"/>
                <w:szCs w:val="24"/>
                <w:lang w:eastAsia="uk-UA"/>
              </w:rPr>
              <w:t> “Про Єдиний державний демографічний реєстр та документи, що підтверджують громадянство України, посвідчують особу чи її спеціальний статус”</w:t>
            </w:r>
          </w:p>
        </w:tc>
      </w:tr>
      <w:tr w:rsidR="00354433" w:rsidRPr="00D11D0F" w:rsidTr="00AD2844">
        <w:tc>
          <w:tcPr>
            <w:tcW w:w="1168" w:type="dxa"/>
            <w:vMerge/>
            <w:tcBorders>
              <w:top w:val="nil"/>
              <w:left w:val="nil"/>
              <w:bottom w:val="nil"/>
              <w:right w:val="nil"/>
            </w:tcBorders>
            <w:hideMark/>
          </w:tcPr>
          <w:p w:rsidR="00354433" w:rsidRPr="00AD2844" w:rsidRDefault="00354433" w:rsidP="00354433">
            <w:pPr>
              <w:spacing w:after="0" w:line="240" w:lineRule="auto"/>
              <w:rPr>
                <w:rFonts w:ascii="Times New Roman" w:eastAsia="Times New Roman" w:hAnsi="Times New Roman" w:cs="Times New Roman"/>
                <w:sz w:val="24"/>
                <w:szCs w:val="24"/>
                <w:lang w:eastAsia="uk-UA"/>
              </w:rPr>
            </w:pPr>
          </w:p>
        </w:tc>
        <w:tc>
          <w:tcPr>
            <w:tcW w:w="1491" w:type="dxa"/>
            <w:vMerge/>
            <w:tcBorders>
              <w:top w:val="nil"/>
              <w:left w:val="nil"/>
              <w:bottom w:val="nil"/>
              <w:right w:val="nil"/>
            </w:tcBorders>
            <w:hideMark/>
          </w:tcPr>
          <w:p w:rsidR="00354433" w:rsidRPr="00AD2844" w:rsidRDefault="00354433" w:rsidP="00354433">
            <w:pPr>
              <w:spacing w:after="0" w:line="240" w:lineRule="auto"/>
              <w:rPr>
                <w:rFonts w:ascii="Times New Roman" w:eastAsia="Times New Roman" w:hAnsi="Times New Roman" w:cs="Times New Roman"/>
                <w:sz w:val="24"/>
                <w:szCs w:val="24"/>
                <w:lang w:eastAsia="uk-UA"/>
              </w:rPr>
            </w:pP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10) надання одноразової натуральної допомоги “пакунок малюка” за місцем проживання або перебування її отримувача</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148" w:tgtFrame="_blank" w:history="1">
              <w:r w:rsidR="00354433" w:rsidRPr="00AD2844">
                <w:rPr>
                  <w:rFonts w:ascii="Times New Roman" w:eastAsia="Times New Roman" w:hAnsi="Times New Roman" w:cs="Times New Roman"/>
                  <w:sz w:val="24"/>
                  <w:szCs w:val="24"/>
                  <w:u w:val="single"/>
                  <w:lang w:eastAsia="uk-UA"/>
                </w:rPr>
                <w:t>Закон України</w:t>
              </w:r>
            </w:hyperlink>
            <w:r w:rsidR="00354433" w:rsidRPr="00AD2844">
              <w:rPr>
                <w:rFonts w:ascii="Times New Roman" w:eastAsia="Times New Roman" w:hAnsi="Times New Roman" w:cs="Times New Roman"/>
                <w:sz w:val="24"/>
                <w:szCs w:val="24"/>
                <w:lang w:eastAsia="uk-UA"/>
              </w:rPr>
              <w:t> “Про державну допомогу сім’ям з дітьми”</w:t>
            </w:r>
          </w:p>
        </w:tc>
      </w:tr>
      <w:tr w:rsidR="00354433" w:rsidRPr="00D11D0F" w:rsidTr="00AD2844">
        <w:tc>
          <w:tcPr>
            <w:tcW w:w="1168" w:type="dxa"/>
            <w:vMerge/>
            <w:tcBorders>
              <w:top w:val="nil"/>
              <w:left w:val="nil"/>
              <w:bottom w:val="nil"/>
              <w:right w:val="nil"/>
            </w:tcBorders>
            <w:hideMark/>
          </w:tcPr>
          <w:p w:rsidR="00354433" w:rsidRPr="00AD2844" w:rsidRDefault="00354433" w:rsidP="00354433">
            <w:pPr>
              <w:spacing w:after="0" w:line="240" w:lineRule="auto"/>
              <w:rPr>
                <w:rFonts w:ascii="Times New Roman" w:eastAsia="Times New Roman" w:hAnsi="Times New Roman" w:cs="Times New Roman"/>
                <w:sz w:val="24"/>
                <w:szCs w:val="24"/>
                <w:lang w:eastAsia="uk-UA"/>
              </w:rPr>
            </w:pPr>
          </w:p>
        </w:tc>
        <w:tc>
          <w:tcPr>
            <w:tcW w:w="1491" w:type="dxa"/>
            <w:vMerge/>
            <w:tcBorders>
              <w:top w:val="nil"/>
              <w:left w:val="nil"/>
              <w:bottom w:val="nil"/>
              <w:right w:val="nil"/>
            </w:tcBorders>
            <w:hideMark/>
          </w:tcPr>
          <w:p w:rsidR="00354433" w:rsidRPr="00AD2844" w:rsidRDefault="00354433" w:rsidP="00354433">
            <w:pPr>
              <w:spacing w:after="0" w:line="240" w:lineRule="auto"/>
              <w:rPr>
                <w:rFonts w:ascii="Times New Roman" w:eastAsia="Times New Roman" w:hAnsi="Times New Roman" w:cs="Times New Roman"/>
                <w:sz w:val="24"/>
                <w:szCs w:val="24"/>
                <w:lang w:eastAsia="uk-UA"/>
              </w:rPr>
            </w:pP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11) надання грошової компенсації вартості одноразової натуральної допомоги “пакунок малюка”</w:t>
            </w:r>
          </w:p>
        </w:tc>
        <w:tc>
          <w:tcPr>
            <w:tcW w:w="3394"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Закон України від 30 вересня 2020 р. </w:t>
            </w:r>
            <w:hyperlink r:id="rId149" w:tgtFrame="_blank" w:history="1">
              <w:r w:rsidRPr="00AD2844">
                <w:rPr>
                  <w:rFonts w:ascii="Times New Roman" w:eastAsia="Times New Roman" w:hAnsi="Times New Roman" w:cs="Times New Roman"/>
                  <w:sz w:val="24"/>
                  <w:szCs w:val="24"/>
                  <w:u w:val="single"/>
                  <w:lang w:eastAsia="uk-UA"/>
                </w:rPr>
                <w:t>№ 930-IX</w:t>
              </w:r>
            </w:hyperlink>
            <w:r w:rsidRPr="00AD2844">
              <w:rPr>
                <w:rFonts w:ascii="Times New Roman" w:eastAsia="Times New Roman" w:hAnsi="Times New Roman" w:cs="Times New Roman"/>
                <w:sz w:val="24"/>
                <w:szCs w:val="24"/>
                <w:lang w:eastAsia="uk-UA"/>
              </w:rPr>
              <w:t> “Про внесення змін до Закону України “Про державну допомогу сім’ям з дітьми” щодо надання при народженні дитини одноразової натуральної допомоги “пакунок малюка”</w:t>
            </w:r>
          </w:p>
        </w:tc>
      </w:tr>
      <w:tr w:rsidR="00354433" w:rsidRPr="00D11D0F" w:rsidTr="00AD2844">
        <w:tc>
          <w:tcPr>
            <w:tcW w:w="1168" w:type="dxa"/>
            <w:tcBorders>
              <w:top w:val="nil"/>
              <w:left w:val="nil"/>
              <w:bottom w:val="nil"/>
              <w:right w:val="nil"/>
            </w:tcBorders>
            <w:hideMark/>
          </w:tcPr>
          <w:p w:rsidR="00354433" w:rsidRPr="00AD2844" w:rsidRDefault="00354433" w:rsidP="00036379">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2</w:t>
            </w:r>
            <w:r w:rsidR="00036379">
              <w:rPr>
                <w:rFonts w:ascii="Times New Roman" w:eastAsia="Times New Roman" w:hAnsi="Times New Roman" w:cs="Times New Roman"/>
                <w:sz w:val="24"/>
                <w:szCs w:val="24"/>
                <w:lang w:eastAsia="uk-UA"/>
              </w:rPr>
              <w:t>60</w:t>
            </w:r>
            <w:r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00263</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 xml:space="preserve">Видача довідки про невикористання житлових </w:t>
            </w:r>
            <w:proofErr w:type="spellStart"/>
            <w:r w:rsidRPr="00AD2844">
              <w:rPr>
                <w:rFonts w:ascii="Times New Roman" w:eastAsia="Times New Roman" w:hAnsi="Times New Roman" w:cs="Times New Roman"/>
                <w:sz w:val="24"/>
                <w:szCs w:val="24"/>
                <w:lang w:eastAsia="uk-UA"/>
              </w:rPr>
              <w:t>чеків</w:t>
            </w:r>
            <w:proofErr w:type="spellEnd"/>
            <w:r w:rsidRPr="00AD2844">
              <w:rPr>
                <w:rFonts w:ascii="Times New Roman" w:eastAsia="Times New Roman" w:hAnsi="Times New Roman" w:cs="Times New Roman"/>
                <w:sz w:val="24"/>
                <w:szCs w:val="24"/>
                <w:lang w:eastAsia="uk-UA"/>
              </w:rPr>
              <w:t xml:space="preserve"> для приватизації державного житлового фонду</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150" w:tgtFrame="_blank" w:history="1">
              <w:r w:rsidR="00354433" w:rsidRPr="00AD2844">
                <w:rPr>
                  <w:rFonts w:ascii="Times New Roman" w:eastAsia="Times New Roman" w:hAnsi="Times New Roman" w:cs="Times New Roman"/>
                  <w:sz w:val="24"/>
                  <w:szCs w:val="24"/>
                  <w:u w:val="single"/>
                  <w:lang w:eastAsia="uk-UA"/>
                </w:rPr>
                <w:t>Закон України</w:t>
              </w:r>
            </w:hyperlink>
            <w:r w:rsidR="00354433" w:rsidRPr="00AD2844">
              <w:rPr>
                <w:rFonts w:ascii="Times New Roman" w:eastAsia="Times New Roman" w:hAnsi="Times New Roman" w:cs="Times New Roman"/>
                <w:sz w:val="24"/>
                <w:szCs w:val="24"/>
                <w:lang w:eastAsia="uk-UA"/>
              </w:rPr>
              <w:t> “Про приватизацію державного житлового фонду”</w:t>
            </w:r>
          </w:p>
        </w:tc>
      </w:tr>
      <w:tr w:rsidR="00354433" w:rsidRPr="00D11D0F" w:rsidTr="00AD2844">
        <w:tc>
          <w:tcPr>
            <w:tcW w:w="1168" w:type="dxa"/>
            <w:tcBorders>
              <w:top w:val="nil"/>
              <w:left w:val="nil"/>
              <w:bottom w:val="nil"/>
              <w:right w:val="nil"/>
            </w:tcBorders>
            <w:hideMark/>
          </w:tcPr>
          <w:p w:rsidR="00354433" w:rsidRPr="00AD2844" w:rsidRDefault="00354433" w:rsidP="00036379">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2</w:t>
            </w:r>
            <w:r w:rsidR="00036379">
              <w:rPr>
                <w:rFonts w:ascii="Times New Roman" w:eastAsia="Times New Roman" w:hAnsi="Times New Roman" w:cs="Times New Roman"/>
                <w:sz w:val="24"/>
                <w:szCs w:val="24"/>
                <w:lang w:eastAsia="uk-UA"/>
              </w:rPr>
              <w:t>61</w:t>
            </w:r>
            <w:r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00257</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Видача свідоцтва про право власності</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354433" w:rsidP="00036379">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26</w:t>
            </w:r>
            <w:r w:rsidR="00036379">
              <w:rPr>
                <w:rFonts w:ascii="Times New Roman" w:eastAsia="Times New Roman" w:hAnsi="Times New Roman" w:cs="Times New Roman"/>
                <w:sz w:val="24"/>
                <w:szCs w:val="24"/>
                <w:lang w:eastAsia="uk-UA"/>
              </w:rPr>
              <w:t>2</w:t>
            </w:r>
            <w:r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01352</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Видача дубліката свідоцтва про право власності</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263</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00238</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Видача ордера на жиле приміщення</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151" w:tgtFrame="_blank" w:history="1">
              <w:r w:rsidR="00354433" w:rsidRPr="00AD2844">
                <w:rPr>
                  <w:rFonts w:ascii="Times New Roman" w:eastAsia="Times New Roman" w:hAnsi="Times New Roman" w:cs="Times New Roman"/>
                  <w:sz w:val="24"/>
                  <w:szCs w:val="24"/>
                  <w:u w:val="single"/>
                  <w:lang w:eastAsia="uk-UA"/>
                </w:rPr>
                <w:t>Житловий кодекс Української РСР</w:t>
              </w:r>
            </w:hyperlink>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264</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01472</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Рішення щодо продовження строку проживання в жилих приміщеннях з фондів житла для тимчасового проживання</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152" w:tgtFrame="_blank" w:history="1">
              <w:r w:rsidR="00354433" w:rsidRPr="00AD2844">
                <w:rPr>
                  <w:rFonts w:ascii="Times New Roman" w:eastAsia="Times New Roman" w:hAnsi="Times New Roman" w:cs="Times New Roman"/>
                  <w:sz w:val="24"/>
                  <w:szCs w:val="24"/>
                  <w:u w:val="single"/>
                  <w:lang w:eastAsia="uk-UA"/>
                </w:rPr>
                <w:t>Житловий кодекс Української РСР</w:t>
              </w:r>
            </w:hyperlink>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265</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00036</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Взяття на облік громадян, які потребують поліпшення житлових умов</w:t>
            </w:r>
          </w:p>
        </w:tc>
        <w:tc>
          <w:tcPr>
            <w:tcW w:w="3394"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Закони України </w:t>
            </w:r>
            <w:hyperlink r:id="rId153" w:tgtFrame="_blank" w:history="1">
              <w:r w:rsidRPr="00AD2844">
                <w:rPr>
                  <w:rFonts w:ascii="Times New Roman" w:eastAsia="Times New Roman" w:hAnsi="Times New Roman" w:cs="Times New Roman"/>
                  <w:sz w:val="24"/>
                  <w:szCs w:val="24"/>
                  <w:u w:val="single"/>
                  <w:lang w:eastAsia="uk-UA"/>
                </w:rPr>
                <w:t>“Про житловий фонд соціального призначення”</w:t>
              </w:r>
            </w:hyperlink>
            <w:r w:rsidRPr="00AD2844">
              <w:rPr>
                <w:rFonts w:ascii="Times New Roman" w:eastAsia="Times New Roman" w:hAnsi="Times New Roman" w:cs="Times New Roman"/>
                <w:sz w:val="24"/>
                <w:szCs w:val="24"/>
                <w:lang w:eastAsia="uk-UA"/>
              </w:rPr>
              <w:t>, </w:t>
            </w:r>
            <w:hyperlink r:id="rId154" w:tgtFrame="_blank" w:history="1">
              <w:r w:rsidRPr="00AD2844">
                <w:rPr>
                  <w:rFonts w:ascii="Times New Roman" w:eastAsia="Times New Roman" w:hAnsi="Times New Roman" w:cs="Times New Roman"/>
                  <w:sz w:val="24"/>
                  <w:szCs w:val="24"/>
                  <w:u w:val="single"/>
                  <w:lang w:eastAsia="uk-UA"/>
                </w:rPr>
                <w:t>“Про місцеве самоврядування в Україні”</w:t>
              </w:r>
            </w:hyperlink>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266</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01471</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Взяття на облік громадян, які потребують надання житлового приміщення з фондів житла для тимчасового проживання</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267</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00034</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Реєстрація місця проживання</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155" w:tgtFrame="_blank" w:history="1">
              <w:r w:rsidR="00354433" w:rsidRPr="00AD2844">
                <w:rPr>
                  <w:rFonts w:ascii="Times New Roman" w:eastAsia="Times New Roman" w:hAnsi="Times New Roman" w:cs="Times New Roman"/>
                  <w:sz w:val="24"/>
                  <w:szCs w:val="24"/>
                  <w:u w:val="single"/>
                  <w:lang w:eastAsia="uk-UA"/>
                </w:rPr>
                <w:t>Закон України</w:t>
              </w:r>
            </w:hyperlink>
            <w:r w:rsidR="00354433" w:rsidRPr="00AD2844">
              <w:rPr>
                <w:rFonts w:ascii="Times New Roman" w:eastAsia="Times New Roman" w:hAnsi="Times New Roman" w:cs="Times New Roman"/>
                <w:sz w:val="24"/>
                <w:szCs w:val="24"/>
                <w:lang w:eastAsia="uk-UA"/>
              </w:rPr>
              <w:t> “Про свободу пересування та вільний вибір місця проживання в Україні”</w:t>
            </w:r>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268</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01217</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Реєстрація місця проживання дитини до 14 років</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269</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00037</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Зняття з реєстрації місця проживання</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270</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00039</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Видача довідки про зняття з реєстрації місця проживання</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271</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00040</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Реєстрація місця перебування</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272</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00038</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Видача довідки про реєстрацію місця проживання або місця перебування особи</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273</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01586</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Видача направлення для отримання послуг з соціальної та професійної адаптації</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156" w:tgtFrame="_blank" w:history="1">
              <w:r w:rsidR="00354433" w:rsidRPr="00AD2844">
                <w:rPr>
                  <w:rFonts w:ascii="Times New Roman" w:eastAsia="Times New Roman" w:hAnsi="Times New Roman" w:cs="Times New Roman"/>
                  <w:sz w:val="24"/>
                  <w:szCs w:val="24"/>
                  <w:u w:val="single"/>
                  <w:lang w:eastAsia="uk-UA"/>
                </w:rPr>
                <w:t>Закон України</w:t>
              </w:r>
            </w:hyperlink>
            <w:r w:rsidR="00354433" w:rsidRPr="00AD2844">
              <w:rPr>
                <w:rFonts w:ascii="Times New Roman" w:eastAsia="Times New Roman" w:hAnsi="Times New Roman" w:cs="Times New Roman"/>
                <w:sz w:val="24"/>
                <w:szCs w:val="24"/>
                <w:lang w:eastAsia="uk-UA"/>
              </w:rPr>
              <w:t> “Про соціальний і правовий захист військовослужбовців та членів їх сімей”</w:t>
            </w:r>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274</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00237</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Встановлення статусу члена сім’ї загиблої (померлої) особи, яка добровільно забезпечувала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(у тому числі провадила волонтерську діяльність та загинула (пропала безвісти), померла внаслідок поранення, контузії, каліцтва або захворювання</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157" w:tgtFrame="_blank" w:history="1">
              <w:r w:rsidR="00354433" w:rsidRPr="00AD2844">
                <w:rPr>
                  <w:rFonts w:ascii="Times New Roman" w:eastAsia="Times New Roman" w:hAnsi="Times New Roman" w:cs="Times New Roman"/>
                  <w:sz w:val="24"/>
                  <w:szCs w:val="24"/>
                  <w:u w:val="single"/>
                  <w:lang w:eastAsia="uk-UA"/>
                </w:rPr>
                <w:t>Закон України</w:t>
              </w:r>
            </w:hyperlink>
            <w:r w:rsidR="00354433" w:rsidRPr="00AD2844">
              <w:rPr>
                <w:rFonts w:ascii="Times New Roman" w:eastAsia="Times New Roman" w:hAnsi="Times New Roman" w:cs="Times New Roman"/>
                <w:sz w:val="24"/>
                <w:szCs w:val="24"/>
                <w:lang w:eastAsia="uk-UA"/>
              </w:rPr>
              <w:t> “Про статус ветеранів війни, гарантії їх соціального захисту”</w:t>
            </w:r>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275</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01197</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Установлення статусу, видача посвідчень жертвам нацистських переслідувань</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158" w:tgtFrame="_blank" w:history="1">
              <w:r w:rsidR="00354433" w:rsidRPr="00AD2844">
                <w:rPr>
                  <w:rFonts w:ascii="Times New Roman" w:eastAsia="Times New Roman" w:hAnsi="Times New Roman" w:cs="Times New Roman"/>
                  <w:sz w:val="24"/>
                  <w:szCs w:val="24"/>
                  <w:u w:val="single"/>
                  <w:lang w:eastAsia="uk-UA"/>
                </w:rPr>
                <w:t>Закон України</w:t>
              </w:r>
            </w:hyperlink>
            <w:r w:rsidR="00354433" w:rsidRPr="00AD2844">
              <w:rPr>
                <w:rFonts w:ascii="Times New Roman" w:eastAsia="Times New Roman" w:hAnsi="Times New Roman" w:cs="Times New Roman"/>
                <w:sz w:val="24"/>
                <w:szCs w:val="24"/>
                <w:lang w:eastAsia="uk-UA"/>
              </w:rPr>
              <w:t> “Про жертви нацистських переслідувань”</w:t>
            </w:r>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276</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00241</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Надання статусу особи з інвалідністю внаслідок війни</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159" w:tgtFrame="_blank" w:history="1">
              <w:r w:rsidR="00354433" w:rsidRPr="00AD2844">
                <w:rPr>
                  <w:rFonts w:ascii="Times New Roman" w:eastAsia="Times New Roman" w:hAnsi="Times New Roman" w:cs="Times New Roman"/>
                  <w:sz w:val="24"/>
                  <w:szCs w:val="24"/>
                  <w:u w:val="single"/>
                  <w:lang w:eastAsia="uk-UA"/>
                </w:rPr>
                <w:t>Закон України</w:t>
              </w:r>
            </w:hyperlink>
            <w:r w:rsidR="00354433" w:rsidRPr="00AD2844">
              <w:rPr>
                <w:rFonts w:ascii="Times New Roman" w:eastAsia="Times New Roman" w:hAnsi="Times New Roman" w:cs="Times New Roman"/>
                <w:sz w:val="24"/>
                <w:szCs w:val="24"/>
                <w:lang w:eastAsia="uk-UA"/>
              </w:rPr>
              <w:t> “Про статус ветеранів війни, гарантії їх соціального захисту”</w:t>
            </w:r>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277</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01588</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Надання статусу постраждалого учасника Революції Гідності</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278</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01598</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Позбавлення статусу постраждалого учасника Революції Гідності за заявою особи</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036379"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279</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01286</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Надання статусу учасника бойових дій</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160" w:tgtFrame="_blank" w:history="1">
              <w:r w:rsidR="00354433" w:rsidRPr="00AD2844">
                <w:rPr>
                  <w:rFonts w:ascii="Times New Roman" w:eastAsia="Times New Roman" w:hAnsi="Times New Roman" w:cs="Times New Roman"/>
                  <w:sz w:val="24"/>
                  <w:szCs w:val="24"/>
                  <w:u w:val="single"/>
                  <w:lang w:eastAsia="uk-UA"/>
                </w:rPr>
                <w:t>Закон України</w:t>
              </w:r>
            </w:hyperlink>
            <w:r w:rsidR="00354433" w:rsidRPr="00AD2844">
              <w:rPr>
                <w:rFonts w:ascii="Times New Roman" w:eastAsia="Times New Roman" w:hAnsi="Times New Roman" w:cs="Times New Roman"/>
                <w:sz w:val="24"/>
                <w:szCs w:val="24"/>
                <w:lang w:eastAsia="uk-UA"/>
              </w:rPr>
              <w:t> “Про статус ветеранів війни, гарантії їх соціального захисту”</w:t>
            </w:r>
          </w:p>
        </w:tc>
      </w:tr>
      <w:tr w:rsidR="00354433" w:rsidRPr="00C55D59" w:rsidTr="00AD2844">
        <w:tc>
          <w:tcPr>
            <w:tcW w:w="1168" w:type="dxa"/>
            <w:tcBorders>
              <w:top w:val="nil"/>
              <w:left w:val="nil"/>
              <w:bottom w:val="nil"/>
              <w:right w:val="nil"/>
            </w:tcBorders>
            <w:hideMark/>
          </w:tcPr>
          <w:p w:rsidR="00354433" w:rsidRPr="00AD2844" w:rsidRDefault="00ED1191"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280</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01198</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Видача бланка-вкладки до посвідчення учасника бойових дій, особи з інвалідністю внаслідок війни</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C55D59" w:rsidTr="00AD2844">
        <w:tc>
          <w:tcPr>
            <w:tcW w:w="1168" w:type="dxa"/>
            <w:tcBorders>
              <w:top w:val="nil"/>
              <w:left w:val="nil"/>
              <w:bottom w:val="nil"/>
              <w:right w:val="nil"/>
            </w:tcBorders>
            <w:hideMark/>
          </w:tcPr>
          <w:p w:rsidR="00354433" w:rsidRPr="00AD2844" w:rsidRDefault="00ED1191"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281</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01285</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Позбавлення статусу учасника бойових дій за заявою учасника</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ED1191"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282</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00751</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Установлення статусу, видача посвідчень ветеранам праці</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161" w:tgtFrame="_blank" w:history="1">
              <w:r w:rsidR="00354433" w:rsidRPr="00AD2844">
                <w:rPr>
                  <w:rFonts w:ascii="Times New Roman" w:eastAsia="Times New Roman" w:hAnsi="Times New Roman" w:cs="Times New Roman"/>
                  <w:sz w:val="24"/>
                  <w:szCs w:val="24"/>
                  <w:u w:val="single"/>
                  <w:lang w:eastAsia="uk-UA"/>
                </w:rPr>
                <w:t>Закон України</w:t>
              </w:r>
            </w:hyperlink>
            <w:r w:rsidR="00354433" w:rsidRPr="00AD2844">
              <w:rPr>
                <w:rFonts w:ascii="Times New Roman" w:eastAsia="Times New Roman" w:hAnsi="Times New Roman" w:cs="Times New Roman"/>
                <w:sz w:val="24"/>
                <w:szCs w:val="24"/>
                <w:lang w:eastAsia="uk-UA"/>
              </w:rPr>
              <w:t> “Про основні засади соціального захисту ветеранів праці та інших громадян похилого віку в Україні”</w:t>
            </w:r>
          </w:p>
        </w:tc>
      </w:tr>
      <w:tr w:rsidR="00354433" w:rsidRPr="00C55D59" w:rsidTr="00AD2844">
        <w:tc>
          <w:tcPr>
            <w:tcW w:w="1168" w:type="dxa"/>
            <w:tcBorders>
              <w:top w:val="nil"/>
              <w:left w:val="nil"/>
              <w:bottom w:val="nil"/>
              <w:right w:val="nil"/>
            </w:tcBorders>
            <w:hideMark/>
          </w:tcPr>
          <w:p w:rsidR="00354433" w:rsidRPr="00AD2844" w:rsidRDefault="00ED1191"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283</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01620</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Призначення одноразової грошової допомоги у разі загибелі (смерті), інвалідності або часткової втрати працездатності без встановлення інвалідності військовослужбовців, військовозобов’язаних та резервістів, які призвані на навчальні (або перевірочні) та спеціальні збори чи для проходження служби у військовому резерві</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162" w:tgtFrame="_blank" w:history="1">
              <w:r w:rsidR="00354433" w:rsidRPr="00AD2844">
                <w:rPr>
                  <w:rFonts w:ascii="Times New Roman" w:eastAsia="Times New Roman" w:hAnsi="Times New Roman" w:cs="Times New Roman"/>
                  <w:sz w:val="24"/>
                  <w:szCs w:val="24"/>
                  <w:u w:val="single"/>
                  <w:lang w:eastAsia="uk-UA"/>
                </w:rPr>
                <w:t>Закон України</w:t>
              </w:r>
            </w:hyperlink>
            <w:r w:rsidR="00354433" w:rsidRPr="00AD2844">
              <w:rPr>
                <w:rFonts w:ascii="Times New Roman" w:eastAsia="Times New Roman" w:hAnsi="Times New Roman" w:cs="Times New Roman"/>
                <w:sz w:val="24"/>
                <w:szCs w:val="24"/>
                <w:lang w:eastAsia="uk-UA"/>
              </w:rPr>
              <w:t> “Про соціальний і правовий захист військовослужбовців та членів їх сімей”</w:t>
            </w:r>
          </w:p>
        </w:tc>
      </w:tr>
      <w:tr w:rsidR="00354433" w:rsidRPr="00D11D0F" w:rsidTr="00AD2844">
        <w:tc>
          <w:tcPr>
            <w:tcW w:w="1168" w:type="dxa"/>
            <w:tcBorders>
              <w:top w:val="nil"/>
              <w:left w:val="nil"/>
              <w:bottom w:val="nil"/>
              <w:right w:val="nil"/>
            </w:tcBorders>
            <w:hideMark/>
          </w:tcPr>
          <w:p w:rsidR="00354433" w:rsidRPr="00AD2844" w:rsidRDefault="00ED1191"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284</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01877</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Призначення одноразової грошової допомоги у разі інвалідності волонтера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та збройного конфлікту</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163" w:tgtFrame="_blank" w:history="1">
              <w:r w:rsidR="00354433" w:rsidRPr="00AD2844">
                <w:rPr>
                  <w:rFonts w:ascii="Times New Roman" w:eastAsia="Times New Roman" w:hAnsi="Times New Roman" w:cs="Times New Roman"/>
                  <w:sz w:val="24"/>
                  <w:szCs w:val="24"/>
                  <w:u w:val="single"/>
                  <w:lang w:eastAsia="uk-UA"/>
                </w:rPr>
                <w:t>Закон України</w:t>
              </w:r>
            </w:hyperlink>
            <w:r w:rsidR="00354433" w:rsidRPr="00AD2844">
              <w:rPr>
                <w:rFonts w:ascii="Times New Roman" w:eastAsia="Times New Roman" w:hAnsi="Times New Roman" w:cs="Times New Roman"/>
                <w:sz w:val="24"/>
                <w:szCs w:val="24"/>
                <w:lang w:eastAsia="uk-UA"/>
              </w:rPr>
              <w:t> “Про волонтерську діяльність”</w:t>
            </w:r>
          </w:p>
        </w:tc>
      </w:tr>
      <w:tr w:rsidR="00354433" w:rsidRPr="00541A50" w:rsidTr="00AD2844">
        <w:tc>
          <w:tcPr>
            <w:tcW w:w="1168" w:type="dxa"/>
            <w:tcBorders>
              <w:top w:val="nil"/>
              <w:left w:val="nil"/>
              <w:bottom w:val="nil"/>
              <w:right w:val="nil"/>
            </w:tcBorders>
            <w:hideMark/>
          </w:tcPr>
          <w:p w:rsidR="00354433" w:rsidRPr="00AD2844" w:rsidRDefault="00ED1191"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285</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01257</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Взяття на облік внутрішньо переміщених осіб, які потребують надання житлового приміщення з фондів житла для тимчасового проживання</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164" w:tgtFrame="_blank" w:history="1">
              <w:r w:rsidR="00354433" w:rsidRPr="00AD2844">
                <w:rPr>
                  <w:rFonts w:ascii="Times New Roman" w:eastAsia="Times New Roman" w:hAnsi="Times New Roman" w:cs="Times New Roman"/>
                  <w:sz w:val="24"/>
                  <w:szCs w:val="24"/>
                  <w:u w:val="single"/>
                  <w:lang w:eastAsia="uk-UA"/>
                </w:rPr>
                <w:t>Житловий кодекс Української РСР</w:t>
              </w:r>
            </w:hyperlink>
          </w:p>
        </w:tc>
      </w:tr>
      <w:tr w:rsidR="00354433" w:rsidRPr="00D11D0F" w:rsidTr="00AD2844">
        <w:tc>
          <w:tcPr>
            <w:tcW w:w="1168" w:type="dxa"/>
            <w:tcBorders>
              <w:top w:val="nil"/>
              <w:left w:val="nil"/>
              <w:bottom w:val="nil"/>
              <w:right w:val="nil"/>
            </w:tcBorders>
            <w:hideMark/>
          </w:tcPr>
          <w:p w:rsidR="00354433" w:rsidRPr="00AD2844" w:rsidRDefault="00ED1191"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286</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00169</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Видача довідки про взяття на облік внутрішньо переміщеної особи</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165" w:tgtFrame="_blank" w:history="1">
              <w:r w:rsidR="00354433" w:rsidRPr="00AD2844">
                <w:rPr>
                  <w:rFonts w:ascii="Times New Roman" w:eastAsia="Times New Roman" w:hAnsi="Times New Roman" w:cs="Times New Roman"/>
                  <w:sz w:val="24"/>
                  <w:szCs w:val="24"/>
                  <w:u w:val="single"/>
                  <w:lang w:eastAsia="uk-UA"/>
                </w:rPr>
                <w:t>Закон України</w:t>
              </w:r>
            </w:hyperlink>
            <w:r w:rsidR="00354433" w:rsidRPr="00AD2844">
              <w:rPr>
                <w:rFonts w:ascii="Times New Roman" w:eastAsia="Times New Roman" w:hAnsi="Times New Roman" w:cs="Times New Roman"/>
                <w:sz w:val="24"/>
                <w:szCs w:val="24"/>
                <w:lang w:eastAsia="uk-UA"/>
              </w:rPr>
              <w:t> “Про забезпечення прав і свобод внутрішньо переміщених осіб”</w:t>
            </w:r>
          </w:p>
        </w:tc>
      </w:tr>
      <w:tr w:rsidR="00354433" w:rsidRPr="00C55D59" w:rsidTr="00AD2844">
        <w:tc>
          <w:tcPr>
            <w:tcW w:w="1168" w:type="dxa"/>
            <w:tcBorders>
              <w:top w:val="nil"/>
              <w:left w:val="nil"/>
              <w:bottom w:val="nil"/>
              <w:right w:val="nil"/>
            </w:tcBorders>
            <w:hideMark/>
          </w:tcPr>
          <w:p w:rsidR="00354433" w:rsidRPr="00AD2844" w:rsidRDefault="00ED1191"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287</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01622</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Призначення грошової компенсації за належні для отримання жилі приміщення</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166" w:tgtFrame="_blank" w:history="1">
              <w:r w:rsidR="00354433" w:rsidRPr="00AD2844">
                <w:rPr>
                  <w:rFonts w:ascii="Times New Roman" w:eastAsia="Times New Roman" w:hAnsi="Times New Roman" w:cs="Times New Roman"/>
                  <w:sz w:val="24"/>
                  <w:szCs w:val="24"/>
                  <w:u w:val="single"/>
                  <w:lang w:eastAsia="uk-UA"/>
                </w:rPr>
                <w:t>Житловий кодекс Української РСР</w:t>
              </w:r>
            </w:hyperlink>
          </w:p>
        </w:tc>
      </w:tr>
      <w:tr w:rsidR="00354433" w:rsidRPr="00D11D0F" w:rsidTr="00AD2844">
        <w:tc>
          <w:tcPr>
            <w:tcW w:w="1168" w:type="dxa"/>
            <w:tcBorders>
              <w:top w:val="nil"/>
              <w:left w:val="nil"/>
              <w:bottom w:val="nil"/>
              <w:right w:val="nil"/>
            </w:tcBorders>
            <w:hideMark/>
          </w:tcPr>
          <w:p w:rsidR="00354433" w:rsidRPr="00AD2844" w:rsidRDefault="00ED1191"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288</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00104</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Призначення щомісячної адресної грошової допомоги внутрішньо переміщеним особам для покриття витрат на проживання, у тому числі на оплату житлово-комунальних послуг</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167" w:tgtFrame="_blank" w:history="1">
              <w:r w:rsidR="00354433" w:rsidRPr="00AD2844">
                <w:rPr>
                  <w:rFonts w:ascii="Times New Roman" w:eastAsia="Times New Roman" w:hAnsi="Times New Roman" w:cs="Times New Roman"/>
                  <w:sz w:val="24"/>
                  <w:szCs w:val="24"/>
                  <w:u w:val="single"/>
                  <w:lang w:eastAsia="uk-UA"/>
                </w:rPr>
                <w:t>Закон України</w:t>
              </w:r>
            </w:hyperlink>
            <w:r w:rsidR="00354433" w:rsidRPr="00AD2844">
              <w:rPr>
                <w:rFonts w:ascii="Times New Roman" w:eastAsia="Times New Roman" w:hAnsi="Times New Roman" w:cs="Times New Roman"/>
                <w:sz w:val="24"/>
                <w:szCs w:val="24"/>
                <w:lang w:eastAsia="uk-UA"/>
              </w:rPr>
              <w:t> “Про забезпечення прав і свобод внутрішньо переміщених осіб”</w:t>
            </w:r>
          </w:p>
        </w:tc>
      </w:tr>
      <w:tr w:rsidR="00354433" w:rsidRPr="00E70C72" w:rsidTr="00AD2844">
        <w:tc>
          <w:tcPr>
            <w:tcW w:w="1168" w:type="dxa"/>
            <w:tcBorders>
              <w:top w:val="nil"/>
              <w:left w:val="nil"/>
              <w:bottom w:val="nil"/>
              <w:right w:val="nil"/>
            </w:tcBorders>
            <w:hideMark/>
          </w:tcPr>
          <w:p w:rsidR="00354433" w:rsidRPr="00AD2844" w:rsidRDefault="00ED1191"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289</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01433</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Рішення про продовження строку надання житлового приміщення з фондів житла для тимчасового проживання внутрішньо переміщених осіб</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168" w:tgtFrame="_blank" w:history="1">
              <w:r w:rsidR="00354433" w:rsidRPr="00AD2844">
                <w:rPr>
                  <w:rFonts w:ascii="Times New Roman" w:eastAsia="Times New Roman" w:hAnsi="Times New Roman" w:cs="Times New Roman"/>
                  <w:sz w:val="24"/>
                  <w:szCs w:val="24"/>
                  <w:u w:val="single"/>
                  <w:lang w:eastAsia="uk-UA"/>
                </w:rPr>
                <w:t>Житловий кодекс Української РСР</w:t>
              </w:r>
            </w:hyperlink>
          </w:p>
        </w:tc>
      </w:tr>
      <w:tr w:rsidR="00354433" w:rsidRPr="00C55D59" w:rsidTr="00AD2844">
        <w:tc>
          <w:tcPr>
            <w:tcW w:w="1168" w:type="dxa"/>
            <w:tcBorders>
              <w:top w:val="nil"/>
              <w:left w:val="nil"/>
              <w:bottom w:val="nil"/>
              <w:right w:val="nil"/>
            </w:tcBorders>
            <w:hideMark/>
          </w:tcPr>
          <w:p w:rsidR="00354433" w:rsidRPr="00AD2844" w:rsidRDefault="00ED1191"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290</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01262</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Надання статусу дитини, яка постраждала внаслідок воєнних дій та збройних конфліктів</w:t>
            </w:r>
          </w:p>
        </w:tc>
        <w:tc>
          <w:tcPr>
            <w:tcW w:w="3394"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Закони України </w:t>
            </w:r>
            <w:hyperlink r:id="rId169" w:tgtFrame="_blank" w:history="1">
              <w:r w:rsidRPr="00AD2844">
                <w:rPr>
                  <w:rFonts w:ascii="Times New Roman" w:eastAsia="Times New Roman" w:hAnsi="Times New Roman" w:cs="Times New Roman"/>
                  <w:sz w:val="24"/>
                  <w:szCs w:val="24"/>
                  <w:u w:val="single"/>
                  <w:lang w:eastAsia="uk-UA"/>
                </w:rPr>
                <w:t>“Про охорону дитинства”</w:t>
              </w:r>
            </w:hyperlink>
            <w:r w:rsidRPr="00AD2844">
              <w:rPr>
                <w:rFonts w:ascii="Times New Roman" w:eastAsia="Times New Roman" w:hAnsi="Times New Roman" w:cs="Times New Roman"/>
                <w:sz w:val="24"/>
                <w:szCs w:val="24"/>
                <w:lang w:eastAsia="uk-UA"/>
              </w:rPr>
              <w:t>, </w:t>
            </w:r>
            <w:hyperlink r:id="rId170" w:tgtFrame="_blank" w:history="1">
              <w:r w:rsidRPr="00AD2844">
                <w:rPr>
                  <w:rFonts w:ascii="Times New Roman" w:eastAsia="Times New Roman" w:hAnsi="Times New Roman" w:cs="Times New Roman"/>
                  <w:sz w:val="24"/>
                  <w:szCs w:val="24"/>
                  <w:u w:val="single"/>
                  <w:lang w:eastAsia="uk-UA"/>
                </w:rPr>
                <w:t>“Про забезпечення прав і свобод внутрішньо переміщених осіб”</w:t>
              </w:r>
            </w:hyperlink>
          </w:p>
        </w:tc>
      </w:tr>
      <w:tr w:rsidR="00354433" w:rsidRPr="00C55D59" w:rsidTr="00AD2844">
        <w:tc>
          <w:tcPr>
            <w:tcW w:w="1168" w:type="dxa"/>
            <w:tcBorders>
              <w:top w:val="nil"/>
              <w:left w:val="nil"/>
              <w:bottom w:val="nil"/>
              <w:right w:val="nil"/>
            </w:tcBorders>
            <w:hideMark/>
          </w:tcPr>
          <w:p w:rsidR="00354433" w:rsidRPr="00AD2844" w:rsidRDefault="00ED1191"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291</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01747</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Прийняття рішення про надання грошової допомоги постраждалим від надзвичайних ситуацій</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171" w:tgtFrame="_blank" w:history="1">
              <w:r w:rsidR="00354433" w:rsidRPr="00AD2844">
                <w:rPr>
                  <w:rFonts w:ascii="Times New Roman" w:eastAsia="Times New Roman" w:hAnsi="Times New Roman" w:cs="Times New Roman"/>
                  <w:sz w:val="24"/>
                  <w:szCs w:val="24"/>
                  <w:u w:val="single"/>
                  <w:lang w:eastAsia="uk-UA"/>
                </w:rPr>
                <w:t>Кодекс цивільного захисту України</w:t>
              </w:r>
            </w:hyperlink>
          </w:p>
        </w:tc>
      </w:tr>
      <w:tr w:rsidR="00354433" w:rsidRPr="00D11D0F" w:rsidTr="00AD2844">
        <w:tc>
          <w:tcPr>
            <w:tcW w:w="1168" w:type="dxa"/>
            <w:tcBorders>
              <w:top w:val="nil"/>
              <w:left w:val="nil"/>
              <w:bottom w:val="nil"/>
              <w:right w:val="nil"/>
            </w:tcBorders>
            <w:hideMark/>
          </w:tcPr>
          <w:p w:rsidR="00354433" w:rsidRPr="00AD2844" w:rsidRDefault="00ED1191"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292</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01746</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Прийняття рішення про надання грошової компенсації постраждалим, житлові будинки (квартири) яких зруйновано внаслідок надзвичайної ситуації воєнного характеру, спричиненої збройною агресією Російської Федерації</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ED1191"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293</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00121</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Установлення статусу, видача посвідчень батькам багатодітної сім’ї та дитини з багатодітної сім’ї</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172" w:tgtFrame="_blank" w:history="1">
              <w:r w:rsidR="00354433" w:rsidRPr="00AD2844">
                <w:rPr>
                  <w:rFonts w:ascii="Times New Roman" w:eastAsia="Times New Roman" w:hAnsi="Times New Roman" w:cs="Times New Roman"/>
                  <w:sz w:val="24"/>
                  <w:szCs w:val="24"/>
                  <w:u w:val="single"/>
                  <w:lang w:eastAsia="uk-UA"/>
                </w:rPr>
                <w:t>Закон України</w:t>
              </w:r>
            </w:hyperlink>
            <w:r w:rsidR="00354433" w:rsidRPr="00AD2844">
              <w:rPr>
                <w:rFonts w:ascii="Times New Roman" w:eastAsia="Times New Roman" w:hAnsi="Times New Roman" w:cs="Times New Roman"/>
                <w:sz w:val="24"/>
                <w:szCs w:val="24"/>
                <w:lang w:eastAsia="uk-UA"/>
              </w:rPr>
              <w:t> “Про охорону дитинства”</w:t>
            </w:r>
          </w:p>
        </w:tc>
      </w:tr>
      <w:tr w:rsidR="00354433" w:rsidRPr="00D11D0F" w:rsidTr="00AD2844">
        <w:tc>
          <w:tcPr>
            <w:tcW w:w="1168" w:type="dxa"/>
            <w:tcBorders>
              <w:top w:val="nil"/>
              <w:left w:val="nil"/>
              <w:bottom w:val="nil"/>
              <w:right w:val="nil"/>
            </w:tcBorders>
            <w:hideMark/>
          </w:tcPr>
          <w:p w:rsidR="00354433" w:rsidRPr="00AD2844" w:rsidRDefault="00ED1191"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294</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01200</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Вклейка фотокартки в посвідчення дитини з багатодітної сім’ї у зв’язку з досягненням 14-річного віку</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ED1191"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295</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01194</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Видача дубліката посвідчення батьків багатодітної сім’ї та дитини з багатодітної сім’ї</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ED1191"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296</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01196</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Продовження строку дії посвідчень батьків багатодітної сім’ї та дитини з багатодітної сім’ї</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173" w:tgtFrame="_blank" w:history="1">
              <w:r w:rsidR="00354433" w:rsidRPr="00AD2844">
                <w:rPr>
                  <w:rFonts w:ascii="Times New Roman" w:eastAsia="Times New Roman" w:hAnsi="Times New Roman" w:cs="Times New Roman"/>
                  <w:sz w:val="24"/>
                  <w:szCs w:val="24"/>
                  <w:u w:val="single"/>
                  <w:lang w:eastAsia="uk-UA"/>
                </w:rPr>
                <w:t>Закон України</w:t>
              </w:r>
            </w:hyperlink>
            <w:r w:rsidR="00354433" w:rsidRPr="00AD2844">
              <w:rPr>
                <w:rFonts w:ascii="Times New Roman" w:eastAsia="Times New Roman" w:hAnsi="Times New Roman" w:cs="Times New Roman"/>
                <w:sz w:val="24"/>
                <w:szCs w:val="24"/>
                <w:lang w:eastAsia="uk-UA"/>
              </w:rPr>
              <w:t> “Про охорону дитинства”</w:t>
            </w:r>
          </w:p>
        </w:tc>
      </w:tr>
      <w:tr w:rsidR="00354433" w:rsidRPr="00D11D0F" w:rsidTr="00AD2844">
        <w:tc>
          <w:tcPr>
            <w:tcW w:w="1168" w:type="dxa"/>
            <w:tcBorders>
              <w:top w:val="nil"/>
              <w:left w:val="nil"/>
              <w:bottom w:val="nil"/>
              <w:right w:val="nil"/>
            </w:tcBorders>
            <w:hideMark/>
          </w:tcPr>
          <w:p w:rsidR="00354433" w:rsidRPr="00AD2844" w:rsidRDefault="00ED1191"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297</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00135</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Призначення одноразової винагороди жінкам, яким присвоєно почесне звання України “Мати-героїня”</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174" w:tgtFrame="_blank" w:history="1">
              <w:r w:rsidR="00354433" w:rsidRPr="00AD2844">
                <w:rPr>
                  <w:rFonts w:ascii="Times New Roman" w:eastAsia="Times New Roman" w:hAnsi="Times New Roman" w:cs="Times New Roman"/>
                  <w:sz w:val="24"/>
                  <w:szCs w:val="24"/>
                  <w:u w:val="single"/>
                  <w:lang w:eastAsia="uk-UA"/>
                </w:rPr>
                <w:t>Закон України</w:t>
              </w:r>
            </w:hyperlink>
            <w:r w:rsidR="00354433" w:rsidRPr="00AD2844">
              <w:rPr>
                <w:rFonts w:ascii="Times New Roman" w:eastAsia="Times New Roman" w:hAnsi="Times New Roman" w:cs="Times New Roman"/>
                <w:sz w:val="24"/>
                <w:szCs w:val="24"/>
                <w:lang w:eastAsia="uk-UA"/>
              </w:rPr>
              <w:t> “Про державні нагороди України”</w:t>
            </w:r>
          </w:p>
        </w:tc>
      </w:tr>
      <w:tr w:rsidR="00354433" w:rsidRPr="00D11D0F" w:rsidTr="00AD2844">
        <w:tc>
          <w:tcPr>
            <w:tcW w:w="1168" w:type="dxa"/>
            <w:tcBorders>
              <w:top w:val="nil"/>
              <w:left w:val="nil"/>
              <w:bottom w:val="nil"/>
              <w:right w:val="nil"/>
            </w:tcBorders>
            <w:hideMark/>
          </w:tcPr>
          <w:p w:rsidR="00354433" w:rsidRPr="00AD2844" w:rsidRDefault="00ED1191"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298</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00144</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Призначення державної допомоги при народженні дитини</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175" w:tgtFrame="_blank" w:history="1">
              <w:r w:rsidR="00354433" w:rsidRPr="00AD2844">
                <w:rPr>
                  <w:rFonts w:ascii="Times New Roman" w:eastAsia="Times New Roman" w:hAnsi="Times New Roman" w:cs="Times New Roman"/>
                  <w:sz w:val="24"/>
                  <w:szCs w:val="24"/>
                  <w:u w:val="single"/>
                  <w:lang w:eastAsia="uk-UA"/>
                </w:rPr>
                <w:t>Закон України</w:t>
              </w:r>
            </w:hyperlink>
            <w:r w:rsidR="00354433" w:rsidRPr="00AD2844">
              <w:rPr>
                <w:rFonts w:ascii="Times New Roman" w:eastAsia="Times New Roman" w:hAnsi="Times New Roman" w:cs="Times New Roman"/>
                <w:sz w:val="24"/>
                <w:szCs w:val="24"/>
                <w:lang w:eastAsia="uk-UA"/>
              </w:rPr>
              <w:t> “Про державну допомогу сім’ям з дітьми”</w:t>
            </w:r>
          </w:p>
        </w:tc>
      </w:tr>
      <w:tr w:rsidR="00354433" w:rsidRPr="00D11D0F" w:rsidTr="00AD2844">
        <w:tc>
          <w:tcPr>
            <w:tcW w:w="1168" w:type="dxa"/>
            <w:tcBorders>
              <w:top w:val="nil"/>
              <w:left w:val="nil"/>
              <w:bottom w:val="nil"/>
              <w:right w:val="nil"/>
            </w:tcBorders>
            <w:hideMark/>
          </w:tcPr>
          <w:p w:rsidR="00354433" w:rsidRPr="00AD2844" w:rsidRDefault="00ED1191"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299</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00143</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Призначення державної допомоги у зв’язку з вагітністю та пологами жінкам, які не застраховані в системі загальнообов’язкового державного соціального страхування</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ED1191"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300</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00149</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Призначення державної допомоги на дітей, над якими встановлено опіку чи піклування</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ED1191"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301</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00150</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Призначення державної допомоги на дітей одиноким матерям</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ED1191"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302</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00147</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Призначення державної допомоги при усиновленні дитини</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ED1191"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303</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00959</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 xml:space="preserve">Призначення державної допомоги одному з батьків, </w:t>
            </w:r>
            <w:proofErr w:type="spellStart"/>
            <w:r w:rsidRPr="00AD2844">
              <w:rPr>
                <w:rFonts w:ascii="Times New Roman" w:eastAsia="Times New Roman" w:hAnsi="Times New Roman" w:cs="Times New Roman"/>
                <w:sz w:val="24"/>
                <w:szCs w:val="24"/>
                <w:lang w:eastAsia="uk-UA"/>
              </w:rPr>
              <w:t>усиновлювачам</w:t>
            </w:r>
            <w:proofErr w:type="spellEnd"/>
            <w:r w:rsidRPr="00AD2844">
              <w:rPr>
                <w:rFonts w:ascii="Times New Roman" w:eastAsia="Times New Roman" w:hAnsi="Times New Roman" w:cs="Times New Roman"/>
                <w:sz w:val="24"/>
                <w:szCs w:val="24"/>
                <w:lang w:eastAsia="uk-UA"/>
              </w:rPr>
              <w:t>, опікунам, піклувальникам, одному з прийомних батьків, батькам-вихователям, які доглядають за хворою дитиною, якій не встановлено інвалідність</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ED1191"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304</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00960</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Призначення державної допомоги на дітей, які виховуються у багатодітних сім’ях</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176" w:tgtFrame="_blank" w:history="1">
              <w:r w:rsidR="00354433" w:rsidRPr="00AD2844">
                <w:rPr>
                  <w:rFonts w:ascii="Times New Roman" w:eastAsia="Times New Roman" w:hAnsi="Times New Roman" w:cs="Times New Roman"/>
                  <w:sz w:val="24"/>
                  <w:szCs w:val="24"/>
                  <w:u w:val="single"/>
                  <w:lang w:eastAsia="uk-UA"/>
                </w:rPr>
                <w:t>Закон України</w:t>
              </w:r>
            </w:hyperlink>
            <w:r w:rsidR="00354433" w:rsidRPr="00AD2844">
              <w:rPr>
                <w:rFonts w:ascii="Times New Roman" w:eastAsia="Times New Roman" w:hAnsi="Times New Roman" w:cs="Times New Roman"/>
                <w:sz w:val="24"/>
                <w:szCs w:val="24"/>
                <w:lang w:eastAsia="uk-UA"/>
              </w:rPr>
              <w:t> “Про охорону дитинства”</w:t>
            </w:r>
          </w:p>
        </w:tc>
      </w:tr>
      <w:tr w:rsidR="00354433" w:rsidRPr="00D11D0F" w:rsidTr="00AD2844">
        <w:tc>
          <w:tcPr>
            <w:tcW w:w="1168" w:type="dxa"/>
            <w:tcBorders>
              <w:top w:val="nil"/>
              <w:left w:val="nil"/>
              <w:bottom w:val="nil"/>
              <w:right w:val="nil"/>
            </w:tcBorders>
            <w:hideMark/>
          </w:tcPr>
          <w:p w:rsidR="00354433" w:rsidRPr="00AD2844" w:rsidRDefault="00ED1191"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305</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01775</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Призначення одноразової натуральної допомоги “пакунок малюка”</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177" w:tgtFrame="_blank" w:history="1">
              <w:r w:rsidR="00354433" w:rsidRPr="00AD2844">
                <w:rPr>
                  <w:rFonts w:ascii="Times New Roman" w:eastAsia="Times New Roman" w:hAnsi="Times New Roman" w:cs="Times New Roman"/>
                  <w:sz w:val="24"/>
                  <w:szCs w:val="24"/>
                  <w:u w:val="single"/>
                  <w:lang w:eastAsia="uk-UA"/>
                </w:rPr>
                <w:t>Закон України</w:t>
              </w:r>
            </w:hyperlink>
            <w:r w:rsidR="00354433" w:rsidRPr="00AD2844">
              <w:rPr>
                <w:rFonts w:ascii="Times New Roman" w:eastAsia="Times New Roman" w:hAnsi="Times New Roman" w:cs="Times New Roman"/>
                <w:sz w:val="24"/>
                <w:szCs w:val="24"/>
                <w:lang w:eastAsia="uk-UA"/>
              </w:rPr>
              <w:t> “Про державну допомогу сім’ям з дітьми”</w:t>
            </w:r>
          </w:p>
        </w:tc>
      </w:tr>
      <w:tr w:rsidR="00354433" w:rsidRPr="00D11D0F" w:rsidTr="00AD2844">
        <w:tc>
          <w:tcPr>
            <w:tcW w:w="1168" w:type="dxa"/>
            <w:tcBorders>
              <w:top w:val="nil"/>
              <w:left w:val="nil"/>
              <w:bottom w:val="nil"/>
              <w:right w:val="nil"/>
            </w:tcBorders>
            <w:hideMark/>
          </w:tcPr>
          <w:p w:rsidR="00354433" w:rsidRPr="00AD2844" w:rsidRDefault="00ED1191"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306</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01227</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Видача грошової компенсації вартості одноразової натуральної допомоги “пакунок малюка”</w:t>
            </w:r>
          </w:p>
        </w:tc>
        <w:tc>
          <w:tcPr>
            <w:tcW w:w="3394"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Закон України від 30 вересня 2020 р. </w:t>
            </w:r>
            <w:hyperlink r:id="rId178" w:tgtFrame="_blank" w:history="1">
              <w:r w:rsidRPr="00AD2844">
                <w:rPr>
                  <w:rFonts w:ascii="Times New Roman" w:eastAsia="Times New Roman" w:hAnsi="Times New Roman" w:cs="Times New Roman"/>
                  <w:sz w:val="24"/>
                  <w:szCs w:val="24"/>
                  <w:u w:val="single"/>
                  <w:lang w:eastAsia="uk-UA"/>
                </w:rPr>
                <w:t>№ 930-IX</w:t>
              </w:r>
            </w:hyperlink>
            <w:r w:rsidRPr="00AD2844">
              <w:rPr>
                <w:rFonts w:ascii="Times New Roman" w:eastAsia="Times New Roman" w:hAnsi="Times New Roman" w:cs="Times New Roman"/>
                <w:sz w:val="24"/>
                <w:szCs w:val="24"/>
                <w:lang w:eastAsia="uk-UA"/>
              </w:rPr>
              <w:t> “Про внесення змін до Закону України “Про державну допомогу сім’ям з дітьми” щодо надання при народженні дитини одноразової натуральної допомоги “пакунок малюка”</w:t>
            </w:r>
          </w:p>
        </w:tc>
      </w:tr>
      <w:tr w:rsidR="00354433" w:rsidRPr="00D11D0F" w:rsidTr="00AD2844">
        <w:tc>
          <w:tcPr>
            <w:tcW w:w="1168" w:type="dxa"/>
            <w:tcBorders>
              <w:top w:val="nil"/>
              <w:left w:val="nil"/>
              <w:bottom w:val="nil"/>
              <w:right w:val="nil"/>
            </w:tcBorders>
            <w:hideMark/>
          </w:tcPr>
          <w:p w:rsidR="00354433" w:rsidRPr="00AD2844" w:rsidRDefault="00ED1191"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307</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00154</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Призначення тимчасової державної допомоги дітям, батьки яких ухиляються від сплати аліментів, не мають можливості утримувати дитину або місце їх проживання чи перебування невідоме</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179" w:tgtFrame="_blank" w:history="1">
              <w:r w:rsidR="00354433" w:rsidRPr="00AD2844">
                <w:rPr>
                  <w:rFonts w:ascii="Times New Roman" w:eastAsia="Times New Roman" w:hAnsi="Times New Roman" w:cs="Times New Roman"/>
                  <w:sz w:val="24"/>
                  <w:szCs w:val="24"/>
                  <w:u w:val="single"/>
                  <w:lang w:eastAsia="uk-UA"/>
                </w:rPr>
                <w:t>Сімейний кодекс України</w:t>
              </w:r>
            </w:hyperlink>
          </w:p>
        </w:tc>
      </w:tr>
      <w:tr w:rsidR="00354433" w:rsidRPr="00D11D0F" w:rsidTr="00AD2844">
        <w:tc>
          <w:tcPr>
            <w:tcW w:w="1168"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3</w:t>
            </w:r>
            <w:r w:rsidR="00ED1191">
              <w:rPr>
                <w:rFonts w:ascii="Times New Roman" w:eastAsia="Times New Roman" w:hAnsi="Times New Roman" w:cs="Times New Roman"/>
                <w:sz w:val="24"/>
                <w:szCs w:val="24"/>
                <w:lang w:eastAsia="uk-UA"/>
              </w:rPr>
              <w:t>08</w:t>
            </w:r>
            <w:r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00122</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Видача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обмежена</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180" w:tgtFrame="_blank" w:history="1">
              <w:r w:rsidR="00354433" w:rsidRPr="00AD2844">
                <w:rPr>
                  <w:rFonts w:ascii="Times New Roman" w:eastAsia="Times New Roman" w:hAnsi="Times New Roman" w:cs="Times New Roman"/>
                  <w:sz w:val="24"/>
                  <w:szCs w:val="24"/>
                  <w:u w:val="single"/>
                  <w:lang w:eastAsia="uk-UA"/>
                </w:rPr>
                <w:t>Цивільний кодекс України</w:t>
              </w:r>
            </w:hyperlink>
          </w:p>
        </w:tc>
      </w:tr>
      <w:tr w:rsidR="00354433" w:rsidRPr="00D11D0F" w:rsidTr="00AD2844">
        <w:tc>
          <w:tcPr>
            <w:tcW w:w="1168" w:type="dxa"/>
            <w:tcBorders>
              <w:top w:val="nil"/>
              <w:left w:val="nil"/>
              <w:bottom w:val="nil"/>
              <w:right w:val="nil"/>
            </w:tcBorders>
            <w:hideMark/>
          </w:tcPr>
          <w:p w:rsidR="00354433" w:rsidRPr="00AD2844" w:rsidRDefault="00ED1191"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309</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01405</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Оплата послуг патронатного вихователя та виплата соціальної допомоги на утримання дитини в сім’ї патронатного вихователя</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181" w:tgtFrame="_blank" w:history="1">
              <w:r w:rsidR="00354433" w:rsidRPr="00AD2844">
                <w:rPr>
                  <w:rFonts w:ascii="Times New Roman" w:eastAsia="Times New Roman" w:hAnsi="Times New Roman" w:cs="Times New Roman"/>
                  <w:sz w:val="24"/>
                  <w:szCs w:val="24"/>
                  <w:u w:val="single"/>
                  <w:lang w:eastAsia="uk-UA"/>
                </w:rPr>
                <w:t>Сімейний кодекс України</w:t>
              </w:r>
            </w:hyperlink>
          </w:p>
        </w:tc>
      </w:tr>
      <w:tr w:rsidR="00354433" w:rsidRPr="00D11D0F" w:rsidTr="00AD2844">
        <w:tc>
          <w:tcPr>
            <w:tcW w:w="1168" w:type="dxa"/>
            <w:tcBorders>
              <w:top w:val="nil"/>
              <w:left w:val="nil"/>
              <w:bottom w:val="nil"/>
              <w:right w:val="nil"/>
            </w:tcBorders>
            <w:hideMark/>
          </w:tcPr>
          <w:p w:rsidR="00354433" w:rsidRPr="00AD2844" w:rsidRDefault="00ED1191"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310</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01386</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Призначення і виплата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182" w:tgtFrame="_blank" w:history="1">
              <w:r w:rsidR="00354433" w:rsidRPr="00AD2844">
                <w:rPr>
                  <w:rFonts w:ascii="Times New Roman" w:eastAsia="Times New Roman" w:hAnsi="Times New Roman" w:cs="Times New Roman"/>
                  <w:sz w:val="24"/>
                  <w:szCs w:val="24"/>
                  <w:u w:val="single"/>
                  <w:lang w:eastAsia="uk-UA"/>
                </w:rPr>
                <w:t>Закон України</w:t>
              </w:r>
            </w:hyperlink>
            <w:r w:rsidR="00354433" w:rsidRPr="00AD2844">
              <w:rPr>
                <w:rFonts w:ascii="Times New Roman" w:eastAsia="Times New Roman" w:hAnsi="Times New Roman" w:cs="Times New Roman"/>
                <w:sz w:val="24"/>
                <w:szCs w:val="24"/>
                <w:lang w:eastAsia="uk-UA"/>
              </w:rPr>
              <w:t> “Про забезпечення організаційно-правових умов соціального захисту дітей-сиріт та дітей, позбавлених батьківського піклування”</w:t>
            </w:r>
          </w:p>
        </w:tc>
      </w:tr>
      <w:tr w:rsidR="00354433" w:rsidRPr="00CB7A90" w:rsidTr="00AD2844">
        <w:tc>
          <w:tcPr>
            <w:tcW w:w="1168" w:type="dxa"/>
            <w:tcBorders>
              <w:top w:val="nil"/>
              <w:left w:val="nil"/>
              <w:bottom w:val="nil"/>
              <w:right w:val="nil"/>
            </w:tcBorders>
            <w:hideMark/>
          </w:tcPr>
          <w:p w:rsidR="00354433" w:rsidRPr="00AD2844" w:rsidRDefault="00ED1191"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311</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01265</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Прийняття рішення (згоди) про проведення психіатричного огляду або надання психіатричної допомоги особі віком до 14 років у разі незгоди одного з батьків або за відсутності батьків</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183" w:tgtFrame="_blank" w:history="1">
              <w:r w:rsidR="00354433" w:rsidRPr="00AD2844">
                <w:rPr>
                  <w:rFonts w:ascii="Times New Roman" w:eastAsia="Times New Roman" w:hAnsi="Times New Roman" w:cs="Times New Roman"/>
                  <w:sz w:val="24"/>
                  <w:szCs w:val="24"/>
                  <w:u w:val="single"/>
                  <w:lang w:eastAsia="uk-UA"/>
                </w:rPr>
                <w:t>Закон України</w:t>
              </w:r>
            </w:hyperlink>
            <w:r w:rsidR="00354433" w:rsidRPr="00AD2844">
              <w:rPr>
                <w:rFonts w:ascii="Times New Roman" w:eastAsia="Times New Roman" w:hAnsi="Times New Roman" w:cs="Times New Roman"/>
                <w:sz w:val="24"/>
                <w:szCs w:val="24"/>
                <w:lang w:eastAsia="uk-UA"/>
              </w:rPr>
              <w:t> “Про психіатричну допомогу”</w:t>
            </w:r>
          </w:p>
        </w:tc>
      </w:tr>
      <w:tr w:rsidR="00354433" w:rsidRPr="00D11D0F" w:rsidTr="00AD2844">
        <w:tc>
          <w:tcPr>
            <w:tcW w:w="1168" w:type="dxa"/>
            <w:tcBorders>
              <w:top w:val="nil"/>
              <w:left w:val="nil"/>
              <w:bottom w:val="nil"/>
              <w:right w:val="nil"/>
            </w:tcBorders>
            <w:hideMark/>
          </w:tcPr>
          <w:p w:rsidR="00354433" w:rsidRPr="00AD2844" w:rsidRDefault="00ED1191"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312</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01981</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Видача дозволу опікуну на вчинення правочинів щодо передання нерухомого майна або майна, яке потребує постійного управління, власником якого є підопічна недієздатна особа, в управління іншій особі за договором</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184" w:tgtFrame="_blank" w:history="1">
              <w:r w:rsidR="00354433" w:rsidRPr="00AD2844">
                <w:rPr>
                  <w:rFonts w:ascii="Times New Roman" w:eastAsia="Times New Roman" w:hAnsi="Times New Roman" w:cs="Times New Roman"/>
                  <w:sz w:val="24"/>
                  <w:szCs w:val="24"/>
                  <w:u w:val="single"/>
                  <w:lang w:eastAsia="uk-UA"/>
                </w:rPr>
                <w:t>Цивільний кодекс України</w:t>
              </w:r>
            </w:hyperlink>
          </w:p>
        </w:tc>
      </w:tr>
      <w:tr w:rsidR="00354433" w:rsidRPr="00D11D0F" w:rsidTr="00AD2844">
        <w:tc>
          <w:tcPr>
            <w:tcW w:w="1168" w:type="dxa"/>
            <w:tcBorders>
              <w:top w:val="nil"/>
              <w:left w:val="nil"/>
              <w:bottom w:val="nil"/>
              <w:right w:val="nil"/>
            </w:tcBorders>
            <w:hideMark/>
          </w:tcPr>
          <w:p w:rsidR="00354433" w:rsidRPr="00AD2844" w:rsidRDefault="00ED1191"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313</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00125</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Видача дозволу опікуну на вчинення правочинів щодо укладення договорів, які підлягають нотаріальному посвідченню та (або) державній реєстрації, у тому числі договорів щодо поділу або обміну житлового будинку, квартири</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ED1191"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314</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00127</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Видача дозволу опікуну на вчинення правочинів щодо управління нерухомим майном або майном, яке потребує постійного управління, власником якого є підопічна недієздатна особа</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185" w:tgtFrame="_blank" w:history="1">
              <w:r w:rsidR="00354433" w:rsidRPr="00AD2844">
                <w:rPr>
                  <w:rFonts w:ascii="Times New Roman" w:eastAsia="Times New Roman" w:hAnsi="Times New Roman" w:cs="Times New Roman"/>
                  <w:sz w:val="24"/>
                  <w:szCs w:val="24"/>
                  <w:u w:val="single"/>
                  <w:lang w:eastAsia="uk-UA"/>
                </w:rPr>
                <w:t>Цивільний кодекс України</w:t>
              </w:r>
            </w:hyperlink>
          </w:p>
        </w:tc>
      </w:tr>
      <w:tr w:rsidR="00354433" w:rsidRPr="00D11D0F" w:rsidTr="00AD2844">
        <w:tc>
          <w:tcPr>
            <w:tcW w:w="1168" w:type="dxa"/>
            <w:tcBorders>
              <w:top w:val="nil"/>
              <w:left w:val="nil"/>
              <w:bottom w:val="nil"/>
              <w:right w:val="nil"/>
            </w:tcBorders>
            <w:hideMark/>
          </w:tcPr>
          <w:p w:rsidR="00354433" w:rsidRPr="00AD2844" w:rsidRDefault="00ED1191"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315</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00123</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Видача дозволу опікуну на вчинення правочинів щодо відмови від майнових прав підопічного</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ED1191"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316</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00126</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Видача дозволу опікуну на вчинення правочинів стосовно укладення договорів щодо іншого цінного майна</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ED1191"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317</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00124</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Видача дозволу опікуну на вчинення правочинів щодо видання письмових зобов’язань від імені підопічного</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ED1191"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318</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01980</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Видача піклувальнику дозволу на надання згоди особі, дієздатність якої обмежена, на вчинення правочинів щодо укладення договорів щодо іншого цінного майна</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ED1191"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319</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00131</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Видача піклувальнику дозволу на надання згоди особі, дієздатність якої обмежена, на вчинення правочинів щодо укладення договорів, які підлягають нотаріальному посвідчення та (або) державній реєстрації, у тому числі щодо поділу або обміну житлового будинку, квартири</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ED1191"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320</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00130</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Видача піклувальнику дозволу для надання згоди особі, дієздатність якої обмежена, на вчинення правочинів щодо видання письмових зобов’язань від імені підопічного</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186" w:tgtFrame="_blank" w:history="1">
              <w:r w:rsidR="00354433" w:rsidRPr="00AD2844">
                <w:rPr>
                  <w:rFonts w:ascii="Times New Roman" w:eastAsia="Times New Roman" w:hAnsi="Times New Roman" w:cs="Times New Roman"/>
                  <w:sz w:val="24"/>
                  <w:szCs w:val="24"/>
                  <w:u w:val="single"/>
                  <w:lang w:eastAsia="uk-UA"/>
                </w:rPr>
                <w:t>Цивільний кодекс України</w:t>
              </w:r>
            </w:hyperlink>
          </w:p>
        </w:tc>
      </w:tr>
      <w:tr w:rsidR="00354433" w:rsidRPr="00D11D0F" w:rsidTr="00AD2844">
        <w:tc>
          <w:tcPr>
            <w:tcW w:w="1168" w:type="dxa"/>
            <w:tcBorders>
              <w:top w:val="nil"/>
              <w:left w:val="nil"/>
              <w:bottom w:val="nil"/>
              <w:right w:val="nil"/>
            </w:tcBorders>
            <w:hideMark/>
          </w:tcPr>
          <w:p w:rsidR="00354433" w:rsidRPr="00AD2844" w:rsidRDefault="00ED1191"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321</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00129</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Видача піклувальнику дозволу для надання згоди особі, дієздатність якої обмежена, на вчинення правочинів щодо відмови від майнових прав підопічного</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ED1191"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322</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00168</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Видача направлення до реабілітаційних установ особам з інвалідністю, дітям з інвалідністю, дітям віком до трьох років, які належать до групи ризику щодо отримання інвалідності</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187" w:tgtFrame="_blank" w:history="1">
              <w:r w:rsidR="00354433" w:rsidRPr="00AD2844">
                <w:rPr>
                  <w:rFonts w:ascii="Times New Roman" w:eastAsia="Times New Roman" w:hAnsi="Times New Roman" w:cs="Times New Roman"/>
                  <w:sz w:val="24"/>
                  <w:szCs w:val="24"/>
                  <w:u w:val="single"/>
                  <w:lang w:eastAsia="uk-UA"/>
                </w:rPr>
                <w:t>Закон України</w:t>
              </w:r>
            </w:hyperlink>
            <w:r w:rsidR="00354433" w:rsidRPr="00AD2844">
              <w:rPr>
                <w:rFonts w:ascii="Times New Roman" w:eastAsia="Times New Roman" w:hAnsi="Times New Roman" w:cs="Times New Roman"/>
                <w:sz w:val="24"/>
                <w:szCs w:val="24"/>
                <w:lang w:eastAsia="uk-UA"/>
              </w:rPr>
              <w:t> “Про реабілітацію осіб з інвалідністю в Україні”</w:t>
            </w:r>
          </w:p>
        </w:tc>
      </w:tr>
      <w:tr w:rsidR="00354433" w:rsidRPr="00D11D0F" w:rsidTr="00AD2844">
        <w:tc>
          <w:tcPr>
            <w:tcW w:w="1168" w:type="dxa"/>
            <w:tcBorders>
              <w:top w:val="nil"/>
              <w:left w:val="nil"/>
              <w:bottom w:val="nil"/>
              <w:right w:val="nil"/>
            </w:tcBorders>
            <w:hideMark/>
          </w:tcPr>
          <w:p w:rsidR="00354433" w:rsidRPr="00AD2844" w:rsidRDefault="00ED1191"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323</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00239</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Встановлення статусу учасника війни</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188" w:tgtFrame="_blank" w:history="1">
              <w:r w:rsidR="00354433" w:rsidRPr="00AD2844">
                <w:rPr>
                  <w:rFonts w:ascii="Times New Roman" w:eastAsia="Times New Roman" w:hAnsi="Times New Roman" w:cs="Times New Roman"/>
                  <w:sz w:val="24"/>
                  <w:szCs w:val="24"/>
                  <w:u w:val="single"/>
                  <w:lang w:eastAsia="uk-UA"/>
                </w:rPr>
                <w:t>Закон України</w:t>
              </w:r>
            </w:hyperlink>
            <w:r w:rsidR="00354433" w:rsidRPr="00AD2844">
              <w:rPr>
                <w:rFonts w:ascii="Times New Roman" w:eastAsia="Times New Roman" w:hAnsi="Times New Roman" w:cs="Times New Roman"/>
                <w:sz w:val="24"/>
                <w:szCs w:val="24"/>
                <w:lang w:eastAsia="uk-UA"/>
              </w:rPr>
              <w:t> “Про статус ветеранів війни, гарантії їх соціального захисту”</w:t>
            </w:r>
          </w:p>
        </w:tc>
      </w:tr>
      <w:tr w:rsidR="00354433" w:rsidRPr="00D11D0F" w:rsidTr="00AD2844">
        <w:tc>
          <w:tcPr>
            <w:tcW w:w="1168" w:type="dxa"/>
            <w:tcBorders>
              <w:top w:val="nil"/>
              <w:left w:val="nil"/>
              <w:bottom w:val="nil"/>
              <w:right w:val="nil"/>
            </w:tcBorders>
            <w:hideMark/>
          </w:tcPr>
          <w:p w:rsidR="00354433" w:rsidRPr="00AD2844" w:rsidRDefault="00ED1191"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324</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00117</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Видача направлення на проходження обласної, центральної міської у мм. Києві та Севастополі медико-соціальної експертної комісії для взяття на облік для забезпечення осіб з інвалідністю та законних представників дітей з інвалідністю автомобілем</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189" w:tgtFrame="_blank" w:history="1">
              <w:r w:rsidR="00354433" w:rsidRPr="00AD2844">
                <w:rPr>
                  <w:rFonts w:ascii="Times New Roman" w:eastAsia="Times New Roman" w:hAnsi="Times New Roman" w:cs="Times New Roman"/>
                  <w:sz w:val="24"/>
                  <w:szCs w:val="24"/>
                  <w:u w:val="single"/>
                  <w:lang w:eastAsia="uk-UA"/>
                </w:rPr>
                <w:t>Закон України</w:t>
              </w:r>
            </w:hyperlink>
            <w:r w:rsidR="00354433" w:rsidRPr="00AD2844">
              <w:rPr>
                <w:rFonts w:ascii="Times New Roman" w:eastAsia="Times New Roman" w:hAnsi="Times New Roman" w:cs="Times New Roman"/>
                <w:sz w:val="24"/>
                <w:szCs w:val="24"/>
                <w:lang w:eastAsia="uk-UA"/>
              </w:rPr>
              <w:t> “Про реабілітацію осіб з інвалідністю в Україні”</w:t>
            </w:r>
          </w:p>
        </w:tc>
      </w:tr>
      <w:tr w:rsidR="00354433" w:rsidRPr="008800CE" w:rsidTr="00AD2844">
        <w:tc>
          <w:tcPr>
            <w:tcW w:w="1168" w:type="dxa"/>
            <w:tcBorders>
              <w:top w:val="nil"/>
              <w:left w:val="nil"/>
              <w:bottom w:val="nil"/>
              <w:right w:val="nil"/>
            </w:tcBorders>
            <w:hideMark/>
          </w:tcPr>
          <w:p w:rsidR="00354433" w:rsidRPr="00AD2844" w:rsidRDefault="00ED1191"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325</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00119</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Видача направлення на забезпечення технічними та іншими засобами реабілітації осіб з інвалідністю, дітей з інвалідністю та інших категорій осіб</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190" w:tgtFrame="_blank" w:history="1">
              <w:r w:rsidR="00354433" w:rsidRPr="00AD2844">
                <w:rPr>
                  <w:rFonts w:ascii="Times New Roman" w:eastAsia="Times New Roman" w:hAnsi="Times New Roman" w:cs="Times New Roman"/>
                  <w:sz w:val="24"/>
                  <w:szCs w:val="24"/>
                  <w:u w:val="single"/>
                  <w:lang w:eastAsia="uk-UA"/>
                </w:rPr>
                <w:t>Закон України</w:t>
              </w:r>
            </w:hyperlink>
            <w:r w:rsidR="00354433" w:rsidRPr="00AD2844">
              <w:rPr>
                <w:rFonts w:ascii="Times New Roman" w:eastAsia="Times New Roman" w:hAnsi="Times New Roman" w:cs="Times New Roman"/>
                <w:sz w:val="24"/>
                <w:szCs w:val="24"/>
                <w:lang w:eastAsia="uk-UA"/>
              </w:rPr>
              <w:t> “Про реабілітацію осіб з інвалідністю в Україні”</w:t>
            </w:r>
          </w:p>
        </w:tc>
      </w:tr>
      <w:tr w:rsidR="00354433" w:rsidRPr="00D11D0F" w:rsidTr="00AD2844">
        <w:tc>
          <w:tcPr>
            <w:tcW w:w="1168" w:type="dxa"/>
            <w:tcBorders>
              <w:top w:val="nil"/>
              <w:left w:val="nil"/>
              <w:bottom w:val="nil"/>
              <w:right w:val="nil"/>
            </w:tcBorders>
            <w:hideMark/>
          </w:tcPr>
          <w:p w:rsidR="00354433" w:rsidRPr="00AD2844" w:rsidRDefault="00ED1191"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326</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00242</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Видача посвідчення особам з інвалідністю з дитинства та дітям з інвалідністю</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191" w:tgtFrame="_blank" w:history="1">
              <w:r w:rsidR="00354433" w:rsidRPr="00AD2844">
                <w:rPr>
                  <w:rFonts w:ascii="Times New Roman" w:eastAsia="Times New Roman" w:hAnsi="Times New Roman" w:cs="Times New Roman"/>
                  <w:sz w:val="24"/>
                  <w:szCs w:val="24"/>
                  <w:u w:val="single"/>
                  <w:lang w:eastAsia="uk-UA"/>
                </w:rPr>
                <w:t>Закон України</w:t>
              </w:r>
            </w:hyperlink>
            <w:r w:rsidR="00354433" w:rsidRPr="00AD2844">
              <w:rPr>
                <w:rFonts w:ascii="Times New Roman" w:eastAsia="Times New Roman" w:hAnsi="Times New Roman" w:cs="Times New Roman"/>
                <w:sz w:val="24"/>
                <w:szCs w:val="24"/>
                <w:lang w:eastAsia="uk-UA"/>
              </w:rPr>
              <w:t> “Про державну соціальну допомогу особам з інвалідністю з дитинства та дітям з інвалідністю”</w:t>
            </w:r>
          </w:p>
        </w:tc>
      </w:tr>
      <w:tr w:rsidR="00354433" w:rsidRPr="00D11D0F" w:rsidTr="00AD2844">
        <w:tc>
          <w:tcPr>
            <w:tcW w:w="1168" w:type="dxa"/>
            <w:tcBorders>
              <w:top w:val="nil"/>
              <w:left w:val="nil"/>
              <w:bottom w:val="nil"/>
              <w:right w:val="nil"/>
            </w:tcBorders>
            <w:hideMark/>
          </w:tcPr>
          <w:p w:rsidR="00354433" w:rsidRPr="00AD2844" w:rsidRDefault="00ED1191"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327</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00225</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Призначення грошової компенсації особам з інвалідністю на бензин, ремонт і технічне обслуговування автомобілів та на транспортне обслуговування</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192" w:tgtFrame="_blank" w:history="1">
              <w:r w:rsidR="00354433" w:rsidRPr="00AD2844">
                <w:rPr>
                  <w:rFonts w:ascii="Times New Roman" w:eastAsia="Times New Roman" w:hAnsi="Times New Roman" w:cs="Times New Roman"/>
                  <w:sz w:val="24"/>
                  <w:szCs w:val="24"/>
                  <w:u w:val="single"/>
                  <w:lang w:eastAsia="uk-UA"/>
                </w:rPr>
                <w:t>Закон України</w:t>
              </w:r>
            </w:hyperlink>
            <w:r w:rsidR="00354433" w:rsidRPr="00AD2844">
              <w:rPr>
                <w:rFonts w:ascii="Times New Roman" w:eastAsia="Times New Roman" w:hAnsi="Times New Roman" w:cs="Times New Roman"/>
                <w:sz w:val="24"/>
                <w:szCs w:val="24"/>
                <w:lang w:eastAsia="uk-UA"/>
              </w:rPr>
              <w:t> “Про реабілітацію осіб з інвалідністю в Україні”</w:t>
            </w:r>
          </w:p>
        </w:tc>
      </w:tr>
      <w:tr w:rsidR="00354433" w:rsidRPr="00D11D0F" w:rsidTr="00AD2844">
        <w:tc>
          <w:tcPr>
            <w:tcW w:w="1168" w:type="dxa"/>
            <w:tcBorders>
              <w:top w:val="nil"/>
              <w:left w:val="nil"/>
              <w:bottom w:val="nil"/>
              <w:right w:val="nil"/>
            </w:tcBorders>
            <w:hideMark/>
          </w:tcPr>
          <w:p w:rsidR="00354433" w:rsidRPr="00AD2844" w:rsidRDefault="00ED1191"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328</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01255</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Призначення грошової компенсації замість санаторно-курортної путівки особам з інвалідністю внаслідок війни та прирівняним до них особам</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193" w:tgtFrame="_blank" w:history="1">
              <w:r w:rsidR="00354433" w:rsidRPr="00AD2844">
                <w:rPr>
                  <w:rFonts w:ascii="Times New Roman" w:eastAsia="Times New Roman" w:hAnsi="Times New Roman" w:cs="Times New Roman"/>
                  <w:sz w:val="24"/>
                  <w:szCs w:val="24"/>
                  <w:u w:val="single"/>
                  <w:lang w:eastAsia="uk-UA"/>
                </w:rPr>
                <w:t>Закон України</w:t>
              </w:r>
            </w:hyperlink>
            <w:r w:rsidR="00354433" w:rsidRPr="00AD2844">
              <w:rPr>
                <w:rFonts w:ascii="Times New Roman" w:eastAsia="Times New Roman" w:hAnsi="Times New Roman" w:cs="Times New Roman"/>
                <w:sz w:val="24"/>
                <w:szCs w:val="24"/>
                <w:lang w:eastAsia="uk-UA"/>
              </w:rPr>
              <w:t> “Про статус ветеранів війни, гарантії їх соціального захисту”</w:t>
            </w:r>
          </w:p>
        </w:tc>
      </w:tr>
      <w:tr w:rsidR="00354433" w:rsidRPr="00D11D0F" w:rsidTr="00AD2844">
        <w:tc>
          <w:tcPr>
            <w:tcW w:w="1168" w:type="dxa"/>
            <w:tcBorders>
              <w:top w:val="nil"/>
              <w:left w:val="nil"/>
              <w:bottom w:val="nil"/>
              <w:right w:val="nil"/>
            </w:tcBorders>
            <w:hideMark/>
          </w:tcPr>
          <w:p w:rsidR="00354433" w:rsidRPr="00AD2844" w:rsidRDefault="00ED1191"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329</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00221</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Призначення грошової компенсації особам з інвалідністю замість санаторно-курортної путівки</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194" w:tgtFrame="_blank" w:history="1">
              <w:r w:rsidR="00354433" w:rsidRPr="00AD2844">
                <w:rPr>
                  <w:rFonts w:ascii="Times New Roman" w:eastAsia="Times New Roman" w:hAnsi="Times New Roman" w:cs="Times New Roman"/>
                  <w:sz w:val="24"/>
                  <w:szCs w:val="24"/>
                  <w:u w:val="single"/>
                  <w:lang w:eastAsia="uk-UA"/>
                </w:rPr>
                <w:t>Закон України</w:t>
              </w:r>
            </w:hyperlink>
            <w:r w:rsidR="00354433" w:rsidRPr="00AD2844">
              <w:rPr>
                <w:rFonts w:ascii="Times New Roman" w:eastAsia="Times New Roman" w:hAnsi="Times New Roman" w:cs="Times New Roman"/>
                <w:sz w:val="24"/>
                <w:szCs w:val="24"/>
                <w:lang w:eastAsia="uk-UA"/>
              </w:rPr>
              <w:t> “Про реабілітацію осіб з інвалідністю в Україні”</w:t>
            </w:r>
          </w:p>
        </w:tc>
      </w:tr>
      <w:tr w:rsidR="00354433" w:rsidRPr="00D11D0F" w:rsidTr="00AD2844">
        <w:tc>
          <w:tcPr>
            <w:tcW w:w="1168" w:type="dxa"/>
            <w:tcBorders>
              <w:top w:val="nil"/>
              <w:left w:val="nil"/>
              <w:bottom w:val="nil"/>
              <w:right w:val="nil"/>
            </w:tcBorders>
            <w:hideMark/>
          </w:tcPr>
          <w:p w:rsidR="00354433" w:rsidRPr="00AD2844" w:rsidRDefault="00ED1191"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330</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00222</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 xml:space="preserve">Призначення грошової компенсації вартості проїзду до санаторно-курортного закладу (відділення </w:t>
            </w:r>
            <w:proofErr w:type="spellStart"/>
            <w:r w:rsidRPr="00AD2844">
              <w:rPr>
                <w:rFonts w:ascii="Times New Roman" w:eastAsia="Times New Roman" w:hAnsi="Times New Roman" w:cs="Times New Roman"/>
                <w:sz w:val="24"/>
                <w:szCs w:val="24"/>
                <w:lang w:eastAsia="uk-UA"/>
              </w:rPr>
              <w:t>спинального</w:t>
            </w:r>
            <w:proofErr w:type="spellEnd"/>
            <w:r w:rsidRPr="00AD2844">
              <w:rPr>
                <w:rFonts w:ascii="Times New Roman" w:eastAsia="Times New Roman" w:hAnsi="Times New Roman" w:cs="Times New Roman"/>
                <w:sz w:val="24"/>
                <w:szCs w:val="24"/>
                <w:lang w:eastAsia="uk-UA"/>
              </w:rPr>
              <w:t xml:space="preserve"> профілю) і назад особам, які супроводжують осіб з інвалідністю I та II групи з наслідками травм і захворюваннями хребта та спинного мозку</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ED1191"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331</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00220</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Призначення грошової компенсації вартості проїзду до санаторно-курортного закладу і назад особам з інвалідністю внаслідок війни та прирівняним до них особам</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195" w:tgtFrame="_blank" w:history="1">
              <w:r w:rsidR="00354433" w:rsidRPr="00AD2844">
                <w:rPr>
                  <w:rFonts w:ascii="Times New Roman" w:eastAsia="Times New Roman" w:hAnsi="Times New Roman" w:cs="Times New Roman"/>
                  <w:sz w:val="24"/>
                  <w:szCs w:val="24"/>
                  <w:u w:val="single"/>
                  <w:lang w:eastAsia="uk-UA"/>
                </w:rPr>
                <w:t>Закон України</w:t>
              </w:r>
            </w:hyperlink>
            <w:r w:rsidR="00354433" w:rsidRPr="00AD2844">
              <w:rPr>
                <w:rFonts w:ascii="Times New Roman" w:eastAsia="Times New Roman" w:hAnsi="Times New Roman" w:cs="Times New Roman"/>
                <w:sz w:val="24"/>
                <w:szCs w:val="24"/>
                <w:lang w:eastAsia="uk-UA"/>
              </w:rPr>
              <w:t> “Про статус ветеранів війни, гарантії їх соціального захисту”</w:t>
            </w:r>
          </w:p>
        </w:tc>
      </w:tr>
      <w:tr w:rsidR="00354433" w:rsidRPr="00C55D59" w:rsidTr="00AD2844">
        <w:tc>
          <w:tcPr>
            <w:tcW w:w="1168" w:type="dxa"/>
            <w:tcBorders>
              <w:top w:val="nil"/>
              <w:left w:val="nil"/>
              <w:bottom w:val="nil"/>
              <w:right w:val="nil"/>
            </w:tcBorders>
            <w:hideMark/>
          </w:tcPr>
          <w:p w:rsidR="00354433" w:rsidRPr="00AD2844" w:rsidRDefault="00ED1191"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332</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00223</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Призначення грошової компенсації вартості самостійного санаторно-курортного лікування осіб з інвалідністю</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196" w:tgtFrame="_blank" w:history="1">
              <w:r w:rsidR="00354433" w:rsidRPr="00AD2844">
                <w:rPr>
                  <w:rFonts w:ascii="Times New Roman" w:eastAsia="Times New Roman" w:hAnsi="Times New Roman" w:cs="Times New Roman"/>
                  <w:sz w:val="24"/>
                  <w:szCs w:val="24"/>
                  <w:u w:val="single"/>
                  <w:lang w:eastAsia="uk-UA"/>
                </w:rPr>
                <w:t>Закон України</w:t>
              </w:r>
            </w:hyperlink>
            <w:r w:rsidR="00354433" w:rsidRPr="00AD2844">
              <w:rPr>
                <w:rFonts w:ascii="Times New Roman" w:eastAsia="Times New Roman" w:hAnsi="Times New Roman" w:cs="Times New Roman"/>
                <w:sz w:val="24"/>
                <w:szCs w:val="24"/>
                <w:lang w:eastAsia="uk-UA"/>
              </w:rPr>
              <w:t> “Про реабілітацію осіб з інвалідністю в Україні”</w:t>
            </w:r>
          </w:p>
        </w:tc>
      </w:tr>
      <w:tr w:rsidR="00354433" w:rsidRPr="00D11D0F" w:rsidTr="00AD2844">
        <w:tc>
          <w:tcPr>
            <w:tcW w:w="1168" w:type="dxa"/>
            <w:tcBorders>
              <w:top w:val="nil"/>
              <w:left w:val="nil"/>
              <w:bottom w:val="nil"/>
              <w:right w:val="nil"/>
            </w:tcBorders>
            <w:hideMark/>
          </w:tcPr>
          <w:p w:rsidR="00354433" w:rsidRPr="00AD2844" w:rsidRDefault="00ED1191"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333</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00224</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Призначення грошової компенсації замість санаторно-курортної путівки громадянам, які постраждали внаслідок Чорнобильської катастрофи</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197" w:tgtFrame="_blank" w:history="1">
              <w:r w:rsidR="00354433" w:rsidRPr="00AD2844">
                <w:rPr>
                  <w:rFonts w:ascii="Times New Roman" w:eastAsia="Times New Roman" w:hAnsi="Times New Roman" w:cs="Times New Roman"/>
                  <w:sz w:val="24"/>
                  <w:szCs w:val="24"/>
                  <w:u w:val="single"/>
                  <w:lang w:eastAsia="uk-UA"/>
                </w:rPr>
                <w:t>Закон України</w:t>
              </w:r>
            </w:hyperlink>
            <w:r w:rsidR="00354433" w:rsidRPr="00AD2844">
              <w:rPr>
                <w:rFonts w:ascii="Times New Roman" w:eastAsia="Times New Roman" w:hAnsi="Times New Roman" w:cs="Times New Roman"/>
                <w:sz w:val="24"/>
                <w:szCs w:val="24"/>
                <w:lang w:eastAsia="uk-UA"/>
              </w:rPr>
              <w:t> “Про статус і соціальний захист громадян, які постраждали внаслідок Чорнобильської катастрофи”</w:t>
            </w:r>
          </w:p>
        </w:tc>
      </w:tr>
      <w:tr w:rsidR="00354433" w:rsidRPr="00D11D0F" w:rsidTr="00AD2844">
        <w:tc>
          <w:tcPr>
            <w:tcW w:w="1168" w:type="dxa"/>
            <w:tcBorders>
              <w:top w:val="nil"/>
              <w:left w:val="nil"/>
              <w:bottom w:val="nil"/>
              <w:right w:val="nil"/>
            </w:tcBorders>
            <w:hideMark/>
          </w:tcPr>
          <w:p w:rsidR="00354433" w:rsidRPr="00AD2844" w:rsidRDefault="00ED1191"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334</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00228</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Взяття на облік для забезпечення санаторно-курортним лікуванням (путівками) ветеранів війни та осіб, на яких поширюється дія Законів України </w:t>
            </w:r>
            <w:hyperlink r:id="rId198" w:tgtFrame="_blank" w:history="1">
              <w:r w:rsidRPr="00AD2844">
                <w:rPr>
                  <w:rFonts w:ascii="Times New Roman" w:eastAsia="Times New Roman" w:hAnsi="Times New Roman" w:cs="Times New Roman"/>
                  <w:sz w:val="24"/>
                  <w:szCs w:val="24"/>
                  <w:u w:val="single"/>
                  <w:lang w:eastAsia="uk-UA"/>
                </w:rPr>
                <w:t>“Про статус ветеранів війни, гарантії їх соціального захисту”</w:t>
              </w:r>
            </w:hyperlink>
            <w:r w:rsidRPr="00AD2844">
              <w:rPr>
                <w:rFonts w:ascii="Times New Roman" w:eastAsia="Times New Roman" w:hAnsi="Times New Roman" w:cs="Times New Roman"/>
                <w:sz w:val="24"/>
                <w:szCs w:val="24"/>
                <w:lang w:eastAsia="uk-UA"/>
              </w:rPr>
              <w:t> та </w:t>
            </w:r>
            <w:hyperlink r:id="rId199" w:tgtFrame="_blank" w:history="1">
              <w:r w:rsidRPr="00AD2844">
                <w:rPr>
                  <w:rFonts w:ascii="Times New Roman" w:eastAsia="Times New Roman" w:hAnsi="Times New Roman" w:cs="Times New Roman"/>
                  <w:sz w:val="24"/>
                  <w:szCs w:val="24"/>
                  <w:u w:val="single"/>
                  <w:lang w:eastAsia="uk-UA"/>
                </w:rPr>
                <w:t>“Про жертви нацистських переслідувань”</w:t>
              </w:r>
            </w:hyperlink>
          </w:p>
        </w:tc>
        <w:tc>
          <w:tcPr>
            <w:tcW w:w="3394"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Закони України </w:t>
            </w:r>
            <w:hyperlink r:id="rId200" w:tgtFrame="_blank" w:history="1">
              <w:r w:rsidRPr="00AD2844">
                <w:rPr>
                  <w:rFonts w:ascii="Times New Roman" w:eastAsia="Times New Roman" w:hAnsi="Times New Roman" w:cs="Times New Roman"/>
                  <w:sz w:val="24"/>
                  <w:szCs w:val="24"/>
                  <w:u w:val="single"/>
                  <w:lang w:eastAsia="uk-UA"/>
                </w:rPr>
                <w:t>“Про статус ветеранів війни, гарантії їх соціального захисту”</w:t>
              </w:r>
            </w:hyperlink>
            <w:r w:rsidRPr="00AD2844">
              <w:rPr>
                <w:rFonts w:ascii="Times New Roman" w:eastAsia="Times New Roman" w:hAnsi="Times New Roman" w:cs="Times New Roman"/>
                <w:sz w:val="24"/>
                <w:szCs w:val="24"/>
                <w:lang w:eastAsia="uk-UA"/>
              </w:rPr>
              <w:t>, </w:t>
            </w:r>
            <w:hyperlink r:id="rId201" w:tgtFrame="_blank" w:history="1">
              <w:r w:rsidRPr="00AD2844">
                <w:rPr>
                  <w:rFonts w:ascii="Times New Roman" w:eastAsia="Times New Roman" w:hAnsi="Times New Roman" w:cs="Times New Roman"/>
                  <w:sz w:val="24"/>
                  <w:szCs w:val="24"/>
                  <w:u w:val="single"/>
                  <w:lang w:eastAsia="uk-UA"/>
                </w:rPr>
                <w:t>“Про жертви нацистських переслідувань”</w:t>
              </w:r>
            </w:hyperlink>
          </w:p>
        </w:tc>
      </w:tr>
      <w:tr w:rsidR="00354433" w:rsidRPr="00D11D0F" w:rsidTr="00AD2844">
        <w:tc>
          <w:tcPr>
            <w:tcW w:w="1168" w:type="dxa"/>
            <w:tcBorders>
              <w:top w:val="nil"/>
              <w:left w:val="nil"/>
              <w:bottom w:val="nil"/>
              <w:right w:val="nil"/>
            </w:tcBorders>
            <w:hideMark/>
          </w:tcPr>
          <w:p w:rsidR="00354433" w:rsidRPr="00AD2844" w:rsidRDefault="00ED1191"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335</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00227</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Забезпечення санаторно-курортними путівками постраждалих учасників Революції Гідності, ветеранів війни з числа учасників антитерористичної операції/операції Об’єднаних сил, членів сімей загиблих (померлих) таких осіб</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202" w:tgtFrame="_blank" w:history="1">
              <w:r w:rsidR="00354433" w:rsidRPr="00AD2844">
                <w:rPr>
                  <w:rFonts w:ascii="Times New Roman" w:eastAsia="Times New Roman" w:hAnsi="Times New Roman" w:cs="Times New Roman"/>
                  <w:sz w:val="24"/>
                  <w:szCs w:val="24"/>
                  <w:u w:val="single"/>
                  <w:lang w:eastAsia="uk-UA"/>
                </w:rPr>
                <w:t>Закон України</w:t>
              </w:r>
            </w:hyperlink>
            <w:r w:rsidR="00354433" w:rsidRPr="00AD2844">
              <w:rPr>
                <w:rFonts w:ascii="Times New Roman" w:eastAsia="Times New Roman" w:hAnsi="Times New Roman" w:cs="Times New Roman"/>
                <w:sz w:val="24"/>
                <w:szCs w:val="24"/>
                <w:lang w:eastAsia="uk-UA"/>
              </w:rPr>
              <w:t> “Про статус ветеранів війни, гарантії їх соціального захисту”</w:t>
            </w:r>
          </w:p>
        </w:tc>
      </w:tr>
      <w:tr w:rsidR="00354433" w:rsidRPr="00D11D0F" w:rsidTr="00AD2844">
        <w:tc>
          <w:tcPr>
            <w:tcW w:w="1168" w:type="dxa"/>
            <w:tcBorders>
              <w:top w:val="nil"/>
              <w:left w:val="nil"/>
              <w:bottom w:val="nil"/>
              <w:right w:val="nil"/>
            </w:tcBorders>
            <w:hideMark/>
          </w:tcPr>
          <w:p w:rsidR="00354433" w:rsidRPr="00AD2844" w:rsidRDefault="00ED1191"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336</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00226</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Взяття на облік для забезпечення санаторно-курортним лікуванням (путівками) осіб з інвалідністю</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203" w:tgtFrame="_blank" w:history="1">
              <w:r w:rsidR="00354433" w:rsidRPr="00AD2844">
                <w:rPr>
                  <w:rFonts w:ascii="Times New Roman" w:eastAsia="Times New Roman" w:hAnsi="Times New Roman" w:cs="Times New Roman"/>
                  <w:sz w:val="24"/>
                  <w:szCs w:val="24"/>
                  <w:u w:val="single"/>
                  <w:lang w:eastAsia="uk-UA"/>
                </w:rPr>
                <w:t>Закон України</w:t>
              </w:r>
            </w:hyperlink>
            <w:r w:rsidR="00354433" w:rsidRPr="00AD2844">
              <w:rPr>
                <w:rFonts w:ascii="Times New Roman" w:eastAsia="Times New Roman" w:hAnsi="Times New Roman" w:cs="Times New Roman"/>
                <w:sz w:val="24"/>
                <w:szCs w:val="24"/>
                <w:lang w:eastAsia="uk-UA"/>
              </w:rPr>
              <w:t> “Про реабілітацію осіб з інвалідністю в Україні”</w:t>
            </w:r>
          </w:p>
        </w:tc>
      </w:tr>
      <w:tr w:rsidR="00354433" w:rsidRPr="00D11D0F" w:rsidTr="00AD2844">
        <w:tc>
          <w:tcPr>
            <w:tcW w:w="1168" w:type="dxa"/>
            <w:tcBorders>
              <w:top w:val="nil"/>
              <w:left w:val="nil"/>
              <w:bottom w:val="nil"/>
              <w:right w:val="nil"/>
            </w:tcBorders>
            <w:hideMark/>
          </w:tcPr>
          <w:p w:rsidR="00354433" w:rsidRPr="00AD2844" w:rsidRDefault="00ED1191"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337</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00229</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Взяття на облік для забезпечення санаторно-курортним лікуванням (путівками) громадян, які постраждали внаслідок Чорнобильської катастрофи</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204" w:tgtFrame="_blank" w:history="1">
              <w:r w:rsidR="00354433" w:rsidRPr="00AD2844">
                <w:rPr>
                  <w:rFonts w:ascii="Times New Roman" w:eastAsia="Times New Roman" w:hAnsi="Times New Roman" w:cs="Times New Roman"/>
                  <w:sz w:val="24"/>
                  <w:szCs w:val="24"/>
                  <w:u w:val="single"/>
                  <w:lang w:eastAsia="uk-UA"/>
                </w:rPr>
                <w:t>Закон України</w:t>
              </w:r>
            </w:hyperlink>
            <w:r w:rsidR="00354433" w:rsidRPr="00AD2844">
              <w:rPr>
                <w:rFonts w:ascii="Times New Roman" w:eastAsia="Times New Roman" w:hAnsi="Times New Roman" w:cs="Times New Roman"/>
                <w:sz w:val="24"/>
                <w:szCs w:val="24"/>
                <w:lang w:eastAsia="uk-UA"/>
              </w:rPr>
              <w:t> “Про статус і соціальний захист громадян, які постраждали внаслідок Чорнобильської катастрофи”</w:t>
            </w:r>
          </w:p>
        </w:tc>
      </w:tr>
      <w:tr w:rsidR="00354433" w:rsidRPr="00D11D0F" w:rsidTr="00AD2844">
        <w:tc>
          <w:tcPr>
            <w:tcW w:w="1168" w:type="dxa"/>
            <w:tcBorders>
              <w:top w:val="nil"/>
              <w:left w:val="nil"/>
              <w:bottom w:val="nil"/>
              <w:right w:val="nil"/>
            </w:tcBorders>
            <w:hideMark/>
          </w:tcPr>
          <w:p w:rsidR="00354433" w:rsidRPr="00AD2844" w:rsidRDefault="00ED1191"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338</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00151</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Призначення державної соціальної допомоги особам з інвалідністю з дитинства та дітям з інвалідністю</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205" w:tgtFrame="_blank" w:history="1">
              <w:r w:rsidR="00354433" w:rsidRPr="00AD2844">
                <w:rPr>
                  <w:rFonts w:ascii="Times New Roman" w:eastAsia="Times New Roman" w:hAnsi="Times New Roman" w:cs="Times New Roman"/>
                  <w:sz w:val="24"/>
                  <w:szCs w:val="24"/>
                  <w:u w:val="single"/>
                  <w:lang w:eastAsia="uk-UA"/>
                </w:rPr>
                <w:t>Закон України</w:t>
              </w:r>
            </w:hyperlink>
            <w:r w:rsidR="00354433" w:rsidRPr="00AD2844">
              <w:rPr>
                <w:rFonts w:ascii="Times New Roman" w:eastAsia="Times New Roman" w:hAnsi="Times New Roman" w:cs="Times New Roman"/>
                <w:sz w:val="24"/>
                <w:szCs w:val="24"/>
                <w:lang w:eastAsia="uk-UA"/>
              </w:rPr>
              <w:t> “Про державну соціальну допомогу особам з інвалідністю з дитинства та дітям з інвалідністю”</w:t>
            </w:r>
          </w:p>
        </w:tc>
      </w:tr>
      <w:tr w:rsidR="00354433" w:rsidRPr="00D11D0F" w:rsidTr="00AD2844">
        <w:tc>
          <w:tcPr>
            <w:tcW w:w="1168" w:type="dxa"/>
            <w:tcBorders>
              <w:top w:val="nil"/>
              <w:left w:val="nil"/>
              <w:bottom w:val="nil"/>
              <w:right w:val="nil"/>
            </w:tcBorders>
            <w:hideMark/>
          </w:tcPr>
          <w:p w:rsidR="00354433" w:rsidRPr="00AD2844" w:rsidRDefault="00ED1191"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339</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00103</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Призначення грошової допомоги особі, яка проживає разом з особою з інвалідністю I чи II групи внаслідок психічного розладу, яка за висновком лікарсько-консультативної комісії закладу охорони здоров’я потребує постійного стороннього догляду, на догляд за нею</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206" w:tgtFrame="_blank" w:history="1">
              <w:r w:rsidR="00354433" w:rsidRPr="00AD2844">
                <w:rPr>
                  <w:rFonts w:ascii="Times New Roman" w:eastAsia="Times New Roman" w:hAnsi="Times New Roman" w:cs="Times New Roman"/>
                  <w:sz w:val="24"/>
                  <w:szCs w:val="24"/>
                  <w:u w:val="single"/>
                  <w:lang w:eastAsia="uk-UA"/>
                </w:rPr>
                <w:t>Закон України</w:t>
              </w:r>
            </w:hyperlink>
            <w:r w:rsidR="00354433" w:rsidRPr="00AD2844">
              <w:rPr>
                <w:rFonts w:ascii="Times New Roman" w:eastAsia="Times New Roman" w:hAnsi="Times New Roman" w:cs="Times New Roman"/>
                <w:sz w:val="24"/>
                <w:szCs w:val="24"/>
                <w:lang w:eastAsia="uk-UA"/>
              </w:rPr>
              <w:t> “Про психіатричну допомогу”</w:t>
            </w:r>
          </w:p>
        </w:tc>
      </w:tr>
      <w:tr w:rsidR="00354433" w:rsidRPr="00D11D0F" w:rsidTr="00AD2844">
        <w:tc>
          <w:tcPr>
            <w:tcW w:w="1168" w:type="dxa"/>
            <w:tcBorders>
              <w:top w:val="nil"/>
              <w:left w:val="nil"/>
              <w:bottom w:val="nil"/>
              <w:right w:val="nil"/>
            </w:tcBorders>
            <w:hideMark/>
          </w:tcPr>
          <w:p w:rsidR="00354433" w:rsidRPr="00AD2844" w:rsidRDefault="00ED1191"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340</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00099</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Призначення державної соціальної допомоги на догляд</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207" w:tgtFrame="_blank" w:history="1">
              <w:r w:rsidR="00354433" w:rsidRPr="00AD2844">
                <w:rPr>
                  <w:rFonts w:ascii="Times New Roman" w:eastAsia="Times New Roman" w:hAnsi="Times New Roman" w:cs="Times New Roman"/>
                  <w:sz w:val="24"/>
                  <w:szCs w:val="24"/>
                  <w:u w:val="single"/>
                  <w:lang w:eastAsia="uk-UA"/>
                </w:rPr>
                <w:t>Закон України</w:t>
              </w:r>
            </w:hyperlink>
            <w:r w:rsidR="00354433" w:rsidRPr="00AD2844">
              <w:rPr>
                <w:rFonts w:ascii="Times New Roman" w:eastAsia="Times New Roman" w:hAnsi="Times New Roman" w:cs="Times New Roman"/>
                <w:sz w:val="24"/>
                <w:szCs w:val="24"/>
                <w:lang w:eastAsia="uk-UA"/>
              </w:rPr>
              <w:t> “Про державну соціальну допомогу особам, які не мають права на пенсію, та особам з інвалідністю”</w:t>
            </w:r>
          </w:p>
        </w:tc>
      </w:tr>
      <w:tr w:rsidR="00354433" w:rsidRPr="00D11D0F" w:rsidTr="00AD2844">
        <w:tc>
          <w:tcPr>
            <w:tcW w:w="1168" w:type="dxa"/>
            <w:tcBorders>
              <w:top w:val="nil"/>
              <w:left w:val="nil"/>
              <w:bottom w:val="nil"/>
              <w:right w:val="nil"/>
            </w:tcBorders>
            <w:hideMark/>
          </w:tcPr>
          <w:p w:rsidR="00354433" w:rsidRPr="00AD2844" w:rsidRDefault="00ED1191"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341</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00096</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Призначення державної соціальної допомоги особам, які не мають права на пенсію, та особам з інвалідністю</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ED1191"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342</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00141</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Видача довідки для отримання пільг особам з інвалідністю, які не мають права на пенсію чи соціальну допомогу</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208" w:tgtFrame="_blank" w:history="1">
              <w:r w:rsidR="00354433" w:rsidRPr="00AD2844">
                <w:rPr>
                  <w:rFonts w:ascii="Times New Roman" w:eastAsia="Times New Roman" w:hAnsi="Times New Roman" w:cs="Times New Roman"/>
                  <w:sz w:val="24"/>
                  <w:szCs w:val="24"/>
                  <w:u w:val="single"/>
                  <w:lang w:eastAsia="uk-UA"/>
                </w:rPr>
                <w:t>Закон України</w:t>
              </w:r>
            </w:hyperlink>
            <w:r w:rsidR="00354433" w:rsidRPr="00AD2844">
              <w:rPr>
                <w:rFonts w:ascii="Times New Roman" w:eastAsia="Times New Roman" w:hAnsi="Times New Roman" w:cs="Times New Roman"/>
                <w:sz w:val="24"/>
                <w:szCs w:val="24"/>
                <w:lang w:eastAsia="uk-UA"/>
              </w:rPr>
              <w:t> “Про основи соціальної захищеності осіб з інвалідністю в Україні”</w:t>
            </w:r>
          </w:p>
        </w:tc>
      </w:tr>
      <w:tr w:rsidR="00354433" w:rsidRPr="00D11D0F" w:rsidTr="00AD2844">
        <w:tc>
          <w:tcPr>
            <w:tcW w:w="1168" w:type="dxa"/>
            <w:tcBorders>
              <w:top w:val="nil"/>
              <w:left w:val="nil"/>
              <w:bottom w:val="nil"/>
              <w:right w:val="nil"/>
            </w:tcBorders>
            <w:hideMark/>
          </w:tcPr>
          <w:p w:rsidR="00354433" w:rsidRPr="00AD2844" w:rsidRDefault="00ED1191"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343</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00152</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Призначення надбавки на догляд за особами з інвалідністю з дитинства та дітьми з інвалідністю</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209" w:tgtFrame="_blank" w:history="1">
              <w:r w:rsidR="00354433" w:rsidRPr="00AD2844">
                <w:rPr>
                  <w:rFonts w:ascii="Times New Roman" w:eastAsia="Times New Roman" w:hAnsi="Times New Roman" w:cs="Times New Roman"/>
                  <w:sz w:val="24"/>
                  <w:szCs w:val="24"/>
                  <w:u w:val="single"/>
                  <w:lang w:eastAsia="uk-UA"/>
                </w:rPr>
                <w:t>Закон України</w:t>
              </w:r>
            </w:hyperlink>
            <w:r w:rsidR="00354433" w:rsidRPr="00AD2844">
              <w:rPr>
                <w:rFonts w:ascii="Times New Roman" w:eastAsia="Times New Roman" w:hAnsi="Times New Roman" w:cs="Times New Roman"/>
                <w:sz w:val="24"/>
                <w:szCs w:val="24"/>
                <w:lang w:eastAsia="uk-UA"/>
              </w:rPr>
              <w:t> “Про державну соціальну допомогу особам з інвалідністю з дитинства та дітям з інвалідністю”</w:t>
            </w:r>
          </w:p>
        </w:tc>
      </w:tr>
      <w:tr w:rsidR="00354433" w:rsidRPr="00D11D0F" w:rsidTr="00AD2844">
        <w:tc>
          <w:tcPr>
            <w:tcW w:w="1168" w:type="dxa"/>
            <w:tcBorders>
              <w:top w:val="nil"/>
              <w:left w:val="nil"/>
              <w:bottom w:val="nil"/>
              <w:right w:val="nil"/>
            </w:tcBorders>
            <w:hideMark/>
          </w:tcPr>
          <w:p w:rsidR="00354433" w:rsidRPr="00AD2844" w:rsidRDefault="00ED1191"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344</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00230</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Установлення статусу, видача посвідчень особам, які постраждали внаслідок Чорнобильської катастрофи (відповідно до визначених категорій)</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210" w:tgtFrame="_blank" w:history="1">
              <w:r w:rsidR="00354433" w:rsidRPr="00AD2844">
                <w:rPr>
                  <w:rFonts w:ascii="Times New Roman" w:eastAsia="Times New Roman" w:hAnsi="Times New Roman" w:cs="Times New Roman"/>
                  <w:sz w:val="24"/>
                  <w:szCs w:val="24"/>
                  <w:u w:val="single"/>
                  <w:lang w:eastAsia="uk-UA"/>
                </w:rPr>
                <w:t>Закон України</w:t>
              </w:r>
            </w:hyperlink>
            <w:r w:rsidR="00354433" w:rsidRPr="00AD2844">
              <w:rPr>
                <w:rFonts w:ascii="Times New Roman" w:eastAsia="Times New Roman" w:hAnsi="Times New Roman" w:cs="Times New Roman"/>
                <w:sz w:val="24"/>
                <w:szCs w:val="24"/>
                <w:lang w:eastAsia="uk-UA"/>
              </w:rPr>
              <w:t> “Про статус і соціальний захист громадян, які постраждали внаслідок Чорнобильської катастрофи”</w:t>
            </w:r>
          </w:p>
        </w:tc>
      </w:tr>
      <w:tr w:rsidR="00354433" w:rsidRPr="00D11D0F" w:rsidTr="00AD2844">
        <w:tc>
          <w:tcPr>
            <w:tcW w:w="1168" w:type="dxa"/>
            <w:tcBorders>
              <w:top w:val="nil"/>
              <w:left w:val="nil"/>
              <w:bottom w:val="nil"/>
              <w:right w:val="nil"/>
            </w:tcBorders>
            <w:hideMark/>
          </w:tcPr>
          <w:p w:rsidR="00354433" w:rsidRPr="00AD2844" w:rsidRDefault="00ED1191"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345</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01404</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Компенсація вартості продуктів харчування громадянам, які постраждали внаслідок Чорнобильської катастрофи</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3</w:t>
            </w:r>
            <w:r w:rsidR="00ED1191">
              <w:rPr>
                <w:rFonts w:ascii="Times New Roman" w:eastAsia="Times New Roman" w:hAnsi="Times New Roman" w:cs="Times New Roman"/>
                <w:sz w:val="24"/>
                <w:szCs w:val="24"/>
                <w:lang w:eastAsia="uk-UA"/>
              </w:rPr>
              <w:t>46</w:t>
            </w:r>
            <w:r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00232</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Призначення компенсацій та допомоги учасникам ліквідації наслідків аварії на Чорнобильській АЕС, громадянам, які брали участь у ліквідації інших ядерних аварій та випробувань, у військових навчаннях із застосуванням ядерної зброї, у складанні ядерних зарядів та здійсненні на них регламентних робіт, віднесеним до категорії 1, або 2, або 3, потерпілим від Чорнобильської катастрофи, віднесеним до категорії 1, або 2, або 3, потерпілим від радіаційного опромінення, віднесеним до категорії 1 або 2</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ED1191" w:rsidP="00ED1191">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347</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00171</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Призначення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211" w:tgtFrame="_blank" w:history="1">
              <w:r w:rsidR="00354433" w:rsidRPr="00AD2844">
                <w:rPr>
                  <w:rFonts w:ascii="Times New Roman" w:eastAsia="Times New Roman" w:hAnsi="Times New Roman" w:cs="Times New Roman"/>
                  <w:sz w:val="24"/>
                  <w:szCs w:val="24"/>
                  <w:u w:val="single"/>
                  <w:lang w:eastAsia="uk-UA"/>
                </w:rPr>
                <w:t>Закон України</w:t>
              </w:r>
            </w:hyperlink>
            <w:r w:rsidR="00354433" w:rsidRPr="00AD2844">
              <w:rPr>
                <w:rFonts w:ascii="Times New Roman" w:eastAsia="Times New Roman" w:hAnsi="Times New Roman" w:cs="Times New Roman"/>
                <w:sz w:val="24"/>
                <w:szCs w:val="24"/>
                <w:lang w:eastAsia="uk-UA"/>
              </w:rPr>
              <w:t> “Про статус і соціальний захист громадян, які постраждали внаслідок Чорнобильської катастрофи”</w:t>
            </w:r>
          </w:p>
        </w:tc>
      </w:tr>
      <w:tr w:rsidR="00354433" w:rsidRPr="00D11D0F" w:rsidTr="00AD2844">
        <w:tc>
          <w:tcPr>
            <w:tcW w:w="1168" w:type="dxa"/>
            <w:tcBorders>
              <w:top w:val="nil"/>
              <w:left w:val="nil"/>
              <w:bottom w:val="nil"/>
              <w:right w:val="nil"/>
            </w:tcBorders>
            <w:hideMark/>
          </w:tcPr>
          <w:p w:rsidR="00354433" w:rsidRPr="00AD2844" w:rsidRDefault="00ED1191"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348</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01191</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Призначення одноразової компенсації дружинам (чоловікам), якщо та (той) не одружилися вдруге, померлих громадян, смерть яких пов’язана з Чорнобильською катастрофою, участю в ліквідації наслідків інших ядерних аварій, у ядерних випробуваннях, військових навчаннях із застосуванням ядерної зброї, у складанні ядерних зарядів та здійсненні на них регламентних робіт</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ED1191"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349</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00172</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Призначення одноразової компенсації сім’ям, які втратили годувальника із числа учасників ліквідації наслідків аварії на Чорнобильській АЕС, смерть яких пов’язана з Чорнобильською катастрофою</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212" w:tgtFrame="_blank" w:history="1">
              <w:r w:rsidR="00354433" w:rsidRPr="00AD2844">
                <w:rPr>
                  <w:rFonts w:ascii="Times New Roman" w:eastAsia="Times New Roman" w:hAnsi="Times New Roman" w:cs="Times New Roman"/>
                  <w:sz w:val="24"/>
                  <w:szCs w:val="24"/>
                  <w:u w:val="single"/>
                  <w:lang w:eastAsia="uk-UA"/>
                </w:rPr>
                <w:t>Закон України</w:t>
              </w:r>
            </w:hyperlink>
            <w:r w:rsidR="00354433" w:rsidRPr="00AD2844">
              <w:rPr>
                <w:rFonts w:ascii="Times New Roman" w:eastAsia="Times New Roman" w:hAnsi="Times New Roman" w:cs="Times New Roman"/>
                <w:sz w:val="24"/>
                <w:szCs w:val="24"/>
                <w:lang w:eastAsia="uk-UA"/>
              </w:rPr>
              <w:t> “Про статус і соціальний захист громадян, які постраждали внаслідок Чорнобильської катастрофи”</w:t>
            </w:r>
          </w:p>
        </w:tc>
      </w:tr>
      <w:tr w:rsidR="00354433" w:rsidRPr="00D11D0F" w:rsidTr="00AD2844">
        <w:tc>
          <w:tcPr>
            <w:tcW w:w="1168" w:type="dxa"/>
            <w:tcBorders>
              <w:top w:val="nil"/>
              <w:left w:val="nil"/>
              <w:bottom w:val="nil"/>
              <w:right w:val="nil"/>
            </w:tcBorders>
            <w:hideMark/>
          </w:tcPr>
          <w:p w:rsidR="00354433" w:rsidRPr="00AD2844" w:rsidRDefault="00ED1191"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350</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00170</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Призначення компенсацій та допомоги дітям, які потерпіли від Чорнобильської катастрофи, дітям з інвалідністю, інвалідність яких пов’язана з Чорнобильською катастрофою, та їх батькам</w:t>
            </w:r>
          </w:p>
        </w:tc>
        <w:tc>
          <w:tcPr>
            <w:tcW w:w="3394"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ED1191"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351</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00112</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Призначення одноразової грошової/матеріальної допомоги особам з інвалідністю та дітям з інвалідністю</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213" w:tgtFrame="_blank" w:history="1">
              <w:r w:rsidR="00354433" w:rsidRPr="00AD2844">
                <w:rPr>
                  <w:rFonts w:ascii="Times New Roman" w:eastAsia="Times New Roman" w:hAnsi="Times New Roman" w:cs="Times New Roman"/>
                  <w:sz w:val="24"/>
                  <w:szCs w:val="24"/>
                  <w:u w:val="single"/>
                  <w:lang w:eastAsia="uk-UA"/>
                </w:rPr>
                <w:t>Закон України</w:t>
              </w:r>
            </w:hyperlink>
            <w:r w:rsidR="00354433" w:rsidRPr="00AD2844">
              <w:rPr>
                <w:rFonts w:ascii="Times New Roman" w:eastAsia="Times New Roman" w:hAnsi="Times New Roman" w:cs="Times New Roman"/>
                <w:sz w:val="24"/>
                <w:szCs w:val="24"/>
                <w:lang w:eastAsia="uk-UA"/>
              </w:rPr>
              <w:t> “Про основи соціальної захищеності осіб з інвалідністю в Україні”</w:t>
            </w:r>
          </w:p>
        </w:tc>
      </w:tr>
      <w:tr w:rsidR="00354433" w:rsidRPr="00D11D0F" w:rsidTr="00AD2844">
        <w:tc>
          <w:tcPr>
            <w:tcW w:w="1168" w:type="dxa"/>
            <w:tcBorders>
              <w:top w:val="nil"/>
              <w:left w:val="nil"/>
              <w:bottom w:val="nil"/>
              <w:right w:val="nil"/>
            </w:tcBorders>
            <w:hideMark/>
          </w:tcPr>
          <w:p w:rsidR="00354433" w:rsidRPr="00AD2844" w:rsidRDefault="00ED1191"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352</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00133</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Призначення державної соціальної допомоги малозабезпеченим сім’ям</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214" w:tgtFrame="_blank" w:history="1">
              <w:r w:rsidR="00354433" w:rsidRPr="00AD2844">
                <w:rPr>
                  <w:rFonts w:ascii="Times New Roman" w:eastAsia="Times New Roman" w:hAnsi="Times New Roman" w:cs="Times New Roman"/>
                  <w:sz w:val="24"/>
                  <w:szCs w:val="24"/>
                  <w:u w:val="single"/>
                  <w:lang w:eastAsia="uk-UA"/>
                </w:rPr>
                <w:t>Закон України</w:t>
              </w:r>
            </w:hyperlink>
            <w:r w:rsidR="00354433" w:rsidRPr="00AD2844">
              <w:rPr>
                <w:rFonts w:ascii="Times New Roman" w:eastAsia="Times New Roman" w:hAnsi="Times New Roman" w:cs="Times New Roman"/>
                <w:sz w:val="24"/>
                <w:szCs w:val="24"/>
                <w:lang w:eastAsia="uk-UA"/>
              </w:rPr>
              <w:t> “Про державну соціальну допомогу малозабезпеченим сім’ям”</w:t>
            </w:r>
          </w:p>
        </w:tc>
      </w:tr>
      <w:tr w:rsidR="00354433" w:rsidRPr="00C55D59" w:rsidTr="00AD2844">
        <w:tc>
          <w:tcPr>
            <w:tcW w:w="1168" w:type="dxa"/>
            <w:tcBorders>
              <w:top w:val="nil"/>
              <w:left w:val="nil"/>
              <w:bottom w:val="nil"/>
              <w:right w:val="nil"/>
            </w:tcBorders>
            <w:hideMark/>
          </w:tcPr>
          <w:p w:rsidR="00354433" w:rsidRPr="00AD2844" w:rsidRDefault="00ED1191"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353</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01786</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Надання дозволу на право користування пільгами з оподаткування для підприємств та організацій громадських організацій осіб з інвалідністю</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215" w:tgtFrame="_blank" w:history="1">
              <w:r w:rsidR="00354433" w:rsidRPr="00AD2844">
                <w:rPr>
                  <w:rFonts w:ascii="Times New Roman" w:eastAsia="Times New Roman" w:hAnsi="Times New Roman" w:cs="Times New Roman"/>
                  <w:sz w:val="24"/>
                  <w:szCs w:val="24"/>
                  <w:u w:val="single"/>
                  <w:lang w:eastAsia="uk-UA"/>
                </w:rPr>
                <w:t>Закон України</w:t>
              </w:r>
            </w:hyperlink>
            <w:r w:rsidR="00354433" w:rsidRPr="00AD2844">
              <w:rPr>
                <w:rFonts w:ascii="Times New Roman" w:eastAsia="Times New Roman" w:hAnsi="Times New Roman" w:cs="Times New Roman"/>
                <w:sz w:val="24"/>
                <w:szCs w:val="24"/>
                <w:lang w:eastAsia="uk-UA"/>
              </w:rPr>
              <w:t> “Про основи соціальної захищеності осіб з інвалідністю в Україні”</w:t>
            </w:r>
          </w:p>
        </w:tc>
      </w:tr>
      <w:tr w:rsidR="00354433" w:rsidRPr="00D11D0F" w:rsidTr="00AD2844">
        <w:tc>
          <w:tcPr>
            <w:tcW w:w="1168" w:type="dxa"/>
            <w:tcBorders>
              <w:top w:val="nil"/>
              <w:left w:val="nil"/>
              <w:bottom w:val="nil"/>
              <w:right w:val="nil"/>
            </w:tcBorders>
            <w:hideMark/>
          </w:tcPr>
          <w:p w:rsidR="00354433" w:rsidRPr="00AD2844" w:rsidRDefault="00ED1191"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354</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01268</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Повідомна реєстрація галузевих (міжгалузевих) і територіальних угод, колективних договорів</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216" w:tgtFrame="_blank" w:history="1">
              <w:r w:rsidR="00354433" w:rsidRPr="00AD2844">
                <w:rPr>
                  <w:rFonts w:ascii="Times New Roman" w:eastAsia="Times New Roman" w:hAnsi="Times New Roman" w:cs="Times New Roman"/>
                  <w:sz w:val="24"/>
                  <w:szCs w:val="24"/>
                  <w:u w:val="single"/>
                  <w:lang w:eastAsia="uk-UA"/>
                </w:rPr>
                <w:t>Закон України</w:t>
              </w:r>
            </w:hyperlink>
            <w:r w:rsidR="00354433" w:rsidRPr="00AD2844">
              <w:rPr>
                <w:rFonts w:ascii="Times New Roman" w:eastAsia="Times New Roman" w:hAnsi="Times New Roman" w:cs="Times New Roman"/>
                <w:sz w:val="24"/>
                <w:szCs w:val="24"/>
                <w:lang w:eastAsia="uk-UA"/>
              </w:rPr>
              <w:t> “Про колективні договори і угоди”</w:t>
            </w:r>
          </w:p>
        </w:tc>
      </w:tr>
      <w:tr w:rsidR="00354433" w:rsidRPr="00D11D0F" w:rsidTr="00AD2844">
        <w:tc>
          <w:tcPr>
            <w:tcW w:w="1168" w:type="dxa"/>
            <w:tcBorders>
              <w:top w:val="nil"/>
              <w:left w:val="nil"/>
              <w:bottom w:val="nil"/>
              <w:right w:val="nil"/>
            </w:tcBorders>
            <w:hideMark/>
          </w:tcPr>
          <w:p w:rsidR="00354433" w:rsidRPr="00AD2844" w:rsidRDefault="00ED1191"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355</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01974</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Призначення пільги на оплату житла, комунальних послуг</w:t>
            </w:r>
          </w:p>
        </w:tc>
        <w:tc>
          <w:tcPr>
            <w:tcW w:w="3394"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Закони України </w:t>
            </w:r>
            <w:hyperlink r:id="rId217" w:tgtFrame="_blank" w:history="1">
              <w:r w:rsidRPr="00AD2844">
                <w:rPr>
                  <w:rFonts w:ascii="Times New Roman" w:eastAsia="Times New Roman" w:hAnsi="Times New Roman" w:cs="Times New Roman"/>
                  <w:sz w:val="24"/>
                  <w:szCs w:val="24"/>
                  <w:u w:val="single"/>
                  <w:lang w:eastAsia="uk-UA"/>
                </w:rPr>
                <w:t>“Про статус і соціальний захист громадян, які постраждали внаслідок Чорнобильської катастрофи”</w:t>
              </w:r>
            </w:hyperlink>
            <w:r w:rsidRPr="00AD2844">
              <w:rPr>
                <w:rFonts w:ascii="Times New Roman" w:eastAsia="Times New Roman" w:hAnsi="Times New Roman" w:cs="Times New Roman"/>
                <w:sz w:val="24"/>
                <w:szCs w:val="24"/>
                <w:lang w:eastAsia="uk-UA"/>
              </w:rPr>
              <w:t>, </w:t>
            </w:r>
            <w:hyperlink r:id="rId218" w:tgtFrame="_blank" w:history="1">
              <w:r w:rsidRPr="00AD2844">
                <w:rPr>
                  <w:rFonts w:ascii="Times New Roman" w:eastAsia="Times New Roman" w:hAnsi="Times New Roman" w:cs="Times New Roman"/>
                  <w:sz w:val="24"/>
                  <w:szCs w:val="24"/>
                  <w:u w:val="single"/>
                  <w:lang w:eastAsia="uk-UA"/>
                </w:rPr>
                <w:t>“Про соціальний і правовий захист військовослужбовців та членів їх сімей”</w:t>
              </w:r>
            </w:hyperlink>
            <w:r w:rsidRPr="00AD2844">
              <w:rPr>
                <w:rFonts w:ascii="Times New Roman" w:eastAsia="Times New Roman" w:hAnsi="Times New Roman" w:cs="Times New Roman"/>
                <w:sz w:val="24"/>
                <w:szCs w:val="24"/>
                <w:lang w:eastAsia="uk-UA"/>
              </w:rPr>
              <w:t>, </w:t>
            </w:r>
            <w:hyperlink r:id="rId219" w:tgtFrame="_blank" w:history="1">
              <w:r w:rsidRPr="00AD2844">
                <w:rPr>
                  <w:rFonts w:ascii="Times New Roman" w:eastAsia="Times New Roman" w:hAnsi="Times New Roman" w:cs="Times New Roman"/>
                  <w:sz w:val="24"/>
                  <w:szCs w:val="24"/>
                  <w:u w:val="single"/>
                  <w:lang w:eastAsia="uk-UA"/>
                </w:rPr>
                <w:t>“Про статус ветеранів війни, гарантії їх соціального захисту”</w:t>
              </w:r>
            </w:hyperlink>
            <w:r w:rsidRPr="00AD2844">
              <w:rPr>
                <w:rFonts w:ascii="Times New Roman" w:eastAsia="Times New Roman" w:hAnsi="Times New Roman" w:cs="Times New Roman"/>
                <w:sz w:val="24"/>
                <w:szCs w:val="24"/>
                <w:lang w:eastAsia="uk-UA"/>
              </w:rPr>
              <w:t>, </w:t>
            </w:r>
            <w:hyperlink r:id="rId220" w:tgtFrame="_blank" w:history="1">
              <w:r w:rsidRPr="00AD2844">
                <w:rPr>
                  <w:rFonts w:ascii="Times New Roman" w:eastAsia="Times New Roman" w:hAnsi="Times New Roman" w:cs="Times New Roman"/>
                  <w:sz w:val="24"/>
                  <w:szCs w:val="24"/>
                  <w:u w:val="single"/>
                  <w:lang w:eastAsia="uk-UA"/>
                </w:rPr>
                <w:t>“Про жертви нацистських переслідувань”</w:t>
              </w:r>
            </w:hyperlink>
          </w:p>
        </w:tc>
      </w:tr>
      <w:tr w:rsidR="00354433" w:rsidRPr="00D11D0F" w:rsidTr="00AD2844">
        <w:tc>
          <w:tcPr>
            <w:tcW w:w="1168" w:type="dxa"/>
            <w:tcBorders>
              <w:top w:val="nil"/>
              <w:left w:val="nil"/>
              <w:bottom w:val="nil"/>
              <w:right w:val="nil"/>
            </w:tcBorders>
            <w:hideMark/>
          </w:tcPr>
          <w:p w:rsidR="00354433" w:rsidRPr="00AD2844" w:rsidRDefault="00ED1191"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356</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00243</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Виплата одноразової матеріальної допомоги особам, які постраждали від торгівлі людьми</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221" w:tgtFrame="_blank" w:history="1">
              <w:r w:rsidR="00354433" w:rsidRPr="00AD2844">
                <w:rPr>
                  <w:rFonts w:ascii="Times New Roman" w:eastAsia="Times New Roman" w:hAnsi="Times New Roman" w:cs="Times New Roman"/>
                  <w:sz w:val="24"/>
                  <w:szCs w:val="24"/>
                  <w:u w:val="single"/>
                  <w:lang w:eastAsia="uk-UA"/>
                </w:rPr>
                <w:t>Закон України</w:t>
              </w:r>
            </w:hyperlink>
            <w:r w:rsidR="00354433" w:rsidRPr="00AD2844">
              <w:rPr>
                <w:rFonts w:ascii="Times New Roman" w:eastAsia="Times New Roman" w:hAnsi="Times New Roman" w:cs="Times New Roman"/>
                <w:sz w:val="24"/>
                <w:szCs w:val="24"/>
                <w:lang w:eastAsia="uk-UA"/>
              </w:rPr>
              <w:t> “Про протидію торгівлі людьми”</w:t>
            </w:r>
          </w:p>
        </w:tc>
      </w:tr>
      <w:tr w:rsidR="00354433" w:rsidRPr="00D11D0F" w:rsidTr="00AD2844">
        <w:tc>
          <w:tcPr>
            <w:tcW w:w="1168" w:type="dxa"/>
            <w:tcBorders>
              <w:top w:val="nil"/>
              <w:left w:val="nil"/>
              <w:bottom w:val="nil"/>
              <w:right w:val="nil"/>
            </w:tcBorders>
            <w:hideMark/>
          </w:tcPr>
          <w:p w:rsidR="00354433" w:rsidRPr="00AD2844" w:rsidRDefault="00ED1191"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357</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00101</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Призначення компенсації за догляд фізичній особі, яка надає соціальні послуги з догляду без здійснення підприємницької діяльності на непрофесійній основі</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222" w:tgtFrame="_blank" w:history="1">
              <w:r w:rsidR="00354433" w:rsidRPr="00AD2844">
                <w:rPr>
                  <w:rFonts w:ascii="Times New Roman" w:eastAsia="Times New Roman" w:hAnsi="Times New Roman" w:cs="Times New Roman"/>
                  <w:sz w:val="24"/>
                  <w:szCs w:val="24"/>
                  <w:u w:val="single"/>
                  <w:lang w:eastAsia="uk-UA"/>
                </w:rPr>
                <w:t>Закон України</w:t>
              </w:r>
            </w:hyperlink>
            <w:r w:rsidR="00354433" w:rsidRPr="00AD2844">
              <w:rPr>
                <w:rFonts w:ascii="Times New Roman" w:eastAsia="Times New Roman" w:hAnsi="Times New Roman" w:cs="Times New Roman"/>
                <w:sz w:val="24"/>
                <w:szCs w:val="24"/>
                <w:lang w:eastAsia="uk-UA"/>
              </w:rPr>
              <w:t> “Про соціальні послуги”</w:t>
            </w:r>
          </w:p>
        </w:tc>
      </w:tr>
      <w:tr w:rsidR="00354433" w:rsidRPr="00C55D59" w:rsidTr="00AD2844">
        <w:tc>
          <w:tcPr>
            <w:tcW w:w="1168" w:type="dxa"/>
            <w:tcBorders>
              <w:top w:val="nil"/>
              <w:left w:val="nil"/>
              <w:bottom w:val="nil"/>
              <w:right w:val="nil"/>
            </w:tcBorders>
            <w:hideMark/>
          </w:tcPr>
          <w:p w:rsidR="00354433" w:rsidRPr="00AD2844" w:rsidRDefault="00ED1191"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358</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01732</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 xml:space="preserve">Призначення страхових виплат членам сім’ї, батькам, утриманцям померлого медичного працівника у разі його смерті, що настала внаслідок його інфікування гострою респіраторною хворобою COVID-19, спричиненою </w:t>
            </w:r>
            <w:proofErr w:type="spellStart"/>
            <w:r w:rsidRPr="00AD2844">
              <w:rPr>
                <w:rFonts w:ascii="Times New Roman" w:eastAsia="Times New Roman" w:hAnsi="Times New Roman" w:cs="Times New Roman"/>
                <w:sz w:val="24"/>
                <w:szCs w:val="24"/>
                <w:lang w:eastAsia="uk-UA"/>
              </w:rPr>
              <w:t>коронавірусом</w:t>
            </w:r>
            <w:proofErr w:type="spellEnd"/>
            <w:r w:rsidRPr="00AD2844">
              <w:rPr>
                <w:rFonts w:ascii="Times New Roman" w:eastAsia="Times New Roman" w:hAnsi="Times New Roman" w:cs="Times New Roman"/>
                <w:sz w:val="24"/>
                <w:szCs w:val="24"/>
                <w:lang w:eastAsia="uk-UA"/>
              </w:rPr>
              <w:t xml:space="preserve"> SARS-CoV-2, під час виконання професійних обов’язків в умовах підвищеного ризику зараження</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223" w:tgtFrame="_blank" w:history="1">
              <w:r w:rsidR="00354433" w:rsidRPr="00AD2844">
                <w:rPr>
                  <w:rFonts w:ascii="Times New Roman" w:eastAsia="Times New Roman" w:hAnsi="Times New Roman" w:cs="Times New Roman"/>
                  <w:sz w:val="24"/>
                  <w:szCs w:val="24"/>
                  <w:u w:val="single"/>
                  <w:lang w:eastAsia="uk-UA"/>
                </w:rPr>
                <w:t>Закон України</w:t>
              </w:r>
            </w:hyperlink>
            <w:r w:rsidR="00354433" w:rsidRPr="00AD2844">
              <w:rPr>
                <w:rFonts w:ascii="Times New Roman" w:eastAsia="Times New Roman" w:hAnsi="Times New Roman" w:cs="Times New Roman"/>
                <w:sz w:val="24"/>
                <w:szCs w:val="24"/>
                <w:lang w:eastAsia="uk-UA"/>
              </w:rPr>
              <w:t xml:space="preserve"> “Про захист населення від інфекційних </w:t>
            </w:r>
            <w:proofErr w:type="spellStart"/>
            <w:r w:rsidR="00354433" w:rsidRPr="00AD2844">
              <w:rPr>
                <w:rFonts w:ascii="Times New Roman" w:eastAsia="Times New Roman" w:hAnsi="Times New Roman" w:cs="Times New Roman"/>
                <w:sz w:val="24"/>
                <w:szCs w:val="24"/>
                <w:lang w:eastAsia="uk-UA"/>
              </w:rPr>
              <w:t>хвороб</w:t>
            </w:r>
            <w:proofErr w:type="spellEnd"/>
            <w:r w:rsidR="00354433" w:rsidRPr="00AD2844">
              <w:rPr>
                <w:rFonts w:ascii="Times New Roman" w:eastAsia="Times New Roman" w:hAnsi="Times New Roman" w:cs="Times New Roman"/>
                <w:sz w:val="24"/>
                <w:szCs w:val="24"/>
                <w:lang w:eastAsia="uk-UA"/>
              </w:rPr>
              <w:t>”</w:t>
            </w:r>
          </w:p>
        </w:tc>
      </w:tr>
      <w:tr w:rsidR="00354433" w:rsidRPr="00C55D59" w:rsidTr="00AD2844">
        <w:tc>
          <w:tcPr>
            <w:tcW w:w="1168" w:type="dxa"/>
            <w:tcBorders>
              <w:top w:val="nil"/>
              <w:left w:val="nil"/>
              <w:bottom w:val="nil"/>
              <w:right w:val="nil"/>
            </w:tcBorders>
            <w:hideMark/>
          </w:tcPr>
          <w:p w:rsidR="00354433" w:rsidRPr="00AD2844" w:rsidRDefault="00ED1191"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359</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01733</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 xml:space="preserve">Призначення страхової виплати медичному працівнику у разі встановлення групи інвалідності та ступеня втрати працездатності протягом одного календарного року у зв’язку з інфікуванням гострою респіраторною хворобою COVID-19, спричиненою </w:t>
            </w:r>
            <w:proofErr w:type="spellStart"/>
            <w:r w:rsidRPr="00AD2844">
              <w:rPr>
                <w:rFonts w:ascii="Times New Roman" w:eastAsia="Times New Roman" w:hAnsi="Times New Roman" w:cs="Times New Roman"/>
                <w:sz w:val="24"/>
                <w:szCs w:val="24"/>
                <w:lang w:eastAsia="uk-UA"/>
              </w:rPr>
              <w:t>коронавірусом</w:t>
            </w:r>
            <w:proofErr w:type="spellEnd"/>
            <w:r w:rsidRPr="00AD2844">
              <w:rPr>
                <w:rFonts w:ascii="Times New Roman" w:eastAsia="Times New Roman" w:hAnsi="Times New Roman" w:cs="Times New Roman"/>
                <w:sz w:val="24"/>
                <w:szCs w:val="24"/>
                <w:lang w:eastAsia="uk-UA"/>
              </w:rPr>
              <w:t xml:space="preserve"> SARS-CoV-2, під час виконання професійних обов’язків в умовах підвищеного ризику зараження</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224" w:tgtFrame="_blank" w:history="1">
              <w:r w:rsidR="00354433" w:rsidRPr="00AD2844">
                <w:rPr>
                  <w:rFonts w:ascii="Times New Roman" w:eastAsia="Times New Roman" w:hAnsi="Times New Roman" w:cs="Times New Roman"/>
                  <w:sz w:val="24"/>
                  <w:szCs w:val="24"/>
                  <w:u w:val="single"/>
                  <w:lang w:eastAsia="uk-UA"/>
                </w:rPr>
                <w:t>Закон України</w:t>
              </w:r>
            </w:hyperlink>
            <w:r w:rsidR="00354433" w:rsidRPr="00AD2844">
              <w:rPr>
                <w:rFonts w:ascii="Times New Roman" w:eastAsia="Times New Roman" w:hAnsi="Times New Roman" w:cs="Times New Roman"/>
                <w:sz w:val="24"/>
                <w:szCs w:val="24"/>
                <w:lang w:eastAsia="uk-UA"/>
              </w:rPr>
              <w:t xml:space="preserve"> “Про захист населення від інфекційних </w:t>
            </w:r>
            <w:proofErr w:type="spellStart"/>
            <w:r w:rsidR="00354433" w:rsidRPr="00AD2844">
              <w:rPr>
                <w:rFonts w:ascii="Times New Roman" w:eastAsia="Times New Roman" w:hAnsi="Times New Roman" w:cs="Times New Roman"/>
                <w:sz w:val="24"/>
                <w:szCs w:val="24"/>
                <w:lang w:eastAsia="uk-UA"/>
              </w:rPr>
              <w:t>хвороб</w:t>
            </w:r>
            <w:proofErr w:type="spellEnd"/>
            <w:r w:rsidR="00354433" w:rsidRPr="00AD2844">
              <w:rPr>
                <w:rFonts w:ascii="Times New Roman" w:eastAsia="Times New Roman" w:hAnsi="Times New Roman" w:cs="Times New Roman"/>
                <w:sz w:val="24"/>
                <w:szCs w:val="24"/>
                <w:lang w:eastAsia="uk-UA"/>
              </w:rPr>
              <w:t>”</w:t>
            </w:r>
          </w:p>
        </w:tc>
      </w:tr>
      <w:tr w:rsidR="00354433" w:rsidRPr="00D11D0F" w:rsidTr="00AD2844">
        <w:tc>
          <w:tcPr>
            <w:tcW w:w="1168" w:type="dxa"/>
            <w:tcBorders>
              <w:top w:val="nil"/>
              <w:left w:val="nil"/>
              <w:bottom w:val="nil"/>
              <w:right w:val="nil"/>
            </w:tcBorders>
            <w:hideMark/>
          </w:tcPr>
          <w:p w:rsidR="00354433" w:rsidRPr="00AD2844" w:rsidRDefault="00354433" w:rsidP="00ED1191">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3</w:t>
            </w:r>
            <w:r w:rsidR="00ED1191">
              <w:rPr>
                <w:rFonts w:ascii="Times New Roman" w:eastAsia="Times New Roman" w:hAnsi="Times New Roman" w:cs="Times New Roman"/>
                <w:sz w:val="24"/>
                <w:szCs w:val="24"/>
                <w:lang w:eastAsia="uk-UA"/>
              </w:rPr>
              <w:t>60</w:t>
            </w:r>
            <w:r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01688</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Прийняття рішення про виплату грошової компенсації вартості проїзду постраждалих учасників Революції Гідності, ветеранів війни з числа учасників антитерористичної операції/операції Об’єднаних сил, членів їх сімей та членів сімей загиблих (померлих) таких осіб до суб’єктів надання послуг для проходження психологічної реабілітації та назад</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225" w:tgtFrame="_blank" w:history="1">
              <w:r w:rsidR="00354433" w:rsidRPr="00AD2844">
                <w:rPr>
                  <w:rFonts w:ascii="Times New Roman" w:eastAsia="Times New Roman" w:hAnsi="Times New Roman" w:cs="Times New Roman"/>
                  <w:sz w:val="24"/>
                  <w:szCs w:val="24"/>
                  <w:u w:val="single"/>
                  <w:lang w:eastAsia="uk-UA"/>
                </w:rPr>
                <w:t>Закон України</w:t>
              </w:r>
            </w:hyperlink>
            <w:r w:rsidR="00354433" w:rsidRPr="00AD2844">
              <w:rPr>
                <w:rFonts w:ascii="Times New Roman" w:eastAsia="Times New Roman" w:hAnsi="Times New Roman" w:cs="Times New Roman"/>
                <w:sz w:val="24"/>
                <w:szCs w:val="24"/>
                <w:lang w:eastAsia="uk-UA"/>
              </w:rPr>
              <w:t> “Про соціальний і правовий захист військовослужбовців та членів їх сімей”</w:t>
            </w:r>
          </w:p>
        </w:tc>
      </w:tr>
      <w:tr w:rsidR="00354433" w:rsidRPr="00D11D0F" w:rsidTr="00AD2844">
        <w:tc>
          <w:tcPr>
            <w:tcW w:w="1168" w:type="dxa"/>
            <w:tcBorders>
              <w:top w:val="nil"/>
              <w:left w:val="nil"/>
              <w:bottom w:val="nil"/>
              <w:right w:val="nil"/>
            </w:tcBorders>
            <w:hideMark/>
          </w:tcPr>
          <w:p w:rsidR="00354433" w:rsidRPr="00AD2844" w:rsidRDefault="00ED1191"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361</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00139</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Прийняття рішення щодо надання соціальних послуг</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226" w:tgtFrame="_blank" w:history="1">
              <w:r w:rsidR="00354433" w:rsidRPr="00AD2844">
                <w:rPr>
                  <w:rFonts w:ascii="Times New Roman" w:eastAsia="Times New Roman" w:hAnsi="Times New Roman" w:cs="Times New Roman"/>
                  <w:sz w:val="24"/>
                  <w:szCs w:val="24"/>
                  <w:u w:val="single"/>
                  <w:lang w:eastAsia="uk-UA"/>
                </w:rPr>
                <w:t>Закон України</w:t>
              </w:r>
            </w:hyperlink>
            <w:r w:rsidR="00354433" w:rsidRPr="00AD2844">
              <w:rPr>
                <w:rFonts w:ascii="Times New Roman" w:eastAsia="Times New Roman" w:hAnsi="Times New Roman" w:cs="Times New Roman"/>
                <w:sz w:val="24"/>
                <w:szCs w:val="24"/>
                <w:lang w:eastAsia="uk-UA"/>
              </w:rPr>
              <w:t> “Про соціальні послуги”</w:t>
            </w:r>
          </w:p>
        </w:tc>
      </w:tr>
      <w:tr w:rsidR="00354433" w:rsidRPr="00D11D0F" w:rsidTr="00AD2844">
        <w:tc>
          <w:tcPr>
            <w:tcW w:w="1168" w:type="dxa"/>
            <w:tcBorders>
              <w:top w:val="nil"/>
              <w:left w:val="nil"/>
              <w:bottom w:val="nil"/>
              <w:right w:val="nil"/>
            </w:tcBorders>
            <w:hideMark/>
          </w:tcPr>
          <w:p w:rsidR="00354433" w:rsidRPr="00AD2844" w:rsidRDefault="00ED1191"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362</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00155</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Надання субсидій для відшкодування витрат на оплату житлово-комунальних послуг, придбання скрапленого газу, твердого та рідкого пічного побутового палива</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227" w:tgtFrame="_blank" w:history="1">
              <w:r w:rsidR="00354433" w:rsidRPr="00AD2844">
                <w:rPr>
                  <w:rFonts w:ascii="Times New Roman" w:eastAsia="Times New Roman" w:hAnsi="Times New Roman" w:cs="Times New Roman"/>
                  <w:sz w:val="24"/>
                  <w:szCs w:val="24"/>
                  <w:u w:val="single"/>
                  <w:lang w:eastAsia="uk-UA"/>
                </w:rPr>
                <w:t>Закон України</w:t>
              </w:r>
            </w:hyperlink>
            <w:r w:rsidR="00354433" w:rsidRPr="00AD2844">
              <w:rPr>
                <w:rFonts w:ascii="Times New Roman" w:eastAsia="Times New Roman" w:hAnsi="Times New Roman" w:cs="Times New Roman"/>
                <w:sz w:val="24"/>
                <w:szCs w:val="24"/>
                <w:lang w:eastAsia="uk-UA"/>
              </w:rPr>
              <w:t> “Про житлово-комунальні послуги”</w:t>
            </w:r>
          </w:p>
        </w:tc>
      </w:tr>
      <w:tr w:rsidR="00354433" w:rsidRPr="00D11D0F" w:rsidTr="00AD2844">
        <w:tc>
          <w:tcPr>
            <w:tcW w:w="1168" w:type="dxa"/>
            <w:tcBorders>
              <w:top w:val="nil"/>
              <w:left w:val="nil"/>
              <w:bottom w:val="nil"/>
              <w:right w:val="nil"/>
            </w:tcBorders>
            <w:hideMark/>
          </w:tcPr>
          <w:p w:rsidR="00354433" w:rsidRPr="00AD2844" w:rsidRDefault="00ED1191"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363</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02025</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Продовження виплати тимчасової державної соціальної допомоги непрацюючій особі, яка досягла загального пенсійного віку, але не набула права на пенсійну виплату</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228" w:anchor="n797" w:tgtFrame="_blank" w:history="1">
              <w:r w:rsidR="00354433" w:rsidRPr="00AD2844">
                <w:rPr>
                  <w:rFonts w:ascii="Times New Roman" w:eastAsia="Times New Roman" w:hAnsi="Times New Roman" w:cs="Times New Roman"/>
                  <w:sz w:val="24"/>
                  <w:szCs w:val="24"/>
                  <w:u w:val="single"/>
                  <w:lang w:eastAsia="uk-UA"/>
                </w:rPr>
                <w:t>пункт 5</w:t>
              </w:r>
            </w:hyperlink>
            <w:r w:rsidR="00354433" w:rsidRPr="00AD2844">
              <w:rPr>
                <w:rFonts w:ascii="Times New Roman" w:eastAsia="Times New Roman" w:hAnsi="Times New Roman" w:cs="Times New Roman"/>
                <w:sz w:val="24"/>
                <w:szCs w:val="24"/>
                <w:lang w:eastAsia="uk-UA"/>
              </w:rPr>
              <w:t> розділу II “Прикінцеві та перехідні положення” Закону України від 3 жовтня 2017 р. № 2148-VIII “Про внесення змін до деяких законодавчих актів України щодо підвищення пенсій”</w:t>
            </w:r>
          </w:p>
        </w:tc>
      </w:tr>
      <w:tr w:rsidR="00354433" w:rsidRPr="00D11D0F" w:rsidTr="00AD2844">
        <w:tc>
          <w:tcPr>
            <w:tcW w:w="1168" w:type="dxa"/>
            <w:tcBorders>
              <w:top w:val="nil"/>
              <w:left w:val="nil"/>
              <w:bottom w:val="nil"/>
              <w:right w:val="nil"/>
            </w:tcBorders>
            <w:hideMark/>
          </w:tcPr>
          <w:p w:rsidR="00354433" w:rsidRPr="00AD2844" w:rsidRDefault="00ED1191"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364</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00157</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Призначення пільги на придбання палива, у тому числі рідкого, скрапленого балонного газу для побутових потреб</w:t>
            </w:r>
          </w:p>
        </w:tc>
        <w:tc>
          <w:tcPr>
            <w:tcW w:w="3394"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Закони України </w:t>
            </w:r>
            <w:hyperlink r:id="rId229" w:tgtFrame="_blank" w:history="1">
              <w:r w:rsidRPr="00AD2844">
                <w:rPr>
                  <w:rFonts w:ascii="Times New Roman" w:eastAsia="Times New Roman" w:hAnsi="Times New Roman" w:cs="Times New Roman"/>
                  <w:sz w:val="24"/>
                  <w:szCs w:val="24"/>
                  <w:u w:val="single"/>
                  <w:lang w:eastAsia="uk-UA"/>
                </w:rPr>
                <w:t>“Про статус ветеранів війни, гарантії їх соціального захисту”</w:t>
              </w:r>
            </w:hyperlink>
            <w:r w:rsidRPr="00AD2844">
              <w:rPr>
                <w:rFonts w:ascii="Times New Roman" w:eastAsia="Times New Roman" w:hAnsi="Times New Roman" w:cs="Times New Roman"/>
                <w:sz w:val="24"/>
                <w:szCs w:val="24"/>
                <w:lang w:eastAsia="uk-UA"/>
              </w:rPr>
              <w:t>, </w:t>
            </w:r>
            <w:hyperlink r:id="rId230" w:tgtFrame="_blank" w:history="1">
              <w:r w:rsidRPr="00AD2844">
                <w:rPr>
                  <w:rFonts w:ascii="Times New Roman" w:eastAsia="Times New Roman" w:hAnsi="Times New Roman" w:cs="Times New Roman"/>
                  <w:sz w:val="24"/>
                  <w:szCs w:val="24"/>
                  <w:u w:val="single"/>
                  <w:lang w:eastAsia="uk-UA"/>
                </w:rPr>
                <w:t>“Про жертви нацистських переслідувань”</w:t>
              </w:r>
            </w:hyperlink>
            <w:r w:rsidRPr="00AD2844">
              <w:rPr>
                <w:rFonts w:ascii="Times New Roman" w:eastAsia="Times New Roman" w:hAnsi="Times New Roman" w:cs="Times New Roman"/>
                <w:sz w:val="24"/>
                <w:szCs w:val="24"/>
                <w:lang w:eastAsia="uk-UA"/>
              </w:rPr>
              <w:t>, </w:t>
            </w:r>
            <w:hyperlink r:id="rId231" w:tgtFrame="_blank" w:history="1">
              <w:r w:rsidRPr="00AD2844">
                <w:rPr>
                  <w:rFonts w:ascii="Times New Roman" w:eastAsia="Times New Roman" w:hAnsi="Times New Roman" w:cs="Times New Roman"/>
                  <w:sz w:val="24"/>
                  <w:szCs w:val="24"/>
                  <w:u w:val="single"/>
                  <w:lang w:eastAsia="uk-UA"/>
                </w:rPr>
                <w:t>“Про статус і соціальний захист громадян, які постраждали внаслідок Чорнобильської катастрофи”</w:t>
              </w:r>
            </w:hyperlink>
            <w:r w:rsidRPr="00AD2844">
              <w:rPr>
                <w:rFonts w:ascii="Times New Roman" w:eastAsia="Times New Roman" w:hAnsi="Times New Roman" w:cs="Times New Roman"/>
                <w:sz w:val="24"/>
                <w:szCs w:val="24"/>
                <w:lang w:eastAsia="uk-UA"/>
              </w:rPr>
              <w:t>, </w:t>
            </w:r>
            <w:hyperlink r:id="rId232" w:tgtFrame="_blank" w:history="1">
              <w:r w:rsidRPr="00AD2844">
                <w:rPr>
                  <w:rFonts w:ascii="Times New Roman" w:eastAsia="Times New Roman" w:hAnsi="Times New Roman" w:cs="Times New Roman"/>
                  <w:sz w:val="24"/>
                  <w:szCs w:val="24"/>
                  <w:u w:val="single"/>
                  <w:lang w:eastAsia="uk-UA"/>
                </w:rPr>
                <w:t>“Про охорону дитинства”</w:t>
              </w:r>
            </w:hyperlink>
          </w:p>
        </w:tc>
      </w:tr>
      <w:tr w:rsidR="00354433" w:rsidRPr="00C55D59" w:rsidTr="00AD2844">
        <w:tc>
          <w:tcPr>
            <w:tcW w:w="1168" w:type="dxa"/>
            <w:tcBorders>
              <w:top w:val="nil"/>
              <w:left w:val="nil"/>
              <w:bottom w:val="nil"/>
              <w:right w:val="nil"/>
            </w:tcBorders>
            <w:hideMark/>
          </w:tcPr>
          <w:p w:rsidR="00354433" w:rsidRPr="00AD2844" w:rsidRDefault="00ED1191"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365</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01995</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Призначення компенсації за догляд фізичній особі, яка надає соціальні послуги з догляду без здійснення підприємницької діяльності на професійній основі</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233" w:tgtFrame="_blank" w:history="1">
              <w:r w:rsidR="00354433" w:rsidRPr="00AD2844">
                <w:rPr>
                  <w:rFonts w:ascii="Times New Roman" w:eastAsia="Times New Roman" w:hAnsi="Times New Roman" w:cs="Times New Roman"/>
                  <w:sz w:val="24"/>
                  <w:szCs w:val="24"/>
                  <w:u w:val="single"/>
                  <w:lang w:eastAsia="uk-UA"/>
                </w:rPr>
                <w:t>Закон України</w:t>
              </w:r>
            </w:hyperlink>
            <w:r w:rsidR="00354433" w:rsidRPr="00AD2844">
              <w:rPr>
                <w:rFonts w:ascii="Times New Roman" w:eastAsia="Times New Roman" w:hAnsi="Times New Roman" w:cs="Times New Roman"/>
                <w:sz w:val="24"/>
                <w:szCs w:val="24"/>
                <w:lang w:eastAsia="uk-UA"/>
              </w:rPr>
              <w:t> “Про соціальні послуги”</w:t>
            </w:r>
          </w:p>
        </w:tc>
      </w:tr>
      <w:tr w:rsidR="00354433" w:rsidRPr="00D11D0F" w:rsidTr="00AD2844">
        <w:tc>
          <w:tcPr>
            <w:tcW w:w="1168" w:type="dxa"/>
            <w:tcBorders>
              <w:top w:val="nil"/>
              <w:left w:val="nil"/>
              <w:bottom w:val="nil"/>
              <w:right w:val="nil"/>
            </w:tcBorders>
            <w:hideMark/>
          </w:tcPr>
          <w:p w:rsidR="00354433" w:rsidRPr="00AD2844" w:rsidRDefault="00ED1191"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366</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01997</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Видача рішення про направлення на комплексну реабілітацію (</w:t>
            </w:r>
            <w:proofErr w:type="spellStart"/>
            <w:r w:rsidRPr="00AD2844">
              <w:rPr>
                <w:rFonts w:ascii="Times New Roman" w:eastAsia="Times New Roman" w:hAnsi="Times New Roman" w:cs="Times New Roman"/>
                <w:sz w:val="24"/>
                <w:szCs w:val="24"/>
                <w:lang w:eastAsia="uk-UA"/>
              </w:rPr>
              <w:t>абілітацію</w:t>
            </w:r>
            <w:proofErr w:type="spellEnd"/>
            <w:r w:rsidRPr="00AD2844">
              <w:rPr>
                <w:rFonts w:ascii="Times New Roman" w:eastAsia="Times New Roman" w:hAnsi="Times New Roman" w:cs="Times New Roman"/>
                <w:sz w:val="24"/>
                <w:szCs w:val="24"/>
                <w:lang w:eastAsia="uk-UA"/>
              </w:rPr>
              <w:t>) осіб з інвалідністю, дітей з інвалідністю, дітей в</w:t>
            </w:r>
          </w:p>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proofErr w:type="spellStart"/>
            <w:r w:rsidRPr="00AD2844">
              <w:rPr>
                <w:rFonts w:ascii="Times New Roman" w:eastAsia="Times New Roman" w:hAnsi="Times New Roman" w:cs="Times New Roman"/>
                <w:sz w:val="24"/>
                <w:szCs w:val="24"/>
                <w:lang w:eastAsia="uk-UA"/>
              </w:rPr>
              <w:t>іком</w:t>
            </w:r>
            <w:proofErr w:type="spellEnd"/>
            <w:r w:rsidRPr="00AD2844">
              <w:rPr>
                <w:rFonts w:ascii="Times New Roman" w:eastAsia="Times New Roman" w:hAnsi="Times New Roman" w:cs="Times New Roman"/>
                <w:sz w:val="24"/>
                <w:szCs w:val="24"/>
                <w:lang w:eastAsia="uk-UA"/>
              </w:rPr>
              <w:t xml:space="preserve"> до трьох років (включно), які належать до групи ризику щодо отримання інвалідності, до реабілітаційної установи</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234" w:tgtFrame="_blank" w:history="1">
              <w:r w:rsidR="00354433" w:rsidRPr="00AD2844">
                <w:rPr>
                  <w:rFonts w:ascii="Times New Roman" w:eastAsia="Times New Roman" w:hAnsi="Times New Roman" w:cs="Times New Roman"/>
                  <w:sz w:val="24"/>
                  <w:szCs w:val="24"/>
                  <w:u w:val="single"/>
                  <w:lang w:eastAsia="uk-UA"/>
                </w:rPr>
                <w:t>Закон України</w:t>
              </w:r>
            </w:hyperlink>
            <w:r w:rsidR="00354433" w:rsidRPr="00AD2844">
              <w:rPr>
                <w:rFonts w:ascii="Times New Roman" w:eastAsia="Times New Roman" w:hAnsi="Times New Roman" w:cs="Times New Roman"/>
                <w:sz w:val="24"/>
                <w:szCs w:val="24"/>
                <w:lang w:eastAsia="uk-UA"/>
              </w:rPr>
              <w:t> “Про реабілітацію осіб з інвалідністю в Україні”</w:t>
            </w:r>
          </w:p>
        </w:tc>
      </w:tr>
      <w:tr w:rsidR="00354433" w:rsidRPr="00D11D0F" w:rsidTr="00AD2844">
        <w:tc>
          <w:tcPr>
            <w:tcW w:w="1168" w:type="dxa"/>
            <w:tcBorders>
              <w:top w:val="nil"/>
              <w:left w:val="nil"/>
              <w:bottom w:val="nil"/>
              <w:right w:val="nil"/>
            </w:tcBorders>
            <w:hideMark/>
          </w:tcPr>
          <w:p w:rsidR="00354433" w:rsidRPr="00AD2844" w:rsidRDefault="00ED1191"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367</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01996</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Забезпечення направлення до реабілітаційної установи для надання реабілітаційних послуг дітям з інвалідністю за програмою “Реабілітація дітей з інвалідністю”</w:t>
            </w:r>
          </w:p>
        </w:tc>
        <w:tc>
          <w:tcPr>
            <w:tcW w:w="3394"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Закон України про Державний бюджет на відповідний рік, </w:t>
            </w:r>
            <w:hyperlink r:id="rId235" w:tgtFrame="_blank" w:history="1">
              <w:r w:rsidRPr="00AD2844">
                <w:rPr>
                  <w:rFonts w:ascii="Times New Roman" w:eastAsia="Times New Roman" w:hAnsi="Times New Roman" w:cs="Times New Roman"/>
                  <w:sz w:val="24"/>
                  <w:szCs w:val="24"/>
                  <w:u w:val="single"/>
                  <w:lang w:eastAsia="uk-UA"/>
                </w:rPr>
                <w:t>Закон України</w:t>
              </w:r>
            </w:hyperlink>
            <w:r w:rsidRPr="00AD2844">
              <w:rPr>
                <w:rFonts w:ascii="Times New Roman" w:eastAsia="Times New Roman" w:hAnsi="Times New Roman" w:cs="Times New Roman"/>
                <w:sz w:val="24"/>
                <w:szCs w:val="24"/>
                <w:lang w:eastAsia="uk-UA"/>
              </w:rPr>
              <w:t> “Про реабілітацію осіб з інвалідністю в Україні”</w:t>
            </w:r>
          </w:p>
        </w:tc>
      </w:tr>
      <w:tr w:rsidR="00354433" w:rsidRPr="00D11D0F" w:rsidTr="00AD2844">
        <w:tc>
          <w:tcPr>
            <w:tcW w:w="1168" w:type="dxa"/>
            <w:tcBorders>
              <w:top w:val="nil"/>
              <w:left w:val="nil"/>
              <w:bottom w:val="nil"/>
              <w:right w:val="nil"/>
            </w:tcBorders>
            <w:hideMark/>
          </w:tcPr>
          <w:p w:rsidR="00354433" w:rsidRPr="00AD2844" w:rsidRDefault="00ED1191"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368</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01155</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Проведення державної атестації дитячих закладів оздоровлення та відпочинку і присвоєння їм відповідної категорії</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236" w:tgtFrame="_blank" w:history="1">
              <w:r w:rsidR="00354433" w:rsidRPr="00AD2844">
                <w:rPr>
                  <w:rFonts w:ascii="Times New Roman" w:eastAsia="Times New Roman" w:hAnsi="Times New Roman" w:cs="Times New Roman"/>
                  <w:sz w:val="24"/>
                  <w:szCs w:val="24"/>
                  <w:u w:val="single"/>
                  <w:lang w:eastAsia="uk-UA"/>
                </w:rPr>
                <w:t>Закон України</w:t>
              </w:r>
            </w:hyperlink>
            <w:r w:rsidR="00354433" w:rsidRPr="00AD2844">
              <w:rPr>
                <w:rFonts w:ascii="Times New Roman" w:eastAsia="Times New Roman" w:hAnsi="Times New Roman" w:cs="Times New Roman"/>
                <w:sz w:val="24"/>
                <w:szCs w:val="24"/>
                <w:lang w:eastAsia="uk-UA"/>
              </w:rPr>
              <w:t> “Про оздоровлення та відпочинок дітей”</w:t>
            </w:r>
          </w:p>
        </w:tc>
      </w:tr>
      <w:tr w:rsidR="00354433" w:rsidRPr="00D11D0F" w:rsidTr="00AD2844">
        <w:tc>
          <w:tcPr>
            <w:tcW w:w="1168" w:type="dxa"/>
            <w:tcBorders>
              <w:top w:val="nil"/>
              <w:left w:val="nil"/>
              <w:bottom w:val="nil"/>
              <w:right w:val="nil"/>
            </w:tcBorders>
            <w:hideMark/>
          </w:tcPr>
          <w:p w:rsidR="00354433" w:rsidRPr="00AD2844" w:rsidRDefault="00ED1191"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369</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01253</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Присвоєння спортивних розрядів спортсменам: “Кандидат у майстри спорту України” та I спортивний розряд</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237" w:tgtFrame="_blank" w:history="1">
              <w:r w:rsidR="00354433" w:rsidRPr="00AD2844">
                <w:rPr>
                  <w:rFonts w:ascii="Times New Roman" w:eastAsia="Times New Roman" w:hAnsi="Times New Roman" w:cs="Times New Roman"/>
                  <w:sz w:val="24"/>
                  <w:szCs w:val="24"/>
                  <w:u w:val="single"/>
                  <w:lang w:eastAsia="uk-UA"/>
                </w:rPr>
                <w:t>Закон України</w:t>
              </w:r>
            </w:hyperlink>
            <w:r w:rsidR="00354433" w:rsidRPr="00AD2844">
              <w:rPr>
                <w:rFonts w:ascii="Times New Roman" w:eastAsia="Times New Roman" w:hAnsi="Times New Roman" w:cs="Times New Roman"/>
                <w:sz w:val="24"/>
                <w:szCs w:val="24"/>
                <w:lang w:eastAsia="uk-UA"/>
              </w:rPr>
              <w:t> “Про фізичну культуру і спорт”</w:t>
            </w:r>
          </w:p>
        </w:tc>
      </w:tr>
      <w:tr w:rsidR="00354433" w:rsidRPr="00D11D0F" w:rsidTr="00AD2844">
        <w:tc>
          <w:tcPr>
            <w:tcW w:w="1168" w:type="dxa"/>
            <w:tcBorders>
              <w:top w:val="nil"/>
              <w:left w:val="nil"/>
              <w:bottom w:val="nil"/>
              <w:right w:val="nil"/>
            </w:tcBorders>
            <w:hideMark/>
          </w:tcPr>
          <w:p w:rsidR="00354433" w:rsidRPr="00AD2844" w:rsidRDefault="00ED1191"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370</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01252</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Присвоєння спортивних розрядів спортсменам: II та III спортивний розряд</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238" w:tgtFrame="_blank" w:history="1">
              <w:r w:rsidR="00354433" w:rsidRPr="00AD2844">
                <w:rPr>
                  <w:rFonts w:ascii="Times New Roman" w:eastAsia="Times New Roman" w:hAnsi="Times New Roman" w:cs="Times New Roman"/>
                  <w:sz w:val="24"/>
                  <w:szCs w:val="24"/>
                  <w:u w:val="single"/>
                  <w:lang w:eastAsia="uk-UA"/>
                </w:rPr>
                <w:t>Закон України</w:t>
              </w:r>
            </w:hyperlink>
            <w:r w:rsidR="00354433" w:rsidRPr="00AD2844">
              <w:rPr>
                <w:rFonts w:ascii="Times New Roman" w:eastAsia="Times New Roman" w:hAnsi="Times New Roman" w:cs="Times New Roman"/>
                <w:sz w:val="24"/>
                <w:szCs w:val="24"/>
                <w:lang w:eastAsia="uk-UA"/>
              </w:rPr>
              <w:t> “Про фізичну культуру і спорт”</w:t>
            </w:r>
          </w:p>
        </w:tc>
      </w:tr>
      <w:tr w:rsidR="00354433" w:rsidRPr="00D11D0F" w:rsidTr="00AD2844">
        <w:tc>
          <w:tcPr>
            <w:tcW w:w="1168" w:type="dxa"/>
            <w:tcBorders>
              <w:top w:val="nil"/>
              <w:left w:val="nil"/>
              <w:bottom w:val="nil"/>
              <w:right w:val="nil"/>
            </w:tcBorders>
            <w:hideMark/>
          </w:tcPr>
          <w:p w:rsidR="00354433" w:rsidRPr="00AD2844" w:rsidRDefault="00ED1191"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371</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01697</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Видача кваліфікаційного свідоцтва сільськогосподарського дорадника, сільськогосподарського експерта-дорадника</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239" w:tgtFrame="_blank" w:history="1">
              <w:r w:rsidR="00354433" w:rsidRPr="00AD2844">
                <w:rPr>
                  <w:rFonts w:ascii="Times New Roman" w:eastAsia="Times New Roman" w:hAnsi="Times New Roman" w:cs="Times New Roman"/>
                  <w:sz w:val="24"/>
                  <w:szCs w:val="24"/>
                  <w:u w:val="single"/>
                  <w:lang w:eastAsia="uk-UA"/>
                </w:rPr>
                <w:t>Закон України</w:t>
              </w:r>
            </w:hyperlink>
            <w:r w:rsidR="00354433" w:rsidRPr="00AD2844">
              <w:rPr>
                <w:rFonts w:ascii="Times New Roman" w:eastAsia="Times New Roman" w:hAnsi="Times New Roman" w:cs="Times New Roman"/>
                <w:sz w:val="24"/>
                <w:szCs w:val="24"/>
                <w:lang w:eastAsia="uk-UA"/>
              </w:rPr>
              <w:t> “Про сільськогосподарську дорадчу діяльність”</w:t>
            </w:r>
          </w:p>
        </w:tc>
      </w:tr>
      <w:tr w:rsidR="00354433" w:rsidRPr="00D11D0F" w:rsidTr="00AD2844">
        <w:tc>
          <w:tcPr>
            <w:tcW w:w="1168" w:type="dxa"/>
            <w:tcBorders>
              <w:top w:val="nil"/>
              <w:left w:val="nil"/>
              <w:bottom w:val="nil"/>
              <w:right w:val="nil"/>
            </w:tcBorders>
            <w:hideMark/>
          </w:tcPr>
          <w:p w:rsidR="00354433" w:rsidRPr="00AD2844" w:rsidRDefault="00ED1191" w:rsidP="0035443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372</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hideMark/>
          </w:tcPr>
          <w:p w:rsidR="00354433" w:rsidRPr="00AD2844" w:rsidRDefault="00354433" w:rsidP="00354433">
            <w:pPr>
              <w:spacing w:before="150" w:after="150" w:line="240" w:lineRule="auto"/>
              <w:jc w:val="cente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01454</w:t>
            </w:r>
          </w:p>
        </w:tc>
        <w:tc>
          <w:tcPr>
            <w:tcW w:w="3578" w:type="dxa"/>
            <w:tcBorders>
              <w:top w:val="nil"/>
              <w:left w:val="nil"/>
              <w:bottom w:val="nil"/>
              <w:right w:val="nil"/>
            </w:tcBorders>
            <w:hideMark/>
          </w:tcPr>
          <w:p w:rsidR="00354433" w:rsidRPr="00AD2844" w:rsidRDefault="00354433" w:rsidP="00354433">
            <w:pPr>
              <w:spacing w:before="150" w:after="150" w:line="240" w:lineRule="auto"/>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Реєстрація пасіки</w:t>
            </w:r>
          </w:p>
        </w:tc>
        <w:tc>
          <w:tcPr>
            <w:tcW w:w="3394" w:type="dxa"/>
            <w:tcBorders>
              <w:top w:val="nil"/>
              <w:left w:val="nil"/>
              <w:bottom w:val="nil"/>
              <w:right w:val="nil"/>
            </w:tcBorders>
            <w:hideMark/>
          </w:tcPr>
          <w:p w:rsidR="00354433" w:rsidRPr="00AD2844" w:rsidRDefault="00EF200B" w:rsidP="00354433">
            <w:pPr>
              <w:spacing w:before="150" w:after="150" w:line="240" w:lineRule="auto"/>
              <w:rPr>
                <w:rFonts w:ascii="Times New Roman" w:eastAsia="Times New Roman" w:hAnsi="Times New Roman" w:cs="Times New Roman"/>
                <w:sz w:val="24"/>
                <w:szCs w:val="24"/>
                <w:lang w:eastAsia="uk-UA"/>
              </w:rPr>
            </w:pPr>
            <w:hyperlink r:id="rId240" w:tgtFrame="_blank" w:history="1">
              <w:r w:rsidR="00354433" w:rsidRPr="00AD2844">
                <w:rPr>
                  <w:rFonts w:ascii="Times New Roman" w:eastAsia="Times New Roman" w:hAnsi="Times New Roman" w:cs="Times New Roman"/>
                  <w:sz w:val="24"/>
                  <w:szCs w:val="24"/>
                  <w:u w:val="single"/>
                  <w:lang w:eastAsia="uk-UA"/>
                </w:rPr>
                <w:t>Закон України</w:t>
              </w:r>
            </w:hyperlink>
            <w:r w:rsidR="00354433" w:rsidRPr="00AD2844">
              <w:rPr>
                <w:rFonts w:ascii="Times New Roman" w:eastAsia="Times New Roman" w:hAnsi="Times New Roman" w:cs="Times New Roman"/>
                <w:sz w:val="24"/>
                <w:szCs w:val="24"/>
                <w:lang w:eastAsia="uk-UA"/>
              </w:rPr>
              <w:t> “Про бджільництво”</w:t>
            </w:r>
          </w:p>
        </w:tc>
      </w:tr>
      <w:tr w:rsidR="00354433" w:rsidRPr="00C55D59" w:rsidTr="00AD2844">
        <w:trPr>
          <w:trHeight w:val="1846"/>
        </w:trPr>
        <w:tc>
          <w:tcPr>
            <w:tcW w:w="1168" w:type="dxa"/>
            <w:tcBorders>
              <w:top w:val="nil"/>
              <w:left w:val="nil"/>
              <w:bottom w:val="nil"/>
              <w:right w:val="nil"/>
            </w:tcBorders>
          </w:tcPr>
          <w:p w:rsidR="00354433" w:rsidRPr="00AD2844" w:rsidRDefault="00ED1191" w:rsidP="0035443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373</w:t>
            </w:r>
            <w:r w:rsidR="00354433" w:rsidRPr="00AD2844">
              <w:rPr>
                <w:rFonts w:ascii="Times New Roman" w:eastAsia="Times New Roman" w:hAnsi="Times New Roman" w:cs="Times New Roman"/>
                <w:sz w:val="24"/>
                <w:szCs w:val="24"/>
                <w:lang w:eastAsia="uk-UA"/>
              </w:rPr>
              <w:t>.</w:t>
            </w:r>
          </w:p>
        </w:tc>
        <w:tc>
          <w:tcPr>
            <w:tcW w:w="1491" w:type="dxa"/>
            <w:tcBorders>
              <w:top w:val="nil"/>
              <w:left w:val="nil"/>
              <w:bottom w:val="nil"/>
              <w:right w:val="nil"/>
            </w:tcBorders>
          </w:tcPr>
          <w:p w:rsidR="00354433" w:rsidRPr="00AD2844" w:rsidRDefault="00354433" w:rsidP="00354433">
            <w:pPr>
              <w:spacing w:after="0"/>
              <w:jc w:val="center"/>
              <w:rPr>
                <w:rFonts w:ascii="Times New Roman" w:hAnsi="Times New Roman" w:cs="Times New Roman"/>
                <w:sz w:val="24"/>
                <w:szCs w:val="24"/>
              </w:rPr>
            </w:pPr>
            <w:r w:rsidRPr="00AD2844">
              <w:rPr>
                <w:rFonts w:ascii="Times New Roman" w:hAnsi="Times New Roman" w:cs="Times New Roman"/>
                <w:sz w:val="24"/>
                <w:szCs w:val="24"/>
              </w:rPr>
              <w:t>01683</w:t>
            </w:r>
          </w:p>
        </w:tc>
        <w:tc>
          <w:tcPr>
            <w:tcW w:w="3578" w:type="dxa"/>
            <w:tcBorders>
              <w:top w:val="nil"/>
              <w:left w:val="nil"/>
              <w:bottom w:val="nil"/>
              <w:right w:val="nil"/>
            </w:tcBorders>
            <w:shd w:val="clear" w:color="auto" w:fill="auto"/>
          </w:tcPr>
          <w:p w:rsidR="00354433" w:rsidRPr="00AD2844" w:rsidRDefault="00354433" w:rsidP="00354433">
            <w:pPr>
              <w:spacing w:after="0" w:line="240" w:lineRule="auto"/>
              <w:rPr>
                <w:rFonts w:ascii="Times New Roman" w:hAnsi="Times New Roman" w:cs="Times New Roman"/>
                <w:sz w:val="24"/>
                <w:szCs w:val="24"/>
              </w:rPr>
            </w:pPr>
            <w:r w:rsidRPr="00AD2844">
              <w:rPr>
                <w:rFonts w:ascii="Times New Roman" w:hAnsi="Times New Roman" w:cs="Times New Roman"/>
                <w:sz w:val="24"/>
                <w:szCs w:val="24"/>
              </w:rPr>
              <w:t>Надання дозволу на вчинення правочинів щодо нерухомого майна, право власності на яке або право користування яким має дитина</w:t>
            </w:r>
          </w:p>
        </w:tc>
        <w:tc>
          <w:tcPr>
            <w:tcW w:w="3394" w:type="dxa"/>
            <w:tcBorders>
              <w:top w:val="nil"/>
              <w:left w:val="nil"/>
              <w:bottom w:val="nil"/>
              <w:right w:val="nil"/>
            </w:tcBorders>
          </w:tcPr>
          <w:p w:rsidR="008A5A4C" w:rsidRDefault="008A5A4C" w:rsidP="0035443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Кодекс Сімейний</w:t>
            </w:r>
          </w:p>
          <w:p w:rsidR="00354433" w:rsidRPr="00AD2844" w:rsidRDefault="008A5A4C" w:rsidP="0035443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Постанова КМУ від 24.09.2008 №866</w:t>
            </w:r>
          </w:p>
        </w:tc>
      </w:tr>
      <w:tr w:rsidR="00354433" w:rsidRPr="00C55D59" w:rsidTr="00AD2844">
        <w:tc>
          <w:tcPr>
            <w:tcW w:w="1168" w:type="dxa"/>
            <w:tcBorders>
              <w:top w:val="nil"/>
              <w:left w:val="nil"/>
              <w:bottom w:val="nil"/>
              <w:right w:val="nil"/>
            </w:tcBorders>
          </w:tcPr>
          <w:p w:rsidR="00354433" w:rsidRPr="00AD2844" w:rsidRDefault="00ED1191" w:rsidP="00354433">
            <w:pPr>
              <w:jc w:val="center"/>
              <w:rPr>
                <w:rFonts w:ascii="Times New Roman" w:hAnsi="Times New Roman" w:cs="Times New Roman"/>
                <w:sz w:val="24"/>
                <w:szCs w:val="24"/>
              </w:rPr>
            </w:pPr>
            <w:r>
              <w:rPr>
                <w:rFonts w:ascii="Times New Roman" w:hAnsi="Times New Roman" w:cs="Times New Roman"/>
                <w:sz w:val="24"/>
                <w:szCs w:val="24"/>
              </w:rPr>
              <w:t>374</w:t>
            </w:r>
            <w:r w:rsidR="00354433" w:rsidRPr="00AD2844">
              <w:rPr>
                <w:rFonts w:ascii="Times New Roman" w:hAnsi="Times New Roman" w:cs="Times New Roman"/>
                <w:sz w:val="24"/>
                <w:szCs w:val="24"/>
              </w:rPr>
              <w:t>.</w:t>
            </w:r>
          </w:p>
        </w:tc>
        <w:tc>
          <w:tcPr>
            <w:tcW w:w="1491" w:type="dxa"/>
            <w:tcBorders>
              <w:top w:val="nil"/>
              <w:left w:val="nil"/>
              <w:bottom w:val="nil"/>
              <w:right w:val="nil"/>
            </w:tcBorders>
            <w:shd w:val="clear" w:color="auto" w:fill="auto"/>
          </w:tcPr>
          <w:p w:rsidR="00354433" w:rsidRPr="00AD2844" w:rsidRDefault="00354433" w:rsidP="00354433">
            <w:pPr>
              <w:jc w:val="center"/>
              <w:rPr>
                <w:rFonts w:ascii="Times New Roman" w:hAnsi="Times New Roman" w:cs="Times New Roman"/>
                <w:sz w:val="24"/>
                <w:szCs w:val="24"/>
              </w:rPr>
            </w:pPr>
            <w:r w:rsidRPr="00AD2844">
              <w:rPr>
                <w:rFonts w:ascii="Times New Roman" w:hAnsi="Times New Roman" w:cs="Times New Roman"/>
                <w:sz w:val="24"/>
                <w:szCs w:val="24"/>
              </w:rPr>
              <w:t>01236</w:t>
            </w:r>
          </w:p>
        </w:tc>
        <w:tc>
          <w:tcPr>
            <w:tcW w:w="3578" w:type="dxa"/>
            <w:tcBorders>
              <w:top w:val="nil"/>
              <w:left w:val="nil"/>
              <w:bottom w:val="nil"/>
              <w:right w:val="nil"/>
            </w:tcBorders>
            <w:shd w:val="clear" w:color="auto" w:fill="auto"/>
          </w:tcPr>
          <w:p w:rsidR="00354433" w:rsidRPr="00AD2844" w:rsidRDefault="00354433" w:rsidP="00354433">
            <w:pPr>
              <w:rPr>
                <w:rFonts w:ascii="Times New Roman" w:hAnsi="Times New Roman" w:cs="Times New Roman"/>
                <w:sz w:val="24"/>
                <w:szCs w:val="24"/>
              </w:rPr>
            </w:pPr>
            <w:r w:rsidRPr="00AD2844">
              <w:rPr>
                <w:rFonts w:ascii="Times New Roman" w:hAnsi="Times New Roman" w:cs="Times New Roman"/>
                <w:sz w:val="24"/>
                <w:szCs w:val="24"/>
              </w:rPr>
              <w:t>Прийняття рішення про способи участі у вихованні дитини та спілкуванні з нею того з батьків, хто проживає окремо від неї</w:t>
            </w:r>
          </w:p>
        </w:tc>
        <w:tc>
          <w:tcPr>
            <w:tcW w:w="3394" w:type="dxa"/>
            <w:tcBorders>
              <w:top w:val="nil"/>
              <w:left w:val="nil"/>
              <w:bottom w:val="nil"/>
              <w:right w:val="nil"/>
            </w:tcBorders>
          </w:tcPr>
          <w:p w:rsidR="00354433" w:rsidRPr="00AD2844" w:rsidRDefault="008A5A4C" w:rsidP="008A5A4C">
            <w:pPr>
              <w:jc w:val="center"/>
              <w:rPr>
                <w:rFonts w:ascii="Times New Roman" w:hAnsi="Times New Roman" w:cs="Times New Roman"/>
                <w:sz w:val="24"/>
                <w:szCs w:val="24"/>
              </w:rPr>
            </w:pPr>
            <w:r w:rsidRPr="00AD2844">
              <w:rPr>
                <w:rFonts w:ascii="Times New Roman" w:eastAsia="Times New Roman" w:hAnsi="Times New Roman" w:cs="Times New Roman"/>
                <w:sz w:val="24"/>
                <w:szCs w:val="24"/>
                <w:lang w:eastAsia="uk-UA"/>
              </w:rPr>
              <w:t>-“-</w:t>
            </w:r>
          </w:p>
        </w:tc>
      </w:tr>
      <w:tr w:rsidR="00354433" w:rsidRPr="00C55D59" w:rsidTr="00AD2844">
        <w:tc>
          <w:tcPr>
            <w:tcW w:w="1168" w:type="dxa"/>
            <w:tcBorders>
              <w:top w:val="nil"/>
              <w:left w:val="nil"/>
              <w:bottom w:val="nil"/>
              <w:right w:val="nil"/>
            </w:tcBorders>
          </w:tcPr>
          <w:p w:rsidR="00354433" w:rsidRPr="00AD2844" w:rsidRDefault="00ED1191" w:rsidP="00354433">
            <w:pPr>
              <w:jc w:val="center"/>
              <w:rPr>
                <w:rFonts w:ascii="Times New Roman" w:hAnsi="Times New Roman" w:cs="Times New Roman"/>
                <w:sz w:val="24"/>
                <w:szCs w:val="24"/>
              </w:rPr>
            </w:pPr>
            <w:r>
              <w:rPr>
                <w:rFonts w:ascii="Times New Roman" w:hAnsi="Times New Roman" w:cs="Times New Roman"/>
                <w:sz w:val="24"/>
                <w:szCs w:val="24"/>
              </w:rPr>
              <w:t>375</w:t>
            </w:r>
            <w:r w:rsidR="00354433" w:rsidRPr="00AD2844">
              <w:rPr>
                <w:rFonts w:ascii="Times New Roman" w:hAnsi="Times New Roman" w:cs="Times New Roman"/>
                <w:sz w:val="24"/>
                <w:szCs w:val="24"/>
              </w:rPr>
              <w:t>.</w:t>
            </w:r>
          </w:p>
        </w:tc>
        <w:tc>
          <w:tcPr>
            <w:tcW w:w="1491" w:type="dxa"/>
            <w:tcBorders>
              <w:top w:val="nil"/>
              <w:left w:val="nil"/>
              <w:bottom w:val="nil"/>
              <w:right w:val="nil"/>
            </w:tcBorders>
          </w:tcPr>
          <w:p w:rsidR="00354433" w:rsidRPr="00AD2844" w:rsidRDefault="00354433" w:rsidP="00354433">
            <w:pPr>
              <w:jc w:val="center"/>
              <w:rPr>
                <w:rFonts w:ascii="Times New Roman" w:hAnsi="Times New Roman" w:cs="Times New Roman"/>
                <w:sz w:val="24"/>
                <w:szCs w:val="24"/>
              </w:rPr>
            </w:pPr>
            <w:r w:rsidRPr="00AD2844">
              <w:rPr>
                <w:rFonts w:ascii="Times New Roman" w:hAnsi="Times New Roman" w:cs="Times New Roman"/>
                <w:sz w:val="24"/>
                <w:szCs w:val="24"/>
              </w:rPr>
              <w:t>01238</w:t>
            </w:r>
          </w:p>
        </w:tc>
        <w:tc>
          <w:tcPr>
            <w:tcW w:w="3578" w:type="dxa"/>
            <w:tcBorders>
              <w:top w:val="nil"/>
              <w:left w:val="nil"/>
              <w:bottom w:val="nil"/>
              <w:right w:val="nil"/>
            </w:tcBorders>
            <w:shd w:val="clear" w:color="auto" w:fill="auto"/>
          </w:tcPr>
          <w:p w:rsidR="00354433" w:rsidRPr="00AD2844" w:rsidRDefault="00354433" w:rsidP="00354433">
            <w:pPr>
              <w:rPr>
                <w:rFonts w:ascii="Times New Roman" w:hAnsi="Times New Roman" w:cs="Times New Roman"/>
                <w:sz w:val="24"/>
                <w:szCs w:val="24"/>
              </w:rPr>
            </w:pPr>
            <w:r w:rsidRPr="00AD2844">
              <w:rPr>
                <w:rFonts w:ascii="Times New Roman" w:hAnsi="Times New Roman" w:cs="Times New Roman"/>
                <w:sz w:val="24"/>
                <w:szCs w:val="24"/>
              </w:rPr>
              <w:t>Прийняття рішення про розв'язання спору між батьками щодо визначення або зміни імені, прізвища, по батькові дитини</w:t>
            </w:r>
            <w:r w:rsidRPr="00AD2844">
              <w:rPr>
                <w:rFonts w:ascii="Times New Roman" w:hAnsi="Times New Roman" w:cs="Times New Roman"/>
                <w:sz w:val="24"/>
                <w:szCs w:val="24"/>
              </w:rPr>
              <w:br/>
            </w:r>
          </w:p>
        </w:tc>
        <w:tc>
          <w:tcPr>
            <w:tcW w:w="3394" w:type="dxa"/>
            <w:tcBorders>
              <w:top w:val="nil"/>
              <w:left w:val="nil"/>
              <w:bottom w:val="nil"/>
              <w:right w:val="nil"/>
            </w:tcBorders>
          </w:tcPr>
          <w:p w:rsidR="00354433" w:rsidRPr="00AD2844" w:rsidRDefault="008A5A4C" w:rsidP="008A5A4C">
            <w:pPr>
              <w:jc w:val="center"/>
              <w:rPr>
                <w:rFonts w:ascii="Times New Roman" w:hAnsi="Times New Roman" w:cs="Times New Roman"/>
                <w:sz w:val="24"/>
                <w:szCs w:val="24"/>
              </w:rPr>
            </w:pPr>
            <w:r w:rsidRPr="00AD2844">
              <w:rPr>
                <w:rFonts w:ascii="Times New Roman" w:eastAsia="Times New Roman" w:hAnsi="Times New Roman" w:cs="Times New Roman"/>
                <w:sz w:val="24"/>
                <w:szCs w:val="24"/>
                <w:lang w:eastAsia="uk-UA"/>
              </w:rPr>
              <w:t>-“-</w:t>
            </w:r>
          </w:p>
        </w:tc>
      </w:tr>
      <w:tr w:rsidR="00354433" w:rsidRPr="00C55D59" w:rsidTr="00AD2844">
        <w:tc>
          <w:tcPr>
            <w:tcW w:w="1168" w:type="dxa"/>
            <w:tcBorders>
              <w:top w:val="nil"/>
              <w:left w:val="nil"/>
              <w:bottom w:val="nil"/>
              <w:right w:val="nil"/>
            </w:tcBorders>
          </w:tcPr>
          <w:p w:rsidR="00354433" w:rsidRPr="00AD2844" w:rsidRDefault="00ED1191" w:rsidP="00354433">
            <w:pPr>
              <w:jc w:val="center"/>
              <w:rPr>
                <w:rFonts w:ascii="Times New Roman" w:hAnsi="Times New Roman" w:cs="Times New Roman"/>
                <w:sz w:val="24"/>
                <w:szCs w:val="24"/>
              </w:rPr>
            </w:pPr>
            <w:r>
              <w:rPr>
                <w:rFonts w:ascii="Times New Roman" w:hAnsi="Times New Roman" w:cs="Times New Roman"/>
                <w:sz w:val="24"/>
                <w:szCs w:val="24"/>
              </w:rPr>
              <w:t>376</w:t>
            </w:r>
            <w:r w:rsidR="00354433" w:rsidRPr="00AD2844">
              <w:rPr>
                <w:rFonts w:ascii="Times New Roman" w:hAnsi="Times New Roman" w:cs="Times New Roman"/>
                <w:sz w:val="24"/>
                <w:szCs w:val="24"/>
              </w:rPr>
              <w:t>.</w:t>
            </w:r>
          </w:p>
        </w:tc>
        <w:tc>
          <w:tcPr>
            <w:tcW w:w="1491" w:type="dxa"/>
            <w:tcBorders>
              <w:top w:val="nil"/>
              <w:left w:val="nil"/>
              <w:bottom w:val="nil"/>
              <w:right w:val="nil"/>
            </w:tcBorders>
          </w:tcPr>
          <w:p w:rsidR="00354433" w:rsidRPr="00AD2844" w:rsidRDefault="00354433" w:rsidP="00354433">
            <w:pPr>
              <w:jc w:val="center"/>
              <w:rPr>
                <w:rFonts w:ascii="Times New Roman" w:hAnsi="Times New Roman" w:cs="Times New Roman"/>
                <w:sz w:val="24"/>
                <w:szCs w:val="24"/>
              </w:rPr>
            </w:pPr>
            <w:r w:rsidRPr="00AD2844">
              <w:rPr>
                <w:rFonts w:ascii="Times New Roman" w:hAnsi="Times New Roman" w:cs="Times New Roman"/>
                <w:sz w:val="24"/>
                <w:szCs w:val="24"/>
              </w:rPr>
              <w:t>01225</w:t>
            </w:r>
          </w:p>
        </w:tc>
        <w:tc>
          <w:tcPr>
            <w:tcW w:w="3578" w:type="dxa"/>
            <w:tcBorders>
              <w:top w:val="nil"/>
              <w:left w:val="nil"/>
              <w:bottom w:val="nil"/>
              <w:right w:val="nil"/>
            </w:tcBorders>
            <w:shd w:val="clear" w:color="auto" w:fill="auto"/>
          </w:tcPr>
          <w:p w:rsidR="00354433" w:rsidRPr="00AD2844" w:rsidRDefault="00354433" w:rsidP="00354433">
            <w:pPr>
              <w:rPr>
                <w:rFonts w:ascii="Times New Roman" w:hAnsi="Times New Roman" w:cs="Times New Roman"/>
                <w:sz w:val="24"/>
                <w:szCs w:val="24"/>
              </w:rPr>
            </w:pPr>
            <w:r w:rsidRPr="00AD2844">
              <w:rPr>
                <w:rFonts w:ascii="Times New Roman" w:hAnsi="Times New Roman" w:cs="Times New Roman"/>
                <w:sz w:val="24"/>
                <w:szCs w:val="24"/>
              </w:rPr>
              <w:t xml:space="preserve">Прийняття рішення про встановлення опіки, піклування над дитиною-сиротою або дитиною, позбавленою батьківського </w:t>
            </w:r>
            <w:proofErr w:type="spellStart"/>
            <w:r w:rsidRPr="00AD2844">
              <w:rPr>
                <w:rFonts w:ascii="Times New Roman" w:hAnsi="Times New Roman" w:cs="Times New Roman"/>
                <w:sz w:val="24"/>
                <w:szCs w:val="24"/>
              </w:rPr>
              <w:t>піклуван</w:t>
            </w:r>
            <w:proofErr w:type="spellEnd"/>
            <w:r w:rsidRPr="00AD2844">
              <w:rPr>
                <w:rFonts w:ascii="Times New Roman" w:hAnsi="Times New Roman" w:cs="Times New Roman"/>
                <w:sz w:val="24"/>
                <w:szCs w:val="24"/>
              </w:rPr>
              <w:t xml:space="preserve"> ня</w:t>
            </w:r>
          </w:p>
          <w:p w:rsidR="00354433" w:rsidRPr="00AD2844" w:rsidRDefault="00354433" w:rsidP="00354433">
            <w:pPr>
              <w:rPr>
                <w:rFonts w:ascii="Times New Roman" w:hAnsi="Times New Roman" w:cs="Times New Roman"/>
                <w:sz w:val="24"/>
                <w:szCs w:val="24"/>
              </w:rPr>
            </w:pPr>
          </w:p>
        </w:tc>
        <w:tc>
          <w:tcPr>
            <w:tcW w:w="3394" w:type="dxa"/>
            <w:tcBorders>
              <w:top w:val="nil"/>
              <w:left w:val="nil"/>
              <w:bottom w:val="nil"/>
              <w:right w:val="nil"/>
            </w:tcBorders>
          </w:tcPr>
          <w:p w:rsidR="00354433" w:rsidRPr="00AD2844" w:rsidRDefault="008A5A4C" w:rsidP="008A5A4C">
            <w:pPr>
              <w:jc w:val="center"/>
              <w:rPr>
                <w:rFonts w:ascii="Times New Roman" w:hAnsi="Times New Roman" w:cs="Times New Roman"/>
                <w:sz w:val="24"/>
                <w:szCs w:val="24"/>
              </w:rPr>
            </w:pPr>
            <w:r w:rsidRPr="00AD2844">
              <w:rPr>
                <w:rFonts w:ascii="Times New Roman" w:eastAsia="Times New Roman" w:hAnsi="Times New Roman" w:cs="Times New Roman"/>
                <w:sz w:val="24"/>
                <w:szCs w:val="24"/>
                <w:lang w:eastAsia="uk-UA"/>
              </w:rPr>
              <w:t>-“-</w:t>
            </w:r>
          </w:p>
        </w:tc>
      </w:tr>
      <w:tr w:rsidR="00354433" w:rsidRPr="00C55D59" w:rsidTr="00AD2844">
        <w:tc>
          <w:tcPr>
            <w:tcW w:w="1168" w:type="dxa"/>
            <w:tcBorders>
              <w:top w:val="nil"/>
              <w:left w:val="nil"/>
              <w:bottom w:val="nil"/>
              <w:right w:val="nil"/>
            </w:tcBorders>
          </w:tcPr>
          <w:p w:rsidR="00354433" w:rsidRPr="00AD2844" w:rsidRDefault="00ED1191" w:rsidP="00354433">
            <w:pPr>
              <w:jc w:val="center"/>
              <w:rPr>
                <w:rFonts w:ascii="Times New Roman" w:hAnsi="Times New Roman" w:cs="Times New Roman"/>
                <w:sz w:val="24"/>
                <w:szCs w:val="24"/>
              </w:rPr>
            </w:pPr>
            <w:r>
              <w:rPr>
                <w:rFonts w:ascii="Times New Roman" w:hAnsi="Times New Roman" w:cs="Times New Roman"/>
                <w:sz w:val="24"/>
                <w:szCs w:val="24"/>
              </w:rPr>
              <w:t>377</w:t>
            </w:r>
            <w:r w:rsidR="00354433" w:rsidRPr="00AD2844">
              <w:rPr>
                <w:rFonts w:ascii="Times New Roman" w:hAnsi="Times New Roman" w:cs="Times New Roman"/>
                <w:sz w:val="24"/>
                <w:szCs w:val="24"/>
              </w:rPr>
              <w:t>.</w:t>
            </w:r>
          </w:p>
        </w:tc>
        <w:tc>
          <w:tcPr>
            <w:tcW w:w="1491" w:type="dxa"/>
            <w:tcBorders>
              <w:top w:val="nil"/>
              <w:left w:val="nil"/>
              <w:bottom w:val="nil"/>
              <w:right w:val="nil"/>
            </w:tcBorders>
          </w:tcPr>
          <w:p w:rsidR="00354433" w:rsidRPr="00AD2844" w:rsidRDefault="00354433" w:rsidP="00354433">
            <w:pPr>
              <w:jc w:val="center"/>
              <w:rPr>
                <w:rFonts w:ascii="Times New Roman" w:hAnsi="Times New Roman" w:cs="Times New Roman"/>
                <w:sz w:val="24"/>
                <w:szCs w:val="24"/>
              </w:rPr>
            </w:pPr>
            <w:r w:rsidRPr="00AD2844">
              <w:rPr>
                <w:rFonts w:ascii="Times New Roman" w:hAnsi="Times New Roman" w:cs="Times New Roman"/>
                <w:sz w:val="24"/>
                <w:szCs w:val="24"/>
              </w:rPr>
              <w:t>01224</w:t>
            </w:r>
          </w:p>
        </w:tc>
        <w:tc>
          <w:tcPr>
            <w:tcW w:w="3578" w:type="dxa"/>
            <w:tcBorders>
              <w:top w:val="nil"/>
              <w:left w:val="nil"/>
              <w:bottom w:val="nil"/>
              <w:right w:val="nil"/>
            </w:tcBorders>
            <w:shd w:val="clear" w:color="auto" w:fill="auto"/>
          </w:tcPr>
          <w:p w:rsidR="00354433" w:rsidRPr="00AD2844" w:rsidRDefault="00354433" w:rsidP="00354433">
            <w:pPr>
              <w:rPr>
                <w:rFonts w:ascii="Times New Roman" w:hAnsi="Times New Roman" w:cs="Times New Roman"/>
                <w:sz w:val="24"/>
                <w:szCs w:val="24"/>
              </w:rPr>
            </w:pPr>
            <w:r w:rsidRPr="00AD2844">
              <w:rPr>
                <w:rFonts w:ascii="Times New Roman" w:hAnsi="Times New Roman" w:cs="Times New Roman"/>
                <w:sz w:val="24"/>
                <w:szCs w:val="24"/>
              </w:rPr>
              <w:t>Прийняття рішення про визначення місця проживання (перебування) дитини</w:t>
            </w:r>
          </w:p>
          <w:p w:rsidR="00354433" w:rsidRPr="00AD2844" w:rsidRDefault="00354433" w:rsidP="00354433">
            <w:pPr>
              <w:rPr>
                <w:rFonts w:ascii="Times New Roman" w:hAnsi="Times New Roman" w:cs="Times New Roman"/>
                <w:sz w:val="24"/>
                <w:szCs w:val="24"/>
              </w:rPr>
            </w:pPr>
          </w:p>
        </w:tc>
        <w:tc>
          <w:tcPr>
            <w:tcW w:w="3394" w:type="dxa"/>
            <w:tcBorders>
              <w:top w:val="nil"/>
              <w:left w:val="nil"/>
              <w:bottom w:val="nil"/>
              <w:right w:val="nil"/>
            </w:tcBorders>
          </w:tcPr>
          <w:p w:rsidR="00354433" w:rsidRPr="00AD2844" w:rsidRDefault="008A5A4C" w:rsidP="008A5A4C">
            <w:pPr>
              <w:jc w:val="center"/>
              <w:rPr>
                <w:rFonts w:ascii="Times New Roman" w:hAnsi="Times New Roman" w:cs="Times New Roman"/>
                <w:sz w:val="24"/>
                <w:szCs w:val="24"/>
              </w:rPr>
            </w:pPr>
            <w:r w:rsidRPr="00AD2844">
              <w:rPr>
                <w:rFonts w:ascii="Times New Roman" w:eastAsia="Times New Roman" w:hAnsi="Times New Roman" w:cs="Times New Roman"/>
                <w:sz w:val="24"/>
                <w:szCs w:val="24"/>
                <w:lang w:eastAsia="uk-UA"/>
              </w:rPr>
              <w:t>-“-</w:t>
            </w:r>
          </w:p>
        </w:tc>
      </w:tr>
      <w:tr w:rsidR="00354433" w:rsidRPr="00C55D59" w:rsidTr="00AD2844">
        <w:tc>
          <w:tcPr>
            <w:tcW w:w="1168" w:type="dxa"/>
            <w:tcBorders>
              <w:top w:val="nil"/>
              <w:left w:val="nil"/>
              <w:bottom w:val="nil"/>
              <w:right w:val="nil"/>
            </w:tcBorders>
          </w:tcPr>
          <w:p w:rsidR="00354433" w:rsidRPr="00AD2844" w:rsidRDefault="00ED1191" w:rsidP="00354433">
            <w:pPr>
              <w:jc w:val="center"/>
              <w:rPr>
                <w:rFonts w:ascii="Times New Roman" w:hAnsi="Times New Roman" w:cs="Times New Roman"/>
                <w:sz w:val="24"/>
                <w:szCs w:val="24"/>
              </w:rPr>
            </w:pPr>
            <w:r>
              <w:rPr>
                <w:rFonts w:ascii="Times New Roman" w:hAnsi="Times New Roman" w:cs="Times New Roman"/>
                <w:sz w:val="24"/>
                <w:szCs w:val="24"/>
              </w:rPr>
              <w:t>378</w:t>
            </w:r>
            <w:r w:rsidR="00354433" w:rsidRPr="00AD2844">
              <w:rPr>
                <w:rFonts w:ascii="Times New Roman" w:hAnsi="Times New Roman" w:cs="Times New Roman"/>
                <w:sz w:val="24"/>
                <w:szCs w:val="24"/>
              </w:rPr>
              <w:t>.</w:t>
            </w:r>
          </w:p>
        </w:tc>
        <w:tc>
          <w:tcPr>
            <w:tcW w:w="1491" w:type="dxa"/>
            <w:tcBorders>
              <w:top w:val="nil"/>
              <w:left w:val="nil"/>
              <w:bottom w:val="nil"/>
              <w:right w:val="nil"/>
            </w:tcBorders>
          </w:tcPr>
          <w:p w:rsidR="00354433" w:rsidRPr="00AD2844" w:rsidRDefault="00354433" w:rsidP="00354433">
            <w:pPr>
              <w:jc w:val="center"/>
              <w:rPr>
                <w:rFonts w:ascii="Times New Roman" w:hAnsi="Times New Roman" w:cs="Times New Roman"/>
                <w:sz w:val="24"/>
                <w:szCs w:val="24"/>
              </w:rPr>
            </w:pPr>
            <w:r w:rsidRPr="00AD2844">
              <w:rPr>
                <w:rFonts w:ascii="Times New Roman" w:hAnsi="Times New Roman" w:cs="Times New Roman"/>
                <w:sz w:val="24"/>
                <w:szCs w:val="24"/>
              </w:rPr>
              <w:t>01754</w:t>
            </w:r>
          </w:p>
        </w:tc>
        <w:tc>
          <w:tcPr>
            <w:tcW w:w="3578" w:type="dxa"/>
            <w:tcBorders>
              <w:top w:val="nil"/>
              <w:left w:val="nil"/>
              <w:bottom w:val="nil"/>
              <w:right w:val="nil"/>
            </w:tcBorders>
            <w:shd w:val="clear" w:color="auto" w:fill="auto"/>
          </w:tcPr>
          <w:p w:rsidR="00354433" w:rsidRPr="00AD2844" w:rsidRDefault="00354433" w:rsidP="00354433">
            <w:pPr>
              <w:rPr>
                <w:rFonts w:ascii="Times New Roman" w:hAnsi="Times New Roman" w:cs="Times New Roman"/>
                <w:sz w:val="24"/>
                <w:szCs w:val="24"/>
              </w:rPr>
            </w:pPr>
            <w:r w:rsidRPr="00AD2844">
              <w:rPr>
                <w:rFonts w:ascii="Times New Roman" w:hAnsi="Times New Roman" w:cs="Times New Roman"/>
                <w:sz w:val="24"/>
                <w:szCs w:val="24"/>
              </w:rPr>
              <w:t>Прийняття рішення про доцільність цілодобового перебування дитини в закладі, який здійснює інституційний догляд і виховання дітей</w:t>
            </w:r>
            <w:r w:rsidRPr="00AD2844">
              <w:rPr>
                <w:rFonts w:ascii="Times New Roman" w:hAnsi="Times New Roman" w:cs="Times New Roman"/>
                <w:sz w:val="24"/>
                <w:szCs w:val="24"/>
              </w:rPr>
              <w:br/>
            </w:r>
          </w:p>
        </w:tc>
        <w:tc>
          <w:tcPr>
            <w:tcW w:w="3394" w:type="dxa"/>
            <w:tcBorders>
              <w:top w:val="nil"/>
              <w:left w:val="nil"/>
              <w:bottom w:val="nil"/>
              <w:right w:val="nil"/>
            </w:tcBorders>
          </w:tcPr>
          <w:p w:rsidR="00354433" w:rsidRPr="00AD2844" w:rsidRDefault="008A5A4C" w:rsidP="008A5A4C">
            <w:pPr>
              <w:jc w:val="center"/>
              <w:rPr>
                <w:rFonts w:ascii="Times New Roman" w:hAnsi="Times New Roman" w:cs="Times New Roman"/>
                <w:sz w:val="24"/>
                <w:szCs w:val="24"/>
              </w:rPr>
            </w:pPr>
            <w:r w:rsidRPr="00AD2844">
              <w:rPr>
                <w:rFonts w:ascii="Times New Roman" w:eastAsia="Times New Roman" w:hAnsi="Times New Roman" w:cs="Times New Roman"/>
                <w:sz w:val="24"/>
                <w:szCs w:val="24"/>
                <w:lang w:eastAsia="uk-UA"/>
              </w:rPr>
              <w:t>-“-</w:t>
            </w:r>
          </w:p>
        </w:tc>
      </w:tr>
      <w:tr w:rsidR="00354433" w:rsidRPr="00C55D59" w:rsidTr="00AD2844">
        <w:tc>
          <w:tcPr>
            <w:tcW w:w="1168" w:type="dxa"/>
            <w:tcBorders>
              <w:top w:val="nil"/>
              <w:left w:val="nil"/>
              <w:bottom w:val="nil"/>
              <w:right w:val="nil"/>
            </w:tcBorders>
          </w:tcPr>
          <w:p w:rsidR="00354433" w:rsidRPr="00AD2844" w:rsidRDefault="00ED1191" w:rsidP="00354433">
            <w:pPr>
              <w:jc w:val="center"/>
              <w:rPr>
                <w:rFonts w:ascii="Times New Roman" w:hAnsi="Times New Roman" w:cs="Times New Roman"/>
                <w:sz w:val="24"/>
                <w:szCs w:val="24"/>
              </w:rPr>
            </w:pPr>
            <w:r>
              <w:rPr>
                <w:rFonts w:ascii="Times New Roman" w:hAnsi="Times New Roman" w:cs="Times New Roman"/>
                <w:sz w:val="24"/>
                <w:szCs w:val="24"/>
              </w:rPr>
              <w:t>379</w:t>
            </w:r>
            <w:r w:rsidR="00354433" w:rsidRPr="00AD2844">
              <w:rPr>
                <w:rFonts w:ascii="Times New Roman" w:hAnsi="Times New Roman" w:cs="Times New Roman"/>
                <w:sz w:val="24"/>
                <w:szCs w:val="24"/>
              </w:rPr>
              <w:t>.</w:t>
            </w:r>
          </w:p>
        </w:tc>
        <w:tc>
          <w:tcPr>
            <w:tcW w:w="1491" w:type="dxa"/>
            <w:tcBorders>
              <w:top w:val="nil"/>
              <w:left w:val="nil"/>
              <w:bottom w:val="nil"/>
              <w:right w:val="nil"/>
            </w:tcBorders>
          </w:tcPr>
          <w:p w:rsidR="00354433" w:rsidRPr="00AD2844" w:rsidRDefault="00354433" w:rsidP="008A5A4C">
            <w:pPr>
              <w:jc w:val="center"/>
              <w:rPr>
                <w:rFonts w:ascii="Times New Roman" w:hAnsi="Times New Roman" w:cs="Times New Roman"/>
                <w:sz w:val="24"/>
                <w:szCs w:val="24"/>
              </w:rPr>
            </w:pPr>
            <w:r w:rsidRPr="00AD2844">
              <w:rPr>
                <w:rFonts w:ascii="Times New Roman" w:hAnsi="Times New Roman" w:cs="Times New Roman"/>
                <w:sz w:val="24"/>
                <w:szCs w:val="24"/>
              </w:rPr>
              <w:t>0</w:t>
            </w:r>
            <w:r w:rsidR="008A5A4C">
              <w:rPr>
                <w:rFonts w:ascii="Times New Roman" w:hAnsi="Times New Roman" w:cs="Times New Roman"/>
                <w:sz w:val="24"/>
                <w:szCs w:val="24"/>
              </w:rPr>
              <w:t>2</w:t>
            </w:r>
            <w:r w:rsidRPr="00AD2844">
              <w:rPr>
                <w:rFonts w:ascii="Times New Roman" w:hAnsi="Times New Roman" w:cs="Times New Roman"/>
                <w:sz w:val="24"/>
                <w:szCs w:val="24"/>
              </w:rPr>
              <w:t>077</w:t>
            </w:r>
          </w:p>
        </w:tc>
        <w:tc>
          <w:tcPr>
            <w:tcW w:w="3578" w:type="dxa"/>
            <w:tcBorders>
              <w:top w:val="nil"/>
              <w:left w:val="nil"/>
              <w:bottom w:val="nil"/>
              <w:right w:val="nil"/>
            </w:tcBorders>
            <w:shd w:val="clear" w:color="auto" w:fill="auto"/>
          </w:tcPr>
          <w:p w:rsidR="00354433" w:rsidRPr="00AD2844" w:rsidRDefault="00354433" w:rsidP="00354433">
            <w:pPr>
              <w:rPr>
                <w:rFonts w:ascii="Times New Roman" w:hAnsi="Times New Roman" w:cs="Times New Roman"/>
                <w:sz w:val="24"/>
                <w:szCs w:val="24"/>
              </w:rPr>
            </w:pPr>
            <w:r w:rsidRPr="00AD2844">
              <w:rPr>
                <w:rFonts w:ascii="Times New Roman" w:hAnsi="Times New Roman" w:cs="Times New Roman"/>
                <w:sz w:val="24"/>
                <w:szCs w:val="24"/>
              </w:rPr>
              <w:t xml:space="preserve">Видача довідки про те, що місце проживання спадкоємця на день смерті спадкодавця було зареєстровано за однією </w:t>
            </w:r>
            <w:proofErr w:type="spellStart"/>
            <w:r w:rsidRPr="00AD2844">
              <w:rPr>
                <w:rFonts w:ascii="Times New Roman" w:hAnsi="Times New Roman" w:cs="Times New Roman"/>
                <w:sz w:val="24"/>
                <w:szCs w:val="24"/>
              </w:rPr>
              <w:t>адресою</w:t>
            </w:r>
            <w:proofErr w:type="spellEnd"/>
            <w:r w:rsidRPr="00AD2844">
              <w:rPr>
                <w:rFonts w:ascii="Times New Roman" w:hAnsi="Times New Roman" w:cs="Times New Roman"/>
                <w:sz w:val="24"/>
                <w:szCs w:val="24"/>
              </w:rPr>
              <w:t xml:space="preserve"> зі спадкодавцем</w:t>
            </w:r>
            <w:r w:rsidRPr="00AD2844">
              <w:rPr>
                <w:rFonts w:ascii="Times New Roman" w:hAnsi="Times New Roman" w:cs="Times New Roman"/>
                <w:sz w:val="24"/>
                <w:szCs w:val="24"/>
              </w:rPr>
              <w:br/>
            </w:r>
            <w:r w:rsidRPr="00AD2844">
              <w:rPr>
                <w:rFonts w:ascii="Times New Roman" w:hAnsi="Times New Roman" w:cs="Times New Roman"/>
                <w:sz w:val="24"/>
                <w:szCs w:val="24"/>
              </w:rPr>
              <w:br/>
            </w:r>
          </w:p>
        </w:tc>
        <w:tc>
          <w:tcPr>
            <w:tcW w:w="3394" w:type="dxa"/>
            <w:tcBorders>
              <w:top w:val="nil"/>
              <w:left w:val="nil"/>
              <w:bottom w:val="nil"/>
              <w:right w:val="nil"/>
            </w:tcBorders>
          </w:tcPr>
          <w:p w:rsidR="00354433" w:rsidRPr="00AD2844" w:rsidRDefault="008A5A4C" w:rsidP="008A5A4C">
            <w:pPr>
              <w:jc w:val="center"/>
              <w:rPr>
                <w:rFonts w:ascii="Times New Roman" w:hAnsi="Times New Roman" w:cs="Times New Roman"/>
                <w:sz w:val="24"/>
                <w:szCs w:val="24"/>
              </w:rPr>
            </w:pPr>
            <w:r>
              <w:rPr>
                <w:rFonts w:ascii="Times New Roman" w:hAnsi="Times New Roman" w:cs="Times New Roman"/>
                <w:sz w:val="24"/>
                <w:szCs w:val="24"/>
              </w:rPr>
              <w:t>Кодекс Цивільний кодекс України</w:t>
            </w:r>
          </w:p>
        </w:tc>
      </w:tr>
      <w:tr w:rsidR="00354433" w:rsidRPr="00C55D59" w:rsidTr="00AD2844">
        <w:tc>
          <w:tcPr>
            <w:tcW w:w="1168" w:type="dxa"/>
            <w:tcBorders>
              <w:top w:val="nil"/>
              <w:left w:val="nil"/>
              <w:bottom w:val="nil"/>
              <w:right w:val="nil"/>
            </w:tcBorders>
          </w:tcPr>
          <w:p w:rsidR="00354433" w:rsidRPr="00AD2844" w:rsidRDefault="00ED1191" w:rsidP="00354433">
            <w:pPr>
              <w:jc w:val="center"/>
              <w:rPr>
                <w:rFonts w:ascii="Times New Roman" w:hAnsi="Times New Roman" w:cs="Times New Roman"/>
                <w:sz w:val="24"/>
                <w:szCs w:val="24"/>
              </w:rPr>
            </w:pPr>
            <w:r>
              <w:rPr>
                <w:rFonts w:ascii="Times New Roman" w:hAnsi="Times New Roman" w:cs="Times New Roman"/>
                <w:sz w:val="24"/>
                <w:szCs w:val="24"/>
              </w:rPr>
              <w:t>380</w:t>
            </w:r>
            <w:r w:rsidR="00354433" w:rsidRPr="00AD2844">
              <w:rPr>
                <w:rFonts w:ascii="Times New Roman" w:hAnsi="Times New Roman" w:cs="Times New Roman"/>
                <w:sz w:val="24"/>
                <w:szCs w:val="24"/>
              </w:rPr>
              <w:t>.</w:t>
            </w:r>
          </w:p>
        </w:tc>
        <w:tc>
          <w:tcPr>
            <w:tcW w:w="1491" w:type="dxa"/>
            <w:tcBorders>
              <w:top w:val="nil"/>
              <w:left w:val="nil"/>
              <w:bottom w:val="nil"/>
              <w:right w:val="nil"/>
            </w:tcBorders>
          </w:tcPr>
          <w:p w:rsidR="00354433" w:rsidRPr="00AD2844" w:rsidRDefault="00354433" w:rsidP="00354433">
            <w:pPr>
              <w:jc w:val="center"/>
              <w:rPr>
                <w:rFonts w:ascii="Times New Roman" w:hAnsi="Times New Roman" w:cs="Times New Roman"/>
                <w:sz w:val="24"/>
                <w:szCs w:val="24"/>
              </w:rPr>
            </w:pPr>
            <w:r w:rsidRPr="00AD2844">
              <w:rPr>
                <w:rFonts w:ascii="Times New Roman" w:hAnsi="Times New Roman" w:cs="Times New Roman"/>
                <w:sz w:val="24"/>
                <w:szCs w:val="24"/>
              </w:rPr>
              <w:t>01245</w:t>
            </w:r>
          </w:p>
        </w:tc>
        <w:tc>
          <w:tcPr>
            <w:tcW w:w="3578" w:type="dxa"/>
            <w:tcBorders>
              <w:top w:val="nil"/>
              <w:left w:val="nil"/>
              <w:bottom w:val="nil"/>
              <w:right w:val="nil"/>
            </w:tcBorders>
            <w:shd w:val="clear" w:color="auto" w:fill="auto"/>
          </w:tcPr>
          <w:p w:rsidR="00354433" w:rsidRPr="00AD2844" w:rsidRDefault="00354433" w:rsidP="00354433">
            <w:pPr>
              <w:rPr>
                <w:rFonts w:ascii="Times New Roman" w:hAnsi="Times New Roman" w:cs="Times New Roman"/>
                <w:sz w:val="24"/>
                <w:szCs w:val="24"/>
              </w:rPr>
            </w:pPr>
            <w:r w:rsidRPr="00AD2844">
              <w:rPr>
                <w:rFonts w:ascii="Times New Roman" w:hAnsi="Times New Roman" w:cs="Times New Roman"/>
                <w:sz w:val="24"/>
                <w:szCs w:val="24"/>
              </w:rPr>
              <w:t>Видача довідки про реєстрацію/останнє місце проживання спадкодавця (довідка для оформлення спадщини)</w:t>
            </w:r>
            <w:r w:rsidRPr="00AD2844">
              <w:rPr>
                <w:rFonts w:ascii="Times New Roman" w:hAnsi="Times New Roman" w:cs="Times New Roman"/>
                <w:sz w:val="24"/>
                <w:szCs w:val="24"/>
              </w:rPr>
              <w:br/>
            </w:r>
          </w:p>
        </w:tc>
        <w:tc>
          <w:tcPr>
            <w:tcW w:w="3394" w:type="dxa"/>
            <w:tcBorders>
              <w:top w:val="nil"/>
              <w:left w:val="nil"/>
              <w:bottom w:val="nil"/>
              <w:right w:val="nil"/>
            </w:tcBorders>
          </w:tcPr>
          <w:p w:rsidR="00354433" w:rsidRPr="00AD2844" w:rsidRDefault="008A5A4C" w:rsidP="008A5A4C">
            <w:pPr>
              <w:jc w:val="center"/>
              <w:rPr>
                <w:rFonts w:ascii="Times New Roman" w:hAnsi="Times New Roman" w:cs="Times New Roman"/>
                <w:sz w:val="24"/>
                <w:szCs w:val="24"/>
              </w:rPr>
            </w:pPr>
            <w:r w:rsidRPr="00AD2844">
              <w:rPr>
                <w:rFonts w:ascii="Times New Roman" w:eastAsia="Times New Roman" w:hAnsi="Times New Roman" w:cs="Times New Roman"/>
                <w:sz w:val="24"/>
                <w:szCs w:val="24"/>
                <w:lang w:eastAsia="uk-UA"/>
              </w:rPr>
              <w:t>-“-</w:t>
            </w:r>
          </w:p>
        </w:tc>
      </w:tr>
      <w:tr w:rsidR="00354433" w:rsidRPr="00C55D59" w:rsidTr="00AD2844">
        <w:tc>
          <w:tcPr>
            <w:tcW w:w="1168" w:type="dxa"/>
            <w:tcBorders>
              <w:top w:val="nil"/>
              <w:left w:val="nil"/>
              <w:bottom w:val="nil"/>
              <w:right w:val="nil"/>
            </w:tcBorders>
          </w:tcPr>
          <w:p w:rsidR="00354433" w:rsidRPr="00AD2844" w:rsidRDefault="00ED1191" w:rsidP="00354433">
            <w:pPr>
              <w:jc w:val="center"/>
              <w:rPr>
                <w:rFonts w:ascii="Times New Roman" w:hAnsi="Times New Roman" w:cs="Times New Roman"/>
                <w:sz w:val="24"/>
                <w:szCs w:val="24"/>
              </w:rPr>
            </w:pPr>
            <w:r>
              <w:rPr>
                <w:rFonts w:ascii="Times New Roman" w:hAnsi="Times New Roman" w:cs="Times New Roman"/>
                <w:sz w:val="24"/>
                <w:szCs w:val="24"/>
              </w:rPr>
              <w:t>381</w:t>
            </w:r>
            <w:r w:rsidR="00354433" w:rsidRPr="00AD2844">
              <w:rPr>
                <w:rFonts w:ascii="Times New Roman" w:hAnsi="Times New Roman" w:cs="Times New Roman"/>
                <w:sz w:val="24"/>
                <w:szCs w:val="24"/>
              </w:rPr>
              <w:t>.</w:t>
            </w:r>
          </w:p>
        </w:tc>
        <w:tc>
          <w:tcPr>
            <w:tcW w:w="1491" w:type="dxa"/>
            <w:tcBorders>
              <w:top w:val="nil"/>
              <w:left w:val="nil"/>
              <w:bottom w:val="nil"/>
              <w:right w:val="nil"/>
            </w:tcBorders>
          </w:tcPr>
          <w:p w:rsidR="00354433" w:rsidRPr="00AD2844" w:rsidRDefault="00354433" w:rsidP="00354433">
            <w:pPr>
              <w:jc w:val="center"/>
              <w:rPr>
                <w:rFonts w:ascii="Times New Roman" w:hAnsi="Times New Roman" w:cs="Times New Roman"/>
                <w:sz w:val="24"/>
                <w:szCs w:val="24"/>
              </w:rPr>
            </w:pPr>
            <w:r w:rsidRPr="00AD2844">
              <w:rPr>
                <w:rFonts w:ascii="Times New Roman" w:hAnsi="Times New Roman" w:cs="Times New Roman"/>
                <w:sz w:val="24"/>
                <w:szCs w:val="24"/>
              </w:rPr>
              <w:t>00110</w:t>
            </w:r>
          </w:p>
        </w:tc>
        <w:tc>
          <w:tcPr>
            <w:tcW w:w="3578" w:type="dxa"/>
            <w:tcBorders>
              <w:top w:val="nil"/>
              <w:left w:val="nil"/>
              <w:bottom w:val="nil"/>
              <w:right w:val="nil"/>
            </w:tcBorders>
            <w:shd w:val="clear" w:color="auto" w:fill="auto"/>
          </w:tcPr>
          <w:p w:rsidR="00354433" w:rsidRPr="00AD2844" w:rsidRDefault="00354433" w:rsidP="00354433">
            <w:pPr>
              <w:rPr>
                <w:rFonts w:ascii="Times New Roman" w:hAnsi="Times New Roman" w:cs="Times New Roman"/>
                <w:sz w:val="24"/>
                <w:szCs w:val="24"/>
              </w:rPr>
            </w:pPr>
            <w:r w:rsidRPr="00AD2844">
              <w:rPr>
                <w:rFonts w:ascii="Times New Roman" w:hAnsi="Times New Roman" w:cs="Times New Roman"/>
                <w:sz w:val="24"/>
                <w:szCs w:val="24"/>
              </w:rPr>
              <w:t>Державна реєстрація громадського об’єднання, що не має статусу</w:t>
            </w:r>
          </w:p>
          <w:p w:rsidR="00354433" w:rsidRPr="00AD2844" w:rsidRDefault="00354433" w:rsidP="00354433">
            <w:pPr>
              <w:rPr>
                <w:rFonts w:ascii="Times New Roman" w:hAnsi="Times New Roman" w:cs="Times New Roman"/>
                <w:sz w:val="24"/>
                <w:szCs w:val="24"/>
              </w:rPr>
            </w:pPr>
          </w:p>
        </w:tc>
        <w:tc>
          <w:tcPr>
            <w:tcW w:w="3394" w:type="dxa"/>
            <w:tcBorders>
              <w:top w:val="nil"/>
              <w:left w:val="nil"/>
              <w:bottom w:val="nil"/>
              <w:right w:val="nil"/>
            </w:tcBorders>
          </w:tcPr>
          <w:p w:rsidR="00354433" w:rsidRPr="00AD2844" w:rsidRDefault="008A5A4C" w:rsidP="008A5A4C">
            <w:pPr>
              <w:jc w:val="center"/>
              <w:rPr>
                <w:rFonts w:ascii="Times New Roman" w:hAnsi="Times New Roman" w:cs="Times New Roman"/>
                <w:sz w:val="24"/>
                <w:szCs w:val="24"/>
              </w:rPr>
            </w:pPr>
            <w:r>
              <w:rPr>
                <w:rFonts w:ascii="Times New Roman" w:hAnsi="Times New Roman" w:cs="Times New Roman"/>
                <w:sz w:val="24"/>
                <w:szCs w:val="24"/>
              </w:rPr>
              <w:t>Закон України «Про державну реєстрацію юридичних осіб, фізичних осіб – підприємців та громадських формувань.</w:t>
            </w:r>
          </w:p>
        </w:tc>
      </w:tr>
      <w:tr w:rsidR="00354433" w:rsidRPr="00C55D59" w:rsidTr="00AD2844">
        <w:tc>
          <w:tcPr>
            <w:tcW w:w="1168" w:type="dxa"/>
            <w:tcBorders>
              <w:top w:val="nil"/>
              <w:left w:val="nil"/>
              <w:bottom w:val="nil"/>
              <w:right w:val="nil"/>
            </w:tcBorders>
          </w:tcPr>
          <w:p w:rsidR="00354433" w:rsidRPr="00AD2844" w:rsidRDefault="00ED1191" w:rsidP="00354433">
            <w:pPr>
              <w:jc w:val="center"/>
              <w:rPr>
                <w:rFonts w:ascii="Times New Roman" w:hAnsi="Times New Roman" w:cs="Times New Roman"/>
                <w:sz w:val="24"/>
                <w:szCs w:val="24"/>
              </w:rPr>
            </w:pPr>
            <w:r>
              <w:rPr>
                <w:rFonts w:ascii="Times New Roman" w:hAnsi="Times New Roman" w:cs="Times New Roman"/>
                <w:sz w:val="24"/>
                <w:szCs w:val="24"/>
              </w:rPr>
              <w:t>382</w:t>
            </w:r>
            <w:r w:rsidR="00354433" w:rsidRPr="00AD2844">
              <w:rPr>
                <w:rFonts w:ascii="Times New Roman" w:hAnsi="Times New Roman" w:cs="Times New Roman"/>
                <w:sz w:val="24"/>
                <w:szCs w:val="24"/>
              </w:rPr>
              <w:t>.</w:t>
            </w:r>
          </w:p>
        </w:tc>
        <w:tc>
          <w:tcPr>
            <w:tcW w:w="1491" w:type="dxa"/>
            <w:tcBorders>
              <w:top w:val="nil"/>
              <w:left w:val="nil"/>
              <w:bottom w:val="nil"/>
              <w:right w:val="nil"/>
            </w:tcBorders>
          </w:tcPr>
          <w:p w:rsidR="00354433" w:rsidRPr="00AD2844" w:rsidRDefault="00354433" w:rsidP="00354433">
            <w:pPr>
              <w:jc w:val="center"/>
              <w:rPr>
                <w:rFonts w:ascii="Times New Roman" w:hAnsi="Times New Roman" w:cs="Times New Roman"/>
                <w:sz w:val="24"/>
                <w:szCs w:val="24"/>
              </w:rPr>
            </w:pPr>
            <w:r w:rsidRPr="00AD2844">
              <w:rPr>
                <w:rFonts w:ascii="Times New Roman" w:hAnsi="Times New Roman" w:cs="Times New Roman"/>
                <w:sz w:val="24"/>
                <w:szCs w:val="24"/>
              </w:rPr>
              <w:t>00111</w:t>
            </w:r>
          </w:p>
        </w:tc>
        <w:tc>
          <w:tcPr>
            <w:tcW w:w="3578" w:type="dxa"/>
            <w:tcBorders>
              <w:top w:val="nil"/>
              <w:left w:val="nil"/>
              <w:bottom w:val="nil"/>
              <w:right w:val="nil"/>
            </w:tcBorders>
            <w:shd w:val="clear" w:color="auto" w:fill="auto"/>
          </w:tcPr>
          <w:p w:rsidR="00354433" w:rsidRPr="00AD2844" w:rsidRDefault="00354433" w:rsidP="00354433">
            <w:pPr>
              <w:rPr>
                <w:rFonts w:ascii="Times New Roman" w:hAnsi="Times New Roman" w:cs="Times New Roman"/>
                <w:sz w:val="24"/>
                <w:szCs w:val="24"/>
              </w:rPr>
            </w:pPr>
            <w:r w:rsidRPr="00AD2844">
              <w:rPr>
                <w:rFonts w:ascii="Times New Roman" w:hAnsi="Times New Roman" w:cs="Times New Roman"/>
                <w:sz w:val="24"/>
                <w:szCs w:val="24"/>
              </w:rPr>
              <w:t>Державна реєстрація змін до відомостей про громадське об’єднання, що не має статусу юридичної особи, що містяться в Єдиному державному реєстрі юридичних осіб, фізичних осіб – підприємців та громадських формувань</w:t>
            </w:r>
          </w:p>
          <w:p w:rsidR="00354433" w:rsidRPr="00AD2844" w:rsidRDefault="00354433" w:rsidP="00354433">
            <w:pPr>
              <w:rPr>
                <w:rFonts w:ascii="Times New Roman" w:hAnsi="Times New Roman" w:cs="Times New Roman"/>
                <w:sz w:val="24"/>
                <w:szCs w:val="24"/>
              </w:rPr>
            </w:pPr>
          </w:p>
        </w:tc>
        <w:tc>
          <w:tcPr>
            <w:tcW w:w="3394" w:type="dxa"/>
            <w:tcBorders>
              <w:top w:val="nil"/>
              <w:left w:val="nil"/>
              <w:bottom w:val="nil"/>
              <w:right w:val="nil"/>
            </w:tcBorders>
          </w:tcPr>
          <w:p w:rsidR="008A5A4C" w:rsidRPr="00AD2844" w:rsidRDefault="008A5A4C" w:rsidP="008A5A4C">
            <w:pPr>
              <w:jc w:val="center"/>
              <w:rPr>
                <w:rFonts w:ascii="Times New Roman" w:hAnsi="Times New Roman" w:cs="Times New Roman"/>
                <w:sz w:val="24"/>
                <w:szCs w:val="24"/>
              </w:rPr>
            </w:pPr>
            <w:r w:rsidRPr="00AD2844">
              <w:rPr>
                <w:rFonts w:ascii="Times New Roman" w:eastAsia="Times New Roman" w:hAnsi="Times New Roman" w:cs="Times New Roman"/>
                <w:sz w:val="24"/>
                <w:szCs w:val="24"/>
                <w:lang w:eastAsia="uk-UA"/>
              </w:rPr>
              <w:t>-“-</w:t>
            </w:r>
          </w:p>
        </w:tc>
      </w:tr>
      <w:tr w:rsidR="00354433" w:rsidRPr="00C55D59" w:rsidTr="00AD2844">
        <w:tc>
          <w:tcPr>
            <w:tcW w:w="1168" w:type="dxa"/>
            <w:tcBorders>
              <w:top w:val="nil"/>
              <w:left w:val="nil"/>
              <w:bottom w:val="nil"/>
              <w:right w:val="nil"/>
            </w:tcBorders>
          </w:tcPr>
          <w:p w:rsidR="00354433" w:rsidRPr="00AD2844" w:rsidRDefault="00ED1191" w:rsidP="00ED1191">
            <w:pPr>
              <w:jc w:val="center"/>
              <w:rPr>
                <w:rFonts w:ascii="Times New Roman" w:hAnsi="Times New Roman" w:cs="Times New Roman"/>
                <w:sz w:val="24"/>
                <w:szCs w:val="24"/>
              </w:rPr>
            </w:pPr>
            <w:r>
              <w:rPr>
                <w:rFonts w:ascii="Times New Roman" w:hAnsi="Times New Roman" w:cs="Times New Roman"/>
                <w:sz w:val="24"/>
                <w:szCs w:val="24"/>
              </w:rPr>
              <w:t>383</w:t>
            </w:r>
            <w:r w:rsidR="00354433" w:rsidRPr="00AD2844">
              <w:rPr>
                <w:rFonts w:ascii="Times New Roman" w:hAnsi="Times New Roman" w:cs="Times New Roman"/>
                <w:sz w:val="24"/>
                <w:szCs w:val="24"/>
              </w:rPr>
              <w:t>.</w:t>
            </w:r>
          </w:p>
        </w:tc>
        <w:tc>
          <w:tcPr>
            <w:tcW w:w="1491" w:type="dxa"/>
            <w:tcBorders>
              <w:top w:val="nil"/>
              <w:left w:val="nil"/>
              <w:bottom w:val="nil"/>
              <w:right w:val="nil"/>
            </w:tcBorders>
          </w:tcPr>
          <w:p w:rsidR="00354433" w:rsidRPr="00AD2844" w:rsidRDefault="00354433" w:rsidP="00354433">
            <w:pPr>
              <w:jc w:val="center"/>
              <w:rPr>
                <w:rFonts w:ascii="Times New Roman" w:hAnsi="Times New Roman" w:cs="Times New Roman"/>
                <w:sz w:val="24"/>
                <w:szCs w:val="24"/>
              </w:rPr>
            </w:pPr>
            <w:r w:rsidRPr="00AD2844">
              <w:rPr>
                <w:rFonts w:ascii="Times New Roman" w:hAnsi="Times New Roman" w:cs="Times New Roman"/>
                <w:sz w:val="24"/>
                <w:szCs w:val="24"/>
              </w:rPr>
              <w:t>00370</w:t>
            </w:r>
          </w:p>
        </w:tc>
        <w:tc>
          <w:tcPr>
            <w:tcW w:w="3578" w:type="dxa"/>
            <w:tcBorders>
              <w:top w:val="nil"/>
              <w:left w:val="nil"/>
              <w:bottom w:val="nil"/>
              <w:right w:val="nil"/>
            </w:tcBorders>
            <w:shd w:val="clear" w:color="auto" w:fill="auto"/>
          </w:tcPr>
          <w:p w:rsidR="00354433" w:rsidRPr="00AD2844" w:rsidRDefault="00354433" w:rsidP="00354433">
            <w:pPr>
              <w:rPr>
                <w:rFonts w:ascii="Times New Roman" w:hAnsi="Times New Roman" w:cs="Times New Roman"/>
                <w:sz w:val="24"/>
                <w:szCs w:val="24"/>
              </w:rPr>
            </w:pPr>
            <w:r w:rsidRPr="00AD2844">
              <w:rPr>
                <w:rFonts w:ascii="Times New Roman" w:hAnsi="Times New Roman" w:cs="Times New Roman"/>
                <w:sz w:val="24"/>
                <w:szCs w:val="24"/>
              </w:rPr>
              <w:t>Державна реєстрація (акредитація) відокремленого підрозділу іноземної неурядової організації, представництва, філії іноземної благодійної організації</w:t>
            </w:r>
            <w:r w:rsidRPr="00AD2844">
              <w:rPr>
                <w:rFonts w:ascii="Times New Roman" w:hAnsi="Times New Roman" w:cs="Times New Roman"/>
                <w:sz w:val="24"/>
                <w:szCs w:val="24"/>
              </w:rPr>
              <w:br/>
            </w:r>
          </w:p>
          <w:p w:rsidR="00354433" w:rsidRPr="00AD2844" w:rsidRDefault="00354433" w:rsidP="00354433">
            <w:pPr>
              <w:rPr>
                <w:rFonts w:ascii="Times New Roman" w:hAnsi="Times New Roman" w:cs="Times New Roman"/>
                <w:sz w:val="24"/>
                <w:szCs w:val="24"/>
              </w:rPr>
            </w:pPr>
          </w:p>
        </w:tc>
        <w:tc>
          <w:tcPr>
            <w:tcW w:w="3394" w:type="dxa"/>
            <w:tcBorders>
              <w:top w:val="nil"/>
              <w:left w:val="nil"/>
              <w:bottom w:val="nil"/>
              <w:right w:val="nil"/>
            </w:tcBorders>
          </w:tcPr>
          <w:p w:rsidR="00354433" w:rsidRPr="00AD2844" w:rsidRDefault="008A5A4C" w:rsidP="008A5A4C">
            <w:pPr>
              <w:jc w:val="center"/>
              <w:rPr>
                <w:rFonts w:ascii="Times New Roman" w:hAnsi="Times New Roman" w:cs="Times New Roman"/>
                <w:sz w:val="24"/>
                <w:szCs w:val="24"/>
              </w:rPr>
            </w:pPr>
            <w:r w:rsidRPr="00AD2844">
              <w:rPr>
                <w:rFonts w:ascii="Times New Roman" w:eastAsia="Times New Roman" w:hAnsi="Times New Roman" w:cs="Times New Roman"/>
                <w:sz w:val="24"/>
                <w:szCs w:val="24"/>
                <w:lang w:eastAsia="uk-UA"/>
              </w:rPr>
              <w:t>-“-</w:t>
            </w:r>
          </w:p>
        </w:tc>
      </w:tr>
      <w:tr w:rsidR="00354433" w:rsidRPr="00C55D59" w:rsidTr="00AD2844">
        <w:tc>
          <w:tcPr>
            <w:tcW w:w="1168" w:type="dxa"/>
            <w:tcBorders>
              <w:top w:val="nil"/>
              <w:left w:val="nil"/>
              <w:bottom w:val="nil"/>
              <w:right w:val="nil"/>
            </w:tcBorders>
          </w:tcPr>
          <w:p w:rsidR="00354433" w:rsidRPr="00AD2844" w:rsidRDefault="00ED1191" w:rsidP="00354433">
            <w:pPr>
              <w:jc w:val="center"/>
              <w:rPr>
                <w:rFonts w:ascii="Times New Roman" w:hAnsi="Times New Roman" w:cs="Times New Roman"/>
                <w:sz w:val="24"/>
                <w:szCs w:val="24"/>
              </w:rPr>
            </w:pPr>
            <w:r>
              <w:rPr>
                <w:rFonts w:ascii="Times New Roman" w:hAnsi="Times New Roman" w:cs="Times New Roman"/>
                <w:sz w:val="24"/>
                <w:szCs w:val="24"/>
              </w:rPr>
              <w:t>384</w:t>
            </w:r>
            <w:r w:rsidR="00354433" w:rsidRPr="00AD2844">
              <w:rPr>
                <w:rFonts w:ascii="Times New Roman" w:hAnsi="Times New Roman" w:cs="Times New Roman"/>
                <w:sz w:val="24"/>
                <w:szCs w:val="24"/>
              </w:rPr>
              <w:t>.</w:t>
            </w:r>
          </w:p>
        </w:tc>
        <w:tc>
          <w:tcPr>
            <w:tcW w:w="1491" w:type="dxa"/>
            <w:tcBorders>
              <w:top w:val="nil"/>
              <w:left w:val="nil"/>
              <w:bottom w:val="nil"/>
              <w:right w:val="nil"/>
            </w:tcBorders>
          </w:tcPr>
          <w:p w:rsidR="00354433" w:rsidRPr="00AD2844" w:rsidRDefault="00354433" w:rsidP="00354433">
            <w:pPr>
              <w:jc w:val="center"/>
              <w:rPr>
                <w:rFonts w:ascii="Times New Roman" w:hAnsi="Times New Roman" w:cs="Times New Roman"/>
                <w:sz w:val="24"/>
                <w:szCs w:val="24"/>
              </w:rPr>
            </w:pPr>
            <w:r w:rsidRPr="00AD2844">
              <w:rPr>
                <w:rFonts w:ascii="Times New Roman" w:hAnsi="Times New Roman" w:cs="Times New Roman"/>
                <w:sz w:val="24"/>
                <w:szCs w:val="24"/>
              </w:rPr>
              <w:t>00382</w:t>
            </w:r>
          </w:p>
        </w:tc>
        <w:tc>
          <w:tcPr>
            <w:tcW w:w="3578" w:type="dxa"/>
            <w:tcBorders>
              <w:top w:val="nil"/>
              <w:left w:val="nil"/>
              <w:bottom w:val="nil"/>
              <w:right w:val="nil"/>
            </w:tcBorders>
            <w:shd w:val="clear" w:color="auto" w:fill="auto"/>
          </w:tcPr>
          <w:p w:rsidR="00354433" w:rsidRPr="00AD2844" w:rsidRDefault="00354433" w:rsidP="00354433">
            <w:pPr>
              <w:rPr>
                <w:rFonts w:ascii="Times New Roman" w:hAnsi="Times New Roman" w:cs="Times New Roman"/>
                <w:sz w:val="24"/>
                <w:szCs w:val="24"/>
              </w:rPr>
            </w:pPr>
            <w:r w:rsidRPr="00AD2844">
              <w:rPr>
                <w:rFonts w:ascii="Times New Roman" w:hAnsi="Times New Roman" w:cs="Times New Roman"/>
                <w:sz w:val="24"/>
                <w:szCs w:val="24"/>
              </w:rPr>
              <w:t>Державна реєстрація змін до відомостей про відокремлений підрозділ іноземної неурядової організації, представництво, філію іноземної благодійної організації, що містяться в Єдиному державному реєстрі юридичних осіб, фізичних осіб – підприємців та громадських формувань</w:t>
            </w:r>
            <w:r w:rsidRPr="00AD2844">
              <w:rPr>
                <w:rFonts w:ascii="Times New Roman" w:hAnsi="Times New Roman" w:cs="Times New Roman"/>
                <w:sz w:val="24"/>
                <w:szCs w:val="24"/>
              </w:rPr>
              <w:br/>
            </w:r>
          </w:p>
        </w:tc>
        <w:tc>
          <w:tcPr>
            <w:tcW w:w="3394" w:type="dxa"/>
            <w:tcBorders>
              <w:top w:val="nil"/>
              <w:left w:val="nil"/>
              <w:bottom w:val="nil"/>
              <w:right w:val="nil"/>
            </w:tcBorders>
          </w:tcPr>
          <w:p w:rsidR="00354433" w:rsidRPr="00AD2844" w:rsidRDefault="00B341E8" w:rsidP="00B341E8">
            <w:pPr>
              <w:jc w:val="center"/>
              <w:rPr>
                <w:rFonts w:ascii="Times New Roman" w:hAnsi="Times New Roman" w:cs="Times New Roman"/>
                <w:sz w:val="24"/>
                <w:szCs w:val="24"/>
              </w:rPr>
            </w:pPr>
            <w:r w:rsidRPr="00AD2844">
              <w:rPr>
                <w:rFonts w:ascii="Times New Roman" w:eastAsia="Times New Roman" w:hAnsi="Times New Roman" w:cs="Times New Roman"/>
                <w:sz w:val="24"/>
                <w:szCs w:val="24"/>
                <w:lang w:eastAsia="uk-UA"/>
              </w:rPr>
              <w:t>-“-</w:t>
            </w:r>
          </w:p>
        </w:tc>
      </w:tr>
      <w:tr w:rsidR="00B341E8" w:rsidRPr="00C55D59" w:rsidTr="00AD2844">
        <w:tc>
          <w:tcPr>
            <w:tcW w:w="1168" w:type="dxa"/>
            <w:tcBorders>
              <w:top w:val="nil"/>
              <w:left w:val="nil"/>
              <w:bottom w:val="nil"/>
              <w:right w:val="nil"/>
            </w:tcBorders>
          </w:tcPr>
          <w:p w:rsidR="00B341E8" w:rsidRPr="00AD2844" w:rsidRDefault="00ED1191" w:rsidP="00B341E8">
            <w:pPr>
              <w:jc w:val="center"/>
              <w:rPr>
                <w:rFonts w:ascii="Times New Roman" w:hAnsi="Times New Roman" w:cs="Times New Roman"/>
                <w:sz w:val="24"/>
                <w:szCs w:val="24"/>
              </w:rPr>
            </w:pPr>
            <w:r>
              <w:rPr>
                <w:rFonts w:ascii="Times New Roman" w:hAnsi="Times New Roman" w:cs="Times New Roman"/>
                <w:sz w:val="24"/>
                <w:szCs w:val="24"/>
              </w:rPr>
              <w:t>385</w:t>
            </w:r>
            <w:r w:rsidR="00B341E8" w:rsidRPr="00AD2844">
              <w:rPr>
                <w:rFonts w:ascii="Times New Roman" w:hAnsi="Times New Roman" w:cs="Times New Roman"/>
                <w:sz w:val="24"/>
                <w:szCs w:val="24"/>
              </w:rPr>
              <w:t>.</w:t>
            </w:r>
          </w:p>
        </w:tc>
        <w:tc>
          <w:tcPr>
            <w:tcW w:w="1491" w:type="dxa"/>
            <w:tcBorders>
              <w:top w:val="nil"/>
              <w:left w:val="nil"/>
              <w:bottom w:val="nil"/>
              <w:right w:val="nil"/>
            </w:tcBorders>
          </w:tcPr>
          <w:p w:rsidR="00B341E8" w:rsidRPr="00AD2844" w:rsidRDefault="00B341E8" w:rsidP="00B341E8">
            <w:pPr>
              <w:jc w:val="center"/>
              <w:rPr>
                <w:rFonts w:ascii="Times New Roman" w:hAnsi="Times New Roman" w:cs="Times New Roman"/>
                <w:sz w:val="24"/>
                <w:szCs w:val="24"/>
              </w:rPr>
            </w:pPr>
            <w:r w:rsidRPr="00AD2844">
              <w:rPr>
                <w:rFonts w:ascii="Times New Roman" w:hAnsi="Times New Roman" w:cs="Times New Roman"/>
                <w:sz w:val="24"/>
                <w:szCs w:val="24"/>
              </w:rPr>
              <w:t>00432</w:t>
            </w:r>
          </w:p>
        </w:tc>
        <w:tc>
          <w:tcPr>
            <w:tcW w:w="3578" w:type="dxa"/>
            <w:tcBorders>
              <w:top w:val="nil"/>
              <w:left w:val="nil"/>
              <w:bottom w:val="nil"/>
              <w:right w:val="nil"/>
            </w:tcBorders>
            <w:shd w:val="clear" w:color="auto" w:fill="auto"/>
          </w:tcPr>
          <w:p w:rsidR="00B341E8" w:rsidRPr="00AD2844" w:rsidRDefault="00B341E8" w:rsidP="00B341E8">
            <w:pPr>
              <w:rPr>
                <w:rFonts w:ascii="Times New Roman" w:hAnsi="Times New Roman" w:cs="Times New Roman"/>
                <w:sz w:val="24"/>
                <w:szCs w:val="24"/>
              </w:rPr>
            </w:pPr>
            <w:r w:rsidRPr="00AD2844">
              <w:rPr>
                <w:rFonts w:ascii="Times New Roman" w:hAnsi="Times New Roman" w:cs="Times New Roman"/>
                <w:sz w:val="24"/>
                <w:szCs w:val="24"/>
              </w:rPr>
              <w:t>Державна реєстрація символіки громадських формувань</w:t>
            </w:r>
            <w:r w:rsidRPr="00AD2844">
              <w:rPr>
                <w:rFonts w:ascii="Times New Roman" w:hAnsi="Times New Roman" w:cs="Times New Roman"/>
                <w:sz w:val="24"/>
                <w:szCs w:val="24"/>
              </w:rPr>
              <w:br/>
            </w:r>
          </w:p>
        </w:tc>
        <w:tc>
          <w:tcPr>
            <w:tcW w:w="3394" w:type="dxa"/>
            <w:tcBorders>
              <w:top w:val="nil"/>
              <w:left w:val="nil"/>
              <w:bottom w:val="nil"/>
              <w:right w:val="nil"/>
            </w:tcBorders>
          </w:tcPr>
          <w:p w:rsidR="00B341E8" w:rsidRPr="00AD2844" w:rsidRDefault="00B341E8" w:rsidP="00B341E8">
            <w:pPr>
              <w:jc w:val="center"/>
              <w:rPr>
                <w:rFonts w:ascii="Times New Roman" w:hAnsi="Times New Roman" w:cs="Times New Roman"/>
                <w:sz w:val="24"/>
                <w:szCs w:val="24"/>
              </w:rPr>
            </w:pPr>
            <w:r w:rsidRPr="00AD2844">
              <w:rPr>
                <w:rFonts w:ascii="Times New Roman" w:eastAsia="Times New Roman" w:hAnsi="Times New Roman" w:cs="Times New Roman"/>
                <w:sz w:val="24"/>
                <w:szCs w:val="24"/>
                <w:lang w:eastAsia="uk-UA"/>
              </w:rPr>
              <w:t>-“-</w:t>
            </w:r>
          </w:p>
        </w:tc>
      </w:tr>
      <w:tr w:rsidR="00B341E8" w:rsidRPr="00C55D59" w:rsidTr="00AD2844">
        <w:tc>
          <w:tcPr>
            <w:tcW w:w="1168" w:type="dxa"/>
            <w:tcBorders>
              <w:top w:val="nil"/>
              <w:left w:val="nil"/>
              <w:bottom w:val="nil"/>
              <w:right w:val="nil"/>
            </w:tcBorders>
          </w:tcPr>
          <w:p w:rsidR="00B341E8" w:rsidRPr="00AD2844" w:rsidRDefault="00ED1191" w:rsidP="00B341E8">
            <w:pPr>
              <w:jc w:val="center"/>
              <w:rPr>
                <w:rFonts w:ascii="Times New Roman" w:hAnsi="Times New Roman" w:cs="Times New Roman"/>
                <w:sz w:val="24"/>
                <w:szCs w:val="24"/>
              </w:rPr>
            </w:pPr>
            <w:r>
              <w:rPr>
                <w:rFonts w:ascii="Times New Roman" w:hAnsi="Times New Roman" w:cs="Times New Roman"/>
                <w:sz w:val="24"/>
                <w:szCs w:val="24"/>
              </w:rPr>
              <w:t>386</w:t>
            </w:r>
            <w:r w:rsidR="00B341E8" w:rsidRPr="00AD2844">
              <w:rPr>
                <w:rFonts w:ascii="Times New Roman" w:hAnsi="Times New Roman" w:cs="Times New Roman"/>
                <w:sz w:val="24"/>
                <w:szCs w:val="24"/>
              </w:rPr>
              <w:t>.</w:t>
            </w:r>
          </w:p>
        </w:tc>
        <w:tc>
          <w:tcPr>
            <w:tcW w:w="1491" w:type="dxa"/>
            <w:tcBorders>
              <w:top w:val="nil"/>
              <w:left w:val="nil"/>
              <w:bottom w:val="nil"/>
              <w:right w:val="nil"/>
            </w:tcBorders>
          </w:tcPr>
          <w:p w:rsidR="00B341E8" w:rsidRPr="00AD2844" w:rsidRDefault="00B341E8" w:rsidP="00B341E8">
            <w:pPr>
              <w:jc w:val="center"/>
              <w:rPr>
                <w:rFonts w:ascii="Times New Roman" w:hAnsi="Times New Roman" w:cs="Times New Roman"/>
                <w:sz w:val="24"/>
                <w:szCs w:val="24"/>
              </w:rPr>
            </w:pPr>
            <w:r w:rsidRPr="00AD2844">
              <w:rPr>
                <w:rFonts w:ascii="Times New Roman" w:hAnsi="Times New Roman" w:cs="Times New Roman"/>
                <w:sz w:val="24"/>
                <w:szCs w:val="24"/>
              </w:rPr>
              <w:t>00433</w:t>
            </w:r>
          </w:p>
        </w:tc>
        <w:tc>
          <w:tcPr>
            <w:tcW w:w="3578" w:type="dxa"/>
            <w:tcBorders>
              <w:top w:val="nil"/>
              <w:left w:val="nil"/>
              <w:bottom w:val="nil"/>
              <w:right w:val="nil"/>
            </w:tcBorders>
            <w:shd w:val="clear" w:color="auto" w:fill="auto"/>
          </w:tcPr>
          <w:p w:rsidR="00B341E8" w:rsidRPr="00AD2844" w:rsidRDefault="00B341E8" w:rsidP="00B341E8">
            <w:pPr>
              <w:rPr>
                <w:rFonts w:ascii="Times New Roman" w:hAnsi="Times New Roman" w:cs="Times New Roman"/>
                <w:sz w:val="24"/>
                <w:szCs w:val="24"/>
              </w:rPr>
            </w:pPr>
            <w:r w:rsidRPr="00AD2844">
              <w:rPr>
                <w:rFonts w:ascii="Times New Roman" w:hAnsi="Times New Roman" w:cs="Times New Roman"/>
                <w:sz w:val="24"/>
                <w:szCs w:val="24"/>
              </w:rPr>
              <w:t>Державна реєстрація змін до відомостей про символіку громадських формувань, що містяться в Єдиному державному реєстрі юридичних осіб, фізичних осіб – підприємців та громадських формувань</w:t>
            </w:r>
          </w:p>
          <w:p w:rsidR="00B341E8" w:rsidRPr="00AD2844" w:rsidRDefault="00B341E8" w:rsidP="00B341E8">
            <w:pPr>
              <w:rPr>
                <w:rFonts w:ascii="Times New Roman" w:hAnsi="Times New Roman" w:cs="Times New Roman"/>
                <w:sz w:val="24"/>
                <w:szCs w:val="24"/>
              </w:rPr>
            </w:pPr>
          </w:p>
        </w:tc>
        <w:tc>
          <w:tcPr>
            <w:tcW w:w="3394" w:type="dxa"/>
            <w:tcBorders>
              <w:top w:val="nil"/>
              <w:left w:val="nil"/>
              <w:bottom w:val="nil"/>
              <w:right w:val="nil"/>
            </w:tcBorders>
          </w:tcPr>
          <w:p w:rsidR="00B341E8" w:rsidRPr="00AD2844" w:rsidRDefault="00B341E8" w:rsidP="00B341E8">
            <w:pPr>
              <w:jc w:val="center"/>
              <w:rPr>
                <w:rFonts w:ascii="Times New Roman" w:hAnsi="Times New Roman" w:cs="Times New Roman"/>
                <w:sz w:val="24"/>
                <w:szCs w:val="24"/>
              </w:rPr>
            </w:pPr>
            <w:r w:rsidRPr="00AD2844">
              <w:rPr>
                <w:rFonts w:ascii="Times New Roman" w:eastAsia="Times New Roman" w:hAnsi="Times New Roman" w:cs="Times New Roman"/>
                <w:sz w:val="24"/>
                <w:szCs w:val="24"/>
                <w:lang w:eastAsia="uk-UA"/>
              </w:rPr>
              <w:t>-“-</w:t>
            </w:r>
          </w:p>
        </w:tc>
      </w:tr>
      <w:tr w:rsidR="00B341E8" w:rsidRPr="00C55D59" w:rsidTr="00AD2844">
        <w:tc>
          <w:tcPr>
            <w:tcW w:w="1168" w:type="dxa"/>
            <w:tcBorders>
              <w:top w:val="nil"/>
              <w:left w:val="nil"/>
              <w:bottom w:val="nil"/>
              <w:right w:val="nil"/>
            </w:tcBorders>
          </w:tcPr>
          <w:p w:rsidR="00B341E8" w:rsidRPr="00AD2844" w:rsidRDefault="00ED1191" w:rsidP="00B341E8">
            <w:pPr>
              <w:jc w:val="center"/>
              <w:rPr>
                <w:rFonts w:ascii="Times New Roman" w:hAnsi="Times New Roman" w:cs="Times New Roman"/>
                <w:sz w:val="24"/>
                <w:szCs w:val="24"/>
              </w:rPr>
            </w:pPr>
            <w:r>
              <w:rPr>
                <w:rFonts w:ascii="Times New Roman" w:hAnsi="Times New Roman" w:cs="Times New Roman"/>
                <w:sz w:val="24"/>
                <w:szCs w:val="24"/>
              </w:rPr>
              <w:t>387</w:t>
            </w:r>
            <w:r w:rsidR="00B341E8" w:rsidRPr="00AD2844">
              <w:rPr>
                <w:rFonts w:ascii="Times New Roman" w:hAnsi="Times New Roman" w:cs="Times New Roman"/>
                <w:sz w:val="24"/>
                <w:szCs w:val="24"/>
              </w:rPr>
              <w:t>.</w:t>
            </w:r>
          </w:p>
        </w:tc>
        <w:tc>
          <w:tcPr>
            <w:tcW w:w="1491" w:type="dxa"/>
            <w:tcBorders>
              <w:top w:val="nil"/>
              <w:left w:val="nil"/>
              <w:bottom w:val="nil"/>
              <w:right w:val="nil"/>
            </w:tcBorders>
          </w:tcPr>
          <w:p w:rsidR="00B341E8" w:rsidRPr="00AD2844" w:rsidRDefault="00B341E8" w:rsidP="00B341E8">
            <w:pPr>
              <w:jc w:val="center"/>
              <w:rPr>
                <w:rFonts w:ascii="Times New Roman" w:hAnsi="Times New Roman" w:cs="Times New Roman"/>
                <w:sz w:val="24"/>
                <w:szCs w:val="24"/>
              </w:rPr>
            </w:pPr>
            <w:r w:rsidRPr="00AD2844">
              <w:rPr>
                <w:rFonts w:ascii="Times New Roman" w:hAnsi="Times New Roman" w:cs="Times New Roman"/>
                <w:sz w:val="24"/>
                <w:szCs w:val="24"/>
              </w:rPr>
              <w:t>00429</w:t>
            </w:r>
          </w:p>
        </w:tc>
        <w:tc>
          <w:tcPr>
            <w:tcW w:w="3578" w:type="dxa"/>
            <w:tcBorders>
              <w:top w:val="nil"/>
              <w:left w:val="nil"/>
              <w:bottom w:val="nil"/>
              <w:right w:val="nil"/>
            </w:tcBorders>
            <w:shd w:val="clear" w:color="auto" w:fill="auto"/>
          </w:tcPr>
          <w:p w:rsidR="00B341E8" w:rsidRPr="00AD2844" w:rsidRDefault="00B341E8" w:rsidP="00B341E8">
            <w:pPr>
              <w:rPr>
                <w:rFonts w:ascii="Times New Roman" w:hAnsi="Times New Roman" w:cs="Times New Roman"/>
                <w:sz w:val="24"/>
                <w:szCs w:val="24"/>
              </w:rPr>
            </w:pPr>
            <w:r w:rsidRPr="00AD2844">
              <w:rPr>
                <w:rFonts w:ascii="Times New Roman" w:hAnsi="Times New Roman" w:cs="Times New Roman"/>
                <w:sz w:val="24"/>
                <w:szCs w:val="24"/>
              </w:rPr>
              <w:t>Державна реєстрація втрати чинності символіки громадських формувань</w:t>
            </w:r>
          </w:p>
          <w:p w:rsidR="00B341E8" w:rsidRPr="00AD2844" w:rsidRDefault="00B341E8" w:rsidP="00B341E8">
            <w:pPr>
              <w:rPr>
                <w:rFonts w:ascii="Times New Roman" w:hAnsi="Times New Roman" w:cs="Times New Roman"/>
                <w:sz w:val="24"/>
                <w:szCs w:val="24"/>
              </w:rPr>
            </w:pPr>
          </w:p>
        </w:tc>
        <w:tc>
          <w:tcPr>
            <w:tcW w:w="3394" w:type="dxa"/>
            <w:tcBorders>
              <w:top w:val="nil"/>
              <w:left w:val="nil"/>
              <w:bottom w:val="nil"/>
              <w:right w:val="nil"/>
            </w:tcBorders>
          </w:tcPr>
          <w:p w:rsidR="00B341E8" w:rsidRPr="00AD2844" w:rsidRDefault="00B341E8" w:rsidP="00B341E8">
            <w:pPr>
              <w:jc w:val="center"/>
              <w:rPr>
                <w:rFonts w:ascii="Times New Roman" w:hAnsi="Times New Roman" w:cs="Times New Roman"/>
                <w:sz w:val="24"/>
                <w:szCs w:val="24"/>
              </w:rPr>
            </w:pPr>
            <w:r w:rsidRPr="00AD2844">
              <w:rPr>
                <w:rFonts w:ascii="Times New Roman" w:eastAsia="Times New Roman" w:hAnsi="Times New Roman" w:cs="Times New Roman"/>
                <w:sz w:val="24"/>
                <w:szCs w:val="24"/>
                <w:lang w:eastAsia="uk-UA"/>
              </w:rPr>
              <w:t>-“-</w:t>
            </w:r>
          </w:p>
        </w:tc>
      </w:tr>
      <w:tr w:rsidR="00B341E8" w:rsidRPr="00C55D59" w:rsidTr="00AD2844">
        <w:tc>
          <w:tcPr>
            <w:tcW w:w="1168" w:type="dxa"/>
            <w:tcBorders>
              <w:top w:val="nil"/>
              <w:left w:val="nil"/>
              <w:bottom w:val="nil"/>
              <w:right w:val="nil"/>
            </w:tcBorders>
          </w:tcPr>
          <w:p w:rsidR="00B341E8" w:rsidRPr="00AD2844" w:rsidRDefault="00ED1191" w:rsidP="00B341E8">
            <w:pPr>
              <w:jc w:val="center"/>
              <w:rPr>
                <w:rFonts w:ascii="Times New Roman" w:hAnsi="Times New Roman" w:cs="Times New Roman"/>
                <w:sz w:val="24"/>
                <w:szCs w:val="24"/>
              </w:rPr>
            </w:pPr>
            <w:r>
              <w:rPr>
                <w:rFonts w:ascii="Times New Roman" w:hAnsi="Times New Roman" w:cs="Times New Roman"/>
                <w:sz w:val="24"/>
                <w:szCs w:val="24"/>
              </w:rPr>
              <w:t>388</w:t>
            </w:r>
            <w:r w:rsidR="00B341E8" w:rsidRPr="00AD2844">
              <w:rPr>
                <w:rFonts w:ascii="Times New Roman" w:hAnsi="Times New Roman" w:cs="Times New Roman"/>
                <w:sz w:val="24"/>
                <w:szCs w:val="24"/>
              </w:rPr>
              <w:t>.</w:t>
            </w:r>
          </w:p>
        </w:tc>
        <w:tc>
          <w:tcPr>
            <w:tcW w:w="1491" w:type="dxa"/>
            <w:tcBorders>
              <w:top w:val="nil"/>
              <w:left w:val="nil"/>
              <w:bottom w:val="nil"/>
              <w:right w:val="nil"/>
            </w:tcBorders>
          </w:tcPr>
          <w:p w:rsidR="00B341E8" w:rsidRPr="00AD2844" w:rsidRDefault="00B341E8" w:rsidP="00B341E8">
            <w:pPr>
              <w:jc w:val="center"/>
              <w:rPr>
                <w:rFonts w:ascii="Times New Roman" w:hAnsi="Times New Roman" w:cs="Times New Roman"/>
                <w:sz w:val="24"/>
                <w:szCs w:val="24"/>
              </w:rPr>
            </w:pPr>
            <w:r w:rsidRPr="00AD2844">
              <w:rPr>
                <w:rFonts w:ascii="Times New Roman" w:hAnsi="Times New Roman" w:cs="Times New Roman"/>
                <w:sz w:val="24"/>
                <w:szCs w:val="24"/>
              </w:rPr>
              <w:t>00584</w:t>
            </w:r>
          </w:p>
        </w:tc>
        <w:tc>
          <w:tcPr>
            <w:tcW w:w="3578" w:type="dxa"/>
            <w:tcBorders>
              <w:top w:val="nil"/>
              <w:left w:val="nil"/>
              <w:bottom w:val="nil"/>
              <w:right w:val="nil"/>
            </w:tcBorders>
            <w:shd w:val="clear" w:color="auto" w:fill="auto"/>
          </w:tcPr>
          <w:p w:rsidR="00B341E8" w:rsidRPr="00AD2844" w:rsidRDefault="00B341E8" w:rsidP="00B341E8">
            <w:pPr>
              <w:rPr>
                <w:rFonts w:ascii="Times New Roman" w:hAnsi="Times New Roman" w:cs="Times New Roman"/>
                <w:sz w:val="24"/>
                <w:szCs w:val="24"/>
              </w:rPr>
            </w:pPr>
            <w:r w:rsidRPr="00AD2844">
              <w:rPr>
                <w:rFonts w:ascii="Times New Roman" w:hAnsi="Times New Roman" w:cs="Times New Roman"/>
                <w:sz w:val="24"/>
                <w:szCs w:val="24"/>
              </w:rPr>
              <w:t>Державна реєстрація підтвердження всеукраїнського статусу громадського об’єднання</w:t>
            </w:r>
          </w:p>
          <w:p w:rsidR="00B341E8" w:rsidRPr="00AD2844" w:rsidRDefault="00B341E8" w:rsidP="00B341E8">
            <w:pPr>
              <w:rPr>
                <w:rFonts w:ascii="Times New Roman" w:hAnsi="Times New Roman" w:cs="Times New Roman"/>
                <w:sz w:val="24"/>
                <w:szCs w:val="24"/>
              </w:rPr>
            </w:pPr>
          </w:p>
        </w:tc>
        <w:tc>
          <w:tcPr>
            <w:tcW w:w="3394" w:type="dxa"/>
            <w:tcBorders>
              <w:top w:val="nil"/>
              <w:left w:val="nil"/>
              <w:bottom w:val="nil"/>
              <w:right w:val="nil"/>
            </w:tcBorders>
          </w:tcPr>
          <w:p w:rsidR="00B341E8" w:rsidRPr="00AD2844" w:rsidRDefault="00B341E8" w:rsidP="00B341E8">
            <w:pPr>
              <w:jc w:val="center"/>
              <w:rPr>
                <w:rFonts w:ascii="Times New Roman" w:hAnsi="Times New Roman" w:cs="Times New Roman"/>
                <w:sz w:val="24"/>
                <w:szCs w:val="24"/>
              </w:rPr>
            </w:pPr>
            <w:r w:rsidRPr="00AD2844">
              <w:rPr>
                <w:rFonts w:ascii="Times New Roman" w:eastAsia="Times New Roman" w:hAnsi="Times New Roman" w:cs="Times New Roman"/>
                <w:sz w:val="24"/>
                <w:szCs w:val="24"/>
                <w:lang w:eastAsia="uk-UA"/>
              </w:rPr>
              <w:t>-“-</w:t>
            </w:r>
          </w:p>
        </w:tc>
      </w:tr>
      <w:tr w:rsidR="00B341E8" w:rsidRPr="00C55D59" w:rsidTr="00AD2844">
        <w:trPr>
          <w:trHeight w:val="1129"/>
        </w:trPr>
        <w:tc>
          <w:tcPr>
            <w:tcW w:w="1168" w:type="dxa"/>
            <w:tcBorders>
              <w:top w:val="nil"/>
              <w:left w:val="nil"/>
              <w:bottom w:val="nil"/>
              <w:right w:val="nil"/>
            </w:tcBorders>
          </w:tcPr>
          <w:p w:rsidR="00B341E8" w:rsidRPr="00AD2844" w:rsidRDefault="00ED1191" w:rsidP="00B341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389</w:t>
            </w:r>
            <w:r w:rsidR="00B341E8" w:rsidRPr="00AD2844">
              <w:rPr>
                <w:rFonts w:ascii="Times New Roman" w:hAnsi="Times New Roman" w:cs="Times New Roman"/>
                <w:sz w:val="24"/>
                <w:szCs w:val="24"/>
              </w:rPr>
              <w:t>.</w:t>
            </w:r>
          </w:p>
        </w:tc>
        <w:tc>
          <w:tcPr>
            <w:tcW w:w="1491" w:type="dxa"/>
            <w:tcBorders>
              <w:top w:val="nil"/>
              <w:left w:val="nil"/>
              <w:bottom w:val="nil"/>
              <w:right w:val="nil"/>
            </w:tcBorders>
          </w:tcPr>
          <w:p w:rsidR="00B341E8" w:rsidRPr="00AD2844" w:rsidRDefault="00B341E8" w:rsidP="00B341E8">
            <w:pPr>
              <w:spacing w:after="0" w:line="240" w:lineRule="auto"/>
              <w:jc w:val="center"/>
              <w:rPr>
                <w:rFonts w:ascii="Times New Roman" w:hAnsi="Times New Roman" w:cs="Times New Roman"/>
                <w:sz w:val="24"/>
                <w:szCs w:val="24"/>
              </w:rPr>
            </w:pPr>
            <w:r w:rsidRPr="00AD2844">
              <w:rPr>
                <w:rFonts w:ascii="Times New Roman" w:hAnsi="Times New Roman" w:cs="Times New Roman"/>
                <w:sz w:val="24"/>
                <w:szCs w:val="24"/>
              </w:rPr>
              <w:t>00561</w:t>
            </w:r>
          </w:p>
        </w:tc>
        <w:tc>
          <w:tcPr>
            <w:tcW w:w="3578" w:type="dxa"/>
            <w:tcBorders>
              <w:top w:val="nil"/>
              <w:left w:val="nil"/>
              <w:bottom w:val="nil"/>
              <w:right w:val="nil"/>
            </w:tcBorders>
            <w:shd w:val="clear" w:color="auto" w:fill="auto"/>
          </w:tcPr>
          <w:p w:rsidR="00B341E8" w:rsidRPr="00AD2844" w:rsidRDefault="00B341E8" w:rsidP="00B341E8">
            <w:pPr>
              <w:spacing w:after="0" w:line="240" w:lineRule="auto"/>
              <w:rPr>
                <w:rFonts w:ascii="Times New Roman" w:hAnsi="Times New Roman" w:cs="Times New Roman"/>
                <w:sz w:val="24"/>
                <w:szCs w:val="24"/>
              </w:rPr>
            </w:pPr>
            <w:r w:rsidRPr="00AD2844">
              <w:rPr>
                <w:rFonts w:ascii="Times New Roman" w:hAnsi="Times New Roman" w:cs="Times New Roman"/>
                <w:sz w:val="24"/>
                <w:szCs w:val="24"/>
              </w:rPr>
              <w:t>Державна реєстрація відмови від всеукраїнського статусу громадського об’єднання</w:t>
            </w:r>
          </w:p>
          <w:p w:rsidR="00B341E8" w:rsidRPr="00AD2844" w:rsidRDefault="00B341E8" w:rsidP="00B341E8">
            <w:pPr>
              <w:spacing w:after="0" w:line="240" w:lineRule="auto"/>
              <w:rPr>
                <w:rFonts w:ascii="Times New Roman" w:hAnsi="Times New Roman" w:cs="Times New Roman"/>
                <w:sz w:val="24"/>
                <w:szCs w:val="24"/>
              </w:rPr>
            </w:pPr>
          </w:p>
          <w:p w:rsidR="00B341E8" w:rsidRPr="00AD2844" w:rsidRDefault="00B341E8" w:rsidP="00B341E8">
            <w:pPr>
              <w:spacing w:after="0" w:line="240" w:lineRule="auto"/>
              <w:rPr>
                <w:rFonts w:ascii="Times New Roman" w:hAnsi="Times New Roman" w:cs="Times New Roman"/>
                <w:sz w:val="24"/>
                <w:szCs w:val="24"/>
              </w:rPr>
            </w:pPr>
          </w:p>
        </w:tc>
        <w:tc>
          <w:tcPr>
            <w:tcW w:w="3394" w:type="dxa"/>
            <w:tcBorders>
              <w:top w:val="nil"/>
              <w:left w:val="nil"/>
              <w:bottom w:val="nil"/>
              <w:right w:val="nil"/>
            </w:tcBorders>
          </w:tcPr>
          <w:p w:rsidR="00B341E8" w:rsidRPr="00AD2844" w:rsidRDefault="00B341E8" w:rsidP="00B341E8">
            <w:pPr>
              <w:spacing w:after="0" w:line="240" w:lineRule="auto"/>
              <w:jc w:val="center"/>
              <w:rPr>
                <w:rFonts w:ascii="Times New Roman" w:hAnsi="Times New Roman" w:cs="Times New Roman"/>
                <w:sz w:val="24"/>
                <w:szCs w:val="24"/>
              </w:rPr>
            </w:pPr>
            <w:r w:rsidRPr="00AD2844">
              <w:rPr>
                <w:rFonts w:ascii="Times New Roman" w:eastAsia="Times New Roman" w:hAnsi="Times New Roman" w:cs="Times New Roman"/>
                <w:sz w:val="24"/>
                <w:szCs w:val="24"/>
                <w:lang w:eastAsia="uk-UA"/>
              </w:rPr>
              <w:t>-“-</w:t>
            </w:r>
          </w:p>
        </w:tc>
      </w:tr>
      <w:tr w:rsidR="00B341E8" w:rsidRPr="00C55D59" w:rsidTr="00AD2844">
        <w:tc>
          <w:tcPr>
            <w:tcW w:w="1168" w:type="dxa"/>
            <w:tcBorders>
              <w:top w:val="nil"/>
              <w:left w:val="nil"/>
              <w:bottom w:val="nil"/>
              <w:right w:val="nil"/>
            </w:tcBorders>
          </w:tcPr>
          <w:p w:rsidR="00B341E8" w:rsidRPr="00AD2844" w:rsidRDefault="00ED1191" w:rsidP="00B341E8">
            <w:pPr>
              <w:jc w:val="center"/>
              <w:rPr>
                <w:rFonts w:ascii="Times New Roman" w:hAnsi="Times New Roman" w:cs="Times New Roman"/>
                <w:sz w:val="24"/>
                <w:szCs w:val="24"/>
              </w:rPr>
            </w:pPr>
            <w:r>
              <w:rPr>
                <w:rFonts w:ascii="Times New Roman" w:hAnsi="Times New Roman" w:cs="Times New Roman"/>
                <w:sz w:val="24"/>
                <w:szCs w:val="24"/>
              </w:rPr>
              <w:t>390</w:t>
            </w:r>
            <w:r w:rsidR="00B341E8" w:rsidRPr="00AD2844">
              <w:rPr>
                <w:rFonts w:ascii="Times New Roman" w:hAnsi="Times New Roman" w:cs="Times New Roman"/>
                <w:sz w:val="24"/>
                <w:szCs w:val="24"/>
              </w:rPr>
              <w:t>.</w:t>
            </w:r>
          </w:p>
        </w:tc>
        <w:tc>
          <w:tcPr>
            <w:tcW w:w="1491" w:type="dxa"/>
            <w:tcBorders>
              <w:top w:val="nil"/>
              <w:left w:val="nil"/>
              <w:bottom w:val="nil"/>
              <w:right w:val="nil"/>
            </w:tcBorders>
          </w:tcPr>
          <w:p w:rsidR="00B341E8" w:rsidRPr="00AD2844" w:rsidRDefault="00B341E8" w:rsidP="00B341E8">
            <w:pPr>
              <w:jc w:val="center"/>
              <w:rPr>
                <w:rFonts w:ascii="Times New Roman" w:hAnsi="Times New Roman" w:cs="Times New Roman"/>
                <w:sz w:val="24"/>
                <w:szCs w:val="24"/>
              </w:rPr>
            </w:pPr>
            <w:r w:rsidRPr="00AD2844">
              <w:rPr>
                <w:rFonts w:ascii="Times New Roman" w:hAnsi="Times New Roman" w:cs="Times New Roman"/>
                <w:sz w:val="24"/>
                <w:szCs w:val="24"/>
              </w:rPr>
              <w:t>00246</w:t>
            </w:r>
          </w:p>
          <w:p w:rsidR="00B341E8" w:rsidRPr="00AD2844" w:rsidRDefault="00B341E8" w:rsidP="00B341E8">
            <w:pPr>
              <w:jc w:val="center"/>
              <w:rPr>
                <w:rFonts w:ascii="Times New Roman" w:hAnsi="Times New Roman" w:cs="Times New Roman"/>
                <w:sz w:val="24"/>
                <w:szCs w:val="24"/>
              </w:rPr>
            </w:pPr>
          </w:p>
        </w:tc>
        <w:tc>
          <w:tcPr>
            <w:tcW w:w="3578" w:type="dxa"/>
            <w:tcBorders>
              <w:top w:val="nil"/>
              <w:left w:val="nil"/>
              <w:bottom w:val="nil"/>
              <w:right w:val="nil"/>
            </w:tcBorders>
            <w:shd w:val="clear" w:color="auto" w:fill="auto"/>
          </w:tcPr>
          <w:p w:rsidR="00B341E8" w:rsidRPr="00AD2844" w:rsidRDefault="00B341E8" w:rsidP="00B341E8">
            <w:pPr>
              <w:rPr>
                <w:rFonts w:ascii="Times New Roman" w:hAnsi="Times New Roman" w:cs="Times New Roman"/>
                <w:sz w:val="24"/>
                <w:szCs w:val="24"/>
              </w:rPr>
            </w:pPr>
            <w:r w:rsidRPr="00AD2844">
              <w:rPr>
                <w:rFonts w:ascii="Times New Roman" w:hAnsi="Times New Roman" w:cs="Times New Roman"/>
                <w:sz w:val="24"/>
                <w:szCs w:val="24"/>
              </w:rPr>
              <w:t>Призначення пенсії за віком</w:t>
            </w:r>
          </w:p>
        </w:tc>
        <w:tc>
          <w:tcPr>
            <w:tcW w:w="3394" w:type="dxa"/>
            <w:tcBorders>
              <w:top w:val="nil"/>
              <w:left w:val="nil"/>
              <w:bottom w:val="nil"/>
              <w:right w:val="nil"/>
            </w:tcBorders>
            <w:shd w:val="clear" w:color="auto" w:fill="auto"/>
          </w:tcPr>
          <w:p w:rsidR="00B341E8" w:rsidRPr="00AD2844" w:rsidRDefault="00B341E8" w:rsidP="00B341E8">
            <w:pPr>
              <w:jc w:val="center"/>
              <w:rPr>
                <w:rFonts w:ascii="Times New Roman" w:hAnsi="Times New Roman" w:cs="Times New Roman"/>
                <w:sz w:val="24"/>
                <w:szCs w:val="24"/>
              </w:rPr>
            </w:pPr>
            <w:r>
              <w:rPr>
                <w:rFonts w:ascii="Times New Roman" w:hAnsi="Times New Roman" w:cs="Times New Roman"/>
                <w:sz w:val="24"/>
                <w:szCs w:val="24"/>
              </w:rPr>
              <w:t>Закон «Про загальнообов’язкове державне пенсійне страхування»</w:t>
            </w:r>
          </w:p>
        </w:tc>
      </w:tr>
      <w:tr w:rsidR="00B341E8" w:rsidRPr="00C55D59" w:rsidTr="00AD2844">
        <w:tc>
          <w:tcPr>
            <w:tcW w:w="1168" w:type="dxa"/>
            <w:tcBorders>
              <w:top w:val="nil"/>
              <w:left w:val="nil"/>
              <w:bottom w:val="nil"/>
              <w:right w:val="nil"/>
            </w:tcBorders>
          </w:tcPr>
          <w:p w:rsidR="00B341E8" w:rsidRPr="00AD2844" w:rsidRDefault="00ED1191" w:rsidP="00B341E8">
            <w:pPr>
              <w:jc w:val="center"/>
              <w:rPr>
                <w:rFonts w:ascii="Times New Roman" w:hAnsi="Times New Roman" w:cs="Times New Roman"/>
                <w:sz w:val="24"/>
                <w:szCs w:val="24"/>
              </w:rPr>
            </w:pPr>
            <w:r>
              <w:rPr>
                <w:rFonts w:ascii="Times New Roman" w:hAnsi="Times New Roman" w:cs="Times New Roman"/>
                <w:sz w:val="24"/>
                <w:szCs w:val="24"/>
              </w:rPr>
              <w:t>391</w:t>
            </w:r>
            <w:r w:rsidR="00B341E8" w:rsidRPr="00AD2844">
              <w:rPr>
                <w:rFonts w:ascii="Times New Roman" w:hAnsi="Times New Roman" w:cs="Times New Roman"/>
                <w:sz w:val="24"/>
                <w:szCs w:val="24"/>
              </w:rPr>
              <w:t>.</w:t>
            </w:r>
          </w:p>
        </w:tc>
        <w:tc>
          <w:tcPr>
            <w:tcW w:w="1491" w:type="dxa"/>
            <w:tcBorders>
              <w:top w:val="nil"/>
              <w:left w:val="nil"/>
              <w:bottom w:val="nil"/>
              <w:right w:val="nil"/>
            </w:tcBorders>
          </w:tcPr>
          <w:p w:rsidR="00B341E8" w:rsidRPr="00AD2844" w:rsidRDefault="00B341E8" w:rsidP="00B341E8">
            <w:pPr>
              <w:jc w:val="center"/>
              <w:rPr>
                <w:rFonts w:ascii="Times New Roman" w:hAnsi="Times New Roman" w:cs="Times New Roman"/>
                <w:sz w:val="24"/>
                <w:szCs w:val="24"/>
              </w:rPr>
            </w:pPr>
            <w:r w:rsidRPr="00AD2844">
              <w:rPr>
                <w:rFonts w:ascii="Times New Roman" w:hAnsi="Times New Roman" w:cs="Times New Roman"/>
                <w:sz w:val="24"/>
                <w:szCs w:val="24"/>
              </w:rPr>
              <w:t>00247</w:t>
            </w:r>
          </w:p>
        </w:tc>
        <w:tc>
          <w:tcPr>
            <w:tcW w:w="3578" w:type="dxa"/>
            <w:tcBorders>
              <w:top w:val="nil"/>
              <w:left w:val="nil"/>
              <w:bottom w:val="nil"/>
              <w:right w:val="nil"/>
            </w:tcBorders>
            <w:shd w:val="clear" w:color="auto" w:fill="auto"/>
          </w:tcPr>
          <w:p w:rsidR="00B341E8" w:rsidRPr="00AD2844" w:rsidRDefault="00B341E8" w:rsidP="00B341E8">
            <w:pPr>
              <w:rPr>
                <w:rFonts w:ascii="Times New Roman" w:hAnsi="Times New Roman" w:cs="Times New Roman"/>
                <w:sz w:val="24"/>
                <w:szCs w:val="24"/>
              </w:rPr>
            </w:pPr>
            <w:r w:rsidRPr="00AD2844">
              <w:rPr>
                <w:rFonts w:ascii="Times New Roman" w:hAnsi="Times New Roman" w:cs="Times New Roman"/>
                <w:sz w:val="24"/>
                <w:szCs w:val="24"/>
              </w:rPr>
              <w:t>Перерахунок пенсії</w:t>
            </w:r>
          </w:p>
        </w:tc>
        <w:tc>
          <w:tcPr>
            <w:tcW w:w="3394" w:type="dxa"/>
            <w:tcBorders>
              <w:top w:val="nil"/>
              <w:left w:val="nil"/>
              <w:bottom w:val="nil"/>
              <w:right w:val="nil"/>
            </w:tcBorders>
            <w:shd w:val="clear" w:color="auto" w:fill="auto"/>
          </w:tcPr>
          <w:p w:rsidR="00B341E8" w:rsidRPr="00AD2844" w:rsidRDefault="00B341E8" w:rsidP="00B341E8">
            <w:pPr>
              <w:jc w:val="center"/>
              <w:rPr>
                <w:rFonts w:ascii="Times New Roman" w:hAnsi="Times New Roman" w:cs="Times New Roman"/>
                <w:sz w:val="24"/>
                <w:szCs w:val="24"/>
              </w:rPr>
            </w:pPr>
            <w:r w:rsidRPr="00AD2844">
              <w:rPr>
                <w:rFonts w:ascii="Times New Roman" w:eastAsia="Times New Roman" w:hAnsi="Times New Roman" w:cs="Times New Roman"/>
                <w:sz w:val="24"/>
                <w:szCs w:val="24"/>
                <w:lang w:eastAsia="uk-UA"/>
              </w:rPr>
              <w:t>-“-</w:t>
            </w:r>
          </w:p>
        </w:tc>
      </w:tr>
      <w:tr w:rsidR="00B341E8" w:rsidRPr="00C55D59" w:rsidTr="00AD2844">
        <w:tc>
          <w:tcPr>
            <w:tcW w:w="1168" w:type="dxa"/>
            <w:tcBorders>
              <w:top w:val="nil"/>
              <w:left w:val="nil"/>
              <w:bottom w:val="nil"/>
              <w:right w:val="nil"/>
            </w:tcBorders>
          </w:tcPr>
          <w:p w:rsidR="00B341E8" w:rsidRPr="00AD2844" w:rsidRDefault="00ED1191" w:rsidP="00B341E8">
            <w:pPr>
              <w:jc w:val="center"/>
              <w:rPr>
                <w:rFonts w:ascii="Times New Roman" w:hAnsi="Times New Roman" w:cs="Times New Roman"/>
                <w:sz w:val="24"/>
                <w:szCs w:val="24"/>
              </w:rPr>
            </w:pPr>
            <w:r>
              <w:rPr>
                <w:rFonts w:ascii="Times New Roman" w:hAnsi="Times New Roman" w:cs="Times New Roman"/>
                <w:sz w:val="24"/>
                <w:szCs w:val="24"/>
              </w:rPr>
              <w:t>392</w:t>
            </w:r>
            <w:r w:rsidR="00B341E8" w:rsidRPr="00AD2844">
              <w:rPr>
                <w:rFonts w:ascii="Times New Roman" w:hAnsi="Times New Roman" w:cs="Times New Roman"/>
                <w:sz w:val="24"/>
                <w:szCs w:val="24"/>
              </w:rPr>
              <w:t>.</w:t>
            </w:r>
          </w:p>
        </w:tc>
        <w:tc>
          <w:tcPr>
            <w:tcW w:w="1491" w:type="dxa"/>
            <w:tcBorders>
              <w:top w:val="nil"/>
              <w:left w:val="nil"/>
              <w:bottom w:val="nil"/>
              <w:right w:val="nil"/>
            </w:tcBorders>
          </w:tcPr>
          <w:p w:rsidR="00B341E8" w:rsidRPr="00AD2844" w:rsidRDefault="00B341E8" w:rsidP="00B341E8">
            <w:pPr>
              <w:jc w:val="center"/>
              <w:rPr>
                <w:rFonts w:ascii="Times New Roman" w:hAnsi="Times New Roman" w:cs="Times New Roman"/>
                <w:sz w:val="24"/>
                <w:szCs w:val="24"/>
              </w:rPr>
            </w:pPr>
            <w:r w:rsidRPr="00AD2844">
              <w:rPr>
                <w:rFonts w:ascii="Times New Roman" w:hAnsi="Times New Roman" w:cs="Times New Roman"/>
                <w:sz w:val="24"/>
                <w:szCs w:val="24"/>
              </w:rPr>
              <w:t>00251</w:t>
            </w:r>
          </w:p>
        </w:tc>
        <w:tc>
          <w:tcPr>
            <w:tcW w:w="3578" w:type="dxa"/>
            <w:tcBorders>
              <w:top w:val="nil"/>
              <w:left w:val="nil"/>
              <w:bottom w:val="nil"/>
              <w:right w:val="nil"/>
            </w:tcBorders>
            <w:shd w:val="clear" w:color="auto" w:fill="auto"/>
          </w:tcPr>
          <w:p w:rsidR="00B341E8" w:rsidRPr="00AD2844" w:rsidRDefault="00B341E8" w:rsidP="00B341E8">
            <w:pPr>
              <w:rPr>
                <w:rFonts w:ascii="Times New Roman" w:hAnsi="Times New Roman" w:cs="Times New Roman"/>
                <w:sz w:val="24"/>
                <w:szCs w:val="24"/>
              </w:rPr>
            </w:pPr>
            <w:r w:rsidRPr="00AD2844">
              <w:rPr>
                <w:rFonts w:ascii="Times New Roman" w:hAnsi="Times New Roman" w:cs="Times New Roman"/>
                <w:sz w:val="24"/>
                <w:szCs w:val="24"/>
              </w:rPr>
              <w:t>Виплата допомоги на поховання</w:t>
            </w:r>
          </w:p>
        </w:tc>
        <w:tc>
          <w:tcPr>
            <w:tcW w:w="3394" w:type="dxa"/>
            <w:tcBorders>
              <w:top w:val="nil"/>
              <w:left w:val="nil"/>
              <w:bottom w:val="nil"/>
              <w:right w:val="nil"/>
            </w:tcBorders>
            <w:shd w:val="clear" w:color="auto" w:fill="auto"/>
          </w:tcPr>
          <w:p w:rsidR="00B341E8" w:rsidRPr="00AD2844" w:rsidRDefault="00B341E8" w:rsidP="00B341E8">
            <w:pPr>
              <w:jc w:val="center"/>
              <w:rPr>
                <w:rFonts w:ascii="Times New Roman" w:hAnsi="Times New Roman" w:cs="Times New Roman"/>
                <w:sz w:val="24"/>
                <w:szCs w:val="24"/>
              </w:rPr>
            </w:pPr>
            <w:r w:rsidRPr="00AD2844">
              <w:rPr>
                <w:rFonts w:ascii="Times New Roman" w:eastAsia="Times New Roman" w:hAnsi="Times New Roman" w:cs="Times New Roman"/>
                <w:sz w:val="24"/>
                <w:szCs w:val="24"/>
                <w:lang w:eastAsia="uk-UA"/>
              </w:rPr>
              <w:t>-“-</w:t>
            </w:r>
          </w:p>
        </w:tc>
      </w:tr>
      <w:tr w:rsidR="00B341E8" w:rsidRPr="00C55D59" w:rsidTr="00AD2844">
        <w:tc>
          <w:tcPr>
            <w:tcW w:w="1168" w:type="dxa"/>
            <w:tcBorders>
              <w:top w:val="nil"/>
              <w:left w:val="nil"/>
              <w:bottom w:val="nil"/>
              <w:right w:val="nil"/>
            </w:tcBorders>
          </w:tcPr>
          <w:p w:rsidR="00B341E8" w:rsidRPr="00AD2844" w:rsidRDefault="00ED1191" w:rsidP="00B341E8">
            <w:pPr>
              <w:jc w:val="center"/>
              <w:rPr>
                <w:rFonts w:ascii="Times New Roman" w:hAnsi="Times New Roman" w:cs="Times New Roman"/>
                <w:sz w:val="24"/>
                <w:szCs w:val="24"/>
              </w:rPr>
            </w:pPr>
            <w:r>
              <w:rPr>
                <w:rFonts w:ascii="Times New Roman" w:hAnsi="Times New Roman" w:cs="Times New Roman"/>
                <w:sz w:val="24"/>
                <w:szCs w:val="24"/>
              </w:rPr>
              <w:t>393</w:t>
            </w:r>
            <w:r w:rsidR="00B341E8" w:rsidRPr="00AD2844">
              <w:rPr>
                <w:rFonts w:ascii="Times New Roman" w:hAnsi="Times New Roman" w:cs="Times New Roman"/>
                <w:sz w:val="24"/>
                <w:szCs w:val="24"/>
              </w:rPr>
              <w:t>.</w:t>
            </w:r>
          </w:p>
        </w:tc>
        <w:tc>
          <w:tcPr>
            <w:tcW w:w="1491" w:type="dxa"/>
            <w:tcBorders>
              <w:top w:val="nil"/>
              <w:left w:val="nil"/>
              <w:bottom w:val="nil"/>
              <w:right w:val="nil"/>
            </w:tcBorders>
          </w:tcPr>
          <w:p w:rsidR="00B341E8" w:rsidRPr="00AD2844" w:rsidRDefault="00B341E8" w:rsidP="00B341E8">
            <w:pPr>
              <w:jc w:val="center"/>
              <w:rPr>
                <w:rFonts w:ascii="Times New Roman" w:hAnsi="Times New Roman" w:cs="Times New Roman"/>
                <w:sz w:val="24"/>
                <w:szCs w:val="24"/>
              </w:rPr>
            </w:pPr>
            <w:r w:rsidRPr="00AD2844">
              <w:rPr>
                <w:rFonts w:ascii="Times New Roman" w:hAnsi="Times New Roman" w:cs="Times New Roman"/>
                <w:sz w:val="24"/>
                <w:szCs w:val="24"/>
              </w:rPr>
              <w:t>00248</w:t>
            </w:r>
          </w:p>
        </w:tc>
        <w:tc>
          <w:tcPr>
            <w:tcW w:w="3578" w:type="dxa"/>
            <w:tcBorders>
              <w:top w:val="nil"/>
              <w:left w:val="nil"/>
              <w:bottom w:val="nil"/>
              <w:right w:val="nil"/>
            </w:tcBorders>
            <w:shd w:val="clear" w:color="auto" w:fill="auto"/>
          </w:tcPr>
          <w:p w:rsidR="00B341E8" w:rsidRPr="00AD2844" w:rsidRDefault="00B341E8" w:rsidP="00B341E8">
            <w:pPr>
              <w:rPr>
                <w:rFonts w:ascii="Times New Roman" w:hAnsi="Times New Roman" w:cs="Times New Roman"/>
                <w:sz w:val="24"/>
                <w:szCs w:val="24"/>
              </w:rPr>
            </w:pPr>
            <w:r w:rsidRPr="00AD2844">
              <w:rPr>
                <w:rFonts w:ascii="Times New Roman" w:hAnsi="Times New Roman" w:cs="Times New Roman"/>
                <w:sz w:val="24"/>
                <w:szCs w:val="24"/>
              </w:rPr>
              <w:t>Видача пенсійного посвідчення</w:t>
            </w:r>
            <w:r w:rsidRPr="00AD2844">
              <w:rPr>
                <w:rFonts w:ascii="Times New Roman" w:hAnsi="Times New Roman" w:cs="Times New Roman"/>
                <w:sz w:val="24"/>
                <w:szCs w:val="24"/>
              </w:rPr>
              <w:br/>
            </w:r>
          </w:p>
        </w:tc>
        <w:tc>
          <w:tcPr>
            <w:tcW w:w="3394" w:type="dxa"/>
            <w:tcBorders>
              <w:top w:val="nil"/>
              <w:left w:val="nil"/>
              <w:bottom w:val="nil"/>
              <w:right w:val="nil"/>
            </w:tcBorders>
            <w:shd w:val="clear" w:color="auto" w:fill="auto"/>
          </w:tcPr>
          <w:p w:rsidR="00B341E8" w:rsidRPr="00AD2844" w:rsidRDefault="00B341E8" w:rsidP="00B341E8">
            <w:pPr>
              <w:jc w:val="center"/>
              <w:rPr>
                <w:rFonts w:ascii="Times New Roman" w:hAnsi="Times New Roman" w:cs="Times New Roman"/>
                <w:sz w:val="24"/>
                <w:szCs w:val="24"/>
              </w:rPr>
            </w:pPr>
            <w:r w:rsidRPr="00AD2844">
              <w:rPr>
                <w:rFonts w:ascii="Times New Roman" w:eastAsia="Times New Roman" w:hAnsi="Times New Roman" w:cs="Times New Roman"/>
                <w:sz w:val="24"/>
                <w:szCs w:val="24"/>
                <w:lang w:eastAsia="uk-UA"/>
              </w:rPr>
              <w:t>-“-</w:t>
            </w:r>
          </w:p>
        </w:tc>
      </w:tr>
      <w:tr w:rsidR="00B341E8" w:rsidRPr="00C55D59" w:rsidTr="00AD2844">
        <w:tc>
          <w:tcPr>
            <w:tcW w:w="1168" w:type="dxa"/>
            <w:tcBorders>
              <w:top w:val="nil"/>
              <w:left w:val="nil"/>
              <w:bottom w:val="nil"/>
              <w:right w:val="nil"/>
            </w:tcBorders>
          </w:tcPr>
          <w:p w:rsidR="00B341E8" w:rsidRPr="00AD2844" w:rsidRDefault="00ED1191" w:rsidP="00B341E8">
            <w:pPr>
              <w:jc w:val="center"/>
              <w:rPr>
                <w:rFonts w:ascii="Times New Roman" w:hAnsi="Times New Roman" w:cs="Times New Roman"/>
                <w:sz w:val="24"/>
                <w:szCs w:val="24"/>
              </w:rPr>
            </w:pPr>
            <w:r>
              <w:rPr>
                <w:rFonts w:ascii="Times New Roman" w:hAnsi="Times New Roman" w:cs="Times New Roman"/>
                <w:sz w:val="24"/>
                <w:szCs w:val="24"/>
              </w:rPr>
              <w:t>394</w:t>
            </w:r>
            <w:r w:rsidR="00B341E8" w:rsidRPr="00AD2844">
              <w:rPr>
                <w:rFonts w:ascii="Times New Roman" w:hAnsi="Times New Roman" w:cs="Times New Roman"/>
                <w:sz w:val="24"/>
                <w:szCs w:val="24"/>
              </w:rPr>
              <w:t>.</w:t>
            </w:r>
          </w:p>
        </w:tc>
        <w:tc>
          <w:tcPr>
            <w:tcW w:w="1491" w:type="dxa"/>
            <w:tcBorders>
              <w:top w:val="nil"/>
              <w:left w:val="nil"/>
              <w:bottom w:val="nil"/>
              <w:right w:val="nil"/>
            </w:tcBorders>
          </w:tcPr>
          <w:p w:rsidR="00B341E8" w:rsidRPr="00AD2844" w:rsidRDefault="00B341E8" w:rsidP="00B341E8">
            <w:pPr>
              <w:jc w:val="center"/>
              <w:rPr>
                <w:rFonts w:ascii="Times New Roman" w:hAnsi="Times New Roman" w:cs="Times New Roman"/>
                <w:sz w:val="24"/>
                <w:szCs w:val="24"/>
              </w:rPr>
            </w:pPr>
            <w:r w:rsidRPr="00AD2844">
              <w:rPr>
                <w:rFonts w:ascii="Times New Roman" w:hAnsi="Times New Roman" w:cs="Times New Roman"/>
                <w:sz w:val="24"/>
                <w:szCs w:val="24"/>
              </w:rPr>
              <w:t>00249</w:t>
            </w:r>
          </w:p>
        </w:tc>
        <w:tc>
          <w:tcPr>
            <w:tcW w:w="3578" w:type="dxa"/>
            <w:tcBorders>
              <w:top w:val="nil"/>
              <w:left w:val="nil"/>
              <w:bottom w:val="nil"/>
              <w:right w:val="nil"/>
            </w:tcBorders>
            <w:shd w:val="clear" w:color="auto" w:fill="auto"/>
          </w:tcPr>
          <w:p w:rsidR="00B341E8" w:rsidRPr="00AD2844" w:rsidRDefault="00B341E8" w:rsidP="00B341E8">
            <w:pPr>
              <w:rPr>
                <w:rFonts w:ascii="Times New Roman" w:hAnsi="Times New Roman" w:cs="Times New Roman"/>
                <w:sz w:val="24"/>
                <w:szCs w:val="24"/>
              </w:rPr>
            </w:pPr>
            <w:r w:rsidRPr="00AD2844">
              <w:rPr>
                <w:rFonts w:ascii="Times New Roman" w:hAnsi="Times New Roman" w:cs="Times New Roman"/>
                <w:sz w:val="24"/>
                <w:szCs w:val="24"/>
              </w:rPr>
              <w:t>Видача довідки про доходи пенсіонера</w:t>
            </w:r>
          </w:p>
        </w:tc>
        <w:tc>
          <w:tcPr>
            <w:tcW w:w="3394" w:type="dxa"/>
            <w:tcBorders>
              <w:top w:val="nil"/>
              <w:left w:val="nil"/>
              <w:bottom w:val="nil"/>
              <w:right w:val="nil"/>
            </w:tcBorders>
            <w:shd w:val="clear" w:color="auto" w:fill="auto"/>
          </w:tcPr>
          <w:p w:rsidR="00B341E8" w:rsidRPr="00AD2844" w:rsidRDefault="00B341E8" w:rsidP="00B341E8">
            <w:pPr>
              <w:jc w:val="center"/>
              <w:rPr>
                <w:rFonts w:ascii="Times New Roman" w:hAnsi="Times New Roman" w:cs="Times New Roman"/>
                <w:sz w:val="24"/>
                <w:szCs w:val="24"/>
              </w:rPr>
            </w:pPr>
            <w:r w:rsidRPr="00AD2844">
              <w:rPr>
                <w:rFonts w:ascii="Times New Roman" w:eastAsia="Times New Roman" w:hAnsi="Times New Roman" w:cs="Times New Roman"/>
                <w:sz w:val="24"/>
                <w:szCs w:val="24"/>
                <w:lang w:eastAsia="uk-UA"/>
              </w:rPr>
              <w:t>-“-</w:t>
            </w:r>
          </w:p>
        </w:tc>
      </w:tr>
      <w:tr w:rsidR="00B341E8" w:rsidRPr="00C55D59" w:rsidTr="00AD2844">
        <w:tc>
          <w:tcPr>
            <w:tcW w:w="1168" w:type="dxa"/>
            <w:tcBorders>
              <w:top w:val="nil"/>
              <w:left w:val="nil"/>
              <w:bottom w:val="nil"/>
              <w:right w:val="nil"/>
            </w:tcBorders>
          </w:tcPr>
          <w:p w:rsidR="00B341E8" w:rsidRPr="00AD2844" w:rsidRDefault="00ED1191" w:rsidP="00B341E8">
            <w:pPr>
              <w:jc w:val="center"/>
              <w:rPr>
                <w:rFonts w:ascii="Times New Roman" w:hAnsi="Times New Roman" w:cs="Times New Roman"/>
                <w:sz w:val="24"/>
                <w:szCs w:val="24"/>
              </w:rPr>
            </w:pPr>
            <w:r>
              <w:rPr>
                <w:rFonts w:ascii="Times New Roman" w:hAnsi="Times New Roman" w:cs="Times New Roman"/>
                <w:sz w:val="24"/>
                <w:szCs w:val="24"/>
              </w:rPr>
              <w:t>395</w:t>
            </w:r>
            <w:r w:rsidR="00B341E8" w:rsidRPr="00AD2844">
              <w:rPr>
                <w:rFonts w:ascii="Times New Roman" w:hAnsi="Times New Roman" w:cs="Times New Roman"/>
                <w:sz w:val="24"/>
                <w:szCs w:val="24"/>
              </w:rPr>
              <w:t>.</w:t>
            </w:r>
          </w:p>
        </w:tc>
        <w:tc>
          <w:tcPr>
            <w:tcW w:w="1491" w:type="dxa"/>
            <w:tcBorders>
              <w:top w:val="nil"/>
              <w:left w:val="nil"/>
              <w:bottom w:val="nil"/>
              <w:right w:val="nil"/>
            </w:tcBorders>
          </w:tcPr>
          <w:p w:rsidR="00B341E8" w:rsidRPr="00AD2844" w:rsidRDefault="00B341E8" w:rsidP="00B341E8">
            <w:pPr>
              <w:jc w:val="center"/>
              <w:rPr>
                <w:rFonts w:ascii="Times New Roman" w:hAnsi="Times New Roman" w:cs="Times New Roman"/>
                <w:sz w:val="24"/>
                <w:szCs w:val="24"/>
              </w:rPr>
            </w:pPr>
            <w:r w:rsidRPr="00AD2844">
              <w:rPr>
                <w:rFonts w:ascii="Times New Roman" w:hAnsi="Times New Roman" w:cs="Times New Roman"/>
                <w:sz w:val="24"/>
                <w:szCs w:val="24"/>
              </w:rPr>
              <w:t>00250</w:t>
            </w:r>
          </w:p>
        </w:tc>
        <w:tc>
          <w:tcPr>
            <w:tcW w:w="3578" w:type="dxa"/>
            <w:tcBorders>
              <w:top w:val="nil"/>
              <w:left w:val="nil"/>
              <w:bottom w:val="nil"/>
              <w:right w:val="nil"/>
            </w:tcBorders>
            <w:shd w:val="clear" w:color="auto" w:fill="auto"/>
          </w:tcPr>
          <w:p w:rsidR="00B341E8" w:rsidRPr="00AD2844" w:rsidRDefault="00B341E8" w:rsidP="00B341E8">
            <w:pPr>
              <w:rPr>
                <w:rFonts w:ascii="Times New Roman" w:hAnsi="Times New Roman" w:cs="Times New Roman"/>
                <w:sz w:val="24"/>
                <w:szCs w:val="24"/>
              </w:rPr>
            </w:pPr>
            <w:r w:rsidRPr="00AD2844">
              <w:rPr>
                <w:rFonts w:ascii="Times New Roman" w:hAnsi="Times New Roman" w:cs="Times New Roman"/>
                <w:sz w:val="24"/>
                <w:szCs w:val="24"/>
              </w:rPr>
              <w:t>Видача довідки про перебування на обліку в Пенсійному фонді</w:t>
            </w:r>
          </w:p>
        </w:tc>
        <w:tc>
          <w:tcPr>
            <w:tcW w:w="3394" w:type="dxa"/>
            <w:tcBorders>
              <w:top w:val="nil"/>
              <w:left w:val="nil"/>
              <w:bottom w:val="nil"/>
              <w:right w:val="nil"/>
            </w:tcBorders>
            <w:shd w:val="clear" w:color="auto" w:fill="auto"/>
          </w:tcPr>
          <w:p w:rsidR="00B341E8" w:rsidRPr="00AD2844" w:rsidRDefault="00B341E8" w:rsidP="00B341E8">
            <w:pPr>
              <w:jc w:val="center"/>
              <w:rPr>
                <w:rFonts w:ascii="Times New Roman" w:hAnsi="Times New Roman" w:cs="Times New Roman"/>
                <w:sz w:val="24"/>
                <w:szCs w:val="24"/>
              </w:rPr>
            </w:pPr>
            <w:r w:rsidRPr="00AD2844">
              <w:rPr>
                <w:rFonts w:ascii="Times New Roman" w:eastAsia="Times New Roman" w:hAnsi="Times New Roman" w:cs="Times New Roman"/>
                <w:sz w:val="24"/>
                <w:szCs w:val="24"/>
                <w:lang w:eastAsia="uk-UA"/>
              </w:rPr>
              <w:t>-“-</w:t>
            </w:r>
          </w:p>
        </w:tc>
      </w:tr>
      <w:tr w:rsidR="00B341E8" w:rsidRPr="00C55D59" w:rsidTr="00AD2844">
        <w:tc>
          <w:tcPr>
            <w:tcW w:w="1168" w:type="dxa"/>
            <w:tcBorders>
              <w:top w:val="nil"/>
              <w:left w:val="nil"/>
              <w:bottom w:val="nil"/>
              <w:right w:val="nil"/>
            </w:tcBorders>
          </w:tcPr>
          <w:p w:rsidR="00B341E8" w:rsidRPr="00AD2844" w:rsidRDefault="00ED1191" w:rsidP="00B341E8">
            <w:pPr>
              <w:jc w:val="center"/>
              <w:rPr>
                <w:rFonts w:ascii="Times New Roman" w:hAnsi="Times New Roman" w:cs="Times New Roman"/>
                <w:sz w:val="24"/>
                <w:szCs w:val="24"/>
              </w:rPr>
            </w:pPr>
            <w:r>
              <w:rPr>
                <w:rFonts w:ascii="Times New Roman" w:hAnsi="Times New Roman" w:cs="Times New Roman"/>
                <w:sz w:val="24"/>
                <w:szCs w:val="24"/>
              </w:rPr>
              <w:t>396</w:t>
            </w:r>
            <w:r w:rsidR="00B341E8" w:rsidRPr="00AD2844">
              <w:rPr>
                <w:rFonts w:ascii="Times New Roman" w:hAnsi="Times New Roman" w:cs="Times New Roman"/>
                <w:sz w:val="24"/>
                <w:szCs w:val="24"/>
              </w:rPr>
              <w:t>.</w:t>
            </w:r>
          </w:p>
        </w:tc>
        <w:tc>
          <w:tcPr>
            <w:tcW w:w="1491" w:type="dxa"/>
            <w:tcBorders>
              <w:top w:val="nil"/>
              <w:left w:val="nil"/>
              <w:bottom w:val="nil"/>
              <w:right w:val="nil"/>
            </w:tcBorders>
          </w:tcPr>
          <w:p w:rsidR="00B341E8" w:rsidRPr="00AD2844" w:rsidRDefault="00B341E8" w:rsidP="00B341E8">
            <w:pPr>
              <w:jc w:val="center"/>
              <w:rPr>
                <w:rFonts w:ascii="Times New Roman" w:hAnsi="Times New Roman" w:cs="Times New Roman"/>
                <w:sz w:val="24"/>
                <w:szCs w:val="24"/>
              </w:rPr>
            </w:pPr>
            <w:r w:rsidRPr="00AD2844">
              <w:rPr>
                <w:rFonts w:ascii="Times New Roman" w:hAnsi="Times New Roman" w:cs="Times New Roman"/>
                <w:sz w:val="24"/>
                <w:szCs w:val="24"/>
              </w:rPr>
              <w:t>00922</w:t>
            </w:r>
          </w:p>
        </w:tc>
        <w:tc>
          <w:tcPr>
            <w:tcW w:w="3578" w:type="dxa"/>
            <w:tcBorders>
              <w:top w:val="nil"/>
              <w:left w:val="nil"/>
              <w:bottom w:val="nil"/>
              <w:right w:val="nil"/>
            </w:tcBorders>
            <w:shd w:val="clear" w:color="auto" w:fill="auto"/>
          </w:tcPr>
          <w:p w:rsidR="00B341E8" w:rsidRPr="00AD2844" w:rsidRDefault="00B341E8" w:rsidP="00B341E8">
            <w:pPr>
              <w:rPr>
                <w:rFonts w:ascii="Times New Roman" w:hAnsi="Times New Roman" w:cs="Times New Roman"/>
                <w:sz w:val="24"/>
                <w:szCs w:val="24"/>
              </w:rPr>
            </w:pPr>
            <w:r w:rsidRPr="00AD2844">
              <w:rPr>
                <w:rFonts w:ascii="Times New Roman" w:hAnsi="Times New Roman" w:cs="Times New Roman"/>
                <w:sz w:val="24"/>
                <w:szCs w:val="24"/>
              </w:rPr>
              <w:t>Видача даних про нараховану заробітну плату (дохід)</w:t>
            </w:r>
            <w:r w:rsidRPr="00AD2844">
              <w:rPr>
                <w:rFonts w:ascii="Times New Roman" w:hAnsi="Times New Roman" w:cs="Times New Roman"/>
                <w:sz w:val="24"/>
                <w:szCs w:val="24"/>
              </w:rPr>
              <w:br/>
            </w:r>
          </w:p>
        </w:tc>
        <w:tc>
          <w:tcPr>
            <w:tcW w:w="3394" w:type="dxa"/>
            <w:tcBorders>
              <w:top w:val="nil"/>
              <w:left w:val="nil"/>
              <w:bottom w:val="nil"/>
              <w:right w:val="nil"/>
            </w:tcBorders>
            <w:shd w:val="clear" w:color="auto" w:fill="auto"/>
          </w:tcPr>
          <w:p w:rsidR="00B341E8" w:rsidRPr="00AD2844" w:rsidRDefault="00B341E8" w:rsidP="00B341E8">
            <w:pPr>
              <w:jc w:val="center"/>
              <w:rPr>
                <w:rFonts w:ascii="Times New Roman" w:hAnsi="Times New Roman" w:cs="Times New Roman"/>
                <w:sz w:val="24"/>
                <w:szCs w:val="24"/>
              </w:rPr>
            </w:pPr>
            <w:r w:rsidRPr="00AD2844">
              <w:rPr>
                <w:rFonts w:ascii="Times New Roman" w:eastAsia="Times New Roman" w:hAnsi="Times New Roman" w:cs="Times New Roman"/>
                <w:sz w:val="24"/>
                <w:szCs w:val="24"/>
                <w:lang w:eastAsia="uk-UA"/>
              </w:rPr>
              <w:t>-“-</w:t>
            </w:r>
          </w:p>
        </w:tc>
      </w:tr>
      <w:tr w:rsidR="00B341E8" w:rsidRPr="00C55D59" w:rsidTr="00B341E8">
        <w:trPr>
          <w:trHeight w:val="1194"/>
        </w:trPr>
        <w:tc>
          <w:tcPr>
            <w:tcW w:w="1168" w:type="dxa"/>
            <w:tcBorders>
              <w:top w:val="nil"/>
              <w:left w:val="nil"/>
              <w:bottom w:val="nil"/>
              <w:right w:val="nil"/>
            </w:tcBorders>
          </w:tcPr>
          <w:p w:rsidR="00B341E8" w:rsidRPr="00AD2844" w:rsidRDefault="00ED1191" w:rsidP="00B341E8">
            <w:pPr>
              <w:jc w:val="center"/>
              <w:rPr>
                <w:rFonts w:ascii="Times New Roman" w:hAnsi="Times New Roman" w:cs="Times New Roman"/>
                <w:sz w:val="24"/>
                <w:szCs w:val="24"/>
              </w:rPr>
            </w:pPr>
            <w:r>
              <w:rPr>
                <w:rFonts w:ascii="Times New Roman" w:hAnsi="Times New Roman" w:cs="Times New Roman"/>
                <w:sz w:val="24"/>
                <w:szCs w:val="24"/>
              </w:rPr>
              <w:t>397</w:t>
            </w:r>
            <w:r w:rsidR="00B341E8" w:rsidRPr="00AD2844">
              <w:rPr>
                <w:rFonts w:ascii="Times New Roman" w:hAnsi="Times New Roman" w:cs="Times New Roman"/>
                <w:sz w:val="24"/>
                <w:szCs w:val="24"/>
              </w:rPr>
              <w:t>.</w:t>
            </w:r>
          </w:p>
        </w:tc>
        <w:tc>
          <w:tcPr>
            <w:tcW w:w="1491" w:type="dxa"/>
            <w:tcBorders>
              <w:top w:val="nil"/>
              <w:left w:val="nil"/>
              <w:bottom w:val="nil"/>
              <w:right w:val="nil"/>
            </w:tcBorders>
          </w:tcPr>
          <w:p w:rsidR="00B341E8" w:rsidRPr="00AD2844" w:rsidRDefault="00B341E8" w:rsidP="00B341E8">
            <w:pPr>
              <w:jc w:val="center"/>
              <w:rPr>
                <w:rFonts w:ascii="Times New Roman" w:hAnsi="Times New Roman" w:cs="Times New Roman"/>
                <w:sz w:val="24"/>
                <w:szCs w:val="24"/>
              </w:rPr>
            </w:pPr>
            <w:r w:rsidRPr="00AD2844">
              <w:rPr>
                <w:rFonts w:ascii="Times New Roman" w:hAnsi="Times New Roman" w:cs="Times New Roman"/>
                <w:sz w:val="24"/>
                <w:szCs w:val="24"/>
              </w:rPr>
              <w:t>00252</w:t>
            </w:r>
          </w:p>
        </w:tc>
        <w:tc>
          <w:tcPr>
            <w:tcW w:w="3578" w:type="dxa"/>
            <w:tcBorders>
              <w:top w:val="nil"/>
              <w:left w:val="nil"/>
              <w:bottom w:val="nil"/>
              <w:right w:val="nil"/>
            </w:tcBorders>
            <w:shd w:val="clear" w:color="auto" w:fill="auto"/>
          </w:tcPr>
          <w:p w:rsidR="00B341E8" w:rsidRPr="00AD2844" w:rsidRDefault="00B341E8" w:rsidP="00B341E8">
            <w:pPr>
              <w:rPr>
                <w:rFonts w:ascii="Times New Roman" w:hAnsi="Times New Roman" w:cs="Times New Roman"/>
                <w:sz w:val="24"/>
                <w:szCs w:val="24"/>
              </w:rPr>
            </w:pPr>
            <w:r w:rsidRPr="00AD2844">
              <w:rPr>
                <w:rFonts w:ascii="Times New Roman" w:hAnsi="Times New Roman" w:cs="Times New Roman"/>
                <w:sz w:val="24"/>
                <w:szCs w:val="24"/>
              </w:rPr>
              <w:t>Переведення виплати пенсії за новим місцем проживання</w:t>
            </w:r>
            <w:r w:rsidRPr="00AD2844">
              <w:rPr>
                <w:rFonts w:ascii="Times New Roman" w:hAnsi="Times New Roman" w:cs="Times New Roman"/>
                <w:sz w:val="24"/>
                <w:szCs w:val="24"/>
              </w:rPr>
              <w:br/>
            </w:r>
          </w:p>
        </w:tc>
        <w:tc>
          <w:tcPr>
            <w:tcW w:w="3394" w:type="dxa"/>
            <w:tcBorders>
              <w:top w:val="nil"/>
              <w:left w:val="nil"/>
              <w:bottom w:val="nil"/>
              <w:right w:val="nil"/>
            </w:tcBorders>
            <w:shd w:val="clear" w:color="auto" w:fill="auto"/>
          </w:tcPr>
          <w:p w:rsidR="00B341E8" w:rsidRPr="00AD2844" w:rsidRDefault="00B341E8" w:rsidP="00B341E8">
            <w:pPr>
              <w:jc w:val="center"/>
              <w:rPr>
                <w:rFonts w:ascii="Times New Roman" w:hAnsi="Times New Roman" w:cs="Times New Roman"/>
                <w:sz w:val="24"/>
                <w:szCs w:val="24"/>
              </w:rPr>
            </w:pPr>
            <w:r w:rsidRPr="00AD2844">
              <w:rPr>
                <w:rFonts w:ascii="Times New Roman" w:eastAsia="Times New Roman" w:hAnsi="Times New Roman" w:cs="Times New Roman"/>
                <w:sz w:val="24"/>
                <w:szCs w:val="24"/>
                <w:lang w:eastAsia="uk-UA"/>
              </w:rPr>
              <w:t>-“-</w:t>
            </w:r>
          </w:p>
        </w:tc>
      </w:tr>
      <w:tr w:rsidR="00B341E8" w:rsidRPr="00C55D59" w:rsidTr="00AD2844">
        <w:tc>
          <w:tcPr>
            <w:tcW w:w="1168" w:type="dxa"/>
            <w:tcBorders>
              <w:top w:val="nil"/>
              <w:left w:val="nil"/>
              <w:bottom w:val="nil"/>
              <w:right w:val="nil"/>
            </w:tcBorders>
          </w:tcPr>
          <w:p w:rsidR="00B341E8" w:rsidRPr="00AD2844" w:rsidRDefault="00ED1191" w:rsidP="00B341E8">
            <w:pPr>
              <w:jc w:val="center"/>
              <w:rPr>
                <w:rFonts w:ascii="Times New Roman" w:hAnsi="Times New Roman" w:cs="Times New Roman"/>
                <w:sz w:val="24"/>
                <w:szCs w:val="24"/>
              </w:rPr>
            </w:pPr>
            <w:r>
              <w:rPr>
                <w:rFonts w:ascii="Times New Roman" w:hAnsi="Times New Roman" w:cs="Times New Roman"/>
                <w:sz w:val="24"/>
                <w:szCs w:val="24"/>
              </w:rPr>
              <w:t>398</w:t>
            </w:r>
            <w:r w:rsidR="00B341E8" w:rsidRPr="00AD2844">
              <w:rPr>
                <w:rFonts w:ascii="Times New Roman" w:hAnsi="Times New Roman" w:cs="Times New Roman"/>
                <w:sz w:val="24"/>
                <w:szCs w:val="24"/>
              </w:rPr>
              <w:t>.</w:t>
            </w:r>
          </w:p>
        </w:tc>
        <w:tc>
          <w:tcPr>
            <w:tcW w:w="1491" w:type="dxa"/>
            <w:tcBorders>
              <w:top w:val="nil"/>
              <w:left w:val="nil"/>
              <w:bottom w:val="nil"/>
              <w:right w:val="nil"/>
            </w:tcBorders>
          </w:tcPr>
          <w:p w:rsidR="00B341E8" w:rsidRPr="00AD2844" w:rsidRDefault="00B341E8" w:rsidP="00B341E8">
            <w:pPr>
              <w:jc w:val="center"/>
              <w:rPr>
                <w:rFonts w:ascii="Times New Roman" w:hAnsi="Times New Roman" w:cs="Times New Roman"/>
                <w:sz w:val="24"/>
                <w:szCs w:val="24"/>
              </w:rPr>
            </w:pPr>
            <w:r w:rsidRPr="00AD2844">
              <w:rPr>
                <w:rFonts w:ascii="Times New Roman" w:hAnsi="Times New Roman" w:cs="Times New Roman"/>
                <w:sz w:val="24"/>
                <w:szCs w:val="24"/>
              </w:rPr>
              <w:t>00253</w:t>
            </w:r>
          </w:p>
        </w:tc>
        <w:tc>
          <w:tcPr>
            <w:tcW w:w="3578" w:type="dxa"/>
            <w:tcBorders>
              <w:top w:val="nil"/>
              <w:left w:val="nil"/>
              <w:bottom w:val="nil"/>
              <w:right w:val="nil"/>
            </w:tcBorders>
            <w:shd w:val="clear" w:color="auto" w:fill="auto"/>
          </w:tcPr>
          <w:p w:rsidR="00B341E8" w:rsidRPr="00AD2844" w:rsidRDefault="00B341E8" w:rsidP="00B341E8">
            <w:pPr>
              <w:rPr>
                <w:rFonts w:ascii="Times New Roman" w:hAnsi="Times New Roman" w:cs="Times New Roman"/>
                <w:sz w:val="24"/>
                <w:szCs w:val="24"/>
              </w:rPr>
            </w:pPr>
            <w:r w:rsidRPr="00AD2844">
              <w:rPr>
                <w:rFonts w:ascii="Times New Roman" w:hAnsi="Times New Roman" w:cs="Times New Roman"/>
                <w:sz w:val="24"/>
                <w:szCs w:val="24"/>
              </w:rPr>
              <w:t>Зміна способу виплати пенсії</w:t>
            </w:r>
            <w:r w:rsidRPr="00AD2844">
              <w:rPr>
                <w:rFonts w:ascii="Times New Roman" w:hAnsi="Times New Roman" w:cs="Times New Roman"/>
                <w:sz w:val="24"/>
                <w:szCs w:val="24"/>
              </w:rPr>
              <w:br/>
            </w:r>
          </w:p>
        </w:tc>
        <w:tc>
          <w:tcPr>
            <w:tcW w:w="3394" w:type="dxa"/>
            <w:tcBorders>
              <w:top w:val="nil"/>
              <w:left w:val="nil"/>
              <w:bottom w:val="nil"/>
              <w:right w:val="nil"/>
            </w:tcBorders>
            <w:shd w:val="clear" w:color="auto" w:fill="auto"/>
          </w:tcPr>
          <w:p w:rsidR="00B341E8" w:rsidRPr="00AD2844" w:rsidRDefault="00B341E8" w:rsidP="00B341E8">
            <w:pPr>
              <w:jc w:val="center"/>
              <w:rPr>
                <w:rFonts w:ascii="Times New Roman" w:hAnsi="Times New Roman" w:cs="Times New Roman"/>
                <w:sz w:val="24"/>
                <w:szCs w:val="24"/>
              </w:rPr>
            </w:pPr>
            <w:r w:rsidRPr="00AD2844">
              <w:rPr>
                <w:rFonts w:ascii="Times New Roman" w:eastAsia="Times New Roman" w:hAnsi="Times New Roman" w:cs="Times New Roman"/>
                <w:sz w:val="24"/>
                <w:szCs w:val="24"/>
                <w:lang w:eastAsia="uk-UA"/>
              </w:rPr>
              <w:t>-“-</w:t>
            </w:r>
          </w:p>
        </w:tc>
      </w:tr>
      <w:tr w:rsidR="00B341E8" w:rsidRPr="00C55D59" w:rsidTr="00354433">
        <w:tc>
          <w:tcPr>
            <w:tcW w:w="1168" w:type="dxa"/>
            <w:tcBorders>
              <w:top w:val="nil"/>
              <w:left w:val="nil"/>
              <w:bottom w:val="nil"/>
              <w:right w:val="nil"/>
            </w:tcBorders>
            <w:shd w:val="clear" w:color="auto" w:fill="auto"/>
          </w:tcPr>
          <w:p w:rsidR="00B341E8" w:rsidRPr="00AD2844" w:rsidRDefault="00ED1191" w:rsidP="00B341E8">
            <w:pPr>
              <w:jc w:val="center"/>
              <w:rPr>
                <w:rFonts w:ascii="Times New Roman" w:hAnsi="Times New Roman" w:cs="Times New Roman"/>
                <w:sz w:val="24"/>
                <w:szCs w:val="24"/>
              </w:rPr>
            </w:pPr>
            <w:r>
              <w:rPr>
                <w:rFonts w:ascii="Times New Roman" w:hAnsi="Times New Roman" w:cs="Times New Roman"/>
                <w:sz w:val="24"/>
                <w:szCs w:val="24"/>
              </w:rPr>
              <w:t>399</w:t>
            </w:r>
            <w:r w:rsidR="00B341E8" w:rsidRPr="00AD2844">
              <w:rPr>
                <w:rFonts w:ascii="Times New Roman" w:hAnsi="Times New Roman" w:cs="Times New Roman"/>
                <w:sz w:val="24"/>
                <w:szCs w:val="24"/>
              </w:rPr>
              <w:t>.</w:t>
            </w:r>
          </w:p>
        </w:tc>
        <w:tc>
          <w:tcPr>
            <w:tcW w:w="1491" w:type="dxa"/>
            <w:tcBorders>
              <w:top w:val="nil"/>
              <w:left w:val="nil"/>
              <w:bottom w:val="nil"/>
              <w:right w:val="nil"/>
            </w:tcBorders>
            <w:shd w:val="clear" w:color="auto" w:fill="auto"/>
          </w:tcPr>
          <w:p w:rsidR="00B341E8" w:rsidRPr="00AD2844" w:rsidRDefault="00B341E8" w:rsidP="00B341E8">
            <w:pPr>
              <w:jc w:val="center"/>
              <w:rPr>
                <w:rFonts w:ascii="Times New Roman" w:hAnsi="Times New Roman" w:cs="Times New Roman"/>
                <w:sz w:val="24"/>
                <w:szCs w:val="24"/>
              </w:rPr>
            </w:pPr>
            <w:r w:rsidRPr="00AD2844">
              <w:rPr>
                <w:rFonts w:ascii="Times New Roman" w:hAnsi="Times New Roman" w:cs="Times New Roman"/>
                <w:sz w:val="24"/>
                <w:szCs w:val="24"/>
              </w:rPr>
              <w:t>02115</w:t>
            </w:r>
          </w:p>
        </w:tc>
        <w:tc>
          <w:tcPr>
            <w:tcW w:w="3578" w:type="dxa"/>
            <w:tcBorders>
              <w:top w:val="nil"/>
              <w:left w:val="nil"/>
              <w:bottom w:val="nil"/>
              <w:right w:val="nil"/>
            </w:tcBorders>
            <w:shd w:val="clear" w:color="auto" w:fill="auto"/>
          </w:tcPr>
          <w:p w:rsidR="00B341E8" w:rsidRPr="00354433" w:rsidRDefault="00B341E8" w:rsidP="00B341E8">
            <w:pPr>
              <w:rPr>
                <w:rFonts w:ascii="Times New Roman" w:hAnsi="Times New Roman" w:cs="Times New Roman"/>
                <w:sz w:val="24"/>
                <w:szCs w:val="24"/>
              </w:rPr>
            </w:pPr>
            <w:r w:rsidRPr="00354433">
              <w:rPr>
                <w:rFonts w:ascii="Times New Roman" w:hAnsi="Times New Roman" w:cs="Times New Roman"/>
                <w:sz w:val="24"/>
                <w:szCs w:val="24"/>
              </w:rPr>
              <w:t>Укладання договору оренди землі, додаткової угоди про зміну сторони</w:t>
            </w:r>
            <w:r w:rsidRPr="00354433">
              <w:rPr>
                <w:rFonts w:ascii="Times New Roman" w:hAnsi="Times New Roman" w:cs="Times New Roman"/>
                <w:sz w:val="24"/>
                <w:szCs w:val="24"/>
              </w:rPr>
              <w:br/>
            </w:r>
          </w:p>
        </w:tc>
        <w:tc>
          <w:tcPr>
            <w:tcW w:w="3394" w:type="dxa"/>
            <w:tcBorders>
              <w:top w:val="nil"/>
              <w:left w:val="nil"/>
              <w:bottom w:val="nil"/>
              <w:right w:val="nil"/>
            </w:tcBorders>
            <w:shd w:val="clear" w:color="auto" w:fill="auto"/>
          </w:tcPr>
          <w:p w:rsidR="00B341E8" w:rsidRPr="00AD2844" w:rsidRDefault="00B341E8" w:rsidP="00B341E8">
            <w:pPr>
              <w:jc w:val="center"/>
              <w:rPr>
                <w:rFonts w:ascii="Times New Roman" w:hAnsi="Times New Roman" w:cs="Times New Roman"/>
                <w:sz w:val="24"/>
                <w:szCs w:val="24"/>
              </w:rPr>
            </w:pPr>
            <w:r>
              <w:rPr>
                <w:rFonts w:ascii="Times New Roman" w:hAnsi="Times New Roman" w:cs="Times New Roman"/>
                <w:sz w:val="24"/>
                <w:szCs w:val="24"/>
              </w:rPr>
              <w:t>Кодекс «Земельний кодекс України»</w:t>
            </w:r>
          </w:p>
        </w:tc>
      </w:tr>
      <w:tr w:rsidR="00B341E8" w:rsidRPr="00C55D59" w:rsidTr="00354433">
        <w:tc>
          <w:tcPr>
            <w:tcW w:w="1168" w:type="dxa"/>
            <w:tcBorders>
              <w:top w:val="nil"/>
              <w:left w:val="nil"/>
              <w:bottom w:val="nil"/>
              <w:right w:val="nil"/>
            </w:tcBorders>
            <w:shd w:val="clear" w:color="auto" w:fill="auto"/>
          </w:tcPr>
          <w:p w:rsidR="00B341E8" w:rsidRPr="00AD2844" w:rsidRDefault="00ED1191" w:rsidP="00B341E8">
            <w:pPr>
              <w:jc w:val="center"/>
              <w:rPr>
                <w:rFonts w:ascii="Times New Roman" w:hAnsi="Times New Roman" w:cs="Times New Roman"/>
                <w:sz w:val="24"/>
                <w:szCs w:val="24"/>
              </w:rPr>
            </w:pPr>
            <w:r>
              <w:rPr>
                <w:rFonts w:ascii="Times New Roman" w:hAnsi="Times New Roman" w:cs="Times New Roman"/>
                <w:sz w:val="24"/>
                <w:szCs w:val="24"/>
              </w:rPr>
              <w:t>400</w:t>
            </w:r>
            <w:r w:rsidR="00B341E8" w:rsidRPr="00AD2844">
              <w:rPr>
                <w:rFonts w:ascii="Times New Roman" w:hAnsi="Times New Roman" w:cs="Times New Roman"/>
                <w:sz w:val="24"/>
                <w:szCs w:val="24"/>
              </w:rPr>
              <w:t>.</w:t>
            </w:r>
          </w:p>
        </w:tc>
        <w:tc>
          <w:tcPr>
            <w:tcW w:w="1491" w:type="dxa"/>
            <w:tcBorders>
              <w:top w:val="nil"/>
              <w:left w:val="nil"/>
              <w:bottom w:val="nil"/>
              <w:right w:val="nil"/>
            </w:tcBorders>
            <w:shd w:val="clear" w:color="auto" w:fill="auto"/>
          </w:tcPr>
          <w:p w:rsidR="00B341E8" w:rsidRPr="00AD2844" w:rsidRDefault="00B341E8" w:rsidP="00B341E8">
            <w:pPr>
              <w:jc w:val="center"/>
              <w:rPr>
                <w:rFonts w:ascii="Times New Roman" w:hAnsi="Times New Roman" w:cs="Times New Roman"/>
                <w:sz w:val="24"/>
                <w:szCs w:val="24"/>
              </w:rPr>
            </w:pPr>
            <w:r w:rsidRPr="00AD2844">
              <w:rPr>
                <w:rFonts w:ascii="Times New Roman" w:hAnsi="Times New Roman" w:cs="Times New Roman"/>
                <w:sz w:val="24"/>
                <w:szCs w:val="24"/>
              </w:rPr>
              <w:t>00202</w:t>
            </w:r>
          </w:p>
        </w:tc>
        <w:tc>
          <w:tcPr>
            <w:tcW w:w="3578" w:type="dxa"/>
            <w:tcBorders>
              <w:top w:val="nil"/>
              <w:left w:val="nil"/>
              <w:bottom w:val="nil"/>
              <w:right w:val="nil"/>
            </w:tcBorders>
            <w:shd w:val="clear" w:color="auto" w:fill="auto"/>
          </w:tcPr>
          <w:p w:rsidR="00B341E8" w:rsidRPr="00354433" w:rsidRDefault="00B341E8" w:rsidP="00B341E8">
            <w:pPr>
              <w:rPr>
                <w:rFonts w:ascii="Times New Roman" w:hAnsi="Times New Roman" w:cs="Times New Roman"/>
                <w:sz w:val="24"/>
                <w:szCs w:val="24"/>
              </w:rPr>
            </w:pPr>
            <w:r w:rsidRPr="00354433">
              <w:rPr>
                <w:rFonts w:ascii="Times New Roman" w:hAnsi="Times New Roman" w:cs="Times New Roman"/>
                <w:sz w:val="24"/>
                <w:szCs w:val="24"/>
              </w:rPr>
              <w:t>Надання дозволу на розроблення технічної документації із землеустрою щодо встановлення (відновлення) меж земельної ділянки в натурі (на місцевості)</w:t>
            </w:r>
            <w:r w:rsidRPr="00354433">
              <w:rPr>
                <w:rFonts w:ascii="Times New Roman" w:hAnsi="Times New Roman" w:cs="Times New Roman"/>
                <w:sz w:val="24"/>
                <w:szCs w:val="24"/>
              </w:rPr>
              <w:br/>
            </w:r>
          </w:p>
        </w:tc>
        <w:tc>
          <w:tcPr>
            <w:tcW w:w="3394" w:type="dxa"/>
            <w:tcBorders>
              <w:top w:val="nil"/>
              <w:left w:val="nil"/>
              <w:bottom w:val="nil"/>
              <w:right w:val="nil"/>
            </w:tcBorders>
            <w:shd w:val="clear" w:color="auto" w:fill="auto"/>
          </w:tcPr>
          <w:p w:rsidR="00B341E8" w:rsidRPr="00AD2844" w:rsidRDefault="00B341E8" w:rsidP="00B341E8">
            <w:pPr>
              <w:jc w:val="center"/>
              <w:rPr>
                <w:rFonts w:ascii="Times New Roman" w:hAnsi="Times New Roman" w:cs="Times New Roman"/>
                <w:sz w:val="24"/>
                <w:szCs w:val="24"/>
              </w:rPr>
            </w:pPr>
            <w:r w:rsidRPr="00AD2844">
              <w:rPr>
                <w:rFonts w:ascii="Times New Roman" w:eastAsia="Times New Roman" w:hAnsi="Times New Roman" w:cs="Times New Roman"/>
                <w:sz w:val="24"/>
                <w:szCs w:val="24"/>
                <w:lang w:eastAsia="uk-UA"/>
              </w:rPr>
              <w:t>-“-</w:t>
            </w:r>
          </w:p>
        </w:tc>
      </w:tr>
      <w:tr w:rsidR="00B341E8" w:rsidRPr="00C55D59" w:rsidTr="00354433">
        <w:tc>
          <w:tcPr>
            <w:tcW w:w="1168" w:type="dxa"/>
            <w:tcBorders>
              <w:top w:val="nil"/>
              <w:left w:val="nil"/>
              <w:bottom w:val="nil"/>
              <w:right w:val="nil"/>
            </w:tcBorders>
            <w:shd w:val="clear" w:color="auto" w:fill="auto"/>
          </w:tcPr>
          <w:p w:rsidR="00B341E8" w:rsidRPr="00AD2844" w:rsidRDefault="00ED1191" w:rsidP="00B341E8">
            <w:pPr>
              <w:jc w:val="center"/>
              <w:rPr>
                <w:rFonts w:ascii="Times New Roman" w:hAnsi="Times New Roman" w:cs="Times New Roman"/>
                <w:sz w:val="24"/>
                <w:szCs w:val="24"/>
              </w:rPr>
            </w:pPr>
            <w:r>
              <w:rPr>
                <w:rFonts w:ascii="Times New Roman" w:hAnsi="Times New Roman" w:cs="Times New Roman"/>
                <w:sz w:val="24"/>
                <w:szCs w:val="24"/>
              </w:rPr>
              <w:t>401</w:t>
            </w:r>
            <w:r w:rsidR="00B341E8" w:rsidRPr="00AD2844">
              <w:rPr>
                <w:rFonts w:ascii="Times New Roman" w:hAnsi="Times New Roman" w:cs="Times New Roman"/>
                <w:sz w:val="24"/>
                <w:szCs w:val="24"/>
              </w:rPr>
              <w:t>.</w:t>
            </w:r>
          </w:p>
        </w:tc>
        <w:tc>
          <w:tcPr>
            <w:tcW w:w="1491" w:type="dxa"/>
            <w:tcBorders>
              <w:top w:val="nil"/>
              <w:left w:val="nil"/>
              <w:bottom w:val="nil"/>
              <w:right w:val="nil"/>
            </w:tcBorders>
            <w:shd w:val="clear" w:color="auto" w:fill="auto"/>
          </w:tcPr>
          <w:p w:rsidR="00B341E8" w:rsidRPr="00AD2844" w:rsidRDefault="00B341E8" w:rsidP="00B341E8">
            <w:pPr>
              <w:jc w:val="center"/>
              <w:rPr>
                <w:rFonts w:ascii="Times New Roman" w:hAnsi="Times New Roman" w:cs="Times New Roman"/>
                <w:sz w:val="24"/>
                <w:szCs w:val="24"/>
              </w:rPr>
            </w:pPr>
            <w:r w:rsidRPr="00AD2844">
              <w:rPr>
                <w:rFonts w:ascii="Times New Roman" w:hAnsi="Times New Roman" w:cs="Times New Roman"/>
                <w:sz w:val="24"/>
                <w:szCs w:val="24"/>
              </w:rPr>
              <w:t>00214</w:t>
            </w:r>
          </w:p>
        </w:tc>
        <w:tc>
          <w:tcPr>
            <w:tcW w:w="3578" w:type="dxa"/>
            <w:tcBorders>
              <w:top w:val="nil"/>
              <w:left w:val="nil"/>
              <w:bottom w:val="nil"/>
              <w:right w:val="nil"/>
            </w:tcBorders>
            <w:shd w:val="clear" w:color="auto" w:fill="auto"/>
          </w:tcPr>
          <w:p w:rsidR="00B341E8" w:rsidRPr="00354433" w:rsidRDefault="00B341E8" w:rsidP="00B341E8">
            <w:pPr>
              <w:rPr>
                <w:rFonts w:ascii="Times New Roman" w:hAnsi="Times New Roman" w:cs="Times New Roman"/>
                <w:sz w:val="24"/>
                <w:szCs w:val="24"/>
              </w:rPr>
            </w:pPr>
            <w:r w:rsidRPr="00354433">
              <w:rPr>
                <w:rFonts w:ascii="Times New Roman" w:hAnsi="Times New Roman" w:cs="Times New Roman"/>
                <w:sz w:val="24"/>
                <w:szCs w:val="24"/>
              </w:rPr>
              <w:t>Затвердження технічної документації із землеустрою щодо встановлення (відновлення) меж земельної ділянки в натурі (на місцевості)</w:t>
            </w:r>
          </w:p>
        </w:tc>
        <w:tc>
          <w:tcPr>
            <w:tcW w:w="3394" w:type="dxa"/>
            <w:tcBorders>
              <w:top w:val="nil"/>
              <w:left w:val="nil"/>
              <w:bottom w:val="nil"/>
              <w:right w:val="nil"/>
            </w:tcBorders>
            <w:shd w:val="clear" w:color="auto" w:fill="auto"/>
          </w:tcPr>
          <w:p w:rsidR="00B341E8" w:rsidRPr="00AD2844" w:rsidRDefault="00B341E8" w:rsidP="00B341E8">
            <w:pPr>
              <w:jc w:val="center"/>
              <w:rPr>
                <w:rFonts w:ascii="Times New Roman" w:hAnsi="Times New Roman" w:cs="Times New Roman"/>
                <w:sz w:val="24"/>
                <w:szCs w:val="24"/>
              </w:rPr>
            </w:pPr>
            <w:r w:rsidRPr="00AD2844">
              <w:rPr>
                <w:rFonts w:ascii="Times New Roman" w:eastAsia="Times New Roman" w:hAnsi="Times New Roman" w:cs="Times New Roman"/>
                <w:sz w:val="24"/>
                <w:szCs w:val="24"/>
                <w:lang w:eastAsia="uk-UA"/>
              </w:rPr>
              <w:t>-“-</w:t>
            </w:r>
          </w:p>
        </w:tc>
      </w:tr>
      <w:tr w:rsidR="00B341E8" w:rsidRPr="00596319" w:rsidTr="00AD2844">
        <w:tc>
          <w:tcPr>
            <w:tcW w:w="1168" w:type="dxa"/>
            <w:tcBorders>
              <w:top w:val="nil"/>
              <w:left w:val="nil"/>
              <w:bottom w:val="nil"/>
              <w:right w:val="nil"/>
            </w:tcBorders>
          </w:tcPr>
          <w:p w:rsidR="00B341E8" w:rsidRPr="00AD2844" w:rsidRDefault="00ED1191" w:rsidP="00B341E8">
            <w:pPr>
              <w:jc w:val="center"/>
              <w:rPr>
                <w:rFonts w:ascii="Times New Roman" w:hAnsi="Times New Roman" w:cs="Times New Roman"/>
                <w:sz w:val="24"/>
                <w:szCs w:val="24"/>
              </w:rPr>
            </w:pPr>
            <w:r>
              <w:rPr>
                <w:rFonts w:ascii="Times New Roman" w:hAnsi="Times New Roman" w:cs="Times New Roman"/>
                <w:sz w:val="24"/>
                <w:szCs w:val="24"/>
              </w:rPr>
              <w:t>402</w:t>
            </w:r>
            <w:r w:rsidR="00B341E8" w:rsidRPr="00AD2844">
              <w:rPr>
                <w:rFonts w:ascii="Times New Roman" w:hAnsi="Times New Roman" w:cs="Times New Roman"/>
                <w:sz w:val="24"/>
                <w:szCs w:val="24"/>
              </w:rPr>
              <w:t>.</w:t>
            </w:r>
          </w:p>
        </w:tc>
        <w:tc>
          <w:tcPr>
            <w:tcW w:w="1491" w:type="dxa"/>
            <w:tcBorders>
              <w:top w:val="nil"/>
              <w:left w:val="nil"/>
              <w:bottom w:val="nil"/>
              <w:right w:val="nil"/>
            </w:tcBorders>
          </w:tcPr>
          <w:p w:rsidR="00B341E8" w:rsidRPr="00AD2844" w:rsidRDefault="00B341E8" w:rsidP="00B341E8">
            <w:pPr>
              <w:jc w:val="center"/>
              <w:rPr>
                <w:rFonts w:ascii="Times New Roman" w:hAnsi="Times New Roman" w:cs="Times New Roman"/>
                <w:sz w:val="24"/>
                <w:szCs w:val="24"/>
              </w:rPr>
            </w:pPr>
            <w:r w:rsidRPr="00AD2844">
              <w:rPr>
                <w:rFonts w:ascii="Times New Roman" w:hAnsi="Times New Roman" w:cs="Times New Roman"/>
                <w:sz w:val="24"/>
                <w:szCs w:val="24"/>
              </w:rPr>
              <w:t>00159</w:t>
            </w:r>
          </w:p>
        </w:tc>
        <w:tc>
          <w:tcPr>
            <w:tcW w:w="3578" w:type="dxa"/>
            <w:tcBorders>
              <w:top w:val="nil"/>
              <w:left w:val="nil"/>
              <w:bottom w:val="nil"/>
              <w:right w:val="nil"/>
            </w:tcBorders>
            <w:shd w:val="clear" w:color="auto" w:fill="auto"/>
          </w:tcPr>
          <w:p w:rsidR="00B341E8" w:rsidRPr="00AD2844" w:rsidRDefault="00B341E8" w:rsidP="00B341E8">
            <w:pPr>
              <w:rPr>
                <w:rFonts w:ascii="Times New Roman" w:hAnsi="Times New Roman" w:cs="Times New Roman"/>
                <w:sz w:val="24"/>
                <w:szCs w:val="24"/>
                <w:shd w:val="clear" w:color="auto" w:fill="F5F5F5"/>
              </w:rPr>
            </w:pPr>
            <w:r w:rsidRPr="00AD2844">
              <w:rPr>
                <w:rFonts w:ascii="Times New Roman" w:eastAsia="Times New Roman" w:hAnsi="Times New Roman" w:cs="Times New Roman"/>
                <w:sz w:val="24"/>
                <w:szCs w:val="24"/>
                <w:lang w:eastAsia="uk-UA"/>
              </w:rPr>
              <w:t>Видача ордеру на видалення зелених насаджень</w:t>
            </w:r>
            <w:r w:rsidRPr="00AD2844">
              <w:rPr>
                <w:rFonts w:ascii="Times New Roman" w:hAnsi="Times New Roman" w:cs="Times New Roman"/>
                <w:sz w:val="24"/>
                <w:szCs w:val="24"/>
              </w:rPr>
              <w:br/>
            </w:r>
          </w:p>
        </w:tc>
        <w:tc>
          <w:tcPr>
            <w:tcW w:w="3394" w:type="dxa"/>
            <w:tcBorders>
              <w:top w:val="nil"/>
              <w:left w:val="nil"/>
              <w:bottom w:val="nil"/>
              <w:right w:val="nil"/>
            </w:tcBorders>
            <w:shd w:val="clear" w:color="auto" w:fill="auto"/>
          </w:tcPr>
          <w:p w:rsidR="00B341E8" w:rsidRPr="00AD2844" w:rsidRDefault="00B341E8" w:rsidP="00B341E8">
            <w:pPr>
              <w:rPr>
                <w:rFonts w:ascii="Times New Roman" w:hAnsi="Times New Roman" w:cs="Times New Roman"/>
                <w:sz w:val="24"/>
                <w:szCs w:val="24"/>
              </w:rPr>
            </w:pPr>
            <w:r w:rsidRPr="00AD2844">
              <w:rPr>
                <w:rFonts w:ascii="Times New Roman" w:eastAsia="Times New Roman" w:hAnsi="Times New Roman" w:cs="Times New Roman"/>
                <w:sz w:val="24"/>
                <w:szCs w:val="24"/>
                <w:lang w:eastAsia="uk-UA"/>
              </w:rPr>
              <w:t xml:space="preserve">Постанова Кабінету Міністрів України “Про затвердження Порядку видалення дерев, кущів, газонів і квітників у населених пунктах”, Закон України “Про регулювання містобудівної </w:t>
            </w:r>
            <w:proofErr w:type="spellStart"/>
            <w:r w:rsidRPr="00AD2844">
              <w:rPr>
                <w:rFonts w:ascii="Times New Roman" w:eastAsia="Times New Roman" w:hAnsi="Times New Roman" w:cs="Times New Roman"/>
                <w:sz w:val="24"/>
                <w:szCs w:val="24"/>
                <w:lang w:eastAsia="uk-UA"/>
              </w:rPr>
              <w:t>дільності</w:t>
            </w:r>
            <w:proofErr w:type="spellEnd"/>
            <w:r w:rsidRPr="00AD2844">
              <w:rPr>
                <w:rFonts w:ascii="Times New Roman" w:eastAsia="Times New Roman" w:hAnsi="Times New Roman" w:cs="Times New Roman"/>
                <w:sz w:val="24"/>
                <w:szCs w:val="24"/>
                <w:lang w:eastAsia="uk-UA"/>
              </w:rPr>
              <w:t>”</w:t>
            </w:r>
          </w:p>
        </w:tc>
      </w:tr>
      <w:tr w:rsidR="00B341E8" w:rsidRPr="00596319" w:rsidTr="00AD2844">
        <w:tc>
          <w:tcPr>
            <w:tcW w:w="1168" w:type="dxa"/>
            <w:tcBorders>
              <w:top w:val="nil"/>
              <w:left w:val="nil"/>
              <w:bottom w:val="nil"/>
              <w:right w:val="nil"/>
            </w:tcBorders>
          </w:tcPr>
          <w:p w:rsidR="00B341E8" w:rsidRPr="00AD2844" w:rsidRDefault="00ED1191" w:rsidP="00B341E8">
            <w:pPr>
              <w:jc w:val="center"/>
              <w:rPr>
                <w:rFonts w:ascii="Times New Roman" w:hAnsi="Times New Roman" w:cs="Times New Roman"/>
                <w:sz w:val="24"/>
                <w:szCs w:val="24"/>
              </w:rPr>
            </w:pPr>
            <w:r>
              <w:rPr>
                <w:rFonts w:ascii="Times New Roman" w:hAnsi="Times New Roman" w:cs="Times New Roman"/>
                <w:sz w:val="24"/>
                <w:szCs w:val="24"/>
              </w:rPr>
              <w:t>403</w:t>
            </w:r>
            <w:r w:rsidR="00B341E8" w:rsidRPr="00AD2844">
              <w:rPr>
                <w:rFonts w:ascii="Times New Roman" w:hAnsi="Times New Roman" w:cs="Times New Roman"/>
                <w:sz w:val="24"/>
                <w:szCs w:val="24"/>
              </w:rPr>
              <w:t>.</w:t>
            </w:r>
          </w:p>
        </w:tc>
        <w:tc>
          <w:tcPr>
            <w:tcW w:w="1491" w:type="dxa"/>
            <w:tcBorders>
              <w:top w:val="nil"/>
              <w:left w:val="nil"/>
              <w:bottom w:val="nil"/>
              <w:right w:val="nil"/>
            </w:tcBorders>
          </w:tcPr>
          <w:p w:rsidR="00B341E8" w:rsidRPr="00AD2844" w:rsidRDefault="00B341E8" w:rsidP="00B341E8">
            <w:pPr>
              <w:jc w:val="center"/>
              <w:rPr>
                <w:rFonts w:ascii="Times New Roman" w:hAnsi="Times New Roman" w:cs="Times New Roman"/>
                <w:sz w:val="24"/>
                <w:szCs w:val="24"/>
              </w:rPr>
            </w:pPr>
            <w:r w:rsidRPr="00AD2844">
              <w:rPr>
                <w:rFonts w:ascii="Times New Roman" w:hAnsi="Times New Roman" w:cs="Times New Roman"/>
                <w:sz w:val="24"/>
                <w:szCs w:val="24"/>
              </w:rPr>
              <w:t>00194</w:t>
            </w:r>
          </w:p>
        </w:tc>
        <w:tc>
          <w:tcPr>
            <w:tcW w:w="3578" w:type="dxa"/>
            <w:tcBorders>
              <w:top w:val="nil"/>
              <w:left w:val="nil"/>
              <w:bottom w:val="nil"/>
              <w:right w:val="nil"/>
            </w:tcBorders>
            <w:shd w:val="clear" w:color="auto" w:fill="auto"/>
          </w:tcPr>
          <w:p w:rsidR="00B341E8" w:rsidRPr="00354433" w:rsidRDefault="00B341E8" w:rsidP="00B341E8">
            <w:pPr>
              <w:rPr>
                <w:rFonts w:ascii="Times New Roman" w:hAnsi="Times New Roman" w:cs="Times New Roman"/>
                <w:sz w:val="24"/>
                <w:szCs w:val="24"/>
              </w:rPr>
            </w:pPr>
            <w:r w:rsidRPr="00354433">
              <w:rPr>
                <w:rFonts w:ascii="Times New Roman" w:hAnsi="Times New Roman" w:cs="Times New Roman"/>
                <w:sz w:val="24"/>
                <w:szCs w:val="24"/>
              </w:rPr>
              <w:t>Видача дозволу на порушення об’єктів благоустрою</w:t>
            </w:r>
          </w:p>
          <w:p w:rsidR="00B341E8" w:rsidRPr="00AD2844" w:rsidRDefault="00B341E8" w:rsidP="00B341E8">
            <w:pP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Для риштування, складування будівельних матеріалів, часткове перекриття тротуару з встановленням тимчасової огорожі</w:t>
            </w:r>
          </w:p>
          <w:p w:rsidR="00B341E8" w:rsidRPr="00AD2844" w:rsidRDefault="00B341E8" w:rsidP="00B341E8">
            <w:pP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 xml:space="preserve">(мощення бруківки, влаштування бордюрів та </w:t>
            </w:r>
            <w:proofErr w:type="spellStart"/>
            <w:r w:rsidRPr="00AD2844">
              <w:rPr>
                <w:rFonts w:ascii="Times New Roman" w:eastAsia="Times New Roman" w:hAnsi="Times New Roman" w:cs="Times New Roman"/>
                <w:sz w:val="24"/>
                <w:szCs w:val="24"/>
                <w:lang w:eastAsia="uk-UA"/>
              </w:rPr>
              <w:t>поребриків</w:t>
            </w:r>
            <w:proofErr w:type="spellEnd"/>
            <w:r w:rsidRPr="00AD2844">
              <w:rPr>
                <w:rFonts w:ascii="Times New Roman" w:eastAsia="Times New Roman" w:hAnsi="Times New Roman" w:cs="Times New Roman"/>
                <w:sz w:val="24"/>
                <w:szCs w:val="24"/>
                <w:lang w:eastAsia="uk-UA"/>
              </w:rPr>
              <w:t xml:space="preserve">, перекладання старого покриття на нове, завіз ґрунту, посів газонів, висадка зелених насаджень та інші роботи пов’язані з </w:t>
            </w:r>
            <w:proofErr w:type="spellStart"/>
            <w:r w:rsidRPr="00AD2844">
              <w:rPr>
                <w:rFonts w:ascii="Times New Roman" w:eastAsia="Times New Roman" w:hAnsi="Times New Roman" w:cs="Times New Roman"/>
                <w:sz w:val="24"/>
                <w:szCs w:val="24"/>
                <w:lang w:eastAsia="uk-UA"/>
              </w:rPr>
              <w:t>благоустроєм</w:t>
            </w:r>
            <w:proofErr w:type="spellEnd"/>
            <w:r w:rsidRPr="00AD2844">
              <w:rPr>
                <w:rFonts w:ascii="Times New Roman" w:eastAsia="Times New Roman" w:hAnsi="Times New Roman" w:cs="Times New Roman"/>
                <w:sz w:val="24"/>
                <w:szCs w:val="24"/>
                <w:lang w:eastAsia="uk-UA"/>
              </w:rPr>
              <w:t xml:space="preserve"> території)</w:t>
            </w:r>
          </w:p>
          <w:p w:rsidR="00B341E8" w:rsidRPr="00AD2844" w:rsidRDefault="00B341E8" w:rsidP="00B341E8">
            <w:pPr>
              <w:rPr>
                <w:rFonts w:ascii="Times New Roman" w:eastAsia="Times New Roman" w:hAnsi="Times New Roman" w:cs="Times New Roman"/>
                <w:sz w:val="24"/>
                <w:szCs w:val="24"/>
                <w:lang w:eastAsia="uk-UA"/>
              </w:rPr>
            </w:pPr>
            <w:r w:rsidRPr="00AD2844">
              <w:rPr>
                <w:rFonts w:ascii="Times New Roman" w:hAnsi="Times New Roman" w:cs="Times New Roman"/>
                <w:sz w:val="24"/>
                <w:szCs w:val="24"/>
              </w:rPr>
              <w:br/>
            </w:r>
            <w:r w:rsidRPr="00AD2844">
              <w:rPr>
                <w:rFonts w:ascii="Times New Roman" w:hAnsi="Times New Roman" w:cs="Times New Roman"/>
                <w:sz w:val="24"/>
                <w:szCs w:val="24"/>
              </w:rPr>
              <w:br/>
            </w:r>
          </w:p>
        </w:tc>
        <w:tc>
          <w:tcPr>
            <w:tcW w:w="3394" w:type="dxa"/>
            <w:tcBorders>
              <w:top w:val="nil"/>
              <w:left w:val="nil"/>
              <w:bottom w:val="nil"/>
              <w:right w:val="nil"/>
            </w:tcBorders>
            <w:shd w:val="clear" w:color="auto" w:fill="auto"/>
          </w:tcPr>
          <w:p w:rsidR="00B341E8" w:rsidRPr="00AD2844" w:rsidRDefault="00B341E8" w:rsidP="00B341E8">
            <w:pP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 xml:space="preserve">Закон України «Про місцеве самоврядування  в Україні», Закон України «Про благоустрій населених пунктів», постанова КМУ «Типовий порядок видачі дозволів на порушення  </w:t>
            </w:r>
          </w:p>
        </w:tc>
      </w:tr>
      <w:tr w:rsidR="00B341E8" w:rsidRPr="00596319" w:rsidTr="00AD2844">
        <w:tc>
          <w:tcPr>
            <w:tcW w:w="1168" w:type="dxa"/>
            <w:tcBorders>
              <w:top w:val="nil"/>
              <w:left w:val="nil"/>
              <w:bottom w:val="nil"/>
              <w:right w:val="nil"/>
            </w:tcBorders>
          </w:tcPr>
          <w:p w:rsidR="00B341E8" w:rsidRPr="00AD2844" w:rsidRDefault="00ED1191" w:rsidP="00B341E8">
            <w:pPr>
              <w:jc w:val="center"/>
              <w:rPr>
                <w:rFonts w:ascii="Times New Roman" w:hAnsi="Times New Roman" w:cs="Times New Roman"/>
                <w:sz w:val="24"/>
                <w:szCs w:val="24"/>
              </w:rPr>
            </w:pPr>
            <w:r>
              <w:rPr>
                <w:rFonts w:ascii="Times New Roman" w:hAnsi="Times New Roman" w:cs="Times New Roman"/>
                <w:sz w:val="24"/>
                <w:szCs w:val="24"/>
              </w:rPr>
              <w:t>404</w:t>
            </w:r>
            <w:r w:rsidR="00B341E8" w:rsidRPr="00AD2844">
              <w:rPr>
                <w:rFonts w:ascii="Times New Roman" w:hAnsi="Times New Roman" w:cs="Times New Roman"/>
                <w:sz w:val="24"/>
                <w:szCs w:val="24"/>
              </w:rPr>
              <w:t>.</w:t>
            </w:r>
          </w:p>
        </w:tc>
        <w:tc>
          <w:tcPr>
            <w:tcW w:w="1491" w:type="dxa"/>
            <w:tcBorders>
              <w:top w:val="nil"/>
              <w:left w:val="nil"/>
              <w:bottom w:val="nil"/>
              <w:right w:val="nil"/>
            </w:tcBorders>
          </w:tcPr>
          <w:p w:rsidR="00B341E8" w:rsidRPr="00AD2844" w:rsidRDefault="00B341E8" w:rsidP="00B341E8">
            <w:pPr>
              <w:jc w:val="center"/>
              <w:rPr>
                <w:rFonts w:ascii="Times New Roman" w:hAnsi="Times New Roman" w:cs="Times New Roman"/>
                <w:sz w:val="24"/>
                <w:szCs w:val="24"/>
              </w:rPr>
            </w:pPr>
            <w:r w:rsidRPr="00AD2844">
              <w:rPr>
                <w:rFonts w:ascii="Times New Roman" w:hAnsi="Times New Roman" w:cs="Times New Roman"/>
                <w:sz w:val="24"/>
                <w:szCs w:val="24"/>
              </w:rPr>
              <w:t>00195</w:t>
            </w:r>
          </w:p>
        </w:tc>
        <w:tc>
          <w:tcPr>
            <w:tcW w:w="3578" w:type="dxa"/>
            <w:tcBorders>
              <w:top w:val="nil"/>
              <w:left w:val="nil"/>
              <w:bottom w:val="nil"/>
              <w:right w:val="nil"/>
            </w:tcBorders>
            <w:shd w:val="clear" w:color="auto" w:fill="auto"/>
          </w:tcPr>
          <w:p w:rsidR="00B341E8" w:rsidRPr="00AD2844" w:rsidRDefault="00B341E8" w:rsidP="00B341E8">
            <w:pPr>
              <w:rPr>
                <w:rFonts w:ascii="Times New Roman" w:hAnsi="Times New Roman" w:cs="Times New Roman"/>
                <w:sz w:val="24"/>
                <w:szCs w:val="24"/>
                <w:shd w:val="clear" w:color="auto" w:fill="F5F5F5"/>
              </w:rPr>
            </w:pPr>
            <w:r w:rsidRPr="00AD2844">
              <w:rPr>
                <w:rFonts w:ascii="Times New Roman" w:hAnsi="Times New Roman" w:cs="Times New Roman"/>
                <w:sz w:val="24"/>
                <w:szCs w:val="24"/>
                <w:shd w:val="clear" w:color="auto" w:fill="F5F5F5"/>
              </w:rPr>
              <w:t>Переоформлення дозволу на порушення об’єктів благоустрою</w:t>
            </w:r>
            <w:r w:rsidRPr="00AD2844">
              <w:rPr>
                <w:rFonts w:ascii="Times New Roman" w:hAnsi="Times New Roman" w:cs="Times New Roman"/>
                <w:sz w:val="24"/>
                <w:szCs w:val="24"/>
              </w:rPr>
              <w:br/>
            </w:r>
            <w:r w:rsidRPr="00AD2844">
              <w:rPr>
                <w:rFonts w:ascii="Times New Roman" w:hAnsi="Times New Roman" w:cs="Times New Roman"/>
                <w:sz w:val="24"/>
                <w:szCs w:val="24"/>
              </w:rPr>
              <w:br/>
            </w:r>
          </w:p>
        </w:tc>
        <w:tc>
          <w:tcPr>
            <w:tcW w:w="3394" w:type="dxa"/>
            <w:tcBorders>
              <w:top w:val="nil"/>
              <w:left w:val="nil"/>
              <w:bottom w:val="nil"/>
              <w:right w:val="nil"/>
            </w:tcBorders>
            <w:shd w:val="clear" w:color="auto" w:fill="auto"/>
          </w:tcPr>
          <w:p w:rsidR="00B341E8" w:rsidRPr="00AD2844" w:rsidRDefault="00B341E8" w:rsidP="00B341E8">
            <w:pP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 xml:space="preserve">Закон України «Про місцеве самоврядування  в Україні», Закон України «Про благоустрій населених пунктів», постанова КМУ «Типовий порядок видачі дозволів на порушення  </w:t>
            </w:r>
          </w:p>
        </w:tc>
      </w:tr>
      <w:tr w:rsidR="00B341E8" w:rsidRPr="00596319" w:rsidTr="00AD2844">
        <w:tc>
          <w:tcPr>
            <w:tcW w:w="1168" w:type="dxa"/>
            <w:tcBorders>
              <w:top w:val="nil"/>
              <w:left w:val="nil"/>
              <w:bottom w:val="nil"/>
              <w:right w:val="nil"/>
            </w:tcBorders>
          </w:tcPr>
          <w:p w:rsidR="00B341E8" w:rsidRPr="00AD2844" w:rsidRDefault="00ED1191" w:rsidP="00B341E8">
            <w:pPr>
              <w:jc w:val="center"/>
              <w:rPr>
                <w:rFonts w:ascii="Times New Roman" w:hAnsi="Times New Roman" w:cs="Times New Roman"/>
                <w:sz w:val="24"/>
                <w:szCs w:val="24"/>
              </w:rPr>
            </w:pPr>
            <w:r>
              <w:rPr>
                <w:rFonts w:ascii="Times New Roman" w:hAnsi="Times New Roman" w:cs="Times New Roman"/>
                <w:sz w:val="24"/>
                <w:szCs w:val="24"/>
              </w:rPr>
              <w:t>405</w:t>
            </w:r>
            <w:r w:rsidR="00B341E8" w:rsidRPr="00AD2844">
              <w:rPr>
                <w:rFonts w:ascii="Times New Roman" w:hAnsi="Times New Roman" w:cs="Times New Roman"/>
                <w:sz w:val="24"/>
                <w:szCs w:val="24"/>
              </w:rPr>
              <w:t>.</w:t>
            </w:r>
          </w:p>
          <w:p w:rsidR="00B341E8" w:rsidRPr="00AD2844" w:rsidRDefault="00B341E8" w:rsidP="00B341E8">
            <w:pPr>
              <w:rPr>
                <w:rFonts w:ascii="Times New Roman" w:hAnsi="Times New Roman" w:cs="Times New Roman"/>
                <w:sz w:val="24"/>
                <w:szCs w:val="24"/>
              </w:rPr>
            </w:pPr>
          </w:p>
        </w:tc>
        <w:tc>
          <w:tcPr>
            <w:tcW w:w="1491" w:type="dxa"/>
            <w:tcBorders>
              <w:top w:val="nil"/>
              <w:left w:val="nil"/>
              <w:bottom w:val="nil"/>
              <w:right w:val="nil"/>
            </w:tcBorders>
          </w:tcPr>
          <w:p w:rsidR="00B341E8" w:rsidRPr="00AD2844" w:rsidRDefault="00B341E8" w:rsidP="00B341E8">
            <w:pPr>
              <w:rPr>
                <w:rFonts w:ascii="Times New Roman" w:hAnsi="Times New Roman" w:cs="Times New Roman"/>
                <w:sz w:val="24"/>
                <w:szCs w:val="24"/>
              </w:rPr>
            </w:pPr>
            <w:r w:rsidRPr="00AD2844">
              <w:rPr>
                <w:rFonts w:ascii="Times New Roman" w:hAnsi="Times New Roman" w:cs="Times New Roman"/>
                <w:sz w:val="24"/>
                <w:szCs w:val="24"/>
              </w:rPr>
              <w:t>00183</w:t>
            </w:r>
          </w:p>
        </w:tc>
        <w:tc>
          <w:tcPr>
            <w:tcW w:w="3578" w:type="dxa"/>
            <w:tcBorders>
              <w:top w:val="nil"/>
              <w:left w:val="nil"/>
              <w:bottom w:val="nil"/>
              <w:right w:val="nil"/>
            </w:tcBorders>
            <w:shd w:val="clear" w:color="auto" w:fill="auto"/>
          </w:tcPr>
          <w:p w:rsidR="00B341E8" w:rsidRPr="00AD2844" w:rsidRDefault="00B341E8" w:rsidP="00B341E8">
            <w:pPr>
              <w:rPr>
                <w:rFonts w:ascii="Times New Roman" w:eastAsia="Times New Roman" w:hAnsi="Times New Roman" w:cs="Times New Roman"/>
                <w:sz w:val="24"/>
                <w:szCs w:val="24"/>
                <w:lang w:eastAsia="uk-UA"/>
              </w:rPr>
            </w:pPr>
            <w:r w:rsidRPr="00AD2844">
              <w:rPr>
                <w:rFonts w:ascii="Times New Roman" w:hAnsi="Times New Roman" w:cs="Times New Roman"/>
                <w:bCs/>
                <w:sz w:val="24"/>
                <w:szCs w:val="24"/>
                <w:shd w:val="clear" w:color="auto" w:fill="FFFFFF"/>
              </w:rPr>
              <w:t>Дозвіл на розміщення зовнішньої реклами</w:t>
            </w:r>
          </w:p>
        </w:tc>
        <w:tc>
          <w:tcPr>
            <w:tcW w:w="3394" w:type="dxa"/>
            <w:tcBorders>
              <w:top w:val="nil"/>
              <w:left w:val="nil"/>
              <w:bottom w:val="nil"/>
              <w:right w:val="nil"/>
            </w:tcBorders>
            <w:shd w:val="clear" w:color="auto" w:fill="auto"/>
          </w:tcPr>
          <w:p w:rsidR="00B341E8" w:rsidRPr="00AD2844" w:rsidRDefault="00B341E8" w:rsidP="00B341E8">
            <w:pP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Закон України «Про рекламу» Постанова КМУ «Про затвердження Типових правил розміщення зовнішньої реклами»</w:t>
            </w:r>
          </w:p>
        </w:tc>
      </w:tr>
      <w:tr w:rsidR="00B341E8" w:rsidRPr="00596319" w:rsidTr="00AD2844">
        <w:tc>
          <w:tcPr>
            <w:tcW w:w="1168" w:type="dxa"/>
            <w:tcBorders>
              <w:top w:val="nil"/>
              <w:left w:val="nil"/>
              <w:bottom w:val="nil"/>
              <w:right w:val="nil"/>
            </w:tcBorders>
          </w:tcPr>
          <w:p w:rsidR="00B341E8" w:rsidRPr="00AD2844" w:rsidRDefault="00B341E8" w:rsidP="00B341E8">
            <w:pPr>
              <w:jc w:val="center"/>
              <w:rPr>
                <w:rFonts w:ascii="Times New Roman" w:hAnsi="Times New Roman" w:cs="Times New Roman"/>
                <w:sz w:val="24"/>
                <w:szCs w:val="24"/>
              </w:rPr>
            </w:pPr>
          </w:p>
        </w:tc>
        <w:tc>
          <w:tcPr>
            <w:tcW w:w="1491" w:type="dxa"/>
            <w:tcBorders>
              <w:top w:val="nil"/>
              <w:left w:val="nil"/>
              <w:bottom w:val="nil"/>
              <w:right w:val="nil"/>
            </w:tcBorders>
          </w:tcPr>
          <w:p w:rsidR="00B341E8" w:rsidRPr="00AD2844" w:rsidRDefault="00B341E8" w:rsidP="00B341E8">
            <w:pPr>
              <w:rPr>
                <w:rFonts w:ascii="Times New Roman" w:hAnsi="Times New Roman" w:cs="Times New Roman"/>
                <w:sz w:val="24"/>
                <w:szCs w:val="24"/>
              </w:rPr>
            </w:pPr>
          </w:p>
        </w:tc>
        <w:tc>
          <w:tcPr>
            <w:tcW w:w="3578" w:type="dxa"/>
            <w:tcBorders>
              <w:top w:val="nil"/>
              <w:left w:val="nil"/>
              <w:bottom w:val="nil"/>
              <w:right w:val="nil"/>
            </w:tcBorders>
            <w:shd w:val="clear" w:color="auto" w:fill="auto"/>
          </w:tcPr>
          <w:p w:rsidR="00B341E8" w:rsidRPr="00AD2844" w:rsidRDefault="00B341E8" w:rsidP="00B341E8">
            <w:pPr>
              <w:rPr>
                <w:rFonts w:ascii="Times New Roman" w:hAnsi="Times New Roman" w:cs="Times New Roman"/>
                <w:bCs/>
                <w:sz w:val="24"/>
                <w:szCs w:val="24"/>
                <w:shd w:val="clear" w:color="auto" w:fill="FFFFFF"/>
              </w:rPr>
            </w:pPr>
          </w:p>
        </w:tc>
        <w:tc>
          <w:tcPr>
            <w:tcW w:w="3394" w:type="dxa"/>
            <w:tcBorders>
              <w:top w:val="nil"/>
              <w:left w:val="nil"/>
              <w:bottom w:val="nil"/>
              <w:right w:val="nil"/>
            </w:tcBorders>
            <w:shd w:val="clear" w:color="auto" w:fill="auto"/>
          </w:tcPr>
          <w:p w:rsidR="00B341E8" w:rsidRPr="00AD2844" w:rsidRDefault="00B341E8" w:rsidP="00B341E8">
            <w:pPr>
              <w:rPr>
                <w:rFonts w:ascii="Times New Roman" w:eastAsia="Times New Roman" w:hAnsi="Times New Roman" w:cs="Times New Roman"/>
                <w:sz w:val="24"/>
                <w:szCs w:val="24"/>
                <w:lang w:eastAsia="uk-UA"/>
              </w:rPr>
            </w:pPr>
          </w:p>
        </w:tc>
      </w:tr>
      <w:tr w:rsidR="00B341E8" w:rsidRPr="00596319" w:rsidTr="00AD2844">
        <w:tc>
          <w:tcPr>
            <w:tcW w:w="1168" w:type="dxa"/>
            <w:tcBorders>
              <w:top w:val="nil"/>
              <w:left w:val="nil"/>
              <w:bottom w:val="nil"/>
              <w:right w:val="nil"/>
            </w:tcBorders>
          </w:tcPr>
          <w:p w:rsidR="00B341E8" w:rsidRPr="00AD2844" w:rsidRDefault="00B341E8" w:rsidP="00ED1191">
            <w:pPr>
              <w:jc w:val="center"/>
              <w:rPr>
                <w:rFonts w:ascii="Times New Roman" w:hAnsi="Times New Roman" w:cs="Times New Roman"/>
                <w:sz w:val="24"/>
                <w:szCs w:val="24"/>
              </w:rPr>
            </w:pPr>
            <w:r w:rsidRPr="00AD2844">
              <w:rPr>
                <w:rFonts w:ascii="Times New Roman" w:hAnsi="Times New Roman" w:cs="Times New Roman"/>
                <w:sz w:val="24"/>
                <w:szCs w:val="24"/>
              </w:rPr>
              <w:t>4</w:t>
            </w:r>
            <w:r w:rsidR="00ED1191">
              <w:rPr>
                <w:rFonts w:ascii="Times New Roman" w:hAnsi="Times New Roman" w:cs="Times New Roman"/>
                <w:sz w:val="24"/>
                <w:szCs w:val="24"/>
              </w:rPr>
              <w:t>06</w:t>
            </w:r>
            <w:r w:rsidRPr="00AD2844">
              <w:rPr>
                <w:rFonts w:ascii="Times New Roman" w:hAnsi="Times New Roman" w:cs="Times New Roman"/>
                <w:sz w:val="24"/>
                <w:szCs w:val="24"/>
              </w:rPr>
              <w:t>.</w:t>
            </w:r>
          </w:p>
        </w:tc>
        <w:tc>
          <w:tcPr>
            <w:tcW w:w="1491" w:type="dxa"/>
            <w:tcBorders>
              <w:top w:val="nil"/>
              <w:left w:val="nil"/>
              <w:bottom w:val="nil"/>
              <w:right w:val="nil"/>
            </w:tcBorders>
          </w:tcPr>
          <w:p w:rsidR="00B341E8" w:rsidRPr="00AD2844" w:rsidRDefault="00B341E8" w:rsidP="00B341E8">
            <w:pPr>
              <w:rPr>
                <w:rFonts w:ascii="Times New Roman" w:hAnsi="Times New Roman" w:cs="Times New Roman"/>
                <w:sz w:val="24"/>
                <w:szCs w:val="24"/>
              </w:rPr>
            </w:pPr>
            <w:r w:rsidRPr="00AD2844">
              <w:rPr>
                <w:rFonts w:ascii="Times New Roman" w:hAnsi="Times New Roman" w:cs="Times New Roman"/>
                <w:sz w:val="24"/>
                <w:szCs w:val="24"/>
              </w:rPr>
              <w:t>00186</w:t>
            </w:r>
          </w:p>
        </w:tc>
        <w:tc>
          <w:tcPr>
            <w:tcW w:w="3578" w:type="dxa"/>
            <w:tcBorders>
              <w:top w:val="nil"/>
              <w:left w:val="nil"/>
              <w:bottom w:val="nil"/>
              <w:right w:val="nil"/>
            </w:tcBorders>
            <w:shd w:val="clear" w:color="auto" w:fill="auto"/>
          </w:tcPr>
          <w:p w:rsidR="00B341E8" w:rsidRPr="00AD2844" w:rsidRDefault="00B341E8" w:rsidP="00B341E8">
            <w:pPr>
              <w:rPr>
                <w:rFonts w:ascii="Times New Roman" w:hAnsi="Times New Roman" w:cs="Times New Roman"/>
                <w:bCs/>
                <w:sz w:val="24"/>
                <w:szCs w:val="24"/>
                <w:shd w:val="clear" w:color="auto" w:fill="FFFFFF"/>
              </w:rPr>
            </w:pPr>
            <w:r w:rsidRPr="00AD2844">
              <w:rPr>
                <w:rFonts w:ascii="Times New Roman" w:hAnsi="Times New Roman" w:cs="Times New Roman"/>
                <w:bCs/>
                <w:sz w:val="24"/>
                <w:szCs w:val="24"/>
                <w:shd w:val="clear" w:color="auto" w:fill="FFFFFF"/>
              </w:rPr>
              <w:t>Продовження строку дії дозволу на розміщення зовнішньої реклами</w:t>
            </w:r>
          </w:p>
        </w:tc>
        <w:tc>
          <w:tcPr>
            <w:tcW w:w="3394" w:type="dxa"/>
            <w:tcBorders>
              <w:top w:val="nil"/>
              <w:left w:val="nil"/>
              <w:bottom w:val="nil"/>
              <w:right w:val="nil"/>
            </w:tcBorders>
            <w:shd w:val="clear" w:color="auto" w:fill="auto"/>
          </w:tcPr>
          <w:p w:rsidR="00B341E8" w:rsidRPr="00AD2844" w:rsidRDefault="00B341E8" w:rsidP="00B341E8">
            <w:pP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Закон України «Про рекламу» Постанова КМУ «Про затвердження Типових правил розміщення зовнішньої реклами»</w:t>
            </w:r>
          </w:p>
        </w:tc>
      </w:tr>
      <w:tr w:rsidR="00B341E8" w:rsidRPr="00596319" w:rsidTr="00AD2844">
        <w:tc>
          <w:tcPr>
            <w:tcW w:w="1168" w:type="dxa"/>
            <w:tcBorders>
              <w:top w:val="nil"/>
              <w:left w:val="nil"/>
              <w:bottom w:val="nil"/>
              <w:right w:val="nil"/>
            </w:tcBorders>
          </w:tcPr>
          <w:p w:rsidR="00B341E8" w:rsidRPr="00AD2844" w:rsidRDefault="00ED1191" w:rsidP="00B341E8">
            <w:pPr>
              <w:jc w:val="center"/>
              <w:rPr>
                <w:rFonts w:ascii="Times New Roman" w:hAnsi="Times New Roman" w:cs="Times New Roman"/>
                <w:sz w:val="24"/>
                <w:szCs w:val="24"/>
              </w:rPr>
            </w:pPr>
            <w:r>
              <w:rPr>
                <w:rFonts w:ascii="Times New Roman" w:hAnsi="Times New Roman" w:cs="Times New Roman"/>
                <w:sz w:val="24"/>
                <w:szCs w:val="24"/>
              </w:rPr>
              <w:t>407</w:t>
            </w:r>
            <w:r w:rsidR="00B341E8" w:rsidRPr="00AD2844">
              <w:rPr>
                <w:rFonts w:ascii="Times New Roman" w:hAnsi="Times New Roman" w:cs="Times New Roman"/>
                <w:sz w:val="24"/>
                <w:szCs w:val="24"/>
              </w:rPr>
              <w:t>.</w:t>
            </w:r>
          </w:p>
        </w:tc>
        <w:tc>
          <w:tcPr>
            <w:tcW w:w="1491" w:type="dxa"/>
            <w:tcBorders>
              <w:top w:val="nil"/>
              <w:left w:val="nil"/>
              <w:bottom w:val="nil"/>
              <w:right w:val="nil"/>
            </w:tcBorders>
          </w:tcPr>
          <w:p w:rsidR="00B341E8" w:rsidRPr="00AD2844" w:rsidRDefault="00B341E8" w:rsidP="00B341E8">
            <w:pPr>
              <w:rPr>
                <w:rFonts w:ascii="Times New Roman" w:hAnsi="Times New Roman" w:cs="Times New Roman"/>
                <w:sz w:val="24"/>
                <w:szCs w:val="24"/>
              </w:rPr>
            </w:pPr>
            <w:r w:rsidRPr="00AD2844">
              <w:rPr>
                <w:rFonts w:ascii="Times New Roman" w:hAnsi="Times New Roman" w:cs="Times New Roman"/>
                <w:sz w:val="24"/>
                <w:szCs w:val="24"/>
              </w:rPr>
              <w:t>01346</w:t>
            </w:r>
          </w:p>
        </w:tc>
        <w:tc>
          <w:tcPr>
            <w:tcW w:w="3578" w:type="dxa"/>
            <w:tcBorders>
              <w:top w:val="nil"/>
              <w:left w:val="nil"/>
              <w:bottom w:val="nil"/>
              <w:right w:val="nil"/>
            </w:tcBorders>
            <w:shd w:val="clear" w:color="auto" w:fill="auto"/>
          </w:tcPr>
          <w:p w:rsidR="00B341E8" w:rsidRPr="00AD2844" w:rsidRDefault="00B341E8" w:rsidP="00B341E8">
            <w:pPr>
              <w:rPr>
                <w:rFonts w:ascii="Times New Roman" w:hAnsi="Times New Roman" w:cs="Times New Roman"/>
                <w:bCs/>
                <w:sz w:val="24"/>
                <w:szCs w:val="24"/>
                <w:shd w:val="clear" w:color="auto" w:fill="FFFFFF"/>
              </w:rPr>
            </w:pPr>
            <w:r w:rsidRPr="00AD2844">
              <w:rPr>
                <w:rFonts w:ascii="Times New Roman" w:hAnsi="Times New Roman" w:cs="Times New Roman"/>
                <w:bCs/>
                <w:sz w:val="24"/>
                <w:szCs w:val="24"/>
                <w:shd w:val="clear" w:color="auto" w:fill="FFFFFF"/>
              </w:rPr>
              <w:t>Внесення змін у дозвіл на розміщення зовнішньої реклами</w:t>
            </w:r>
          </w:p>
        </w:tc>
        <w:tc>
          <w:tcPr>
            <w:tcW w:w="3394" w:type="dxa"/>
            <w:tcBorders>
              <w:top w:val="nil"/>
              <w:left w:val="nil"/>
              <w:bottom w:val="nil"/>
              <w:right w:val="nil"/>
            </w:tcBorders>
            <w:shd w:val="clear" w:color="auto" w:fill="auto"/>
          </w:tcPr>
          <w:p w:rsidR="00B341E8" w:rsidRPr="00AD2844" w:rsidRDefault="00B341E8" w:rsidP="00B341E8">
            <w:pP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Закон України «Про рекламу» Постанова КМУ «Про затвердження Типових правил розміщення зовнішньої реклами»</w:t>
            </w:r>
          </w:p>
        </w:tc>
      </w:tr>
      <w:tr w:rsidR="00B341E8" w:rsidRPr="00596319" w:rsidTr="00AD2844">
        <w:tc>
          <w:tcPr>
            <w:tcW w:w="1168" w:type="dxa"/>
            <w:tcBorders>
              <w:top w:val="nil"/>
              <w:left w:val="nil"/>
              <w:bottom w:val="nil"/>
              <w:right w:val="nil"/>
            </w:tcBorders>
          </w:tcPr>
          <w:p w:rsidR="00B341E8" w:rsidRPr="00AD2844" w:rsidRDefault="00ED1191" w:rsidP="00B341E8">
            <w:pPr>
              <w:jc w:val="center"/>
              <w:rPr>
                <w:rFonts w:ascii="Times New Roman" w:hAnsi="Times New Roman" w:cs="Times New Roman"/>
                <w:sz w:val="24"/>
                <w:szCs w:val="24"/>
              </w:rPr>
            </w:pPr>
            <w:r>
              <w:rPr>
                <w:rFonts w:ascii="Times New Roman" w:hAnsi="Times New Roman" w:cs="Times New Roman"/>
                <w:sz w:val="24"/>
                <w:szCs w:val="24"/>
              </w:rPr>
              <w:t>408</w:t>
            </w:r>
            <w:r w:rsidR="00B341E8" w:rsidRPr="00AD2844">
              <w:rPr>
                <w:rFonts w:ascii="Times New Roman" w:hAnsi="Times New Roman" w:cs="Times New Roman"/>
                <w:sz w:val="24"/>
                <w:szCs w:val="24"/>
              </w:rPr>
              <w:t>.</w:t>
            </w:r>
          </w:p>
        </w:tc>
        <w:tc>
          <w:tcPr>
            <w:tcW w:w="1491" w:type="dxa"/>
            <w:tcBorders>
              <w:top w:val="nil"/>
              <w:left w:val="nil"/>
              <w:bottom w:val="nil"/>
              <w:right w:val="nil"/>
            </w:tcBorders>
          </w:tcPr>
          <w:p w:rsidR="00B341E8" w:rsidRPr="00AD2844" w:rsidRDefault="00B341E8" w:rsidP="00B341E8">
            <w:pPr>
              <w:rPr>
                <w:rFonts w:ascii="Times New Roman" w:hAnsi="Times New Roman" w:cs="Times New Roman"/>
                <w:sz w:val="24"/>
                <w:szCs w:val="24"/>
              </w:rPr>
            </w:pPr>
            <w:r w:rsidRPr="00AD2844">
              <w:rPr>
                <w:rFonts w:ascii="Times New Roman" w:hAnsi="Times New Roman" w:cs="Times New Roman"/>
                <w:sz w:val="24"/>
                <w:szCs w:val="24"/>
              </w:rPr>
              <w:t>00184</w:t>
            </w:r>
          </w:p>
        </w:tc>
        <w:tc>
          <w:tcPr>
            <w:tcW w:w="3578" w:type="dxa"/>
            <w:tcBorders>
              <w:top w:val="nil"/>
              <w:left w:val="nil"/>
              <w:bottom w:val="nil"/>
              <w:right w:val="nil"/>
            </w:tcBorders>
            <w:shd w:val="clear" w:color="auto" w:fill="auto"/>
          </w:tcPr>
          <w:p w:rsidR="00B341E8" w:rsidRPr="00AD2844" w:rsidRDefault="00B341E8" w:rsidP="00B341E8">
            <w:pPr>
              <w:rPr>
                <w:rFonts w:ascii="Times New Roman" w:hAnsi="Times New Roman" w:cs="Times New Roman"/>
                <w:bCs/>
                <w:sz w:val="24"/>
                <w:szCs w:val="24"/>
                <w:shd w:val="clear" w:color="auto" w:fill="FFFFFF"/>
              </w:rPr>
            </w:pPr>
            <w:r w:rsidRPr="00AD2844">
              <w:rPr>
                <w:rFonts w:ascii="Times New Roman" w:hAnsi="Times New Roman" w:cs="Times New Roman"/>
                <w:bCs/>
                <w:sz w:val="24"/>
                <w:szCs w:val="24"/>
                <w:shd w:val="clear" w:color="auto" w:fill="FFFFFF"/>
              </w:rPr>
              <w:t>Переоформлення дозволу у разі набуття права власності на рекламний засіб або передача його в оренду</w:t>
            </w:r>
          </w:p>
        </w:tc>
        <w:tc>
          <w:tcPr>
            <w:tcW w:w="3394" w:type="dxa"/>
            <w:tcBorders>
              <w:top w:val="nil"/>
              <w:left w:val="nil"/>
              <w:bottom w:val="nil"/>
              <w:right w:val="nil"/>
            </w:tcBorders>
            <w:shd w:val="clear" w:color="auto" w:fill="auto"/>
          </w:tcPr>
          <w:p w:rsidR="00B341E8" w:rsidRPr="00AD2844" w:rsidRDefault="00B341E8" w:rsidP="00B341E8">
            <w:pPr>
              <w:rPr>
                <w:rFonts w:ascii="Times New Roman" w:eastAsia="Times New Roman" w:hAnsi="Times New Roman" w:cs="Times New Roman"/>
                <w:sz w:val="24"/>
                <w:szCs w:val="24"/>
                <w:lang w:eastAsia="uk-UA"/>
              </w:rPr>
            </w:pPr>
            <w:r w:rsidRPr="00AD2844">
              <w:rPr>
                <w:rFonts w:ascii="Times New Roman" w:eastAsia="Times New Roman" w:hAnsi="Times New Roman" w:cs="Times New Roman"/>
                <w:sz w:val="24"/>
                <w:szCs w:val="24"/>
                <w:lang w:eastAsia="uk-UA"/>
              </w:rPr>
              <w:t>Закон України «Про рекламу» Постанова КМУ «Про затвердження Типових правил розміщення зовнішньої реклами»</w:t>
            </w:r>
          </w:p>
        </w:tc>
      </w:tr>
      <w:tr w:rsidR="00B341E8" w:rsidRPr="00596319" w:rsidTr="00AD2844">
        <w:tc>
          <w:tcPr>
            <w:tcW w:w="1168" w:type="dxa"/>
            <w:tcBorders>
              <w:top w:val="nil"/>
              <w:left w:val="nil"/>
              <w:bottom w:val="nil"/>
              <w:right w:val="nil"/>
            </w:tcBorders>
          </w:tcPr>
          <w:p w:rsidR="00B341E8" w:rsidRPr="00AD2844" w:rsidRDefault="00B341E8" w:rsidP="00B341E8">
            <w:pPr>
              <w:rPr>
                <w:rFonts w:ascii="Times New Roman" w:hAnsi="Times New Roman" w:cs="Times New Roman"/>
                <w:sz w:val="24"/>
                <w:szCs w:val="24"/>
              </w:rPr>
            </w:pPr>
          </w:p>
        </w:tc>
        <w:tc>
          <w:tcPr>
            <w:tcW w:w="1491" w:type="dxa"/>
            <w:tcBorders>
              <w:top w:val="nil"/>
              <w:left w:val="nil"/>
              <w:bottom w:val="nil"/>
              <w:right w:val="nil"/>
            </w:tcBorders>
          </w:tcPr>
          <w:p w:rsidR="00B341E8" w:rsidRPr="00AD2844" w:rsidRDefault="00B341E8" w:rsidP="00B341E8">
            <w:pPr>
              <w:rPr>
                <w:rFonts w:ascii="Times New Roman" w:hAnsi="Times New Roman" w:cs="Times New Roman"/>
                <w:sz w:val="24"/>
                <w:szCs w:val="24"/>
              </w:rPr>
            </w:pPr>
          </w:p>
        </w:tc>
        <w:tc>
          <w:tcPr>
            <w:tcW w:w="3578" w:type="dxa"/>
            <w:tcBorders>
              <w:top w:val="nil"/>
              <w:left w:val="nil"/>
              <w:bottom w:val="nil"/>
              <w:right w:val="nil"/>
            </w:tcBorders>
            <w:shd w:val="clear" w:color="auto" w:fill="auto"/>
          </w:tcPr>
          <w:p w:rsidR="00B341E8" w:rsidRPr="00AD2844" w:rsidRDefault="00B341E8" w:rsidP="00B341E8">
            <w:pPr>
              <w:rPr>
                <w:rFonts w:ascii="Times New Roman" w:hAnsi="Times New Roman" w:cs="Times New Roman"/>
                <w:bCs/>
                <w:sz w:val="24"/>
                <w:szCs w:val="24"/>
                <w:shd w:val="clear" w:color="auto" w:fill="FFFFFF"/>
              </w:rPr>
            </w:pPr>
          </w:p>
        </w:tc>
        <w:tc>
          <w:tcPr>
            <w:tcW w:w="3394" w:type="dxa"/>
            <w:tcBorders>
              <w:top w:val="nil"/>
              <w:left w:val="nil"/>
              <w:bottom w:val="nil"/>
              <w:right w:val="nil"/>
            </w:tcBorders>
            <w:shd w:val="clear" w:color="auto" w:fill="auto"/>
          </w:tcPr>
          <w:p w:rsidR="00B341E8" w:rsidRPr="00AD2844" w:rsidRDefault="00B341E8" w:rsidP="00B341E8">
            <w:pPr>
              <w:rPr>
                <w:rFonts w:ascii="Times New Roman" w:eastAsia="Times New Roman" w:hAnsi="Times New Roman" w:cs="Times New Roman"/>
                <w:sz w:val="24"/>
                <w:szCs w:val="24"/>
                <w:lang w:eastAsia="uk-UA"/>
              </w:rPr>
            </w:pPr>
          </w:p>
        </w:tc>
      </w:tr>
    </w:tbl>
    <w:p w:rsidR="00D165C2" w:rsidRDefault="00D165C2" w:rsidP="00D165C2">
      <w:pPr>
        <w:pStyle w:val="ab"/>
        <w:spacing w:line="100" w:lineRule="atLeast"/>
        <w:rPr>
          <w:rFonts w:ascii="Times New Roman" w:hAnsi="Times New Roman" w:cs="Times New Roman"/>
          <w:b/>
          <w:bCs/>
          <w:sz w:val="28"/>
          <w:szCs w:val="28"/>
        </w:rPr>
      </w:pPr>
      <w:bookmarkStart w:id="1" w:name="n39"/>
      <w:bookmarkEnd w:id="1"/>
      <w:r w:rsidRPr="00C44587">
        <w:rPr>
          <w:rFonts w:ascii="Times New Roman" w:hAnsi="Times New Roman" w:cs="Times New Roman"/>
          <w:b/>
          <w:bCs/>
          <w:sz w:val="28"/>
          <w:szCs w:val="28"/>
        </w:rPr>
        <w:t xml:space="preserve">Секретар міської ради                                                        </w:t>
      </w:r>
      <w:r w:rsidR="00EF200B">
        <w:rPr>
          <w:rFonts w:ascii="Times New Roman" w:hAnsi="Times New Roman" w:cs="Times New Roman"/>
          <w:b/>
          <w:bCs/>
          <w:sz w:val="28"/>
          <w:szCs w:val="28"/>
        </w:rPr>
        <w:t xml:space="preserve">           </w:t>
      </w:r>
      <w:bookmarkStart w:id="2" w:name="_GoBack"/>
      <w:bookmarkEnd w:id="2"/>
      <w:r>
        <w:rPr>
          <w:rFonts w:ascii="Times New Roman" w:hAnsi="Times New Roman" w:cs="Times New Roman"/>
          <w:b/>
          <w:bCs/>
          <w:sz w:val="28"/>
          <w:szCs w:val="28"/>
        </w:rPr>
        <w:t>Яна ЧУБ</w:t>
      </w:r>
      <w:r w:rsidR="00EF200B">
        <w:rPr>
          <w:rFonts w:ascii="Times New Roman" w:hAnsi="Times New Roman" w:cs="Times New Roman"/>
          <w:b/>
          <w:bCs/>
          <w:sz w:val="28"/>
          <w:szCs w:val="28"/>
        </w:rPr>
        <w:t>И</w:t>
      </w:r>
      <w:r>
        <w:rPr>
          <w:rFonts w:ascii="Times New Roman" w:hAnsi="Times New Roman" w:cs="Times New Roman"/>
          <w:b/>
          <w:bCs/>
          <w:sz w:val="28"/>
          <w:szCs w:val="28"/>
        </w:rPr>
        <w:t>РКО</w:t>
      </w:r>
    </w:p>
    <w:p w:rsidR="0011194B" w:rsidRPr="0011194B" w:rsidRDefault="0011194B" w:rsidP="00D11D0F">
      <w:pPr>
        <w:pStyle w:val="ShapkaDocumentu"/>
        <w:ind w:left="0" w:firstLine="709"/>
        <w:jc w:val="both"/>
        <w:rPr>
          <w:rFonts w:asciiTheme="minorHAnsi" w:hAnsiTheme="minorHAnsi" w:cstheme="minorHAnsi"/>
          <w:sz w:val="22"/>
          <w:szCs w:val="22"/>
        </w:rPr>
      </w:pPr>
    </w:p>
    <w:sectPr w:rsidR="0011194B" w:rsidRPr="0011194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CC"/>
    <w:family w:val="roman"/>
    <w:pitch w:val="variable"/>
    <w:sig w:usb0="E0000AFF" w:usb1="500078FF" w:usb2="00000021" w:usb3="00000000" w:csb0="000001BF" w:csb1="00000000"/>
  </w:font>
  <w:font w:name="Droid Sans Fallback">
    <w:altName w:val="Times New Roman"/>
    <w:charset w:val="01"/>
    <w:family w:val="auto"/>
    <w:pitch w:val="variable"/>
  </w:font>
  <w:font w:name="FreeSans">
    <w:altName w:val="Times New Roman"/>
    <w:charset w:val="01"/>
    <w:family w:val="auto"/>
    <w:pitch w:val="variable"/>
  </w:font>
  <w:font w:name="Calibri">
    <w:panose1 w:val="020F0502020204030204"/>
    <w:charset w:val="CC"/>
    <w:family w:val="swiss"/>
    <w:pitch w:val="variable"/>
    <w:sig w:usb0="E4002EFF" w:usb1="C000247B" w:usb2="00000009" w:usb3="00000000" w:csb0="000001FF" w:csb1="00000000"/>
  </w:font>
  <w:font w:name="Antiqua">
    <w:altName w:val="Bahnschrift Light"/>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A7798"/>
    <w:multiLevelType w:val="multilevel"/>
    <w:tmpl w:val="B05AE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A82D4C"/>
    <w:multiLevelType w:val="hybridMultilevel"/>
    <w:tmpl w:val="3A6CB8A8"/>
    <w:lvl w:ilvl="0" w:tplc="76FAD550">
      <w:start w:val="1"/>
      <w:numFmt w:val="decimal"/>
      <w:lvlText w:val="%1."/>
      <w:lvlJc w:val="left"/>
      <w:pPr>
        <w:ind w:left="502" w:hanging="360"/>
      </w:pPr>
      <w:rPr>
        <w:rFonts w:ascii="Times New Roman" w:hAnsi="Times New Roman" w:cs="Times New Roman" w:hint="default"/>
        <w:b w:val="0"/>
        <w:sz w:val="28"/>
        <w:szCs w:val="28"/>
      </w:rPr>
    </w:lvl>
    <w:lvl w:ilvl="1" w:tplc="E90C35D2">
      <w:start w:val="1"/>
      <w:numFmt w:val="decimal"/>
      <w:lvlText w:val="%2."/>
      <w:lvlJc w:val="left"/>
      <w:pPr>
        <w:ind w:left="1440" w:hanging="360"/>
      </w:pPr>
      <w:rPr>
        <w:rFonts w:ascii="Liberation Serif" w:eastAsia="Droid Sans Fallback" w:hAnsi="Liberation Serif" w:cs="FreeSans"/>
      </w:rPr>
    </w:lvl>
    <w:lvl w:ilvl="2" w:tplc="0382D75E">
      <w:start w:val="1"/>
      <w:numFmt w:val="decimal"/>
      <w:lvlText w:val="%3)"/>
      <w:lvlJc w:val="right"/>
      <w:pPr>
        <w:ind w:left="2160" w:hanging="180"/>
      </w:pPr>
      <w:rPr>
        <w:rFonts w:ascii="Liberation Serif" w:eastAsia="Droid Sans Fallback" w:hAnsi="Liberation Serif" w:cs="FreeSans"/>
      </w:r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77C04B2F"/>
    <w:multiLevelType w:val="hybridMultilevel"/>
    <w:tmpl w:val="D1D8E7E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CE8"/>
    <w:rsid w:val="0002397F"/>
    <w:rsid w:val="00036379"/>
    <w:rsid w:val="00060A75"/>
    <w:rsid w:val="000A080F"/>
    <w:rsid w:val="000D13E1"/>
    <w:rsid w:val="0011194B"/>
    <w:rsid w:val="002038E6"/>
    <w:rsid w:val="00233CE8"/>
    <w:rsid w:val="00252513"/>
    <w:rsid w:val="002E5DA6"/>
    <w:rsid w:val="002F09F0"/>
    <w:rsid w:val="002F10CE"/>
    <w:rsid w:val="003079AA"/>
    <w:rsid w:val="00354433"/>
    <w:rsid w:val="003F722F"/>
    <w:rsid w:val="004130F6"/>
    <w:rsid w:val="00436B92"/>
    <w:rsid w:val="004A525D"/>
    <w:rsid w:val="00541A50"/>
    <w:rsid w:val="00587935"/>
    <w:rsid w:val="00596319"/>
    <w:rsid w:val="0063792B"/>
    <w:rsid w:val="00662093"/>
    <w:rsid w:val="00673D19"/>
    <w:rsid w:val="00696FDD"/>
    <w:rsid w:val="006D3AFD"/>
    <w:rsid w:val="006E1783"/>
    <w:rsid w:val="006F5C89"/>
    <w:rsid w:val="00712C18"/>
    <w:rsid w:val="00747013"/>
    <w:rsid w:val="00777D04"/>
    <w:rsid w:val="00790D60"/>
    <w:rsid w:val="007D6623"/>
    <w:rsid w:val="0083236D"/>
    <w:rsid w:val="008800CE"/>
    <w:rsid w:val="008A5A4C"/>
    <w:rsid w:val="008E5490"/>
    <w:rsid w:val="009077CE"/>
    <w:rsid w:val="00923368"/>
    <w:rsid w:val="00950431"/>
    <w:rsid w:val="009576CC"/>
    <w:rsid w:val="009728B1"/>
    <w:rsid w:val="009B7335"/>
    <w:rsid w:val="00A10915"/>
    <w:rsid w:val="00A16B8F"/>
    <w:rsid w:val="00A544A5"/>
    <w:rsid w:val="00AD2844"/>
    <w:rsid w:val="00B341E8"/>
    <w:rsid w:val="00BA3333"/>
    <w:rsid w:val="00BB3DE9"/>
    <w:rsid w:val="00C24BBB"/>
    <w:rsid w:val="00C52CC5"/>
    <w:rsid w:val="00C55D59"/>
    <w:rsid w:val="00C5735D"/>
    <w:rsid w:val="00CB7640"/>
    <w:rsid w:val="00CB7A90"/>
    <w:rsid w:val="00CD5EB0"/>
    <w:rsid w:val="00D10750"/>
    <w:rsid w:val="00D11D0F"/>
    <w:rsid w:val="00D165C2"/>
    <w:rsid w:val="00E00B16"/>
    <w:rsid w:val="00E01B63"/>
    <w:rsid w:val="00E70C72"/>
    <w:rsid w:val="00E91FB1"/>
    <w:rsid w:val="00EA32C7"/>
    <w:rsid w:val="00EA46CB"/>
    <w:rsid w:val="00ED1191"/>
    <w:rsid w:val="00ED2949"/>
    <w:rsid w:val="00EF200B"/>
    <w:rsid w:val="00F50F39"/>
    <w:rsid w:val="00FD19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33032"/>
  <w15:chartTrackingRefBased/>
  <w15:docId w15:val="{86789D2F-3300-40EE-B381-D4F3F95FE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D11D0F"/>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11194B"/>
    <w:pPr>
      <w:keepNext/>
      <w:keepLines/>
      <w:spacing w:after="240" w:line="240" w:lineRule="auto"/>
      <w:ind w:left="3969"/>
      <w:jc w:val="center"/>
    </w:pPr>
    <w:rPr>
      <w:rFonts w:ascii="Antiqua" w:eastAsia="Times New Roman" w:hAnsi="Antiqua" w:cs="Times New Roman"/>
      <w:sz w:val="26"/>
      <w:szCs w:val="20"/>
      <w:lang w:eastAsia="ru-RU"/>
    </w:rPr>
  </w:style>
  <w:style w:type="character" w:customStyle="1" w:styleId="20">
    <w:name w:val="Заголовок 2 Знак"/>
    <w:basedOn w:val="a0"/>
    <w:link w:val="2"/>
    <w:uiPriority w:val="9"/>
    <w:rsid w:val="00D11D0F"/>
    <w:rPr>
      <w:rFonts w:ascii="Times New Roman" w:eastAsia="Times New Roman" w:hAnsi="Times New Roman" w:cs="Times New Roman"/>
      <w:b/>
      <w:bCs/>
      <w:sz w:val="36"/>
      <w:szCs w:val="36"/>
      <w:lang w:eastAsia="uk-UA"/>
    </w:rPr>
  </w:style>
  <w:style w:type="paragraph" w:customStyle="1" w:styleId="msonormal0">
    <w:name w:val="msonormal"/>
    <w:basedOn w:val="a"/>
    <w:rsid w:val="00D11D0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basedOn w:val="a0"/>
    <w:rsid w:val="00D11D0F"/>
  </w:style>
  <w:style w:type="paragraph" w:customStyle="1" w:styleId="rvps7">
    <w:name w:val="rvps7"/>
    <w:basedOn w:val="a"/>
    <w:rsid w:val="00D11D0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D11D0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D11D0F"/>
  </w:style>
  <w:style w:type="character" w:customStyle="1" w:styleId="rvts64">
    <w:name w:val="rvts64"/>
    <w:basedOn w:val="a0"/>
    <w:rsid w:val="00D11D0F"/>
  </w:style>
  <w:style w:type="character" w:customStyle="1" w:styleId="rvts9">
    <w:name w:val="rvts9"/>
    <w:basedOn w:val="a0"/>
    <w:rsid w:val="00D11D0F"/>
  </w:style>
  <w:style w:type="paragraph" w:customStyle="1" w:styleId="rvps6">
    <w:name w:val="rvps6"/>
    <w:basedOn w:val="a"/>
    <w:rsid w:val="00D11D0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D11D0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D11D0F"/>
    <w:rPr>
      <w:color w:val="0000FF"/>
      <w:u w:val="single"/>
    </w:rPr>
  </w:style>
  <w:style w:type="character" w:styleId="a4">
    <w:name w:val="FollowedHyperlink"/>
    <w:basedOn w:val="a0"/>
    <w:uiPriority w:val="99"/>
    <w:semiHidden/>
    <w:unhideWhenUsed/>
    <w:rsid w:val="00D11D0F"/>
    <w:rPr>
      <w:color w:val="800080"/>
      <w:u w:val="single"/>
    </w:rPr>
  </w:style>
  <w:style w:type="paragraph" w:customStyle="1" w:styleId="rvps4">
    <w:name w:val="rvps4"/>
    <w:basedOn w:val="a"/>
    <w:rsid w:val="00D11D0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D11D0F"/>
  </w:style>
  <w:style w:type="paragraph" w:customStyle="1" w:styleId="rvps15">
    <w:name w:val="rvps15"/>
    <w:basedOn w:val="a"/>
    <w:rsid w:val="00D11D0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D11D0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semiHidden/>
    <w:unhideWhenUsed/>
    <w:rsid w:val="00D11D0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D11D0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D11D0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D11D0F"/>
  </w:style>
  <w:style w:type="paragraph" w:customStyle="1" w:styleId="a6">
    <w:name w:val="Нормальний текст"/>
    <w:basedOn w:val="a"/>
    <w:rsid w:val="009077CE"/>
    <w:pPr>
      <w:spacing w:before="120" w:after="0" w:line="240" w:lineRule="auto"/>
      <w:ind w:firstLine="567"/>
    </w:pPr>
    <w:rPr>
      <w:rFonts w:ascii="Antiqua" w:eastAsia="Times New Roman" w:hAnsi="Antiqua" w:cs="Times New Roman"/>
      <w:sz w:val="26"/>
      <w:szCs w:val="20"/>
      <w:lang w:eastAsia="ru-RU"/>
    </w:rPr>
  </w:style>
  <w:style w:type="paragraph" w:styleId="a7">
    <w:name w:val="List Paragraph"/>
    <w:basedOn w:val="a"/>
    <w:uiPriority w:val="34"/>
    <w:qFormat/>
    <w:rsid w:val="00436B92"/>
    <w:pPr>
      <w:ind w:left="720"/>
      <w:contextualSpacing/>
    </w:pPr>
  </w:style>
  <w:style w:type="paragraph" w:styleId="a8">
    <w:name w:val="header"/>
    <w:basedOn w:val="a"/>
    <w:link w:val="a9"/>
    <w:rsid w:val="00712C18"/>
    <w:pPr>
      <w:suppressLineNumbers/>
      <w:tabs>
        <w:tab w:val="center" w:pos="4819"/>
        <w:tab w:val="right" w:pos="9638"/>
      </w:tabs>
      <w:suppressAutoHyphens/>
      <w:spacing w:after="0" w:line="240" w:lineRule="auto"/>
    </w:pPr>
    <w:rPr>
      <w:rFonts w:ascii="Liberation Serif" w:eastAsia="SimSun" w:hAnsi="Liberation Serif" w:cs="Arial"/>
      <w:kern w:val="1"/>
      <w:sz w:val="24"/>
      <w:szCs w:val="24"/>
      <w:lang w:eastAsia="zh-CN" w:bidi="hi-IN"/>
    </w:rPr>
  </w:style>
  <w:style w:type="character" w:customStyle="1" w:styleId="a9">
    <w:name w:val="Верхний колонтитул Знак"/>
    <w:basedOn w:val="a0"/>
    <w:link w:val="a8"/>
    <w:rsid w:val="00712C18"/>
    <w:rPr>
      <w:rFonts w:ascii="Liberation Serif" w:eastAsia="SimSun" w:hAnsi="Liberation Serif" w:cs="Arial"/>
      <w:kern w:val="1"/>
      <w:sz w:val="24"/>
      <w:szCs w:val="24"/>
      <w:lang w:eastAsia="zh-CN" w:bidi="hi-IN"/>
    </w:rPr>
  </w:style>
  <w:style w:type="character" w:customStyle="1" w:styleId="aa">
    <w:name w:val="Знак Знак"/>
    <w:rsid w:val="00712C18"/>
    <w:rPr>
      <w:sz w:val="24"/>
      <w:szCs w:val="24"/>
      <w:lang w:val="uk-UA" w:bidi="ar-SA"/>
    </w:rPr>
  </w:style>
  <w:style w:type="paragraph" w:customStyle="1" w:styleId="Default">
    <w:name w:val="Default"/>
    <w:qFormat/>
    <w:rsid w:val="00D165C2"/>
    <w:pPr>
      <w:suppressAutoHyphens/>
      <w:spacing w:after="0" w:line="240" w:lineRule="auto"/>
    </w:pPr>
    <w:rPr>
      <w:rFonts w:ascii="Times New Roman" w:eastAsia="Times New Roman" w:hAnsi="Times New Roman" w:cs="Times New Roman"/>
      <w:color w:val="000000"/>
      <w:sz w:val="24"/>
      <w:szCs w:val="24"/>
      <w:lang w:val="ru-RU" w:eastAsia="ru-RU"/>
    </w:rPr>
  </w:style>
  <w:style w:type="paragraph" w:styleId="ab">
    <w:name w:val="Body Text"/>
    <w:basedOn w:val="a"/>
    <w:link w:val="ac"/>
    <w:rsid w:val="00D165C2"/>
    <w:pPr>
      <w:widowControl w:val="0"/>
      <w:suppressAutoHyphens/>
      <w:spacing w:after="140" w:line="288" w:lineRule="auto"/>
    </w:pPr>
    <w:rPr>
      <w:rFonts w:ascii="Liberation Serif" w:eastAsia="Droid Sans Fallback" w:hAnsi="Liberation Serif" w:cs="FreeSans"/>
      <w:kern w:val="1"/>
      <w:sz w:val="24"/>
      <w:szCs w:val="24"/>
      <w:lang w:eastAsia="hi-IN" w:bidi="hi-IN"/>
    </w:rPr>
  </w:style>
  <w:style w:type="character" w:customStyle="1" w:styleId="ac">
    <w:name w:val="Основной текст Знак"/>
    <w:basedOn w:val="a0"/>
    <w:link w:val="ab"/>
    <w:rsid w:val="00D165C2"/>
    <w:rPr>
      <w:rFonts w:ascii="Liberation Serif" w:eastAsia="Droid Sans Fallback" w:hAnsi="Liberation Serif" w:cs="FreeSan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07688">
      <w:bodyDiv w:val="1"/>
      <w:marLeft w:val="0"/>
      <w:marRight w:val="0"/>
      <w:marTop w:val="0"/>
      <w:marBottom w:val="0"/>
      <w:divBdr>
        <w:top w:val="none" w:sz="0" w:space="0" w:color="auto"/>
        <w:left w:val="none" w:sz="0" w:space="0" w:color="auto"/>
        <w:bottom w:val="none" w:sz="0" w:space="0" w:color="auto"/>
        <w:right w:val="none" w:sz="0" w:space="0" w:color="auto"/>
      </w:divBdr>
      <w:divsChild>
        <w:div w:id="1955020117">
          <w:marLeft w:val="0"/>
          <w:marRight w:val="0"/>
          <w:marTop w:val="0"/>
          <w:marBottom w:val="0"/>
          <w:divBdr>
            <w:top w:val="none" w:sz="0" w:space="0" w:color="auto"/>
            <w:left w:val="none" w:sz="0" w:space="0" w:color="auto"/>
            <w:bottom w:val="none" w:sz="0" w:space="0" w:color="auto"/>
            <w:right w:val="none" w:sz="0" w:space="0" w:color="auto"/>
          </w:divBdr>
          <w:divsChild>
            <w:div w:id="484510491">
              <w:marLeft w:val="0"/>
              <w:marRight w:val="0"/>
              <w:marTop w:val="0"/>
              <w:marBottom w:val="150"/>
              <w:divBdr>
                <w:top w:val="none" w:sz="0" w:space="0" w:color="auto"/>
                <w:left w:val="none" w:sz="0" w:space="0" w:color="auto"/>
                <w:bottom w:val="none" w:sz="0" w:space="0" w:color="auto"/>
                <w:right w:val="none" w:sz="0" w:space="0" w:color="auto"/>
              </w:divBdr>
            </w:div>
            <w:div w:id="897713415">
              <w:marLeft w:val="0"/>
              <w:marRight w:val="0"/>
              <w:marTop w:val="0"/>
              <w:marBottom w:val="150"/>
              <w:divBdr>
                <w:top w:val="none" w:sz="0" w:space="0" w:color="auto"/>
                <w:left w:val="none" w:sz="0" w:space="0" w:color="auto"/>
                <w:bottom w:val="none" w:sz="0" w:space="0" w:color="auto"/>
                <w:right w:val="none" w:sz="0" w:space="0" w:color="auto"/>
              </w:divBdr>
            </w:div>
            <w:div w:id="805977624">
              <w:marLeft w:val="0"/>
              <w:marRight w:val="0"/>
              <w:marTop w:val="0"/>
              <w:marBottom w:val="150"/>
              <w:divBdr>
                <w:top w:val="none" w:sz="0" w:space="0" w:color="auto"/>
                <w:left w:val="none" w:sz="0" w:space="0" w:color="auto"/>
                <w:bottom w:val="none" w:sz="0" w:space="0" w:color="auto"/>
                <w:right w:val="none" w:sz="0" w:space="0" w:color="auto"/>
              </w:divBdr>
            </w:div>
            <w:div w:id="444929273">
              <w:marLeft w:val="0"/>
              <w:marRight w:val="0"/>
              <w:marTop w:val="0"/>
              <w:marBottom w:val="150"/>
              <w:divBdr>
                <w:top w:val="none" w:sz="0" w:space="0" w:color="auto"/>
                <w:left w:val="none" w:sz="0" w:space="0" w:color="auto"/>
                <w:bottom w:val="none" w:sz="0" w:space="0" w:color="auto"/>
                <w:right w:val="none" w:sz="0" w:space="0" w:color="auto"/>
              </w:divBdr>
            </w:div>
            <w:div w:id="6371540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14087410">
      <w:bodyDiv w:val="1"/>
      <w:marLeft w:val="0"/>
      <w:marRight w:val="0"/>
      <w:marTop w:val="0"/>
      <w:marBottom w:val="0"/>
      <w:divBdr>
        <w:top w:val="none" w:sz="0" w:space="0" w:color="auto"/>
        <w:left w:val="none" w:sz="0" w:space="0" w:color="auto"/>
        <w:bottom w:val="none" w:sz="0" w:space="0" w:color="auto"/>
        <w:right w:val="none" w:sz="0" w:space="0" w:color="auto"/>
      </w:divBdr>
    </w:div>
    <w:div w:id="149055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3392-17" TargetMode="External"/><Relationship Id="rId21" Type="http://schemas.openxmlformats.org/officeDocument/2006/relationships/hyperlink" Target="https://zakon.rada.gov.ua/laws/show/755-15" TargetMode="External"/><Relationship Id="rId42" Type="http://schemas.openxmlformats.org/officeDocument/2006/relationships/hyperlink" Target="https://zakon.rada.gov.ua/laws/show/1952-15" TargetMode="External"/><Relationship Id="rId63" Type="http://schemas.openxmlformats.org/officeDocument/2006/relationships/hyperlink" Target="https://zakon.rada.gov.ua/laws/show/3551-12" TargetMode="External"/><Relationship Id="rId84" Type="http://schemas.openxmlformats.org/officeDocument/2006/relationships/hyperlink" Target="https://zakon.rada.gov.ua/laws/show/4004-12" TargetMode="External"/><Relationship Id="rId138" Type="http://schemas.openxmlformats.org/officeDocument/2006/relationships/hyperlink" Target="https://zakon.rada.gov.ua/laws/show/3392-17" TargetMode="External"/><Relationship Id="rId159" Type="http://schemas.openxmlformats.org/officeDocument/2006/relationships/hyperlink" Target="https://zakon.rada.gov.ua/laws/show/3551-12" TargetMode="External"/><Relationship Id="rId170" Type="http://schemas.openxmlformats.org/officeDocument/2006/relationships/hyperlink" Target="https://zakon.rada.gov.ua/laws/show/1706-18" TargetMode="External"/><Relationship Id="rId191" Type="http://schemas.openxmlformats.org/officeDocument/2006/relationships/hyperlink" Target="https://zakon.rada.gov.ua/laws/show/2109-14" TargetMode="External"/><Relationship Id="rId205" Type="http://schemas.openxmlformats.org/officeDocument/2006/relationships/hyperlink" Target="https://zakon.rada.gov.ua/laws/show/2109-14" TargetMode="External"/><Relationship Id="rId226" Type="http://schemas.openxmlformats.org/officeDocument/2006/relationships/hyperlink" Target="https://zakon.rada.gov.ua/laws/show/2671-19" TargetMode="External"/><Relationship Id="rId107" Type="http://schemas.openxmlformats.org/officeDocument/2006/relationships/hyperlink" Target="https://zakon.rada.gov.ua/laws/show/2456-12" TargetMode="External"/><Relationship Id="rId11" Type="http://schemas.openxmlformats.org/officeDocument/2006/relationships/hyperlink" Target="https://zakon.rada.gov.ua/laws/show/755-15" TargetMode="External"/><Relationship Id="rId32" Type="http://schemas.openxmlformats.org/officeDocument/2006/relationships/hyperlink" Target="https://zakon.rada.gov.ua/laws/show/1045-14" TargetMode="External"/><Relationship Id="rId53" Type="http://schemas.openxmlformats.org/officeDocument/2006/relationships/hyperlink" Target="https://zakon.rada.gov.ua/laws/show/5492-17" TargetMode="External"/><Relationship Id="rId74" Type="http://schemas.openxmlformats.org/officeDocument/2006/relationships/hyperlink" Target="https://zakon.rada.gov.ua/laws/show/1378-15" TargetMode="External"/><Relationship Id="rId128" Type="http://schemas.openxmlformats.org/officeDocument/2006/relationships/hyperlink" Target="https://zakon.rada.gov.ua/laws/show/3392-17" TargetMode="External"/><Relationship Id="rId149" Type="http://schemas.openxmlformats.org/officeDocument/2006/relationships/hyperlink" Target="https://zakon.rada.gov.ua/laws/show/930-20" TargetMode="External"/><Relationship Id="rId5" Type="http://schemas.openxmlformats.org/officeDocument/2006/relationships/webSettings" Target="webSettings.xml"/><Relationship Id="rId95" Type="http://schemas.openxmlformats.org/officeDocument/2006/relationships/hyperlink" Target="https://zakon.rada.gov.ua/laws/show/3038-17" TargetMode="External"/><Relationship Id="rId160" Type="http://schemas.openxmlformats.org/officeDocument/2006/relationships/hyperlink" Target="https://zakon.rada.gov.ua/laws/show/3551-12" TargetMode="External"/><Relationship Id="rId181" Type="http://schemas.openxmlformats.org/officeDocument/2006/relationships/hyperlink" Target="https://zakon.rada.gov.ua/laws/show/2947-14" TargetMode="External"/><Relationship Id="rId216" Type="http://schemas.openxmlformats.org/officeDocument/2006/relationships/hyperlink" Target="https://zakon.rada.gov.ua/laws/show/3356-12" TargetMode="External"/><Relationship Id="rId237" Type="http://schemas.openxmlformats.org/officeDocument/2006/relationships/hyperlink" Target="https://zakon.rada.gov.ua/laws/show/3808-12" TargetMode="External"/><Relationship Id="rId22" Type="http://schemas.openxmlformats.org/officeDocument/2006/relationships/hyperlink" Target="https://zakon.rada.gov.ua/laws/show/5026-17" TargetMode="External"/><Relationship Id="rId43" Type="http://schemas.openxmlformats.org/officeDocument/2006/relationships/hyperlink" Target="https://zakon.rada.gov.ua/laws/show/5492-17" TargetMode="External"/><Relationship Id="rId64" Type="http://schemas.openxmlformats.org/officeDocument/2006/relationships/hyperlink" Target="https://zakon.rada.gov.ua/laws/show/3348-12" TargetMode="External"/><Relationship Id="rId118" Type="http://schemas.openxmlformats.org/officeDocument/2006/relationships/hyperlink" Target="https://zakon.rada.gov.ua/laws/show/771/97-%D0%B2%D1%80" TargetMode="External"/><Relationship Id="rId139" Type="http://schemas.openxmlformats.org/officeDocument/2006/relationships/hyperlink" Target="https://zakon.rada.gov.ua/laws/show/2398-17" TargetMode="External"/><Relationship Id="rId85" Type="http://schemas.openxmlformats.org/officeDocument/2006/relationships/hyperlink" Target="https://zakon.rada.gov.ua/laws/show/2288-15" TargetMode="External"/><Relationship Id="rId150" Type="http://schemas.openxmlformats.org/officeDocument/2006/relationships/hyperlink" Target="https://zakon.rada.gov.ua/laws/show/2482-12" TargetMode="External"/><Relationship Id="rId171" Type="http://schemas.openxmlformats.org/officeDocument/2006/relationships/hyperlink" Target="https://zakon.rada.gov.ua/laws/show/5403-17" TargetMode="External"/><Relationship Id="rId192" Type="http://schemas.openxmlformats.org/officeDocument/2006/relationships/hyperlink" Target="https://zakon.rada.gov.ua/laws/show/2961-15" TargetMode="External"/><Relationship Id="rId206" Type="http://schemas.openxmlformats.org/officeDocument/2006/relationships/hyperlink" Target="https://zakon.rada.gov.ua/laws/show/1489-14" TargetMode="External"/><Relationship Id="rId227" Type="http://schemas.openxmlformats.org/officeDocument/2006/relationships/hyperlink" Target="https://zakon.rada.gov.ua/laws/show/2189-19" TargetMode="External"/><Relationship Id="rId201" Type="http://schemas.openxmlformats.org/officeDocument/2006/relationships/hyperlink" Target="https://zakon.rada.gov.ua/laws/show/1584-14" TargetMode="External"/><Relationship Id="rId222" Type="http://schemas.openxmlformats.org/officeDocument/2006/relationships/hyperlink" Target="https://zakon.rada.gov.ua/laws/show/2671-19" TargetMode="External"/><Relationship Id="rId12" Type="http://schemas.openxmlformats.org/officeDocument/2006/relationships/hyperlink" Target="https://zakon.rada.gov.ua/laws/show/4572-17" TargetMode="External"/><Relationship Id="rId17" Type="http://schemas.openxmlformats.org/officeDocument/2006/relationships/hyperlink" Target="https://zakon.rada.gov.ua/laws/show/755-15" TargetMode="External"/><Relationship Id="rId33" Type="http://schemas.openxmlformats.org/officeDocument/2006/relationships/hyperlink" Target="https://zakon.rada.gov.ua/laws/show/755-15" TargetMode="External"/><Relationship Id="rId38" Type="http://schemas.openxmlformats.org/officeDocument/2006/relationships/hyperlink" Target="https://zakon.rada.gov.ua/laws/show/959-12" TargetMode="External"/><Relationship Id="rId59" Type="http://schemas.openxmlformats.org/officeDocument/2006/relationships/hyperlink" Target="https://zakon.rada.gov.ua/laws/show/2694-12" TargetMode="External"/><Relationship Id="rId103" Type="http://schemas.openxmlformats.org/officeDocument/2006/relationships/hyperlink" Target="https://zakon.rada.gov.ua/laws/show/3392-17" TargetMode="External"/><Relationship Id="rId108" Type="http://schemas.openxmlformats.org/officeDocument/2006/relationships/hyperlink" Target="https://zakon.rada.gov.ua/laws/show/3392-17" TargetMode="External"/><Relationship Id="rId124" Type="http://schemas.openxmlformats.org/officeDocument/2006/relationships/hyperlink" Target="https://zakon.rada.gov.ua/laws/show/270/96-%D0%B2%D1%80" TargetMode="External"/><Relationship Id="rId129" Type="http://schemas.openxmlformats.org/officeDocument/2006/relationships/hyperlink" Target="https://zakon.rada.gov.ua/laws/show/1644-14" TargetMode="External"/><Relationship Id="rId54" Type="http://schemas.openxmlformats.org/officeDocument/2006/relationships/hyperlink" Target="https://zakon.rada.gov.ua/laws/show/5492-17" TargetMode="External"/><Relationship Id="rId70" Type="http://schemas.openxmlformats.org/officeDocument/2006/relationships/hyperlink" Target="https://zakon.rada.gov.ua/laws/show/3613-17" TargetMode="External"/><Relationship Id="rId75" Type="http://schemas.openxmlformats.org/officeDocument/2006/relationships/hyperlink" Target="https://zakon.rada.gov.ua/laws/show/2768-14" TargetMode="External"/><Relationship Id="rId91" Type="http://schemas.openxmlformats.org/officeDocument/2006/relationships/hyperlink" Target="https://zakon.rada.gov.ua/laws/show/3038-17" TargetMode="External"/><Relationship Id="rId96" Type="http://schemas.openxmlformats.org/officeDocument/2006/relationships/hyperlink" Target="https://zakon.rada.gov.ua/laws/show/2707-12" TargetMode="External"/><Relationship Id="rId140" Type="http://schemas.openxmlformats.org/officeDocument/2006/relationships/hyperlink" Target="https://zakon.rada.gov.ua/laws/show/1382-15" TargetMode="External"/><Relationship Id="rId145" Type="http://schemas.openxmlformats.org/officeDocument/2006/relationships/hyperlink" Target="https://zakon.rada.gov.ua/laws/show/2402-14" TargetMode="External"/><Relationship Id="rId161" Type="http://schemas.openxmlformats.org/officeDocument/2006/relationships/hyperlink" Target="https://zakon.rada.gov.ua/laws/show/3721-12" TargetMode="External"/><Relationship Id="rId166" Type="http://schemas.openxmlformats.org/officeDocument/2006/relationships/hyperlink" Target="https://zakon.rada.gov.ua/laws/show/5464-10" TargetMode="External"/><Relationship Id="rId182" Type="http://schemas.openxmlformats.org/officeDocument/2006/relationships/hyperlink" Target="https://zakon.rada.gov.ua/laws/show/2342-15" TargetMode="External"/><Relationship Id="rId187" Type="http://schemas.openxmlformats.org/officeDocument/2006/relationships/hyperlink" Target="https://zakon.rada.gov.ua/laws/show/2961-15" TargetMode="External"/><Relationship Id="rId217" Type="http://schemas.openxmlformats.org/officeDocument/2006/relationships/hyperlink" Target="https://zakon.rada.gov.ua/laws/show/796-12" TargetMode="External"/><Relationship Id="rId1" Type="http://schemas.openxmlformats.org/officeDocument/2006/relationships/customXml" Target="../customXml/item1.xml"/><Relationship Id="rId6" Type="http://schemas.openxmlformats.org/officeDocument/2006/relationships/hyperlink" Target="https://zakon.rada.gov.ua/laws/show/755-15" TargetMode="External"/><Relationship Id="rId212" Type="http://schemas.openxmlformats.org/officeDocument/2006/relationships/hyperlink" Target="https://zakon.rada.gov.ua/laws/show/796-12" TargetMode="External"/><Relationship Id="rId233" Type="http://schemas.openxmlformats.org/officeDocument/2006/relationships/hyperlink" Target="https://zakon.rada.gov.ua/laws/show/2671-19" TargetMode="External"/><Relationship Id="rId238" Type="http://schemas.openxmlformats.org/officeDocument/2006/relationships/hyperlink" Target="https://zakon.rada.gov.ua/laws/show/3808-12" TargetMode="External"/><Relationship Id="rId23" Type="http://schemas.openxmlformats.org/officeDocument/2006/relationships/hyperlink" Target="https://zakon.rada.gov.ua/laws/show/755-15" TargetMode="External"/><Relationship Id="rId28" Type="http://schemas.openxmlformats.org/officeDocument/2006/relationships/hyperlink" Target="https://zakon.rada.gov.ua/laws/show/1045-14" TargetMode="External"/><Relationship Id="rId49" Type="http://schemas.openxmlformats.org/officeDocument/2006/relationships/hyperlink" Target="https://zakon.rada.gov.ua/laws/show/5492-17" TargetMode="External"/><Relationship Id="rId114" Type="http://schemas.openxmlformats.org/officeDocument/2006/relationships/hyperlink" Target="https://zakon.rada.gov.ua/laws/show/771/97-%D0%B2%D1%80" TargetMode="External"/><Relationship Id="rId119" Type="http://schemas.openxmlformats.org/officeDocument/2006/relationships/hyperlink" Target="https://zakon.rada.gov.ua/laws/show/1805-14" TargetMode="External"/><Relationship Id="rId44" Type="http://schemas.openxmlformats.org/officeDocument/2006/relationships/hyperlink" Target="https://zakon.rada.gov.ua/laws/show/2503-12" TargetMode="External"/><Relationship Id="rId60" Type="http://schemas.openxmlformats.org/officeDocument/2006/relationships/hyperlink" Target="https://zakon.rada.gov.ua/laws/show/3392-17" TargetMode="External"/><Relationship Id="rId65" Type="http://schemas.openxmlformats.org/officeDocument/2006/relationships/hyperlink" Target="https://zakon.rada.gov.ua/laws/show/3353-12" TargetMode="External"/><Relationship Id="rId81" Type="http://schemas.openxmlformats.org/officeDocument/2006/relationships/hyperlink" Target="https://zakon.rada.gov.ua/laws/show/2768-14" TargetMode="External"/><Relationship Id="rId86" Type="http://schemas.openxmlformats.org/officeDocument/2006/relationships/hyperlink" Target="https://zakon.rada.gov.ua/laws/show/5403-17" TargetMode="External"/><Relationship Id="rId130" Type="http://schemas.openxmlformats.org/officeDocument/2006/relationships/hyperlink" Target="https://zakon.rada.gov.ua/laws/show/3353-12" TargetMode="External"/><Relationship Id="rId135" Type="http://schemas.openxmlformats.org/officeDocument/2006/relationships/hyperlink" Target="https://zakon.rada.gov.ua/laws/show/2398-17" TargetMode="External"/><Relationship Id="rId151" Type="http://schemas.openxmlformats.org/officeDocument/2006/relationships/hyperlink" Target="https://zakon.rada.gov.ua/laws/show/5464-10" TargetMode="External"/><Relationship Id="rId156" Type="http://schemas.openxmlformats.org/officeDocument/2006/relationships/hyperlink" Target="https://zakon.rada.gov.ua/laws/show/2011-12" TargetMode="External"/><Relationship Id="rId177" Type="http://schemas.openxmlformats.org/officeDocument/2006/relationships/hyperlink" Target="https://zakon.rada.gov.ua/laws/show/2811-12" TargetMode="External"/><Relationship Id="rId198" Type="http://schemas.openxmlformats.org/officeDocument/2006/relationships/hyperlink" Target="https://zakon.rada.gov.ua/laws/show/3551-12" TargetMode="External"/><Relationship Id="rId172" Type="http://schemas.openxmlformats.org/officeDocument/2006/relationships/hyperlink" Target="https://zakon.rada.gov.ua/laws/show/2402-14" TargetMode="External"/><Relationship Id="rId193" Type="http://schemas.openxmlformats.org/officeDocument/2006/relationships/hyperlink" Target="https://zakon.rada.gov.ua/laws/show/3551-12" TargetMode="External"/><Relationship Id="rId202" Type="http://schemas.openxmlformats.org/officeDocument/2006/relationships/hyperlink" Target="https://zakon.rada.gov.ua/laws/show/3551-12" TargetMode="External"/><Relationship Id="rId207" Type="http://schemas.openxmlformats.org/officeDocument/2006/relationships/hyperlink" Target="https://zakon.rada.gov.ua/laws/show/1727-15" TargetMode="External"/><Relationship Id="rId223" Type="http://schemas.openxmlformats.org/officeDocument/2006/relationships/hyperlink" Target="https://zakon.rada.gov.ua/laws/show/1645-14" TargetMode="External"/><Relationship Id="rId228" Type="http://schemas.openxmlformats.org/officeDocument/2006/relationships/hyperlink" Target="https://zakon.rada.gov.ua/laws/show/2148-19" TargetMode="External"/><Relationship Id="rId13" Type="http://schemas.openxmlformats.org/officeDocument/2006/relationships/hyperlink" Target="https://zakon.rada.gov.ua/laws/show/755-15" TargetMode="External"/><Relationship Id="rId18" Type="http://schemas.openxmlformats.org/officeDocument/2006/relationships/hyperlink" Target="https://zakon.rada.gov.ua/laws/show/554/97-%D0%B2%D1%80" TargetMode="External"/><Relationship Id="rId39" Type="http://schemas.openxmlformats.org/officeDocument/2006/relationships/hyperlink" Target="https://zakon.rada.gov.ua/laws/show/318/97-%D0%B2%D1%80" TargetMode="External"/><Relationship Id="rId109" Type="http://schemas.openxmlformats.org/officeDocument/2006/relationships/hyperlink" Target="https://zakon.rada.gov.ua/laws/show/3852-12" TargetMode="External"/><Relationship Id="rId34" Type="http://schemas.openxmlformats.org/officeDocument/2006/relationships/hyperlink" Target="https://zakon.rada.gov.ua/laws/show/755-15" TargetMode="External"/><Relationship Id="rId50" Type="http://schemas.openxmlformats.org/officeDocument/2006/relationships/hyperlink" Target="https://zakon.rada.gov.ua/laws/show/2755-17" TargetMode="External"/><Relationship Id="rId55" Type="http://schemas.openxmlformats.org/officeDocument/2006/relationships/hyperlink" Target="https://zakon.rada.gov.ua/laws/show/3857-12" TargetMode="External"/><Relationship Id="rId76" Type="http://schemas.openxmlformats.org/officeDocument/2006/relationships/hyperlink" Target="https://zakon.rada.gov.ua/laws/show/3392-17" TargetMode="External"/><Relationship Id="rId97" Type="http://schemas.openxmlformats.org/officeDocument/2006/relationships/hyperlink" Target="https://zakon.rada.gov.ua/laws/show/3392-17" TargetMode="External"/><Relationship Id="rId104" Type="http://schemas.openxmlformats.org/officeDocument/2006/relationships/hyperlink" Target="https://zakon.rada.gov.ua/laws/show/2768-14" TargetMode="External"/><Relationship Id="rId120" Type="http://schemas.openxmlformats.org/officeDocument/2006/relationships/hyperlink" Target="https://zakon.rada.gov.ua/laws/show/3392-17" TargetMode="External"/><Relationship Id="rId125" Type="http://schemas.openxmlformats.org/officeDocument/2006/relationships/hyperlink" Target="https://zakon.rada.gov.ua/laws/show/3392-17" TargetMode="External"/><Relationship Id="rId141" Type="http://schemas.openxmlformats.org/officeDocument/2006/relationships/hyperlink" Target="https://zakon.rada.gov.ua/laws/show/2811-12" TargetMode="External"/><Relationship Id="rId146" Type="http://schemas.openxmlformats.org/officeDocument/2006/relationships/hyperlink" Target="https://zakon.rada.gov.ua/laws/show/2235-14" TargetMode="External"/><Relationship Id="rId167" Type="http://schemas.openxmlformats.org/officeDocument/2006/relationships/hyperlink" Target="https://zakon.rada.gov.ua/laws/show/1706-18" TargetMode="External"/><Relationship Id="rId188" Type="http://schemas.openxmlformats.org/officeDocument/2006/relationships/hyperlink" Target="https://zakon.rada.gov.ua/laws/show/3551-12" TargetMode="External"/><Relationship Id="rId7" Type="http://schemas.openxmlformats.org/officeDocument/2006/relationships/hyperlink" Target="https://zakon.rada.gov.ua/laws/show/755-15" TargetMode="External"/><Relationship Id="rId71" Type="http://schemas.openxmlformats.org/officeDocument/2006/relationships/hyperlink" Target="https://zakon.rada.gov.ua/laws/show/161-14" TargetMode="External"/><Relationship Id="rId92" Type="http://schemas.openxmlformats.org/officeDocument/2006/relationships/hyperlink" Target="https://zakon.rada.gov.ua/laws/show/3392-17" TargetMode="External"/><Relationship Id="rId162" Type="http://schemas.openxmlformats.org/officeDocument/2006/relationships/hyperlink" Target="https://zakon.rada.gov.ua/laws/show/2011-12" TargetMode="External"/><Relationship Id="rId183" Type="http://schemas.openxmlformats.org/officeDocument/2006/relationships/hyperlink" Target="https://zakon.rada.gov.ua/laws/show/1489-14" TargetMode="External"/><Relationship Id="rId213" Type="http://schemas.openxmlformats.org/officeDocument/2006/relationships/hyperlink" Target="https://zakon.rada.gov.ua/laws/show/875-12" TargetMode="External"/><Relationship Id="rId218" Type="http://schemas.openxmlformats.org/officeDocument/2006/relationships/hyperlink" Target="https://zakon.rada.gov.ua/laws/show/2011-12" TargetMode="External"/><Relationship Id="rId234" Type="http://schemas.openxmlformats.org/officeDocument/2006/relationships/hyperlink" Target="https://zakon.rada.gov.ua/laws/show/2961-15" TargetMode="External"/><Relationship Id="rId239" Type="http://schemas.openxmlformats.org/officeDocument/2006/relationships/hyperlink" Target="https://zakon.rada.gov.ua/laws/show/1807-15" TargetMode="External"/><Relationship Id="rId2" Type="http://schemas.openxmlformats.org/officeDocument/2006/relationships/numbering" Target="numbering.xml"/><Relationship Id="rId29" Type="http://schemas.openxmlformats.org/officeDocument/2006/relationships/hyperlink" Target="https://zakon.rada.gov.ua/laws/show/755-15" TargetMode="External"/><Relationship Id="rId24" Type="http://schemas.openxmlformats.org/officeDocument/2006/relationships/hyperlink" Target="https://zakon.rada.gov.ua/laws/show/2365-14" TargetMode="External"/><Relationship Id="rId40" Type="http://schemas.openxmlformats.org/officeDocument/2006/relationships/hyperlink" Target="https://zakon.rada.gov.ua/laws/show/280/97-%D0%B2%D1%80" TargetMode="External"/><Relationship Id="rId45" Type="http://schemas.openxmlformats.org/officeDocument/2006/relationships/hyperlink" Target="https://zakon.rada.gov.ua/laws/show/5492-17" TargetMode="External"/><Relationship Id="rId66" Type="http://schemas.openxmlformats.org/officeDocument/2006/relationships/hyperlink" Target="https://zakon.rada.gov.ua/laws/show/3613-17" TargetMode="External"/><Relationship Id="rId87" Type="http://schemas.openxmlformats.org/officeDocument/2006/relationships/hyperlink" Target="https://zakon.rada.gov.ua/laws/show/3038-17" TargetMode="External"/><Relationship Id="rId110" Type="http://schemas.openxmlformats.org/officeDocument/2006/relationships/hyperlink" Target="https://zakon.rada.gov.ua/laws/show/3392-17" TargetMode="External"/><Relationship Id="rId115" Type="http://schemas.openxmlformats.org/officeDocument/2006/relationships/hyperlink" Target="https://zakon.rada.gov.ua/laws/show/3392-17" TargetMode="External"/><Relationship Id="rId131" Type="http://schemas.openxmlformats.org/officeDocument/2006/relationships/hyperlink" Target="https://zakon.rada.gov.ua/laws/show/3353-12" TargetMode="External"/><Relationship Id="rId136" Type="http://schemas.openxmlformats.org/officeDocument/2006/relationships/hyperlink" Target="https://zakon.rada.gov.ua/laws/show/2398-17" TargetMode="External"/><Relationship Id="rId157" Type="http://schemas.openxmlformats.org/officeDocument/2006/relationships/hyperlink" Target="https://zakon.rada.gov.ua/laws/show/3551-12" TargetMode="External"/><Relationship Id="rId178" Type="http://schemas.openxmlformats.org/officeDocument/2006/relationships/hyperlink" Target="https://zakon.rada.gov.ua/laws/show/930-20" TargetMode="External"/><Relationship Id="rId61" Type="http://schemas.openxmlformats.org/officeDocument/2006/relationships/hyperlink" Target="https://zakon.rada.gov.ua/laws/show/2245-14" TargetMode="External"/><Relationship Id="rId82" Type="http://schemas.openxmlformats.org/officeDocument/2006/relationships/hyperlink" Target="https://zakon.rada.gov.ua/laws/show/2768-14" TargetMode="External"/><Relationship Id="rId152" Type="http://schemas.openxmlformats.org/officeDocument/2006/relationships/hyperlink" Target="https://zakon.rada.gov.ua/laws/show/5464-10" TargetMode="External"/><Relationship Id="rId173" Type="http://schemas.openxmlformats.org/officeDocument/2006/relationships/hyperlink" Target="https://zakon.rada.gov.ua/laws/show/2402-14" TargetMode="External"/><Relationship Id="rId194" Type="http://schemas.openxmlformats.org/officeDocument/2006/relationships/hyperlink" Target="https://zakon.rada.gov.ua/laws/show/2961-15" TargetMode="External"/><Relationship Id="rId199" Type="http://schemas.openxmlformats.org/officeDocument/2006/relationships/hyperlink" Target="https://zakon.rada.gov.ua/laws/show/1584-14" TargetMode="External"/><Relationship Id="rId203" Type="http://schemas.openxmlformats.org/officeDocument/2006/relationships/hyperlink" Target="https://zakon.rada.gov.ua/laws/show/2961-15" TargetMode="External"/><Relationship Id="rId208" Type="http://schemas.openxmlformats.org/officeDocument/2006/relationships/hyperlink" Target="https://zakon.rada.gov.ua/laws/show/875-12" TargetMode="External"/><Relationship Id="rId229" Type="http://schemas.openxmlformats.org/officeDocument/2006/relationships/hyperlink" Target="https://zakon.rada.gov.ua/laws/show/3551-12" TargetMode="External"/><Relationship Id="rId19" Type="http://schemas.openxmlformats.org/officeDocument/2006/relationships/hyperlink" Target="https://zakon.rada.gov.ua/laws/show/755-15" TargetMode="External"/><Relationship Id="rId224" Type="http://schemas.openxmlformats.org/officeDocument/2006/relationships/hyperlink" Target="https://zakon.rada.gov.ua/laws/show/1645-14" TargetMode="External"/><Relationship Id="rId240" Type="http://schemas.openxmlformats.org/officeDocument/2006/relationships/hyperlink" Target="https://zakon.rada.gov.ua/laws/show/1492-14" TargetMode="External"/><Relationship Id="rId14" Type="http://schemas.openxmlformats.org/officeDocument/2006/relationships/hyperlink" Target="https://zakon.rada.gov.ua/laws/show/4572-17" TargetMode="External"/><Relationship Id="rId30" Type="http://schemas.openxmlformats.org/officeDocument/2006/relationships/hyperlink" Target="https://zakon.rada.gov.ua/laws/show/1045-14" TargetMode="External"/><Relationship Id="rId35" Type="http://schemas.openxmlformats.org/officeDocument/2006/relationships/hyperlink" Target="https://zakon.rada.gov.ua/laws/show/987-12" TargetMode="External"/><Relationship Id="rId56" Type="http://schemas.openxmlformats.org/officeDocument/2006/relationships/hyperlink" Target="https://zakon.rada.gov.ua/laws/show/5492-17" TargetMode="External"/><Relationship Id="rId77" Type="http://schemas.openxmlformats.org/officeDocument/2006/relationships/hyperlink" Target="https://zakon.rada.gov.ua/laws/show/2768-14" TargetMode="External"/><Relationship Id="rId100" Type="http://schemas.openxmlformats.org/officeDocument/2006/relationships/hyperlink" Target="https://zakon.rada.gov.ua/laws/show/187/98-%D0%B2%D1%80" TargetMode="External"/><Relationship Id="rId105" Type="http://schemas.openxmlformats.org/officeDocument/2006/relationships/hyperlink" Target="https://zakon.rada.gov.ua/laws/show/435-15" TargetMode="External"/><Relationship Id="rId126" Type="http://schemas.openxmlformats.org/officeDocument/2006/relationships/hyperlink" Target="https://zakon.rada.gov.ua/laws/show/1644-14" TargetMode="External"/><Relationship Id="rId147" Type="http://schemas.openxmlformats.org/officeDocument/2006/relationships/hyperlink" Target="https://zakon.rada.gov.ua/laws/show/5492-17" TargetMode="External"/><Relationship Id="rId168" Type="http://schemas.openxmlformats.org/officeDocument/2006/relationships/hyperlink" Target="https://zakon.rada.gov.ua/laws/show/5464-10" TargetMode="External"/><Relationship Id="rId8" Type="http://schemas.openxmlformats.org/officeDocument/2006/relationships/hyperlink" Target="https://zakon.rada.gov.ua/laws/show/755-15" TargetMode="External"/><Relationship Id="rId51" Type="http://schemas.openxmlformats.org/officeDocument/2006/relationships/hyperlink" Target="https://zakon.rada.gov.ua/laws/show/2503-12" TargetMode="External"/><Relationship Id="rId72" Type="http://schemas.openxmlformats.org/officeDocument/2006/relationships/hyperlink" Target="https://zakon.rada.gov.ua/laws/show/3613-17" TargetMode="External"/><Relationship Id="rId93" Type="http://schemas.openxmlformats.org/officeDocument/2006/relationships/hyperlink" Target="https://zakon.rada.gov.ua/laws/show/3038-17" TargetMode="External"/><Relationship Id="rId98" Type="http://schemas.openxmlformats.org/officeDocument/2006/relationships/hyperlink" Target="https://zakon.rada.gov.ua/laws/show/187/98-%D0%B2%D1%80" TargetMode="External"/><Relationship Id="rId121" Type="http://schemas.openxmlformats.org/officeDocument/2006/relationships/hyperlink" Target="https://zakon.rada.gov.ua/laws/show/1805-14" TargetMode="External"/><Relationship Id="rId142" Type="http://schemas.openxmlformats.org/officeDocument/2006/relationships/hyperlink" Target="https://zakon.rada.gov.ua/laws/show/2402-14" TargetMode="External"/><Relationship Id="rId163" Type="http://schemas.openxmlformats.org/officeDocument/2006/relationships/hyperlink" Target="https://zakon.rada.gov.ua/laws/show/3236-17" TargetMode="External"/><Relationship Id="rId184" Type="http://schemas.openxmlformats.org/officeDocument/2006/relationships/hyperlink" Target="https://zakon.rada.gov.ua/laws/show/435-15" TargetMode="External"/><Relationship Id="rId189" Type="http://schemas.openxmlformats.org/officeDocument/2006/relationships/hyperlink" Target="https://zakon.rada.gov.ua/laws/show/2961-15" TargetMode="External"/><Relationship Id="rId219" Type="http://schemas.openxmlformats.org/officeDocument/2006/relationships/hyperlink" Target="https://zakon.rada.gov.ua/laws/show/3551-12" TargetMode="External"/><Relationship Id="rId3" Type="http://schemas.openxmlformats.org/officeDocument/2006/relationships/styles" Target="styles.xml"/><Relationship Id="rId214" Type="http://schemas.openxmlformats.org/officeDocument/2006/relationships/hyperlink" Target="https://zakon.rada.gov.ua/laws/show/1768-14" TargetMode="External"/><Relationship Id="rId230" Type="http://schemas.openxmlformats.org/officeDocument/2006/relationships/hyperlink" Target="https://zakon.rada.gov.ua/laws/show/1584-14" TargetMode="External"/><Relationship Id="rId235" Type="http://schemas.openxmlformats.org/officeDocument/2006/relationships/hyperlink" Target="https://zakon.rada.gov.ua/laws/show/2961-15" TargetMode="External"/><Relationship Id="rId25" Type="http://schemas.openxmlformats.org/officeDocument/2006/relationships/hyperlink" Target="https://zakon.rada.gov.ua/laws/show/755-15" TargetMode="External"/><Relationship Id="rId46" Type="http://schemas.openxmlformats.org/officeDocument/2006/relationships/hyperlink" Target="https://zakon.rada.gov.ua/laws/show/5492-17" TargetMode="External"/><Relationship Id="rId67" Type="http://schemas.openxmlformats.org/officeDocument/2006/relationships/hyperlink" Target="https://zakon.rada.gov.ua/laws/show/3613-17" TargetMode="External"/><Relationship Id="rId116" Type="http://schemas.openxmlformats.org/officeDocument/2006/relationships/hyperlink" Target="https://zakon.rada.gov.ua/laws/show/1206-20" TargetMode="External"/><Relationship Id="rId137" Type="http://schemas.openxmlformats.org/officeDocument/2006/relationships/hyperlink" Target="https://zakon.rada.gov.ua/laws/show/318/97-%D0%B2%D1%80" TargetMode="External"/><Relationship Id="rId158" Type="http://schemas.openxmlformats.org/officeDocument/2006/relationships/hyperlink" Target="https://zakon.rada.gov.ua/laws/show/1584-14" TargetMode="External"/><Relationship Id="rId20" Type="http://schemas.openxmlformats.org/officeDocument/2006/relationships/hyperlink" Target="https://zakon.rada.gov.ua/laws/show/5026-17" TargetMode="External"/><Relationship Id="rId41" Type="http://schemas.openxmlformats.org/officeDocument/2006/relationships/hyperlink" Target="https://zakon.rada.gov.ua/laws/show/1952-15" TargetMode="External"/><Relationship Id="rId62" Type="http://schemas.openxmlformats.org/officeDocument/2006/relationships/hyperlink" Target="https://zakon.rada.gov.ua/laws/show/2011-12" TargetMode="External"/><Relationship Id="rId83" Type="http://schemas.openxmlformats.org/officeDocument/2006/relationships/hyperlink" Target="https://zakon.rada.gov.ua/laws/show/3392-17" TargetMode="External"/><Relationship Id="rId88" Type="http://schemas.openxmlformats.org/officeDocument/2006/relationships/hyperlink" Target="https://zakon.rada.gov.ua/laws/show/3392-17" TargetMode="External"/><Relationship Id="rId111" Type="http://schemas.openxmlformats.org/officeDocument/2006/relationships/hyperlink" Target="https://zakon.rada.gov.ua/laws/show/3852-12" TargetMode="External"/><Relationship Id="rId132" Type="http://schemas.openxmlformats.org/officeDocument/2006/relationships/hyperlink" Target="https://zakon.rada.gov.ua/laws/show/2344-14" TargetMode="External"/><Relationship Id="rId153" Type="http://schemas.openxmlformats.org/officeDocument/2006/relationships/hyperlink" Target="https://zakon.rada.gov.ua/laws/show/3334-15" TargetMode="External"/><Relationship Id="rId174" Type="http://schemas.openxmlformats.org/officeDocument/2006/relationships/hyperlink" Target="https://zakon.rada.gov.ua/laws/show/1549-14" TargetMode="External"/><Relationship Id="rId179" Type="http://schemas.openxmlformats.org/officeDocument/2006/relationships/hyperlink" Target="https://zakon.rada.gov.ua/laws/show/2947-14" TargetMode="External"/><Relationship Id="rId195" Type="http://schemas.openxmlformats.org/officeDocument/2006/relationships/hyperlink" Target="https://zakon.rada.gov.ua/laws/show/3551-12" TargetMode="External"/><Relationship Id="rId209" Type="http://schemas.openxmlformats.org/officeDocument/2006/relationships/hyperlink" Target="https://zakon.rada.gov.ua/laws/show/2109-14" TargetMode="External"/><Relationship Id="rId190" Type="http://schemas.openxmlformats.org/officeDocument/2006/relationships/hyperlink" Target="https://zakon.rada.gov.ua/laws/show/2961-15" TargetMode="External"/><Relationship Id="rId204" Type="http://schemas.openxmlformats.org/officeDocument/2006/relationships/hyperlink" Target="https://zakon.rada.gov.ua/laws/show/796-12" TargetMode="External"/><Relationship Id="rId220" Type="http://schemas.openxmlformats.org/officeDocument/2006/relationships/hyperlink" Target="https://zakon.rada.gov.ua/laws/show/1584-14" TargetMode="External"/><Relationship Id="rId225" Type="http://schemas.openxmlformats.org/officeDocument/2006/relationships/hyperlink" Target="https://zakon.rada.gov.ua/laws/show/2011-12" TargetMode="External"/><Relationship Id="rId241" Type="http://schemas.openxmlformats.org/officeDocument/2006/relationships/fontTable" Target="fontTable.xml"/><Relationship Id="rId15" Type="http://schemas.openxmlformats.org/officeDocument/2006/relationships/hyperlink" Target="https://zakon.rada.gov.ua/laws/show/755-15" TargetMode="External"/><Relationship Id="rId36" Type="http://schemas.openxmlformats.org/officeDocument/2006/relationships/hyperlink" Target="https://zakon.rada.gov.ua/laws/show/987-12" TargetMode="External"/><Relationship Id="rId57" Type="http://schemas.openxmlformats.org/officeDocument/2006/relationships/hyperlink" Target="https://zakon.rada.gov.ua/laws/show/2755-17" TargetMode="External"/><Relationship Id="rId106" Type="http://schemas.openxmlformats.org/officeDocument/2006/relationships/hyperlink" Target="https://zakon.rada.gov.ua/laws/show/161-14" TargetMode="External"/><Relationship Id="rId127" Type="http://schemas.openxmlformats.org/officeDocument/2006/relationships/hyperlink" Target="https://zakon.rada.gov.ua/laws/show/3353-12" TargetMode="External"/><Relationship Id="rId10" Type="http://schemas.openxmlformats.org/officeDocument/2006/relationships/hyperlink" Target="https://zakon.rada.gov.ua/laws/show/755-15" TargetMode="External"/><Relationship Id="rId31" Type="http://schemas.openxmlformats.org/officeDocument/2006/relationships/hyperlink" Target="https://zakon.rada.gov.ua/laws/show/755-15" TargetMode="External"/><Relationship Id="rId52" Type="http://schemas.openxmlformats.org/officeDocument/2006/relationships/hyperlink" Target="https://zakon.rada.gov.ua/laws/show/1382-15" TargetMode="External"/><Relationship Id="rId73" Type="http://schemas.openxmlformats.org/officeDocument/2006/relationships/hyperlink" Target="https://zakon.rada.gov.ua/laws/show/858-15" TargetMode="External"/><Relationship Id="rId78" Type="http://schemas.openxmlformats.org/officeDocument/2006/relationships/hyperlink" Target="https://zakon.rada.gov.ua/laws/show/2768-14" TargetMode="External"/><Relationship Id="rId94" Type="http://schemas.openxmlformats.org/officeDocument/2006/relationships/hyperlink" Target="https://zakon.rada.gov.ua/laws/show/3038-17" TargetMode="External"/><Relationship Id="rId99" Type="http://schemas.openxmlformats.org/officeDocument/2006/relationships/hyperlink" Target="https://zakon.rada.gov.ua/laws/show/3392-17" TargetMode="External"/><Relationship Id="rId101" Type="http://schemas.openxmlformats.org/officeDocument/2006/relationships/hyperlink" Target="https://zakon.rada.gov.ua/laws/show/132/94-%D0%B2%D1%80" TargetMode="External"/><Relationship Id="rId122" Type="http://schemas.openxmlformats.org/officeDocument/2006/relationships/hyperlink" Target="https://zakon.rada.gov.ua/laws/show/1805-14" TargetMode="External"/><Relationship Id="rId143" Type="http://schemas.openxmlformats.org/officeDocument/2006/relationships/hyperlink" Target="https://zakon.rada.gov.ua/laws/show/2168-19" TargetMode="External"/><Relationship Id="rId148" Type="http://schemas.openxmlformats.org/officeDocument/2006/relationships/hyperlink" Target="https://zakon.rada.gov.ua/laws/show/2811-12" TargetMode="External"/><Relationship Id="rId164" Type="http://schemas.openxmlformats.org/officeDocument/2006/relationships/hyperlink" Target="https://zakon.rada.gov.ua/laws/show/5464-10" TargetMode="External"/><Relationship Id="rId169" Type="http://schemas.openxmlformats.org/officeDocument/2006/relationships/hyperlink" Target="https://zakon.rada.gov.ua/laws/show/2402-14" TargetMode="External"/><Relationship Id="rId185" Type="http://schemas.openxmlformats.org/officeDocument/2006/relationships/hyperlink" Target="https://zakon.rada.gov.ua/laws/show/435-15" TargetMode="External"/><Relationship Id="rId4" Type="http://schemas.openxmlformats.org/officeDocument/2006/relationships/settings" Target="settings.xml"/><Relationship Id="rId9" Type="http://schemas.openxmlformats.org/officeDocument/2006/relationships/hyperlink" Target="https://zakon.rada.gov.ua/laws/show/755-15" TargetMode="External"/><Relationship Id="rId180" Type="http://schemas.openxmlformats.org/officeDocument/2006/relationships/hyperlink" Target="https://zakon.rada.gov.ua/laws/show/435-15" TargetMode="External"/><Relationship Id="rId210" Type="http://schemas.openxmlformats.org/officeDocument/2006/relationships/hyperlink" Target="https://zakon.rada.gov.ua/laws/show/796-12" TargetMode="External"/><Relationship Id="rId215" Type="http://schemas.openxmlformats.org/officeDocument/2006/relationships/hyperlink" Target="https://zakon.rada.gov.ua/laws/show/875-12" TargetMode="External"/><Relationship Id="rId236" Type="http://schemas.openxmlformats.org/officeDocument/2006/relationships/hyperlink" Target="https://zakon.rada.gov.ua/laws/show/375-17" TargetMode="External"/><Relationship Id="rId26" Type="http://schemas.openxmlformats.org/officeDocument/2006/relationships/hyperlink" Target="https://zakon.rada.gov.ua/laws/show/2365-14" TargetMode="External"/><Relationship Id="rId231" Type="http://schemas.openxmlformats.org/officeDocument/2006/relationships/hyperlink" Target="https://zakon.rada.gov.ua/laws/show/796-12" TargetMode="External"/><Relationship Id="rId47" Type="http://schemas.openxmlformats.org/officeDocument/2006/relationships/hyperlink" Target="https://zakon.rada.gov.ua/laws/show/2503-12" TargetMode="External"/><Relationship Id="rId68" Type="http://schemas.openxmlformats.org/officeDocument/2006/relationships/hyperlink" Target="https://zakon.rada.gov.ua/laws/show/3613-17" TargetMode="External"/><Relationship Id="rId89" Type="http://schemas.openxmlformats.org/officeDocument/2006/relationships/hyperlink" Target="https://zakon.rada.gov.ua/laws/show/3038-17" TargetMode="External"/><Relationship Id="rId112" Type="http://schemas.openxmlformats.org/officeDocument/2006/relationships/hyperlink" Target="https://zakon.rada.gov.ua/laws/show/3852-12" TargetMode="External"/><Relationship Id="rId133" Type="http://schemas.openxmlformats.org/officeDocument/2006/relationships/hyperlink" Target="https://zakon.rada.gov.ua/laws/show/3677-17" TargetMode="External"/><Relationship Id="rId154" Type="http://schemas.openxmlformats.org/officeDocument/2006/relationships/hyperlink" Target="https://zakon.rada.gov.ua/laws/show/280/97-%D0%B2%D1%80" TargetMode="External"/><Relationship Id="rId175" Type="http://schemas.openxmlformats.org/officeDocument/2006/relationships/hyperlink" Target="https://zakon.rada.gov.ua/laws/show/2811-12" TargetMode="External"/><Relationship Id="rId196" Type="http://schemas.openxmlformats.org/officeDocument/2006/relationships/hyperlink" Target="https://zakon.rada.gov.ua/laws/show/2961-15" TargetMode="External"/><Relationship Id="rId200" Type="http://schemas.openxmlformats.org/officeDocument/2006/relationships/hyperlink" Target="https://zakon.rada.gov.ua/laws/show/3551-12" TargetMode="External"/><Relationship Id="rId16" Type="http://schemas.openxmlformats.org/officeDocument/2006/relationships/hyperlink" Target="https://zakon.rada.gov.ua/laws/show/4572-17" TargetMode="External"/><Relationship Id="rId221" Type="http://schemas.openxmlformats.org/officeDocument/2006/relationships/hyperlink" Target="https://zakon.rada.gov.ua/laws/show/3739-17" TargetMode="External"/><Relationship Id="rId242" Type="http://schemas.openxmlformats.org/officeDocument/2006/relationships/theme" Target="theme/theme1.xml"/><Relationship Id="rId37" Type="http://schemas.openxmlformats.org/officeDocument/2006/relationships/hyperlink" Target="https://zakon.rada.gov.ua/laws/show/755-15" TargetMode="External"/><Relationship Id="rId58" Type="http://schemas.openxmlformats.org/officeDocument/2006/relationships/hyperlink" Target="https://zakon.rada.gov.ua/laws/show/2694-12" TargetMode="External"/><Relationship Id="rId79" Type="http://schemas.openxmlformats.org/officeDocument/2006/relationships/hyperlink" Target="https://zakon.rada.gov.ua/laws/show/3392-17" TargetMode="External"/><Relationship Id="rId102" Type="http://schemas.openxmlformats.org/officeDocument/2006/relationships/hyperlink" Target="https://zakon.rada.gov.ua/laws/show/213/95-%D0%B2%D1%80" TargetMode="External"/><Relationship Id="rId123" Type="http://schemas.openxmlformats.org/officeDocument/2006/relationships/hyperlink" Target="https://zakon.rada.gov.ua/laws/show/3392-17" TargetMode="External"/><Relationship Id="rId144" Type="http://schemas.openxmlformats.org/officeDocument/2006/relationships/hyperlink" Target="https://zakon.rada.gov.ua/laws/show/2755-17" TargetMode="External"/><Relationship Id="rId90" Type="http://schemas.openxmlformats.org/officeDocument/2006/relationships/hyperlink" Target="https://zakon.rada.gov.ua/laws/show/3038-17" TargetMode="External"/><Relationship Id="rId165" Type="http://schemas.openxmlformats.org/officeDocument/2006/relationships/hyperlink" Target="https://zakon.rada.gov.ua/laws/show/1706-18" TargetMode="External"/><Relationship Id="rId186" Type="http://schemas.openxmlformats.org/officeDocument/2006/relationships/hyperlink" Target="https://zakon.rada.gov.ua/laws/show/435-15" TargetMode="External"/><Relationship Id="rId211" Type="http://schemas.openxmlformats.org/officeDocument/2006/relationships/hyperlink" Target="https://zakon.rada.gov.ua/laws/show/796-12" TargetMode="External"/><Relationship Id="rId232" Type="http://schemas.openxmlformats.org/officeDocument/2006/relationships/hyperlink" Target="https://zakon.rada.gov.ua/laws/show/2402-14" TargetMode="External"/><Relationship Id="rId27" Type="http://schemas.openxmlformats.org/officeDocument/2006/relationships/hyperlink" Target="https://zakon.rada.gov.ua/laws/show/755-15" TargetMode="External"/><Relationship Id="rId48" Type="http://schemas.openxmlformats.org/officeDocument/2006/relationships/hyperlink" Target="https://zakon.rada.gov.ua/laws/show/5492-17" TargetMode="External"/><Relationship Id="rId69" Type="http://schemas.openxmlformats.org/officeDocument/2006/relationships/hyperlink" Target="https://zakon.rada.gov.ua/laws/show/3613-17" TargetMode="External"/><Relationship Id="rId113" Type="http://schemas.openxmlformats.org/officeDocument/2006/relationships/hyperlink" Target="https://zakon.rada.gov.ua/laws/show/3392-17" TargetMode="External"/><Relationship Id="rId134" Type="http://schemas.openxmlformats.org/officeDocument/2006/relationships/hyperlink" Target="https://zakon.rada.gov.ua/laws/show/3392-17" TargetMode="External"/><Relationship Id="rId80" Type="http://schemas.openxmlformats.org/officeDocument/2006/relationships/hyperlink" Target="https://zakon.rada.gov.ua/laws/show/2755-17" TargetMode="External"/><Relationship Id="rId155" Type="http://schemas.openxmlformats.org/officeDocument/2006/relationships/hyperlink" Target="https://zakon.rada.gov.ua/laws/show/1382-15" TargetMode="External"/><Relationship Id="rId176" Type="http://schemas.openxmlformats.org/officeDocument/2006/relationships/hyperlink" Target="https://zakon.rada.gov.ua/laws/show/2402-14" TargetMode="External"/><Relationship Id="rId197" Type="http://schemas.openxmlformats.org/officeDocument/2006/relationships/hyperlink" Target="https://zakon.rada.gov.ua/laws/show/796-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E36E9-7BEB-4EE9-9706-4357F92FC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60298</Words>
  <Characters>34371</Characters>
  <Application>Microsoft Office Word</Application>
  <DocSecurity>0</DocSecurity>
  <Lines>286</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Svyryda V.V.</dc:creator>
  <cp:keywords/>
  <dc:description/>
  <cp:lastModifiedBy>Svyryda V.V.</cp:lastModifiedBy>
  <cp:revision>10</cp:revision>
  <dcterms:created xsi:type="dcterms:W3CDTF">2021-10-20T14:23:00Z</dcterms:created>
  <dcterms:modified xsi:type="dcterms:W3CDTF">2021-10-21T10:54:00Z</dcterms:modified>
</cp:coreProperties>
</file>