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1F8A8" w14:textId="77777777" w:rsidR="00243EC2" w:rsidRPr="00734788" w:rsidRDefault="00243EC2" w:rsidP="00243EC2">
      <w:pPr>
        <w:spacing w:after="0" w:line="240" w:lineRule="auto"/>
        <w:ind w:left="5664" w:firstLine="708"/>
        <w:rPr>
          <w:rFonts w:ascii="Times New Roman" w:eastAsia="Times New Roman" w:hAnsi="Times New Roman"/>
          <w:bCs/>
          <w:color w:val="000000"/>
          <w:sz w:val="24"/>
          <w:szCs w:val="24"/>
          <w:lang w:val="uk-UA" w:eastAsia="ru-RU"/>
        </w:rPr>
      </w:pPr>
      <w:r w:rsidRPr="00734788">
        <w:rPr>
          <w:rFonts w:ascii="Times New Roman" w:eastAsia="Times New Roman" w:hAnsi="Times New Roman"/>
          <w:bCs/>
          <w:color w:val="000000"/>
          <w:sz w:val="24"/>
          <w:szCs w:val="24"/>
          <w:lang w:val="uk-UA" w:eastAsia="ru-RU"/>
        </w:rPr>
        <w:t>Додаток №1</w:t>
      </w:r>
    </w:p>
    <w:p w14:paraId="628D2C0E" w14:textId="0990C9A0" w:rsidR="00243EC2" w:rsidRPr="00FF66B3" w:rsidRDefault="00243EC2" w:rsidP="00243EC2">
      <w:pPr>
        <w:pStyle w:val="Default"/>
        <w:ind w:left="5670"/>
        <w:rPr>
          <w:bCs/>
          <w:lang w:val="uk-UA"/>
        </w:rPr>
      </w:pPr>
      <w:r w:rsidRPr="00FF66B3">
        <w:rPr>
          <w:bCs/>
          <w:lang w:val="uk-UA"/>
        </w:rPr>
        <w:t xml:space="preserve">до рішення </w:t>
      </w:r>
      <w:r w:rsidR="00251F8A">
        <w:rPr>
          <w:bCs/>
          <w:lang w:val="uk-UA"/>
        </w:rPr>
        <w:t xml:space="preserve">17 </w:t>
      </w:r>
      <w:r>
        <w:rPr>
          <w:bCs/>
          <w:lang w:val="uk-UA"/>
        </w:rPr>
        <w:t xml:space="preserve">сесії </w:t>
      </w:r>
      <w:r w:rsidRPr="00FF66B3">
        <w:rPr>
          <w:bCs/>
          <w:lang w:val="uk-UA"/>
        </w:rPr>
        <w:t>Мукачівської міської ради</w:t>
      </w:r>
      <w:r w:rsidR="00251F8A">
        <w:rPr>
          <w:bCs/>
          <w:lang w:val="uk-UA"/>
        </w:rPr>
        <w:t xml:space="preserve"> 8 </w:t>
      </w:r>
      <w:r>
        <w:rPr>
          <w:bCs/>
          <w:lang w:val="uk-UA"/>
        </w:rPr>
        <w:t>скликання</w:t>
      </w:r>
    </w:p>
    <w:p w14:paraId="5CE00BFF" w14:textId="57EB1584" w:rsidR="00243EC2" w:rsidRPr="00FF66B3" w:rsidRDefault="00251F8A" w:rsidP="00243EC2">
      <w:pPr>
        <w:pStyle w:val="Default"/>
        <w:ind w:left="5670"/>
        <w:rPr>
          <w:bCs/>
          <w:lang w:val="uk-UA"/>
        </w:rPr>
      </w:pPr>
      <w:r>
        <w:rPr>
          <w:bCs/>
          <w:lang w:val="uk-UA"/>
        </w:rPr>
        <w:t>28.10.</w:t>
      </w:r>
      <w:r w:rsidR="00243EC2">
        <w:rPr>
          <w:bCs/>
          <w:lang w:val="uk-UA"/>
        </w:rPr>
        <w:t>2021 №</w:t>
      </w:r>
      <w:r w:rsidR="00793D95">
        <w:rPr>
          <w:bCs/>
          <w:lang w:val="uk-UA"/>
        </w:rPr>
        <w:t>598</w:t>
      </w:r>
      <w:bookmarkStart w:id="0" w:name="_GoBack"/>
      <w:bookmarkEnd w:id="0"/>
    </w:p>
    <w:p w14:paraId="1A391998" w14:textId="77777777" w:rsidR="00243EC2" w:rsidRPr="009B50FB" w:rsidRDefault="00243EC2" w:rsidP="00243EC2">
      <w:pPr>
        <w:spacing w:before="300" w:after="450" w:line="240" w:lineRule="auto"/>
        <w:ind w:left="450" w:right="450"/>
        <w:jc w:val="center"/>
        <w:rPr>
          <w:rFonts w:ascii="Times New Roman" w:eastAsia="Times New Roman" w:hAnsi="Times New Roman"/>
          <w:color w:val="333333"/>
          <w:sz w:val="24"/>
          <w:szCs w:val="24"/>
          <w:lang w:val="uk-UA" w:eastAsia="uk-UA"/>
        </w:rPr>
      </w:pPr>
      <w:r w:rsidRPr="009B50FB">
        <w:rPr>
          <w:rFonts w:ascii="Times New Roman" w:eastAsia="Times New Roman" w:hAnsi="Times New Roman"/>
          <w:bCs/>
          <w:sz w:val="32"/>
          <w:szCs w:val="32"/>
          <w:lang w:val="uk-UA" w:eastAsia="uk-UA"/>
        </w:rPr>
        <w:t>ПЕРЕЛІК</w:t>
      </w:r>
      <w:r w:rsidRPr="009B50FB">
        <w:rPr>
          <w:rFonts w:ascii="Times New Roman" w:eastAsia="Times New Roman" w:hAnsi="Times New Roman"/>
          <w:sz w:val="24"/>
          <w:szCs w:val="24"/>
          <w:lang w:val="uk-UA" w:eastAsia="uk-UA"/>
        </w:rPr>
        <w:br/>
      </w:r>
      <w:r w:rsidRPr="009B50FB">
        <w:rPr>
          <w:rFonts w:ascii="Times New Roman" w:hAnsi="Times New Roman"/>
          <w:sz w:val="28"/>
          <w:szCs w:val="28"/>
          <w:lang w:val="uk-UA" w:eastAsia="uk-UA"/>
        </w:rPr>
        <w:t xml:space="preserve"> адміністративних послуг органів виконавчої влади та адміністративних послуг, що надаються Мукачівською міською радою та її виконавчими орг</w:t>
      </w:r>
      <w:r w:rsidRPr="009B50FB">
        <w:rPr>
          <w:rFonts w:ascii="Times New Roman" w:hAnsi="Times New Roman"/>
          <w:color w:val="000000"/>
          <w:sz w:val="28"/>
          <w:szCs w:val="28"/>
          <w:lang w:val="uk-UA" w:eastAsia="uk-UA"/>
        </w:rPr>
        <w:t>анами у порядку виконання делегованих повноважень, які є обов’язковими для надання через центр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67"/>
        <w:gridCol w:w="1497"/>
        <w:gridCol w:w="3581"/>
        <w:gridCol w:w="3393"/>
      </w:tblGrid>
      <w:tr w:rsidR="00243EC2" w:rsidRPr="00D11D0F" w14:paraId="38662952" w14:textId="77777777" w:rsidTr="00BC7953">
        <w:tc>
          <w:tcPr>
            <w:tcW w:w="1172" w:type="dxa"/>
            <w:tcBorders>
              <w:top w:val="single" w:sz="6" w:space="0" w:color="000000"/>
              <w:left w:val="nil"/>
              <w:bottom w:val="single" w:sz="6" w:space="0" w:color="000000"/>
              <w:right w:val="single" w:sz="6" w:space="0" w:color="000000"/>
            </w:tcBorders>
            <w:hideMark/>
          </w:tcPr>
          <w:p w14:paraId="1B979B89" w14:textId="77777777" w:rsidR="00243EC2" w:rsidRPr="00D11D0F" w:rsidRDefault="00243EC2" w:rsidP="00BC7953">
            <w:pPr>
              <w:spacing w:before="150" w:after="150" w:line="240" w:lineRule="auto"/>
              <w:jc w:val="center"/>
              <w:rPr>
                <w:rFonts w:ascii="Times New Roman" w:eastAsia="Times New Roman" w:hAnsi="Times New Roman"/>
                <w:sz w:val="24"/>
                <w:szCs w:val="24"/>
                <w:lang w:eastAsia="uk-UA"/>
              </w:rPr>
            </w:pPr>
            <w:bookmarkStart w:id="1" w:name="n38"/>
            <w:bookmarkEnd w:id="1"/>
            <w:r w:rsidRPr="00D11D0F">
              <w:rPr>
                <w:rFonts w:ascii="Times New Roman" w:eastAsia="Times New Roman" w:hAnsi="Times New Roman"/>
                <w:sz w:val="24"/>
                <w:szCs w:val="24"/>
                <w:lang w:eastAsia="uk-UA"/>
              </w:rPr>
              <w:t>№ з/п</w:t>
            </w:r>
          </w:p>
        </w:tc>
        <w:tc>
          <w:tcPr>
            <w:tcW w:w="1497" w:type="dxa"/>
            <w:tcBorders>
              <w:top w:val="single" w:sz="6" w:space="0" w:color="000000"/>
              <w:left w:val="single" w:sz="6" w:space="0" w:color="000000"/>
              <w:bottom w:val="single" w:sz="6" w:space="0" w:color="000000"/>
              <w:right w:val="single" w:sz="6" w:space="0" w:color="000000"/>
            </w:tcBorders>
            <w:hideMark/>
          </w:tcPr>
          <w:p w14:paraId="22369CE8" w14:textId="77777777" w:rsidR="00243EC2" w:rsidRPr="00D11D0F" w:rsidRDefault="00243EC2" w:rsidP="00BC7953">
            <w:pPr>
              <w:spacing w:before="150" w:after="150" w:line="240" w:lineRule="auto"/>
              <w:jc w:val="center"/>
              <w:rPr>
                <w:rFonts w:ascii="Times New Roman" w:eastAsia="Times New Roman" w:hAnsi="Times New Roman"/>
                <w:sz w:val="24"/>
                <w:szCs w:val="24"/>
                <w:lang w:eastAsia="uk-UA"/>
              </w:rPr>
            </w:pPr>
            <w:r w:rsidRPr="00D11D0F">
              <w:rPr>
                <w:rFonts w:ascii="Times New Roman" w:eastAsia="Times New Roman" w:hAnsi="Times New Roman"/>
                <w:sz w:val="24"/>
                <w:szCs w:val="24"/>
                <w:lang w:eastAsia="uk-UA"/>
              </w:rPr>
              <w:t>Ідентифікатор</w:t>
            </w:r>
          </w:p>
        </w:tc>
        <w:tc>
          <w:tcPr>
            <w:tcW w:w="3592" w:type="dxa"/>
            <w:tcBorders>
              <w:top w:val="single" w:sz="6" w:space="0" w:color="000000"/>
              <w:left w:val="single" w:sz="6" w:space="0" w:color="000000"/>
              <w:bottom w:val="single" w:sz="6" w:space="0" w:color="000000"/>
              <w:right w:val="single" w:sz="6" w:space="0" w:color="000000"/>
            </w:tcBorders>
            <w:hideMark/>
          </w:tcPr>
          <w:p w14:paraId="242E245C" w14:textId="77777777" w:rsidR="00243EC2" w:rsidRPr="00D11D0F" w:rsidRDefault="00243EC2" w:rsidP="00BC7953">
            <w:pPr>
              <w:spacing w:before="150" w:after="150" w:line="240" w:lineRule="auto"/>
              <w:jc w:val="center"/>
              <w:rPr>
                <w:rFonts w:ascii="Times New Roman" w:eastAsia="Times New Roman" w:hAnsi="Times New Roman"/>
                <w:sz w:val="24"/>
                <w:szCs w:val="24"/>
                <w:lang w:eastAsia="uk-UA"/>
              </w:rPr>
            </w:pPr>
            <w:r w:rsidRPr="00D11D0F">
              <w:rPr>
                <w:rFonts w:ascii="Times New Roman" w:eastAsia="Times New Roman" w:hAnsi="Times New Roman"/>
                <w:sz w:val="24"/>
                <w:szCs w:val="24"/>
                <w:lang w:eastAsia="uk-UA"/>
              </w:rPr>
              <w:t>Найменування адміністративної послуги</w:t>
            </w:r>
          </w:p>
        </w:tc>
        <w:tc>
          <w:tcPr>
            <w:tcW w:w="3407" w:type="dxa"/>
            <w:tcBorders>
              <w:top w:val="single" w:sz="6" w:space="0" w:color="000000"/>
              <w:left w:val="single" w:sz="6" w:space="0" w:color="000000"/>
              <w:bottom w:val="single" w:sz="6" w:space="0" w:color="000000"/>
              <w:right w:val="single" w:sz="6" w:space="0" w:color="000000"/>
            </w:tcBorders>
            <w:hideMark/>
          </w:tcPr>
          <w:p w14:paraId="19359A1E" w14:textId="77777777" w:rsidR="00243EC2" w:rsidRPr="00D11D0F" w:rsidRDefault="00243EC2" w:rsidP="00BC7953">
            <w:pPr>
              <w:spacing w:before="150" w:after="150" w:line="240" w:lineRule="auto"/>
              <w:jc w:val="center"/>
              <w:rPr>
                <w:rFonts w:ascii="Times New Roman" w:eastAsia="Times New Roman" w:hAnsi="Times New Roman"/>
                <w:sz w:val="24"/>
                <w:szCs w:val="24"/>
                <w:lang w:eastAsia="uk-UA"/>
              </w:rPr>
            </w:pPr>
            <w:r w:rsidRPr="00D11D0F">
              <w:rPr>
                <w:rFonts w:ascii="Times New Roman" w:eastAsia="Times New Roman" w:hAnsi="Times New Roman"/>
                <w:sz w:val="24"/>
                <w:szCs w:val="24"/>
                <w:lang w:eastAsia="uk-UA"/>
              </w:rPr>
              <w:t>Правові підстави для надання адміністративної послуги</w:t>
            </w:r>
          </w:p>
        </w:tc>
      </w:tr>
      <w:tr w:rsidR="00243EC2" w:rsidRPr="00D11D0F" w14:paraId="5A452172" w14:textId="77777777" w:rsidTr="00BC7953">
        <w:tc>
          <w:tcPr>
            <w:tcW w:w="1172" w:type="dxa"/>
            <w:tcBorders>
              <w:top w:val="single" w:sz="6" w:space="0" w:color="000000"/>
              <w:left w:val="nil"/>
              <w:bottom w:val="nil"/>
              <w:right w:val="nil"/>
            </w:tcBorders>
            <w:hideMark/>
          </w:tcPr>
          <w:p w14:paraId="424C000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w:t>
            </w:r>
          </w:p>
        </w:tc>
        <w:tc>
          <w:tcPr>
            <w:tcW w:w="1497" w:type="dxa"/>
            <w:tcBorders>
              <w:top w:val="single" w:sz="6" w:space="0" w:color="000000"/>
              <w:left w:val="nil"/>
              <w:bottom w:val="nil"/>
              <w:right w:val="nil"/>
            </w:tcBorders>
            <w:hideMark/>
          </w:tcPr>
          <w:p w14:paraId="78A9490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00050</w:t>
            </w:r>
          </w:p>
        </w:tc>
        <w:tc>
          <w:tcPr>
            <w:tcW w:w="3592" w:type="dxa"/>
            <w:tcBorders>
              <w:top w:val="single" w:sz="6" w:space="0" w:color="000000"/>
              <w:left w:val="nil"/>
              <w:bottom w:val="nil"/>
              <w:right w:val="nil"/>
            </w:tcBorders>
            <w:hideMark/>
          </w:tcPr>
          <w:p w14:paraId="11639ED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створення юридичної особи (крім громадського формування та релігійної організації)</w:t>
            </w:r>
          </w:p>
        </w:tc>
        <w:tc>
          <w:tcPr>
            <w:tcW w:w="3407" w:type="dxa"/>
            <w:tcBorders>
              <w:top w:val="single" w:sz="6" w:space="0" w:color="000000"/>
              <w:left w:val="nil"/>
              <w:bottom w:val="nil"/>
              <w:right w:val="nil"/>
            </w:tcBorders>
            <w:hideMark/>
          </w:tcPr>
          <w:p w14:paraId="35D22794"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юридичних осіб, фізичних осіб - підприємців та громадських формувань”</w:t>
            </w:r>
          </w:p>
        </w:tc>
      </w:tr>
      <w:tr w:rsidR="00243EC2" w:rsidRPr="00D11D0F" w14:paraId="3D78A8CC" w14:textId="77777777" w:rsidTr="00BC7953">
        <w:tc>
          <w:tcPr>
            <w:tcW w:w="1172" w:type="dxa"/>
            <w:tcBorders>
              <w:top w:val="nil"/>
              <w:left w:val="nil"/>
              <w:bottom w:val="nil"/>
              <w:right w:val="nil"/>
            </w:tcBorders>
            <w:hideMark/>
          </w:tcPr>
          <w:p w14:paraId="2920F39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w:t>
            </w:r>
          </w:p>
        </w:tc>
        <w:tc>
          <w:tcPr>
            <w:tcW w:w="1497" w:type="dxa"/>
            <w:tcBorders>
              <w:top w:val="nil"/>
              <w:left w:val="nil"/>
              <w:bottom w:val="nil"/>
              <w:right w:val="nil"/>
            </w:tcBorders>
            <w:hideMark/>
          </w:tcPr>
          <w:p w14:paraId="702DFE9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00054</w:t>
            </w:r>
          </w:p>
        </w:tc>
        <w:tc>
          <w:tcPr>
            <w:tcW w:w="3592" w:type="dxa"/>
            <w:tcBorders>
              <w:top w:val="nil"/>
              <w:left w:val="nil"/>
              <w:bottom w:val="nil"/>
              <w:right w:val="nil"/>
            </w:tcBorders>
            <w:hideMark/>
          </w:tcPr>
          <w:p w14:paraId="2F8D923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3407" w:type="dxa"/>
            <w:tcBorders>
              <w:top w:val="nil"/>
              <w:left w:val="nil"/>
              <w:bottom w:val="nil"/>
              <w:right w:val="nil"/>
            </w:tcBorders>
            <w:hideMark/>
          </w:tcPr>
          <w:p w14:paraId="652E54D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53C4F28" w14:textId="77777777" w:rsidTr="00BC7953">
        <w:tc>
          <w:tcPr>
            <w:tcW w:w="1172" w:type="dxa"/>
            <w:tcBorders>
              <w:top w:val="nil"/>
              <w:left w:val="nil"/>
              <w:bottom w:val="nil"/>
              <w:right w:val="nil"/>
            </w:tcBorders>
            <w:hideMark/>
          </w:tcPr>
          <w:p w14:paraId="58F06FE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w:t>
            </w:r>
          </w:p>
        </w:tc>
        <w:tc>
          <w:tcPr>
            <w:tcW w:w="1497" w:type="dxa"/>
            <w:tcBorders>
              <w:top w:val="nil"/>
              <w:left w:val="nil"/>
              <w:bottom w:val="nil"/>
              <w:right w:val="nil"/>
            </w:tcBorders>
            <w:hideMark/>
          </w:tcPr>
          <w:p w14:paraId="1B01C9E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00052</w:t>
            </w:r>
          </w:p>
        </w:tc>
        <w:tc>
          <w:tcPr>
            <w:tcW w:w="3592" w:type="dxa"/>
            <w:tcBorders>
              <w:top w:val="nil"/>
              <w:left w:val="nil"/>
              <w:bottom w:val="nil"/>
              <w:right w:val="nil"/>
            </w:tcBorders>
            <w:hideMark/>
          </w:tcPr>
          <w:p w14:paraId="2EACA79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407" w:type="dxa"/>
            <w:tcBorders>
              <w:top w:val="nil"/>
              <w:left w:val="nil"/>
              <w:bottom w:val="nil"/>
              <w:right w:val="nil"/>
            </w:tcBorders>
            <w:hideMark/>
          </w:tcPr>
          <w:p w14:paraId="30A56C66"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юридичних осіб, фізичних осіб - підприємців та громадських формувань”</w:t>
            </w:r>
          </w:p>
        </w:tc>
      </w:tr>
      <w:tr w:rsidR="00243EC2" w:rsidRPr="00D11D0F" w14:paraId="5CB318A8" w14:textId="77777777" w:rsidTr="00BC7953">
        <w:tc>
          <w:tcPr>
            <w:tcW w:w="1172" w:type="dxa"/>
            <w:tcBorders>
              <w:top w:val="nil"/>
              <w:left w:val="nil"/>
              <w:bottom w:val="nil"/>
              <w:right w:val="nil"/>
            </w:tcBorders>
            <w:hideMark/>
          </w:tcPr>
          <w:p w14:paraId="05B5A40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w:t>
            </w:r>
          </w:p>
        </w:tc>
        <w:tc>
          <w:tcPr>
            <w:tcW w:w="1497" w:type="dxa"/>
            <w:tcBorders>
              <w:top w:val="nil"/>
              <w:left w:val="nil"/>
              <w:bottom w:val="nil"/>
              <w:right w:val="nil"/>
            </w:tcBorders>
            <w:hideMark/>
          </w:tcPr>
          <w:p w14:paraId="246242A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00056</w:t>
            </w:r>
          </w:p>
        </w:tc>
        <w:tc>
          <w:tcPr>
            <w:tcW w:w="3592" w:type="dxa"/>
            <w:tcBorders>
              <w:top w:val="nil"/>
              <w:left w:val="nil"/>
              <w:bottom w:val="nil"/>
              <w:right w:val="nil"/>
            </w:tcBorders>
            <w:hideMark/>
          </w:tcPr>
          <w:p w14:paraId="68A3337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Державна реєстрація переходу юридичної особи з модельного статуту на діяльність на підставі власного установчого документа </w:t>
            </w:r>
            <w:r w:rsidRPr="00AD2844">
              <w:rPr>
                <w:rFonts w:ascii="Times New Roman" w:eastAsia="Times New Roman" w:hAnsi="Times New Roman"/>
                <w:sz w:val="24"/>
                <w:szCs w:val="24"/>
                <w:lang w:eastAsia="uk-UA"/>
              </w:rPr>
              <w:lastRenderedPageBreak/>
              <w:t>(крім громадського формування та релігійної організації)</w:t>
            </w:r>
          </w:p>
        </w:tc>
        <w:tc>
          <w:tcPr>
            <w:tcW w:w="3407" w:type="dxa"/>
            <w:tcBorders>
              <w:top w:val="nil"/>
              <w:left w:val="nil"/>
              <w:bottom w:val="nil"/>
              <w:right w:val="nil"/>
            </w:tcBorders>
            <w:hideMark/>
          </w:tcPr>
          <w:p w14:paraId="57FB3F2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w:t>
            </w:r>
          </w:p>
        </w:tc>
      </w:tr>
      <w:tr w:rsidR="00243EC2" w:rsidRPr="00D11D0F" w14:paraId="0352927A" w14:textId="77777777" w:rsidTr="00BC7953">
        <w:tc>
          <w:tcPr>
            <w:tcW w:w="1172" w:type="dxa"/>
            <w:tcBorders>
              <w:top w:val="nil"/>
              <w:left w:val="nil"/>
              <w:bottom w:val="nil"/>
              <w:right w:val="nil"/>
            </w:tcBorders>
            <w:hideMark/>
          </w:tcPr>
          <w:p w14:paraId="5DC5BC2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5.</w:t>
            </w:r>
          </w:p>
        </w:tc>
        <w:tc>
          <w:tcPr>
            <w:tcW w:w="1497" w:type="dxa"/>
            <w:tcBorders>
              <w:top w:val="nil"/>
              <w:left w:val="nil"/>
              <w:bottom w:val="nil"/>
              <w:right w:val="nil"/>
            </w:tcBorders>
            <w:hideMark/>
          </w:tcPr>
          <w:p w14:paraId="05D0C75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00057</w:t>
            </w:r>
          </w:p>
        </w:tc>
        <w:tc>
          <w:tcPr>
            <w:tcW w:w="3592" w:type="dxa"/>
            <w:tcBorders>
              <w:top w:val="nil"/>
              <w:left w:val="nil"/>
              <w:bottom w:val="nil"/>
              <w:right w:val="nil"/>
            </w:tcBorders>
            <w:hideMark/>
          </w:tcPr>
          <w:p w14:paraId="357C28E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407" w:type="dxa"/>
            <w:tcBorders>
              <w:top w:val="nil"/>
              <w:left w:val="nil"/>
              <w:bottom w:val="nil"/>
              <w:right w:val="nil"/>
            </w:tcBorders>
            <w:hideMark/>
          </w:tcPr>
          <w:p w14:paraId="7739E6A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9"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юридичних осіб, фізичних осіб - підприємців та громадських формувань”</w:t>
            </w:r>
          </w:p>
        </w:tc>
      </w:tr>
      <w:tr w:rsidR="00243EC2" w:rsidRPr="00D11D0F" w14:paraId="1CFF0241" w14:textId="77777777" w:rsidTr="00BC7953">
        <w:tc>
          <w:tcPr>
            <w:tcW w:w="1172" w:type="dxa"/>
            <w:tcBorders>
              <w:top w:val="nil"/>
              <w:left w:val="nil"/>
              <w:bottom w:val="nil"/>
              <w:right w:val="nil"/>
            </w:tcBorders>
            <w:hideMark/>
          </w:tcPr>
          <w:p w14:paraId="11CA04E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6.</w:t>
            </w:r>
          </w:p>
        </w:tc>
        <w:tc>
          <w:tcPr>
            <w:tcW w:w="1497" w:type="dxa"/>
            <w:tcBorders>
              <w:top w:val="nil"/>
              <w:left w:val="nil"/>
              <w:bottom w:val="nil"/>
              <w:right w:val="nil"/>
            </w:tcBorders>
            <w:hideMark/>
          </w:tcPr>
          <w:p w14:paraId="0E2AB65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00094</w:t>
            </w:r>
          </w:p>
        </w:tc>
        <w:tc>
          <w:tcPr>
            <w:tcW w:w="3592" w:type="dxa"/>
            <w:tcBorders>
              <w:top w:val="nil"/>
              <w:left w:val="nil"/>
              <w:bottom w:val="nil"/>
              <w:right w:val="nil"/>
            </w:tcBorders>
            <w:hideMark/>
          </w:tcPr>
          <w:p w14:paraId="17A1D65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3407" w:type="dxa"/>
            <w:tcBorders>
              <w:top w:val="nil"/>
              <w:left w:val="nil"/>
              <w:bottom w:val="nil"/>
              <w:right w:val="nil"/>
            </w:tcBorders>
            <w:hideMark/>
          </w:tcPr>
          <w:p w14:paraId="36A96E7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B7712F9" w14:textId="77777777" w:rsidTr="00BC7953">
        <w:tc>
          <w:tcPr>
            <w:tcW w:w="1172" w:type="dxa"/>
            <w:tcBorders>
              <w:top w:val="nil"/>
              <w:left w:val="nil"/>
              <w:bottom w:val="nil"/>
              <w:right w:val="nil"/>
            </w:tcBorders>
            <w:hideMark/>
          </w:tcPr>
          <w:p w14:paraId="7E062E3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w:t>
            </w:r>
          </w:p>
        </w:tc>
        <w:tc>
          <w:tcPr>
            <w:tcW w:w="1497" w:type="dxa"/>
            <w:tcBorders>
              <w:top w:val="nil"/>
              <w:left w:val="nil"/>
              <w:bottom w:val="nil"/>
              <w:right w:val="nil"/>
            </w:tcBorders>
            <w:hideMark/>
          </w:tcPr>
          <w:p w14:paraId="4E289D9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00097</w:t>
            </w:r>
          </w:p>
        </w:tc>
        <w:tc>
          <w:tcPr>
            <w:tcW w:w="3592" w:type="dxa"/>
            <w:tcBorders>
              <w:top w:val="nil"/>
              <w:left w:val="nil"/>
              <w:bottom w:val="nil"/>
              <w:right w:val="nil"/>
            </w:tcBorders>
            <w:hideMark/>
          </w:tcPr>
          <w:p w14:paraId="0732BC5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3407" w:type="dxa"/>
            <w:tcBorders>
              <w:top w:val="nil"/>
              <w:left w:val="nil"/>
              <w:bottom w:val="nil"/>
              <w:right w:val="nil"/>
            </w:tcBorders>
            <w:hideMark/>
          </w:tcPr>
          <w:p w14:paraId="4070339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D0392E0" w14:textId="77777777" w:rsidTr="00BC7953">
        <w:tc>
          <w:tcPr>
            <w:tcW w:w="1172" w:type="dxa"/>
            <w:tcBorders>
              <w:top w:val="nil"/>
              <w:left w:val="nil"/>
              <w:bottom w:val="nil"/>
              <w:right w:val="nil"/>
            </w:tcBorders>
            <w:hideMark/>
          </w:tcPr>
          <w:p w14:paraId="121FB75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w:t>
            </w:r>
          </w:p>
        </w:tc>
        <w:tc>
          <w:tcPr>
            <w:tcW w:w="1497" w:type="dxa"/>
            <w:tcBorders>
              <w:top w:val="nil"/>
              <w:left w:val="nil"/>
              <w:bottom w:val="nil"/>
              <w:right w:val="nil"/>
            </w:tcBorders>
            <w:hideMark/>
          </w:tcPr>
          <w:p w14:paraId="65CA73F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00100</w:t>
            </w:r>
          </w:p>
        </w:tc>
        <w:tc>
          <w:tcPr>
            <w:tcW w:w="3592" w:type="dxa"/>
            <w:tcBorders>
              <w:top w:val="nil"/>
              <w:left w:val="nil"/>
              <w:bottom w:val="nil"/>
              <w:right w:val="nil"/>
            </w:tcBorders>
            <w:hideMark/>
          </w:tcPr>
          <w:p w14:paraId="22D02E1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3407" w:type="dxa"/>
            <w:tcBorders>
              <w:top w:val="nil"/>
              <w:left w:val="nil"/>
              <w:bottom w:val="nil"/>
              <w:right w:val="nil"/>
            </w:tcBorders>
            <w:hideMark/>
          </w:tcPr>
          <w:p w14:paraId="2783F96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D1E3D46" w14:textId="77777777" w:rsidTr="00BC7953">
        <w:tc>
          <w:tcPr>
            <w:tcW w:w="1172" w:type="dxa"/>
            <w:tcBorders>
              <w:top w:val="nil"/>
              <w:left w:val="nil"/>
              <w:bottom w:val="nil"/>
              <w:right w:val="nil"/>
            </w:tcBorders>
            <w:hideMark/>
          </w:tcPr>
          <w:p w14:paraId="5D26668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9.</w:t>
            </w:r>
          </w:p>
        </w:tc>
        <w:tc>
          <w:tcPr>
            <w:tcW w:w="1497" w:type="dxa"/>
            <w:tcBorders>
              <w:top w:val="nil"/>
              <w:left w:val="nil"/>
              <w:bottom w:val="nil"/>
              <w:right w:val="nil"/>
            </w:tcBorders>
            <w:hideMark/>
          </w:tcPr>
          <w:p w14:paraId="25382A0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00073</w:t>
            </w:r>
          </w:p>
        </w:tc>
        <w:tc>
          <w:tcPr>
            <w:tcW w:w="3592" w:type="dxa"/>
            <w:tcBorders>
              <w:top w:val="nil"/>
              <w:left w:val="nil"/>
              <w:bottom w:val="nil"/>
              <w:right w:val="nil"/>
            </w:tcBorders>
            <w:hideMark/>
          </w:tcPr>
          <w:p w14:paraId="76B01D7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припинення юридичної особи (крім громадського формування та релігійної організації)</w:t>
            </w:r>
          </w:p>
        </w:tc>
        <w:tc>
          <w:tcPr>
            <w:tcW w:w="3407" w:type="dxa"/>
            <w:tcBorders>
              <w:top w:val="nil"/>
              <w:left w:val="nil"/>
              <w:bottom w:val="nil"/>
              <w:right w:val="nil"/>
            </w:tcBorders>
            <w:hideMark/>
          </w:tcPr>
          <w:p w14:paraId="5D6815E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36B5738" w14:textId="77777777" w:rsidTr="00BC7953">
        <w:tc>
          <w:tcPr>
            <w:tcW w:w="1172" w:type="dxa"/>
            <w:tcBorders>
              <w:top w:val="nil"/>
              <w:left w:val="nil"/>
              <w:bottom w:val="nil"/>
              <w:right w:val="nil"/>
            </w:tcBorders>
            <w:hideMark/>
          </w:tcPr>
          <w:p w14:paraId="0C21A34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10.</w:t>
            </w:r>
          </w:p>
        </w:tc>
        <w:tc>
          <w:tcPr>
            <w:tcW w:w="1497" w:type="dxa"/>
            <w:tcBorders>
              <w:top w:val="nil"/>
              <w:left w:val="nil"/>
              <w:bottom w:val="nil"/>
              <w:right w:val="nil"/>
            </w:tcBorders>
            <w:hideMark/>
          </w:tcPr>
          <w:p w14:paraId="01810C7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00083</w:t>
            </w:r>
          </w:p>
        </w:tc>
        <w:tc>
          <w:tcPr>
            <w:tcW w:w="3592" w:type="dxa"/>
            <w:tcBorders>
              <w:top w:val="nil"/>
              <w:left w:val="nil"/>
              <w:bottom w:val="nil"/>
              <w:right w:val="nil"/>
            </w:tcBorders>
            <w:hideMark/>
          </w:tcPr>
          <w:p w14:paraId="4EC91EB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407" w:type="dxa"/>
            <w:tcBorders>
              <w:top w:val="nil"/>
              <w:left w:val="nil"/>
              <w:bottom w:val="nil"/>
              <w:right w:val="nil"/>
            </w:tcBorders>
            <w:hideMark/>
          </w:tcPr>
          <w:p w14:paraId="14ACC76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227B8AA" w14:textId="77777777" w:rsidTr="00BC7953">
        <w:tc>
          <w:tcPr>
            <w:tcW w:w="1172" w:type="dxa"/>
            <w:tcBorders>
              <w:top w:val="nil"/>
              <w:left w:val="nil"/>
              <w:bottom w:val="nil"/>
              <w:right w:val="nil"/>
            </w:tcBorders>
            <w:hideMark/>
          </w:tcPr>
          <w:p w14:paraId="07FDE92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11.</w:t>
            </w:r>
          </w:p>
        </w:tc>
        <w:tc>
          <w:tcPr>
            <w:tcW w:w="1497" w:type="dxa"/>
            <w:tcBorders>
              <w:top w:val="nil"/>
              <w:left w:val="nil"/>
              <w:bottom w:val="nil"/>
              <w:right w:val="nil"/>
            </w:tcBorders>
            <w:hideMark/>
          </w:tcPr>
          <w:p w14:paraId="32E5F63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00235</w:t>
            </w:r>
          </w:p>
        </w:tc>
        <w:tc>
          <w:tcPr>
            <w:tcW w:w="3592" w:type="dxa"/>
            <w:tcBorders>
              <w:top w:val="nil"/>
              <w:left w:val="nil"/>
              <w:bottom w:val="nil"/>
              <w:right w:val="nil"/>
            </w:tcBorders>
            <w:hideMark/>
          </w:tcPr>
          <w:p w14:paraId="3B22E07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c>
          <w:tcPr>
            <w:tcW w:w="3407" w:type="dxa"/>
            <w:tcBorders>
              <w:top w:val="nil"/>
              <w:left w:val="nil"/>
              <w:bottom w:val="nil"/>
              <w:right w:val="nil"/>
            </w:tcBorders>
            <w:hideMark/>
          </w:tcPr>
          <w:p w14:paraId="440AECB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4BE23FB" w14:textId="77777777" w:rsidTr="00BC7953">
        <w:tc>
          <w:tcPr>
            <w:tcW w:w="1172" w:type="dxa"/>
            <w:tcBorders>
              <w:top w:val="nil"/>
              <w:left w:val="nil"/>
              <w:bottom w:val="nil"/>
              <w:right w:val="nil"/>
            </w:tcBorders>
            <w:hideMark/>
          </w:tcPr>
          <w:p w14:paraId="78E4349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12.</w:t>
            </w:r>
          </w:p>
        </w:tc>
        <w:tc>
          <w:tcPr>
            <w:tcW w:w="1497" w:type="dxa"/>
            <w:tcBorders>
              <w:top w:val="nil"/>
              <w:left w:val="nil"/>
              <w:bottom w:val="nil"/>
              <w:right w:val="nil"/>
            </w:tcBorders>
            <w:hideMark/>
          </w:tcPr>
          <w:p w14:paraId="65C24EC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00234</w:t>
            </w:r>
          </w:p>
        </w:tc>
        <w:tc>
          <w:tcPr>
            <w:tcW w:w="3592" w:type="dxa"/>
            <w:tcBorders>
              <w:top w:val="nil"/>
              <w:left w:val="nil"/>
              <w:bottom w:val="nil"/>
              <w:right w:val="nil"/>
            </w:tcBorders>
            <w:hideMark/>
          </w:tcPr>
          <w:p w14:paraId="6A563FD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витягу з Єдиного державного реєстру юридичних осіб, фізичних осіб - підприємців та громадських формувань</w:t>
            </w:r>
          </w:p>
        </w:tc>
        <w:tc>
          <w:tcPr>
            <w:tcW w:w="3407" w:type="dxa"/>
            <w:tcBorders>
              <w:top w:val="nil"/>
              <w:left w:val="nil"/>
              <w:bottom w:val="nil"/>
              <w:right w:val="nil"/>
            </w:tcBorders>
            <w:hideMark/>
          </w:tcPr>
          <w:p w14:paraId="09DB7FA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юридичних осіб, фізичних осіб - підприємців та громадських формувань”</w:t>
            </w:r>
          </w:p>
        </w:tc>
      </w:tr>
      <w:tr w:rsidR="00243EC2" w:rsidRPr="00D11D0F" w14:paraId="0537A1F9" w14:textId="77777777" w:rsidTr="00BC7953">
        <w:tc>
          <w:tcPr>
            <w:tcW w:w="1172" w:type="dxa"/>
            <w:tcBorders>
              <w:top w:val="nil"/>
              <w:left w:val="nil"/>
              <w:bottom w:val="nil"/>
              <w:right w:val="nil"/>
            </w:tcBorders>
            <w:hideMark/>
          </w:tcPr>
          <w:p w14:paraId="4D7731F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13.</w:t>
            </w:r>
          </w:p>
        </w:tc>
        <w:tc>
          <w:tcPr>
            <w:tcW w:w="1497" w:type="dxa"/>
            <w:tcBorders>
              <w:top w:val="nil"/>
              <w:left w:val="nil"/>
              <w:bottom w:val="nil"/>
              <w:right w:val="nil"/>
            </w:tcBorders>
            <w:hideMark/>
          </w:tcPr>
          <w:p w14:paraId="70C5C6F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00236</w:t>
            </w:r>
          </w:p>
        </w:tc>
        <w:tc>
          <w:tcPr>
            <w:tcW w:w="3592" w:type="dxa"/>
            <w:tcBorders>
              <w:top w:val="nil"/>
              <w:left w:val="nil"/>
              <w:bottom w:val="nil"/>
              <w:right w:val="nil"/>
            </w:tcBorders>
            <w:hideMark/>
          </w:tcPr>
          <w:p w14:paraId="6E7009C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3407" w:type="dxa"/>
            <w:tcBorders>
              <w:top w:val="nil"/>
              <w:left w:val="nil"/>
              <w:bottom w:val="nil"/>
              <w:right w:val="nil"/>
            </w:tcBorders>
            <w:hideMark/>
          </w:tcPr>
          <w:p w14:paraId="5B346C9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4767605" w14:textId="77777777" w:rsidTr="00BC7953">
        <w:tc>
          <w:tcPr>
            <w:tcW w:w="1172" w:type="dxa"/>
            <w:tcBorders>
              <w:top w:val="nil"/>
              <w:left w:val="nil"/>
              <w:bottom w:val="nil"/>
              <w:right w:val="nil"/>
            </w:tcBorders>
            <w:hideMark/>
          </w:tcPr>
          <w:p w14:paraId="424D864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14.</w:t>
            </w:r>
          </w:p>
        </w:tc>
        <w:tc>
          <w:tcPr>
            <w:tcW w:w="1497" w:type="dxa"/>
            <w:tcBorders>
              <w:top w:val="nil"/>
              <w:left w:val="nil"/>
              <w:bottom w:val="nil"/>
              <w:right w:val="nil"/>
            </w:tcBorders>
            <w:hideMark/>
          </w:tcPr>
          <w:p w14:paraId="3324395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01179</w:t>
            </w:r>
          </w:p>
        </w:tc>
        <w:tc>
          <w:tcPr>
            <w:tcW w:w="3592" w:type="dxa"/>
            <w:tcBorders>
              <w:top w:val="nil"/>
              <w:left w:val="nil"/>
              <w:bottom w:val="nil"/>
              <w:right w:val="nil"/>
            </w:tcBorders>
            <w:hideMark/>
          </w:tcPr>
          <w:p w14:paraId="0FB799C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3407" w:type="dxa"/>
            <w:tcBorders>
              <w:top w:val="nil"/>
              <w:left w:val="nil"/>
              <w:bottom w:val="nil"/>
              <w:right w:val="nil"/>
            </w:tcBorders>
            <w:hideMark/>
          </w:tcPr>
          <w:p w14:paraId="1192B6A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8FEE720" w14:textId="77777777" w:rsidTr="00BC7953">
        <w:tc>
          <w:tcPr>
            <w:tcW w:w="1172" w:type="dxa"/>
            <w:tcBorders>
              <w:top w:val="nil"/>
              <w:left w:val="nil"/>
              <w:bottom w:val="nil"/>
              <w:right w:val="nil"/>
            </w:tcBorders>
            <w:hideMark/>
          </w:tcPr>
          <w:p w14:paraId="0F9A64A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15.</w:t>
            </w:r>
          </w:p>
        </w:tc>
        <w:tc>
          <w:tcPr>
            <w:tcW w:w="1497" w:type="dxa"/>
            <w:tcBorders>
              <w:top w:val="nil"/>
              <w:left w:val="nil"/>
              <w:bottom w:val="nil"/>
              <w:right w:val="nil"/>
            </w:tcBorders>
            <w:hideMark/>
          </w:tcPr>
          <w:p w14:paraId="31131A8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00683</w:t>
            </w:r>
          </w:p>
        </w:tc>
        <w:tc>
          <w:tcPr>
            <w:tcW w:w="3592" w:type="dxa"/>
            <w:tcBorders>
              <w:top w:val="nil"/>
              <w:left w:val="nil"/>
              <w:bottom w:val="nil"/>
              <w:right w:val="nil"/>
            </w:tcBorders>
            <w:hideMark/>
          </w:tcPr>
          <w:p w14:paraId="44EE778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Підтвердження відомостей про кінцевого бенефіціарного власника юридичної особи</w:t>
            </w:r>
          </w:p>
        </w:tc>
        <w:tc>
          <w:tcPr>
            <w:tcW w:w="3407" w:type="dxa"/>
            <w:tcBorders>
              <w:top w:val="nil"/>
              <w:left w:val="nil"/>
              <w:bottom w:val="nil"/>
              <w:right w:val="nil"/>
            </w:tcBorders>
            <w:hideMark/>
          </w:tcPr>
          <w:p w14:paraId="0B6D3E6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9B9A0F4" w14:textId="77777777" w:rsidTr="00BC7953">
        <w:tc>
          <w:tcPr>
            <w:tcW w:w="1172" w:type="dxa"/>
            <w:tcBorders>
              <w:top w:val="nil"/>
              <w:left w:val="nil"/>
              <w:bottom w:val="nil"/>
              <w:right w:val="nil"/>
            </w:tcBorders>
            <w:hideMark/>
          </w:tcPr>
          <w:p w14:paraId="65F5B94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16.</w:t>
            </w:r>
          </w:p>
        </w:tc>
        <w:tc>
          <w:tcPr>
            <w:tcW w:w="1497" w:type="dxa"/>
            <w:tcBorders>
              <w:top w:val="nil"/>
              <w:left w:val="nil"/>
              <w:bottom w:val="nil"/>
              <w:right w:val="nil"/>
            </w:tcBorders>
            <w:hideMark/>
          </w:tcPr>
          <w:p w14:paraId="1ED2906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00058</w:t>
            </w:r>
          </w:p>
        </w:tc>
        <w:tc>
          <w:tcPr>
            <w:tcW w:w="3592" w:type="dxa"/>
            <w:tcBorders>
              <w:top w:val="nil"/>
              <w:left w:val="nil"/>
              <w:bottom w:val="nil"/>
              <w:right w:val="nil"/>
            </w:tcBorders>
            <w:hideMark/>
          </w:tcPr>
          <w:p w14:paraId="0EFB43B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виділ юридичної особи (крім громадського формування та релігійної організації)</w:t>
            </w:r>
          </w:p>
        </w:tc>
        <w:tc>
          <w:tcPr>
            <w:tcW w:w="3407" w:type="dxa"/>
            <w:tcBorders>
              <w:top w:val="nil"/>
              <w:left w:val="nil"/>
              <w:bottom w:val="nil"/>
              <w:right w:val="nil"/>
            </w:tcBorders>
            <w:hideMark/>
          </w:tcPr>
          <w:p w14:paraId="5861C46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917D5E2" w14:textId="77777777" w:rsidTr="00BC7953">
        <w:tc>
          <w:tcPr>
            <w:tcW w:w="1172" w:type="dxa"/>
            <w:tcBorders>
              <w:top w:val="nil"/>
              <w:left w:val="nil"/>
              <w:bottom w:val="nil"/>
              <w:right w:val="nil"/>
            </w:tcBorders>
            <w:hideMark/>
          </w:tcPr>
          <w:p w14:paraId="2160872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17.</w:t>
            </w:r>
          </w:p>
        </w:tc>
        <w:tc>
          <w:tcPr>
            <w:tcW w:w="1497" w:type="dxa"/>
            <w:tcBorders>
              <w:top w:val="nil"/>
              <w:left w:val="nil"/>
              <w:bottom w:val="nil"/>
              <w:right w:val="nil"/>
            </w:tcBorders>
            <w:hideMark/>
          </w:tcPr>
          <w:p w14:paraId="0F2EE80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00087</w:t>
            </w:r>
          </w:p>
        </w:tc>
        <w:tc>
          <w:tcPr>
            <w:tcW w:w="3592" w:type="dxa"/>
            <w:tcBorders>
              <w:top w:val="nil"/>
              <w:left w:val="nil"/>
              <w:bottom w:val="nil"/>
              <w:right w:val="nil"/>
            </w:tcBorders>
            <w:hideMark/>
          </w:tcPr>
          <w:p w14:paraId="1588E34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3407" w:type="dxa"/>
            <w:tcBorders>
              <w:top w:val="nil"/>
              <w:left w:val="nil"/>
              <w:bottom w:val="nil"/>
              <w:right w:val="nil"/>
            </w:tcBorders>
            <w:hideMark/>
          </w:tcPr>
          <w:p w14:paraId="3F833F1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53CD5E4" w14:textId="77777777" w:rsidTr="00BC7953">
        <w:tc>
          <w:tcPr>
            <w:tcW w:w="1172" w:type="dxa"/>
            <w:tcBorders>
              <w:top w:val="nil"/>
              <w:left w:val="nil"/>
              <w:bottom w:val="nil"/>
              <w:right w:val="nil"/>
            </w:tcBorders>
            <w:hideMark/>
          </w:tcPr>
          <w:p w14:paraId="1274FCF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18.</w:t>
            </w:r>
          </w:p>
        </w:tc>
        <w:tc>
          <w:tcPr>
            <w:tcW w:w="1497" w:type="dxa"/>
            <w:tcBorders>
              <w:top w:val="nil"/>
              <w:left w:val="nil"/>
              <w:bottom w:val="nil"/>
              <w:right w:val="nil"/>
            </w:tcBorders>
            <w:hideMark/>
          </w:tcPr>
          <w:p w14:paraId="2D1A777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00090</w:t>
            </w:r>
          </w:p>
        </w:tc>
        <w:tc>
          <w:tcPr>
            <w:tcW w:w="3592" w:type="dxa"/>
            <w:tcBorders>
              <w:top w:val="nil"/>
              <w:left w:val="nil"/>
              <w:bottom w:val="nil"/>
              <w:right w:val="nil"/>
            </w:tcBorders>
            <w:hideMark/>
          </w:tcPr>
          <w:p w14:paraId="6B65C5E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3407" w:type="dxa"/>
            <w:tcBorders>
              <w:top w:val="nil"/>
              <w:left w:val="nil"/>
              <w:bottom w:val="nil"/>
              <w:right w:val="nil"/>
            </w:tcBorders>
            <w:hideMark/>
          </w:tcPr>
          <w:p w14:paraId="3A6524AD"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юридичних осіб, фізичних осіб - підприємців та громадських формувань”</w:t>
            </w:r>
          </w:p>
        </w:tc>
      </w:tr>
      <w:tr w:rsidR="00243EC2" w:rsidRPr="00D11D0F" w14:paraId="315AEFEE" w14:textId="77777777" w:rsidTr="00BC7953">
        <w:tc>
          <w:tcPr>
            <w:tcW w:w="1172" w:type="dxa"/>
            <w:tcBorders>
              <w:top w:val="nil"/>
              <w:left w:val="nil"/>
              <w:bottom w:val="nil"/>
              <w:right w:val="nil"/>
            </w:tcBorders>
            <w:hideMark/>
          </w:tcPr>
          <w:p w14:paraId="19E66BE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19.</w:t>
            </w:r>
          </w:p>
        </w:tc>
        <w:tc>
          <w:tcPr>
            <w:tcW w:w="1497" w:type="dxa"/>
            <w:tcBorders>
              <w:top w:val="nil"/>
              <w:left w:val="nil"/>
              <w:bottom w:val="nil"/>
              <w:right w:val="nil"/>
            </w:tcBorders>
            <w:hideMark/>
          </w:tcPr>
          <w:p w14:paraId="37C5B80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00092</w:t>
            </w:r>
          </w:p>
        </w:tc>
        <w:tc>
          <w:tcPr>
            <w:tcW w:w="3592" w:type="dxa"/>
            <w:tcBorders>
              <w:top w:val="nil"/>
              <w:left w:val="nil"/>
              <w:bottom w:val="nil"/>
              <w:right w:val="nil"/>
            </w:tcBorders>
            <w:hideMark/>
          </w:tcPr>
          <w:p w14:paraId="3732F41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3407" w:type="dxa"/>
            <w:tcBorders>
              <w:top w:val="nil"/>
              <w:left w:val="nil"/>
              <w:bottom w:val="nil"/>
              <w:right w:val="nil"/>
            </w:tcBorders>
            <w:hideMark/>
          </w:tcPr>
          <w:p w14:paraId="38C9D0C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1D7CCA1" w14:textId="77777777" w:rsidTr="00BC7953">
        <w:tc>
          <w:tcPr>
            <w:tcW w:w="1172" w:type="dxa"/>
            <w:tcBorders>
              <w:top w:val="nil"/>
              <w:left w:val="nil"/>
              <w:bottom w:val="nil"/>
              <w:right w:val="nil"/>
            </w:tcBorders>
            <w:hideMark/>
          </w:tcPr>
          <w:p w14:paraId="08B3598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20.</w:t>
            </w:r>
          </w:p>
        </w:tc>
        <w:tc>
          <w:tcPr>
            <w:tcW w:w="1497" w:type="dxa"/>
            <w:tcBorders>
              <w:top w:val="nil"/>
              <w:left w:val="nil"/>
              <w:bottom w:val="nil"/>
              <w:right w:val="nil"/>
            </w:tcBorders>
            <w:hideMark/>
          </w:tcPr>
          <w:p w14:paraId="637F32C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00106</w:t>
            </w:r>
          </w:p>
        </w:tc>
        <w:tc>
          <w:tcPr>
            <w:tcW w:w="3592" w:type="dxa"/>
            <w:tcBorders>
              <w:top w:val="nil"/>
              <w:left w:val="nil"/>
              <w:bottom w:val="nil"/>
              <w:right w:val="nil"/>
            </w:tcBorders>
            <w:hideMark/>
          </w:tcPr>
          <w:p w14:paraId="21CB5A0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фізичної особи - підприємця</w:t>
            </w:r>
          </w:p>
        </w:tc>
        <w:tc>
          <w:tcPr>
            <w:tcW w:w="3407" w:type="dxa"/>
            <w:tcBorders>
              <w:top w:val="nil"/>
              <w:left w:val="nil"/>
              <w:bottom w:val="nil"/>
              <w:right w:val="nil"/>
            </w:tcBorders>
            <w:hideMark/>
          </w:tcPr>
          <w:p w14:paraId="114A7E3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A9D0D6D" w14:textId="77777777" w:rsidTr="00BC7953">
        <w:tc>
          <w:tcPr>
            <w:tcW w:w="1172" w:type="dxa"/>
            <w:tcBorders>
              <w:top w:val="nil"/>
              <w:left w:val="nil"/>
              <w:bottom w:val="nil"/>
              <w:right w:val="nil"/>
            </w:tcBorders>
            <w:hideMark/>
          </w:tcPr>
          <w:p w14:paraId="7ED22A7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21.</w:t>
            </w:r>
          </w:p>
        </w:tc>
        <w:tc>
          <w:tcPr>
            <w:tcW w:w="1497" w:type="dxa"/>
            <w:tcBorders>
              <w:top w:val="nil"/>
              <w:left w:val="nil"/>
              <w:bottom w:val="nil"/>
              <w:right w:val="nil"/>
            </w:tcBorders>
            <w:hideMark/>
          </w:tcPr>
          <w:p w14:paraId="5FB4A36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00109</w:t>
            </w:r>
          </w:p>
        </w:tc>
        <w:tc>
          <w:tcPr>
            <w:tcW w:w="3592" w:type="dxa"/>
            <w:tcBorders>
              <w:top w:val="nil"/>
              <w:left w:val="nil"/>
              <w:bottom w:val="nil"/>
              <w:right w:val="nil"/>
            </w:tcBorders>
            <w:hideMark/>
          </w:tcPr>
          <w:p w14:paraId="2FED5D7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w:t>
            </w:r>
            <w:r w:rsidRPr="00AD2844">
              <w:rPr>
                <w:rFonts w:ascii="Times New Roman" w:eastAsia="Times New Roman" w:hAnsi="Times New Roman"/>
                <w:sz w:val="24"/>
                <w:szCs w:val="24"/>
                <w:lang w:eastAsia="uk-UA"/>
              </w:rPr>
              <w:lastRenderedPageBreak/>
              <w:t>осіб, фізичних осіб - підприємців та громадських формувань</w:t>
            </w:r>
          </w:p>
        </w:tc>
        <w:tc>
          <w:tcPr>
            <w:tcW w:w="3407" w:type="dxa"/>
            <w:tcBorders>
              <w:top w:val="nil"/>
              <w:left w:val="nil"/>
              <w:bottom w:val="nil"/>
              <w:right w:val="nil"/>
            </w:tcBorders>
            <w:hideMark/>
          </w:tcPr>
          <w:p w14:paraId="402871A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w:t>
            </w:r>
          </w:p>
        </w:tc>
      </w:tr>
      <w:tr w:rsidR="00243EC2" w:rsidRPr="00D11D0F" w14:paraId="3996A480" w14:textId="77777777" w:rsidTr="00BC7953">
        <w:tc>
          <w:tcPr>
            <w:tcW w:w="1172" w:type="dxa"/>
            <w:tcBorders>
              <w:top w:val="nil"/>
              <w:left w:val="nil"/>
              <w:bottom w:val="nil"/>
              <w:right w:val="nil"/>
            </w:tcBorders>
            <w:hideMark/>
          </w:tcPr>
          <w:p w14:paraId="2618EEC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22.</w:t>
            </w:r>
          </w:p>
        </w:tc>
        <w:tc>
          <w:tcPr>
            <w:tcW w:w="1497" w:type="dxa"/>
            <w:tcBorders>
              <w:top w:val="nil"/>
              <w:left w:val="nil"/>
              <w:bottom w:val="nil"/>
              <w:right w:val="nil"/>
            </w:tcBorders>
            <w:hideMark/>
          </w:tcPr>
          <w:p w14:paraId="258E375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00108</w:t>
            </w:r>
          </w:p>
        </w:tc>
        <w:tc>
          <w:tcPr>
            <w:tcW w:w="3592" w:type="dxa"/>
            <w:tcBorders>
              <w:top w:val="nil"/>
              <w:left w:val="nil"/>
              <w:bottom w:val="nil"/>
              <w:right w:val="nil"/>
            </w:tcBorders>
            <w:hideMark/>
          </w:tcPr>
          <w:p w14:paraId="5BEEE58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3407" w:type="dxa"/>
            <w:tcBorders>
              <w:top w:val="nil"/>
              <w:left w:val="nil"/>
              <w:bottom w:val="nil"/>
              <w:right w:val="nil"/>
            </w:tcBorders>
            <w:hideMark/>
          </w:tcPr>
          <w:p w14:paraId="76E7E70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B15433D" w14:textId="77777777" w:rsidTr="00BC7953">
        <w:tc>
          <w:tcPr>
            <w:tcW w:w="1172" w:type="dxa"/>
            <w:tcBorders>
              <w:top w:val="nil"/>
              <w:left w:val="nil"/>
              <w:bottom w:val="nil"/>
              <w:right w:val="nil"/>
            </w:tcBorders>
            <w:hideMark/>
          </w:tcPr>
          <w:p w14:paraId="63319BB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23.</w:t>
            </w:r>
          </w:p>
        </w:tc>
        <w:tc>
          <w:tcPr>
            <w:tcW w:w="1497" w:type="dxa"/>
            <w:tcBorders>
              <w:top w:val="nil"/>
              <w:left w:val="nil"/>
              <w:bottom w:val="nil"/>
              <w:right w:val="nil"/>
            </w:tcBorders>
            <w:hideMark/>
          </w:tcPr>
          <w:p w14:paraId="0130885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00107</w:t>
            </w:r>
          </w:p>
        </w:tc>
        <w:tc>
          <w:tcPr>
            <w:tcW w:w="3592" w:type="dxa"/>
            <w:tcBorders>
              <w:top w:val="nil"/>
              <w:left w:val="nil"/>
              <w:bottom w:val="nil"/>
              <w:right w:val="nil"/>
            </w:tcBorders>
            <w:hideMark/>
          </w:tcPr>
          <w:p w14:paraId="3DEA390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підприємницької діяльності фізичної особи - підприємця за її рішенням</w:t>
            </w:r>
          </w:p>
        </w:tc>
        <w:tc>
          <w:tcPr>
            <w:tcW w:w="3407" w:type="dxa"/>
            <w:tcBorders>
              <w:top w:val="nil"/>
              <w:left w:val="nil"/>
              <w:bottom w:val="nil"/>
              <w:right w:val="nil"/>
            </w:tcBorders>
            <w:hideMark/>
          </w:tcPr>
          <w:p w14:paraId="5D9BBFAD"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юридичних осіб, фізичних осіб - підприємців та громадських формувань”</w:t>
            </w:r>
          </w:p>
        </w:tc>
      </w:tr>
      <w:tr w:rsidR="00243EC2" w:rsidRPr="00D11D0F" w14:paraId="1067EC0B" w14:textId="77777777" w:rsidTr="00BC7953">
        <w:tc>
          <w:tcPr>
            <w:tcW w:w="1172" w:type="dxa"/>
            <w:tcBorders>
              <w:top w:val="nil"/>
              <w:left w:val="nil"/>
              <w:bottom w:val="nil"/>
              <w:right w:val="nil"/>
            </w:tcBorders>
            <w:hideMark/>
          </w:tcPr>
          <w:p w14:paraId="39C14A8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24.</w:t>
            </w:r>
          </w:p>
        </w:tc>
        <w:tc>
          <w:tcPr>
            <w:tcW w:w="1497" w:type="dxa"/>
            <w:tcBorders>
              <w:top w:val="nil"/>
              <w:left w:val="nil"/>
              <w:bottom w:val="nil"/>
              <w:right w:val="nil"/>
            </w:tcBorders>
            <w:hideMark/>
          </w:tcPr>
          <w:p w14:paraId="475444C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00051</w:t>
            </w:r>
          </w:p>
        </w:tc>
        <w:tc>
          <w:tcPr>
            <w:tcW w:w="3592" w:type="dxa"/>
            <w:tcBorders>
              <w:top w:val="nil"/>
              <w:left w:val="nil"/>
              <w:bottom w:val="nil"/>
              <w:right w:val="nil"/>
            </w:tcBorders>
            <w:hideMark/>
          </w:tcPr>
          <w:p w14:paraId="06DF612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створення громадського об’єднання</w:t>
            </w:r>
          </w:p>
        </w:tc>
        <w:tc>
          <w:tcPr>
            <w:tcW w:w="3407" w:type="dxa"/>
            <w:tcBorders>
              <w:top w:val="nil"/>
              <w:left w:val="nil"/>
              <w:bottom w:val="nil"/>
              <w:right w:val="nil"/>
            </w:tcBorders>
            <w:hideMark/>
          </w:tcPr>
          <w:p w14:paraId="42A0083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50F6D02" w14:textId="77777777" w:rsidTr="00BC7953">
        <w:tc>
          <w:tcPr>
            <w:tcW w:w="1172" w:type="dxa"/>
            <w:tcBorders>
              <w:top w:val="nil"/>
              <w:left w:val="nil"/>
              <w:bottom w:val="nil"/>
              <w:right w:val="nil"/>
            </w:tcBorders>
            <w:hideMark/>
          </w:tcPr>
          <w:p w14:paraId="7DD70F1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25.</w:t>
            </w:r>
          </w:p>
        </w:tc>
        <w:tc>
          <w:tcPr>
            <w:tcW w:w="1497" w:type="dxa"/>
            <w:tcBorders>
              <w:top w:val="nil"/>
              <w:left w:val="nil"/>
              <w:bottom w:val="nil"/>
              <w:right w:val="nil"/>
            </w:tcBorders>
            <w:hideMark/>
          </w:tcPr>
          <w:p w14:paraId="3E6B3F9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00053</w:t>
            </w:r>
          </w:p>
        </w:tc>
        <w:tc>
          <w:tcPr>
            <w:tcW w:w="3592" w:type="dxa"/>
            <w:tcBorders>
              <w:top w:val="nil"/>
              <w:left w:val="nil"/>
              <w:bottom w:val="nil"/>
              <w:right w:val="nil"/>
            </w:tcBorders>
            <w:hideMark/>
          </w:tcPr>
          <w:p w14:paraId="3374953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407" w:type="dxa"/>
            <w:tcBorders>
              <w:top w:val="nil"/>
              <w:left w:val="nil"/>
              <w:bottom w:val="nil"/>
              <w:right w:val="nil"/>
            </w:tcBorders>
            <w:hideMark/>
          </w:tcPr>
          <w:p w14:paraId="1A8E6D9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FEB7146" w14:textId="77777777" w:rsidTr="00BC7953">
        <w:tc>
          <w:tcPr>
            <w:tcW w:w="1172" w:type="dxa"/>
            <w:tcBorders>
              <w:top w:val="nil"/>
              <w:left w:val="nil"/>
              <w:bottom w:val="nil"/>
              <w:right w:val="nil"/>
            </w:tcBorders>
            <w:hideMark/>
          </w:tcPr>
          <w:p w14:paraId="1BD5CB2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26.</w:t>
            </w:r>
          </w:p>
        </w:tc>
        <w:tc>
          <w:tcPr>
            <w:tcW w:w="1497" w:type="dxa"/>
            <w:tcBorders>
              <w:top w:val="nil"/>
              <w:left w:val="nil"/>
              <w:bottom w:val="nil"/>
              <w:right w:val="nil"/>
            </w:tcBorders>
            <w:hideMark/>
          </w:tcPr>
          <w:p w14:paraId="73E07B4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00055</w:t>
            </w:r>
          </w:p>
        </w:tc>
        <w:tc>
          <w:tcPr>
            <w:tcW w:w="3592" w:type="dxa"/>
            <w:tcBorders>
              <w:top w:val="nil"/>
              <w:left w:val="nil"/>
              <w:bottom w:val="nil"/>
              <w:right w:val="nil"/>
            </w:tcBorders>
            <w:hideMark/>
          </w:tcPr>
          <w:p w14:paraId="05E71FC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07" w:type="dxa"/>
            <w:tcBorders>
              <w:top w:val="nil"/>
              <w:left w:val="nil"/>
              <w:bottom w:val="nil"/>
              <w:right w:val="nil"/>
            </w:tcBorders>
            <w:hideMark/>
          </w:tcPr>
          <w:p w14:paraId="0EBAD0D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3" w:tgtFrame="_blank" w:history="1">
              <w:r w:rsidRPr="00AD2844">
                <w:rPr>
                  <w:rFonts w:ascii="Times New Roman" w:eastAsia="Times New Roman" w:hAnsi="Times New Roman"/>
                  <w:sz w:val="24"/>
                  <w:szCs w:val="24"/>
                  <w:u w:val="single"/>
                  <w:lang w:eastAsia="uk-UA"/>
                </w:rPr>
                <w:t>“Про громадські об’єднання”</w:t>
              </w:r>
            </w:hyperlink>
            <w:r w:rsidRPr="00AD2844">
              <w:rPr>
                <w:rFonts w:ascii="Times New Roman" w:eastAsia="Times New Roman" w:hAnsi="Times New Roman"/>
                <w:sz w:val="24"/>
                <w:szCs w:val="24"/>
                <w:lang w:eastAsia="uk-UA"/>
              </w:rPr>
              <w:t>, </w:t>
            </w:r>
            <w:hyperlink r:id="rId14" w:tgtFrame="_blank" w:history="1">
              <w:r w:rsidRPr="00AD2844">
                <w:rPr>
                  <w:rFonts w:ascii="Times New Roman" w:eastAsia="Times New Roman" w:hAnsi="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243EC2" w:rsidRPr="00D11D0F" w14:paraId="164AC42B" w14:textId="77777777" w:rsidTr="00BC7953">
        <w:tc>
          <w:tcPr>
            <w:tcW w:w="1172" w:type="dxa"/>
            <w:tcBorders>
              <w:top w:val="nil"/>
              <w:left w:val="nil"/>
              <w:bottom w:val="nil"/>
              <w:right w:val="nil"/>
            </w:tcBorders>
            <w:hideMark/>
          </w:tcPr>
          <w:p w14:paraId="76654CB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27.</w:t>
            </w:r>
          </w:p>
        </w:tc>
        <w:tc>
          <w:tcPr>
            <w:tcW w:w="1497" w:type="dxa"/>
            <w:tcBorders>
              <w:top w:val="nil"/>
              <w:left w:val="nil"/>
              <w:bottom w:val="nil"/>
              <w:right w:val="nil"/>
            </w:tcBorders>
            <w:hideMark/>
          </w:tcPr>
          <w:p w14:paraId="273DE55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00335</w:t>
            </w:r>
          </w:p>
        </w:tc>
        <w:tc>
          <w:tcPr>
            <w:tcW w:w="3592" w:type="dxa"/>
            <w:tcBorders>
              <w:top w:val="nil"/>
              <w:left w:val="nil"/>
              <w:bottom w:val="nil"/>
              <w:right w:val="nil"/>
            </w:tcBorders>
            <w:hideMark/>
          </w:tcPr>
          <w:p w14:paraId="0C94566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зміни складу комісії з припинення (комісії з реорганізації, ліквідаційної комісії) громадського об’єднання</w:t>
            </w:r>
          </w:p>
        </w:tc>
        <w:tc>
          <w:tcPr>
            <w:tcW w:w="3407" w:type="dxa"/>
            <w:tcBorders>
              <w:top w:val="nil"/>
              <w:left w:val="nil"/>
              <w:bottom w:val="nil"/>
              <w:right w:val="nil"/>
            </w:tcBorders>
            <w:hideMark/>
          </w:tcPr>
          <w:p w14:paraId="31C2B94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547752B" w14:textId="77777777" w:rsidTr="00BC7953">
        <w:tc>
          <w:tcPr>
            <w:tcW w:w="1172" w:type="dxa"/>
            <w:tcBorders>
              <w:top w:val="nil"/>
              <w:left w:val="nil"/>
              <w:bottom w:val="nil"/>
              <w:right w:val="nil"/>
            </w:tcBorders>
            <w:hideMark/>
          </w:tcPr>
          <w:p w14:paraId="4D54644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28.</w:t>
            </w:r>
          </w:p>
        </w:tc>
        <w:tc>
          <w:tcPr>
            <w:tcW w:w="1497" w:type="dxa"/>
            <w:tcBorders>
              <w:top w:val="nil"/>
              <w:left w:val="nil"/>
              <w:bottom w:val="nil"/>
              <w:right w:val="nil"/>
            </w:tcBorders>
            <w:hideMark/>
          </w:tcPr>
          <w:p w14:paraId="3997327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00098</w:t>
            </w:r>
          </w:p>
        </w:tc>
        <w:tc>
          <w:tcPr>
            <w:tcW w:w="3592" w:type="dxa"/>
            <w:tcBorders>
              <w:top w:val="nil"/>
              <w:left w:val="nil"/>
              <w:bottom w:val="nil"/>
              <w:right w:val="nil"/>
            </w:tcBorders>
            <w:hideMark/>
          </w:tcPr>
          <w:p w14:paraId="7878983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громадського об’єднання в результаті його ліквідації</w:t>
            </w:r>
          </w:p>
        </w:tc>
        <w:tc>
          <w:tcPr>
            <w:tcW w:w="3407" w:type="dxa"/>
            <w:tcBorders>
              <w:top w:val="nil"/>
              <w:left w:val="nil"/>
              <w:bottom w:val="nil"/>
              <w:right w:val="nil"/>
            </w:tcBorders>
            <w:hideMark/>
          </w:tcPr>
          <w:p w14:paraId="45742F4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2A25DAA" w14:textId="77777777" w:rsidTr="00BC7953">
        <w:tc>
          <w:tcPr>
            <w:tcW w:w="1172" w:type="dxa"/>
            <w:tcBorders>
              <w:top w:val="nil"/>
              <w:left w:val="nil"/>
              <w:bottom w:val="nil"/>
              <w:right w:val="nil"/>
            </w:tcBorders>
            <w:hideMark/>
          </w:tcPr>
          <w:p w14:paraId="71669E1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29.</w:t>
            </w:r>
          </w:p>
        </w:tc>
        <w:tc>
          <w:tcPr>
            <w:tcW w:w="1497" w:type="dxa"/>
            <w:tcBorders>
              <w:top w:val="nil"/>
              <w:left w:val="nil"/>
              <w:bottom w:val="nil"/>
              <w:right w:val="nil"/>
            </w:tcBorders>
            <w:hideMark/>
          </w:tcPr>
          <w:p w14:paraId="08CB4C9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00102</w:t>
            </w:r>
          </w:p>
        </w:tc>
        <w:tc>
          <w:tcPr>
            <w:tcW w:w="3592" w:type="dxa"/>
            <w:tcBorders>
              <w:top w:val="nil"/>
              <w:left w:val="nil"/>
              <w:bottom w:val="nil"/>
              <w:right w:val="nil"/>
            </w:tcBorders>
            <w:hideMark/>
          </w:tcPr>
          <w:p w14:paraId="7A46294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громадського об’єднання в результаті його реорганізації</w:t>
            </w:r>
          </w:p>
        </w:tc>
        <w:tc>
          <w:tcPr>
            <w:tcW w:w="3407" w:type="dxa"/>
            <w:tcBorders>
              <w:top w:val="nil"/>
              <w:left w:val="nil"/>
              <w:bottom w:val="nil"/>
              <w:right w:val="nil"/>
            </w:tcBorders>
            <w:hideMark/>
          </w:tcPr>
          <w:p w14:paraId="70AA5C4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5" w:tgtFrame="_blank" w:history="1">
              <w:r w:rsidRPr="00AD2844">
                <w:rPr>
                  <w:rFonts w:ascii="Times New Roman" w:eastAsia="Times New Roman" w:hAnsi="Times New Roman"/>
                  <w:sz w:val="24"/>
                  <w:szCs w:val="24"/>
                  <w:u w:val="single"/>
                  <w:lang w:eastAsia="uk-UA"/>
                </w:rPr>
                <w:t>“Про громадські об’єднання”</w:t>
              </w:r>
            </w:hyperlink>
            <w:r w:rsidRPr="00AD2844">
              <w:rPr>
                <w:rFonts w:ascii="Times New Roman" w:eastAsia="Times New Roman" w:hAnsi="Times New Roman"/>
                <w:sz w:val="24"/>
                <w:szCs w:val="24"/>
                <w:lang w:eastAsia="uk-UA"/>
              </w:rPr>
              <w:t>, </w:t>
            </w:r>
            <w:hyperlink r:id="rId16" w:tgtFrame="_blank" w:history="1">
              <w:r w:rsidRPr="00AD2844">
                <w:rPr>
                  <w:rFonts w:ascii="Times New Roman" w:eastAsia="Times New Roman" w:hAnsi="Times New Roman"/>
                  <w:sz w:val="24"/>
                  <w:szCs w:val="24"/>
                  <w:u w:val="single"/>
                  <w:lang w:eastAsia="uk-UA"/>
                </w:rPr>
                <w:t xml:space="preserve">“Про державну реєстрацію юридичних осіб, фізичних осіб - </w:t>
              </w:r>
              <w:r w:rsidRPr="00AD2844">
                <w:rPr>
                  <w:rFonts w:ascii="Times New Roman" w:eastAsia="Times New Roman" w:hAnsi="Times New Roman"/>
                  <w:sz w:val="24"/>
                  <w:szCs w:val="24"/>
                  <w:u w:val="single"/>
                  <w:lang w:eastAsia="uk-UA"/>
                </w:rPr>
                <w:lastRenderedPageBreak/>
                <w:t>підприємців та громадських формувань”</w:t>
              </w:r>
            </w:hyperlink>
          </w:p>
        </w:tc>
      </w:tr>
      <w:tr w:rsidR="00243EC2" w:rsidRPr="00D11D0F" w14:paraId="2C4DDA1F" w14:textId="77777777" w:rsidTr="00BC7953">
        <w:tc>
          <w:tcPr>
            <w:tcW w:w="1172" w:type="dxa"/>
            <w:tcBorders>
              <w:top w:val="nil"/>
              <w:left w:val="nil"/>
              <w:bottom w:val="nil"/>
              <w:right w:val="nil"/>
            </w:tcBorders>
            <w:hideMark/>
          </w:tcPr>
          <w:p w14:paraId="39F02F2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30.</w:t>
            </w:r>
          </w:p>
        </w:tc>
        <w:tc>
          <w:tcPr>
            <w:tcW w:w="1497" w:type="dxa"/>
            <w:tcBorders>
              <w:top w:val="nil"/>
              <w:left w:val="nil"/>
              <w:bottom w:val="nil"/>
              <w:right w:val="nil"/>
            </w:tcBorders>
            <w:hideMark/>
          </w:tcPr>
          <w:p w14:paraId="4E4ECB2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00086</w:t>
            </w:r>
          </w:p>
        </w:tc>
        <w:tc>
          <w:tcPr>
            <w:tcW w:w="3592" w:type="dxa"/>
            <w:tcBorders>
              <w:top w:val="nil"/>
              <w:left w:val="nil"/>
              <w:bottom w:val="nil"/>
              <w:right w:val="nil"/>
            </w:tcBorders>
            <w:hideMark/>
          </w:tcPr>
          <w:p w14:paraId="3FD58AE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виділ громадського об’єднання</w:t>
            </w:r>
          </w:p>
        </w:tc>
        <w:tc>
          <w:tcPr>
            <w:tcW w:w="3407" w:type="dxa"/>
            <w:tcBorders>
              <w:top w:val="nil"/>
              <w:left w:val="nil"/>
              <w:bottom w:val="nil"/>
              <w:right w:val="nil"/>
            </w:tcBorders>
            <w:hideMark/>
          </w:tcPr>
          <w:p w14:paraId="7E3E04D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B3BF087" w14:textId="77777777" w:rsidTr="00BC7953">
        <w:tc>
          <w:tcPr>
            <w:tcW w:w="1172" w:type="dxa"/>
            <w:tcBorders>
              <w:top w:val="nil"/>
              <w:left w:val="nil"/>
              <w:bottom w:val="nil"/>
              <w:right w:val="nil"/>
            </w:tcBorders>
            <w:hideMark/>
          </w:tcPr>
          <w:p w14:paraId="41B59B8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31.</w:t>
            </w:r>
          </w:p>
        </w:tc>
        <w:tc>
          <w:tcPr>
            <w:tcW w:w="1497" w:type="dxa"/>
            <w:tcBorders>
              <w:top w:val="nil"/>
              <w:left w:val="nil"/>
              <w:bottom w:val="nil"/>
              <w:right w:val="nil"/>
            </w:tcBorders>
            <w:hideMark/>
          </w:tcPr>
          <w:p w14:paraId="6F1C295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00077</w:t>
            </w:r>
          </w:p>
        </w:tc>
        <w:tc>
          <w:tcPr>
            <w:tcW w:w="3592" w:type="dxa"/>
            <w:tcBorders>
              <w:top w:val="nil"/>
              <w:left w:val="nil"/>
              <w:bottom w:val="nil"/>
              <w:right w:val="nil"/>
            </w:tcBorders>
            <w:hideMark/>
          </w:tcPr>
          <w:p w14:paraId="266BABC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припинення громадського об’єднання</w:t>
            </w:r>
          </w:p>
        </w:tc>
        <w:tc>
          <w:tcPr>
            <w:tcW w:w="3407" w:type="dxa"/>
            <w:tcBorders>
              <w:top w:val="nil"/>
              <w:left w:val="nil"/>
              <w:bottom w:val="nil"/>
              <w:right w:val="nil"/>
            </w:tcBorders>
            <w:hideMark/>
          </w:tcPr>
          <w:p w14:paraId="0BA9C6C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26CD57B" w14:textId="77777777" w:rsidTr="00BC7953">
        <w:tc>
          <w:tcPr>
            <w:tcW w:w="1172" w:type="dxa"/>
            <w:tcBorders>
              <w:top w:val="nil"/>
              <w:left w:val="nil"/>
              <w:bottom w:val="nil"/>
              <w:right w:val="nil"/>
            </w:tcBorders>
            <w:hideMark/>
          </w:tcPr>
          <w:p w14:paraId="158726E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32.</w:t>
            </w:r>
          </w:p>
        </w:tc>
        <w:tc>
          <w:tcPr>
            <w:tcW w:w="1497" w:type="dxa"/>
            <w:tcBorders>
              <w:top w:val="nil"/>
              <w:left w:val="nil"/>
              <w:bottom w:val="nil"/>
              <w:right w:val="nil"/>
            </w:tcBorders>
            <w:hideMark/>
          </w:tcPr>
          <w:p w14:paraId="7CEC978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00084</w:t>
            </w:r>
          </w:p>
        </w:tc>
        <w:tc>
          <w:tcPr>
            <w:tcW w:w="3592" w:type="dxa"/>
            <w:tcBorders>
              <w:top w:val="nil"/>
              <w:left w:val="nil"/>
              <w:bottom w:val="nil"/>
              <w:right w:val="nil"/>
            </w:tcBorders>
            <w:hideMark/>
          </w:tcPr>
          <w:p w14:paraId="1B7D080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відміну рішення про припинення громадського об’єднання</w:t>
            </w:r>
          </w:p>
        </w:tc>
        <w:tc>
          <w:tcPr>
            <w:tcW w:w="3407" w:type="dxa"/>
            <w:tcBorders>
              <w:top w:val="nil"/>
              <w:left w:val="nil"/>
              <w:bottom w:val="nil"/>
              <w:right w:val="nil"/>
            </w:tcBorders>
            <w:hideMark/>
          </w:tcPr>
          <w:p w14:paraId="26AAD2F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55D6574" w14:textId="77777777" w:rsidTr="00BC7953">
        <w:tc>
          <w:tcPr>
            <w:tcW w:w="1172" w:type="dxa"/>
            <w:tcBorders>
              <w:top w:val="nil"/>
              <w:left w:val="nil"/>
              <w:bottom w:val="nil"/>
              <w:right w:val="nil"/>
            </w:tcBorders>
            <w:hideMark/>
          </w:tcPr>
          <w:p w14:paraId="2446918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33.</w:t>
            </w:r>
          </w:p>
        </w:tc>
        <w:tc>
          <w:tcPr>
            <w:tcW w:w="1497" w:type="dxa"/>
            <w:tcBorders>
              <w:top w:val="nil"/>
              <w:left w:val="nil"/>
              <w:bottom w:val="nil"/>
              <w:right w:val="nil"/>
            </w:tcBorders>
            <w:hideMark/>
          </w:tcPr>
          <w:p w14:paraId="424A74B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00089</w:t>
            </w:r>
          </w:p>
        </w:tc>
        <w:tc>
          <w:tcPr>
            <w:tcW w:w="3592" w:type="dxa"/>
            <w:tcBorders>
              <w:top w:val="nil"/>
              <w:left w:val="nil"/>
              <w:bottom w:val="nil"/>
              <w:right w:val="nil"/>
            </w:tcBorders>
            <w:hideMark/>
          </w:tcPr>
          <w:p w14:paraId="3D6D4F1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створення відокремленого підрозділу громадського об’єднання</w:t>
            </w:r>
          </w:p>
        </w:tc>
        <w:tc>
          <w:tcPr>
            <w:tcW w:w="3407" w:type="dxa"/>
            <w:tcBorders>
              <w:top w:val="nil"/>
              <w:left w:val="nil"/>
              <w:bottom w:val="nil"/>
              <w:right w:val="nil"/>
            </w:tcBorders>
            <w:hideMark/>
          </w:tcPr>
          <w:p w14:paraId="257F72A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D95725E" w14:textId="77777777" w:rsidTr="00BC7953">
        <w:tc>
          <w:tcPr>
            <w:tcW w:w="1172" w:type="dxa"/>
            <w:tcBorders>
              <w:top w:val="nil"/>
              <w:left w:val="nil"/>
              <w:bottom w:val="nil"/>
              <w:right w:val="nil"/>
            </w:tcBorders>
            <w:hideMark/>
          </w:tcPr>
          <w:p w14:paraId="0B09DA4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34.</w:t>
            </w:r>
          </w:p>
        </w:tc>
        <w:tc>
          <w:tcPr>
            <w:tcW w:w="1497" w:type="dxa"/>
            <w:tcBorders>
              <w:top w:val="nil"/>
              <w:left w:val="nil"/>
              <w:bottom w:val="nil"/>
              <w:right w:val="nil"/>
            </w:tcBorders>
            <w:hideMark/>
          </w:tcPr>
          <w:p w14:paraId="14068B3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00091</w:t>
            </w:r>
          </w:p>
        </w:tc>
        <w:tc>
          <w:tcPr>
            <w:tcW w:w="3592" w:type="dxa"/>
            <w:tcBorders>
              <w:top w:val="nil"/>
              <w:left w:val="nil"/>
              <w:bottom w:val="nil"/>
              <w:right w:val="nil"/>
            </w:tcBorders>
            <w:hideMark/>
          </w:tcPr>
          <w:p w14:paraId="5A16844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внесення змін до відомостей про відокремлений підрозділ громадського об’єднання</w:t>
            </w:r>
          </w:p>
        </w:tc>
        <w:tc>
          <w:tcPr>
            <w:tcW w:w="3407" w:type="dxa"/>
            <w:tcBorders>
              <w:top w:val="nil"/>
              <w:left w:val="nil"/>
              <w:bottom w:val="nil"/>
              <w:right w:val="nil"/>
            </w:tcBorders>
            <w:hideMark/>
          </w:tcPr>
          <w:p w14:paraId="2CDDA1D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E55CE46" w14:textId="77777777" w:rsidTr="00BC7953">
        <w:tc>
          <w:tcPr>
            <w:tcW w:w="1172" w:type="dxa"/>
            <w:tcBorders>
              <w:top w:val="nil"/>
              <w:left w:val="nil"/>
              <w:bottom w:val="nil"/>
              <w:right w:val="nil"/>
            </w:tcBorders>
            <w:hideMark/>
          </w:tcPr>
          <w:p w14:paraId="795156C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35.</w:t>
            </w:r>
          </w:p>
        </w:tc>
        <w:tc>
          <w:tcPr>
            <w:tcW w:w="1497" w:type="dxa"/>
            <w:tcBorders>
              <w:top w:val="nil"/>
              <w:left w:val="nil"/>
              <w:bottom w:val="nil"/>
              <w:right w:val="nil"/>
            </w:tcBorders>
            <w:hideMark/>
          </w:tcPr>
          <w:p w14:paraId="407A762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00093</w:t>
            </w:r>
          </w:p>
        </w:tc>
        <w:tc>
          <w:tcPr>
            <w:tcW w:w="3592" w:type="dxa"/>
            <w:tcBorders>
              <w:top w:val="nil"/>
              <w:left w:val="nil"/>
              <w:bottom w:val="nil"/>
              <w:right w:val="nil"/>
            </w:tcBorders>
            <w:hideMark/>
          </w:tcPr>
          <w:p w14:paraId="3513344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відокремленого підрозділу громадського об’єднання</w:t>
            </w:r>
          </w:p>
        </w:tc>
        <w:tc>
          <w:tcPr>
            <w:tcW w:w="3407" w:type="dxa"/>
            <w:tcBorders>
              <w:top w:val="nil"/>
              <w:left w:val="nil"/>
              <w:bottom w:val="nil"/>
              <w:right w:val="nil"/>
            </w:tcBorders>
            <w:hideMark/>
          </w:tcPr>
          <w:p w14:paraId="3CCA0CB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E08D1B1" w14:textId="77777777" w:rsidTr="00BC7953">
        <w:tc>
          <w:tcPr>
            <w:tcW w:w="1172" w:type="dxa"/>
            <w:tcBorders>
              <w:top w:val="nil"/>
              <w:left w:val="nil"/>
              <w:bottom w:val="nil"/>
              <w:right w:val="nil"/>
            </w:tcBorders>
            <w:hideMark/>
          </w:tcPr>
          <w:p w14:paraId="2CD7237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36.</w:t>
            </w:r>
          </w:p>
        </w:tc>
        <w:tc>
          <w:tcPr>
            <w:tcW w:w="1497" w:type="dxa"/>
            <w:tcBorders>
              <w:top w:val="nil"/>
              <w:left w:val="nil"/>
              <w:bottom w:val="nil"/>
              <w:right w:val="nil"/>
            </w:tcBorders>
            <w:hideMark/>
          </w:tcPr>
          <w:p w14:paraId="5477F2A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00494</w:t>
            </w:r>
          </w:p>
        </w:tc>
        <w:tc>
          <w:tcPr>
            <w:tcW w:w="3592" w:type="dxa"/>
            <w:tcBorders>
              <w:top w:val="nil"/>
              <w:left w:val="nil"/>
              <w:bottom w:val="nil"/>
              <w:right w:val="nil"/>
            </w:tcBorders>
            <w:hideMark/>
          </w:tcPr>
          <w:p w14:paraId="18A5D96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створення творчої спілки, територіального осередку творчої спілки</w:t>
            </w:r>
          </w:p>
        </w:tc>
        <w:tc>
          <w:tcPr>
            <w:tcW w:w="3407" w:type="dxa"/>
            <w:tcBorders>
              <w:top w:val="nil"/>
              <w:left w:val="nil"/>
              <w:bottom w:val="nil"/>
              <w:right w:val="nil"/>
            </w:tcBorders>
            <w:hideMark/>
          </w:tcPr>
          <w:p w14:paraId="2D90FB6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F4DC517" w14:textId="77777777" w:rsidTr="00BC7953">
        <w:tc>
          <w:tcPr>
            <w:tcW w:w="1172" w:type="dxa"/>
            <w:tcBorders>
              <w:top w:val="nil"/>
              <w:left w:val="nil"/>
              <w:bottom w:val="nil"/>
              <w:right w:val="nil"/>
            </w:tcBorders>
            <w:hideMark/>
          </w:tcPr>
          <w:p w14:paraId="23614D2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37.</w:t>
            </w:r>
          </w:p>
        </w:tc>
        <w:tc>
          <w:tcPr>
            <w:tcW w:w="1497" w:type="dxa"/>
            <w:tcBorders>
              <w:top w:val="nil"/>
              <w:left w:val="nil"/>
              <w:bottom w:val="nil"/>
              <w:right w:val="nil"/>
            </w:tcBorders>
            <w:hideMark/>
          </w:tcPr>
          <w:p w14:paraId="66D92FB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00566</w:t>
            </w:r>
          </w:p>
        </w:tc>
        <w:tc>
          <w:tcPr>
            <w:tcW w:w="3592" w:type="dxa"/>
            <w:tcBorders>
              <w:top w:val="nil"/>
              <w:left w:val="nil"/>
              <w:bottom w:val="nil"/>
              <w:right w:val="nil"/>
            </w:tcBorders>
            <w:hideMark/>
          </w:tcPr>
          <w:p w14:paraId="3509B22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творчої спілки, територіального осередку творчої спілки в результаті ліквідації</w:t>
            </w:r>
          </w:p>
        </w:tc>
        <w:tc>
          <w:tcPr>
            <w:tcW w:w="3407" w:type="dxa"/>
            <w:tcBorders>
              <w:top w:val="nil"/>
              <w:left w:val="nil"/>
              <w:bottom w:val="nil"/>
              <w:right w:val="nil"/>
            </w:tcBorders>
            <w:hideMark/>
          </w:tcPr>
          <w:p w14:paraId="5003DD4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9FA5F40" w14:textId="77777777" w:rsidTr="00BC7953">
        <w:tc>
          <w:tcPr>
            <w:tcW w:w="1172" w:type="dxa"/>
            <w:tcBorders>
              <w:top w:val="nil"/>
              <w:left w:val="nil"/>
              <w:bottom w:val="nil"/>
              <w:right w:val="nil"/>
            </w:tcBorders>
            <w:hideMark/>
          </w:tcPr>
          <w:p w14:paraId="258ECF5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38.</w:t>
            </w:r>
          </w:p>
        </w:tc>
        <w:tc>
          <w:tcPr>
            <w:tcW w:w="1497" w:type="dxa"/>
            <w:tcBorders>
              <w:top w:val="nil"/>
              <w:left w:val="nil"/>
              <w:bottom w:val="nil"/>
              <w:right w:val="nil"/>
            </w:tcBorders>
            <w:hideMark/>
          </w:tcPr>
          <w:p w14:paraId="72B4D0C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00579</w:t>
            </w:r>
          </w:p>
        </w:tc>
        <w:tc>
          <w:tcPr>
            <w:tcW w:w="3592" w:type="dxa"/>
            <w:tcBorders>
              <w:top w:val="nil"/>
              <w:left w:val="nil"/>
              <w:bottom w:val="nil"/>
              <w:right w:val="nil"/>
            </w:tcBorders>
            <w:hideMark/>
          </w:tcPr>
          <w:p w14:paraId="1DB99D5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творчої спілки, територіального осередку творчої спілки в результаті реорганізації</w:t>
            </w:r>
          </w:p>
        </w:tc>
        <w:tc>
          <w:tcPr>
            <w:tcW w:w="3407" w:type="dxa"/>
            <w:tcBorders>
              <w:top w:val="nil"/>
              <w:left w:val="nil"/>
              <w:bottom w:val="nil"/>
              <w:right w:val="nil"/>
            </w:tcBorders>
            <w:hideMark/>
          </w:tcPr>
          <w:p w14:paraId="74D6A81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7" w:tgtFrame="_blank" w:history="1">
              <w:r w:rsidRPr="00AD2844">
                <w:rPr>
                  <w:rFonts w:ascii="Times New Roman" w:eastAsia="Times New Roman" w:hAnsi="Times New Roman"/>
                  <w:sz w:val="24"/>
                  <w:szCs w:val="24"/>
                  <w:u w:val="single"/>
                  <w:lang w:eastAsia="uk-UA"/>
                </w:rPr>
                <w:t>“Про громадські об’єднання”</w:t>
              </w:r>
            </w:hyperlink>
            <w:r w:rsidRPr="00AD2844">
              <w:rPr>
                <w:rFonts w:ascii="Times New Roman" w:eastAsia="Times New Roman" w:hAnsi="Times New Roman"/>
                <w:sz w:val="24"/>
                <w:szCs w:val="24"/>
                <w:lang w:eastAsia="uk-UA"/>
              </w:rPr>
              <w:t>, </w:t>
            </w:r>
            <w:hyperlink r:id="rId18" w:tgtFrame="_blank" w:history="1">
              <w:r w:rsidRPr="00AD2844">
                <w:rPr>
                  <w:rFonts w:ascii="Times New Roman" w:eastAsia="Times New Roman" w:hAnsi="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243EC2" w:rsidRPr="00D11D0F" w14:paraId="0446F0E2" w14:textId="77777777" w:rsidTr="00BC7953">
        <w:tc>
          <w:tcPr>
            <w:tcW w:w="1172" w:type="dxa"/>
            <w:tcBorders>
              <w:top w:val="nil"/>
              <w:left w:val="nil"/>
              <w:bottom w:val="nil"/>
              <w:right w:val="nil"/>
            </w:tcBorders>
            <w:hideMark/>
          </w:tcPr>
          <w:p w14:paraId="45251AC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39.</w:t>
            </w:r>
          </w:p>
        </w:tc>
        <w:tc>
          <w:tcPr>
            <w:tcW w:w="1497" w:type="dxa"/>
            <w:tcBorders>
              <w:top w:val="nil"/>
              <w:left w:val="nil"/>
              <w:bottom w:val="nil"/>
              <w:right w:val="nil"/>
            </w:tcBorders>
            <w:hideMark/>
          </w:tcPr>
          <w:p w14:paraId="3B80254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00581</w:t>
            </w:r>
          </w:p>
        </w:tc>
        <w:tc>
          <w:tcPr>
            <w:tcW w:w="3592" w:type="dxa"/>
            <w:tcBorders>
              <w:top w:val="nil"/>
              <w:left w:val="nil"/>
              <w:bottom w:val="nil"/>
              <w:right w:val="nil"/>
            </w:tcBorders>
            <w:hideMark/>
          </w:tcPr>
          <w:p w14:paraId="3E239D8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припинення творчої спілки, територіального осередку творчої спілки</w:t>
            </w:r>
          </w:p>
        </w:tc>
        <w:tc>
          <w:tcPr>
            <w:tcW w:w="3407" w:type="dxa"/>
            <w:tcBorders>
              <w:top w:val="nil"/>
              <w:left w:val="nil"/>
              <w:bottom w:val="nil"/>
              <w:right w:val="nil"/>
            </w:tcBorders>
            <w:hideMark/>
          </w:tcPr>
          <w:p w14:paraId="775EA0A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CFD2896" w14:textId="77777777" w:rsidTr="00BC7953">
        <w:tc>
          <w:tcPr>
            <w:tcW w:w="1172" w:type="dxa"/>
            <w:tcBorders>
              <w:top w:val="nil"/>
              <w:left w:val="nil"/>
              <w:bottom w:val="nil"/>
              <w:right w:val="nil"/>
            </w:tcBorders>
            <w:hideMark/>
          </w:tcPr>
          <w:p w14:paraId="3093AE1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40.</w:t>
            </w:r>
          </w:p>
        </w:tc>
        <w:tc>
          <w:tcPr>
            <w:tcW w:w="1497" w:type="dxa"/>
            <w:tcBorders>
              <w:top w:val="nil"/>
              <w:left w:val="nil"/>
              <w:bottom w:val="nil"/>
              <w:right w:val="nil"/>
            </w:tcBorders>
            <w:hideMark/>
          </w:tcPr>
          <w:p w14:paraId="2C8ABE1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00673</w:t>
            </w:r>
          </w:p>
        </w:tc>
        <w:tc>
          <w:tcPr>
            <w:tcW w:w="3592" w:type="dxa"/>
            <w:tcBorders>
              <w:top w:val="nil"/>
              <w:left w:val="nil"/>
              <w:bottom w:val="nil"/>
              <w:right w:val="nil"/>
            </w:tcBorders>
            <w:hideMark/>
          </w:tcPr>
          <w:p w14:paraId="61AA428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Державна реєстрація рішення про відміну рішення про припинення </w:t>
            </w:r>
            <w:r w:rsidRPr="00AD2844">
              <w:rPr>
                <w:rFonts w:ascii="Times New Roman" w:eastAsia="Times New Roman" w:hAnsi="Times New Roman"/>
                <w:sz w:val="24"/>
                <w:szCs w:val="24"/>
                <w:lang w:eastAsia="uk-UA"/>
              </w:rPr>
              <w:lastRenderedPageBreak/>
              <w:t>творчої спілки, територіального осередку творчої спілки</w:t>
            </w:r>
          </w:p>
        </w:tc>
        <w:tc>
          <w:tcPr>
            <w:tcW w:w="3407" w:type="dxa"/>
            <w:tcBorders>
              <w:top w:val="nil"/>
              <w:left w:val="nil"/>
              <w:bottom w:val="nil"/>
              <w:right w:val="nil"/>
            </w:tcBorders>
            <w:hideMark/>
          </w:tcPr>
          <w:p w14:paraId="5BC62EC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w:t>
            </w:r>
          </w:p>
        </w:tc>
      </w:tr>
      <w:tr w:rsidR="00243EC2" w:rsidRPr="00D11D0F" w14:paraId="189D5819" w14:textId="77777777" w:rsidTr="00BC7953">
        <w:tc>
          <w:tcPr>
            <w:tcW w:w="1172" w:type="dxa"/>
            <w:tcBorders>
              <w:top w:val="nil"/>
              <w:left w:val="nil"/>
              <w:bottom w:val="nil"/>
              <w:right w:val="nil"/>
            </w:tcBorders>
            <w:hideMark/>
          </w:tcPr>
          <w:p w14:paraId="770AE75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41.</w:t>
            </w:r>
          </w:p>
        </w:tc>
        <w:tc>
          <w:tcPr>
            <w:tcW w:w="1497" w:type="dxa"/>
            <w:tcBorders>
              <w:top w:val="nil"/>
              <w:left w:val="nil"/>
              <w:bottom w:val="nil"/>
              <w:right w:val="nil"/>
            </w:tcBorders>
            <w:hideMark/>
          </w:tcPr>
          <w:p w14:paraId="785A078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00555</w:t>
            </w:r>
          </w:p>
        </w:tc>
        <w:tc>
          <w:tcPr>
            <w:tcW w:w="3592" w:type="dxa"/>
            <w:tcBorders>
              <w:top w:val="nil"/>
              <w:left w:val="nil"/>
              <w:bottom w:val="nil"/>
              <w:right w:val="nil"/>
            </w:tcBorders>
            <w:hideMark/>
          </w:tcPr>
          <w:p w14:paraId="30E01A9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3407" w:type="dxa"/>
            <w:tcBorders>
              <w:top w:val="nil"/>
              <w:left w:val="nil"/>
              <w:bottom w:val="nil"/>
              <w:right w:val="nil"/>
            </w:tcBorders>
            <w:hideMark/>
          </w:tcPr>
          <w:p w14:paraId="2069DF0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9" w:tgtFrame="_blank" w:history="1">
              <w:r w:rsidRPr="00AD2844">
                <w:rPr>
                  <w:rFonts w:ascii="Times New Roman" w:eastAsia="Times New Roman" w:hAnsi="Times New Roman"/>
                  <w:sz w:val="24"/>
                  <w:szCs w:val="24"/>
                  <w:u w:val="single"/>
                  <w:lang w:eastAsia="uk-UA"/>
                </w:rPr>
                <w:t>“Про професійних творчих працівників та творчі спілки”</w:t>
              </w:r>
            </w:hyperlink>
            <w:r w:rsidRPr="00AD2844">
              <w:rPr>
                <w:rFonts w:ascii="Times New Roman" w:eastAsia="Times New Roman" w:hAnsi="Times New Roman"/>
                <w:sz w:val="24"/>
                <w:szCs w:val="24"/>
                <w:lang w:eastAsia="uk-UA"/>
              </w:rPr>
              <w:t>, </w:t>
            </w:r>
            <w:hyperlink r:id="rId20" w:tgtFrame="_blank" w:history="1">
              <w:r w:rsidRPr="00AD2844">
                <w:rPr>
                  <w:rFonts w:ascii="Times New Roman" w:eastAsia="Times New Roman" w:hAnsi="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243EC2" w:rsidRPr="00D11D0F" w14:paraId="43003925" w14:textId="77777777" w:rsidTr="00BC7953">
        <w:tc>
          <w:tcPr>
            <w:tcW w:w="1172" w:type="dxa"/>
            <w:tcBorders>
              <w:top w:val="nil"/>
              <w:left w:val="nil"/>
              <w:bottom w:val="nil"/>
              <w:right w:val="nil"/>
            </w:tcBorders>
            <w:hideMark/>
          </w:tcPr>
          <w:p w14:paraId="6749810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42.</w:t>
            </w:r>
          </w:p>
        </w:tc>
        <w:tc>
          <w:tcPr>
            <w:tcW w:w="1497" w:type="dxa"/>
            <w:tcBorders>
              <w:top w:val="nil"/>
              <w:left w:val="nil"/>
              <w:bottom w:val="nil"/>
              <w:right w:val="nil"/>
            </w:tcBorders>
            <w:hideMark/>
          </w:tcPr>
          <w:p w14:paraId="09E81AD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00657</w:t>
            </w:r>
          </w:p>
        </w:tc>
        <w:tc>
          <w:tcPr>
            <w:tcW w:w="3592" w:type="dxa"/>
            <w:tcBorders>
              <w:top w:val="nil"/>
              <w:left w:val="nil"/>
              <w:bottom w:val="nil"/>
              <w:right w:val="nil"/>
            </w:tcBorders>
            <w:hideMark/>
          </w:tcPr>
          <w:p w14:paraId="2859E15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створення організації роботодавців, об’єднання організацій роботодавців</w:t>
            </w:r>
          </w:p>
        </w:tc>
        <w:tc>
          <w:tcPr>
            <w:tcW w:w="3407" w:type="dxa"/>
            <w:tcBorders>
              <w:top w:val="nil"/>
              <w:left w:val="nil"/>
              <w:bottom w:val="nil"/>
              <w:right w:val="nil"/>
            </w:tcBorders>
            <w:hideMark/>
          </w:tcPr>
          <w:p w14:paraId="1B27053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21" w:tgtFrame="_blank" w:history="1">
              <w:r w:rsidRPr="00AD2844">
                <w:rPr>
                  <w:rFonts w:ascii="Times New Roman" w:eastAsia="Times New Roman" w:hAnsi="Times New Roman"/>
                  <w:sz w:val="24"/>
                  <w:szCs w:val="24"/>
                  <w:u w:val="single"/>
                  <w:lang w:eastAsia="uk-UA"/>
                </w:rPr>
                <w:t>“Про організації роботодавців, їх об’єднання, права і гарантії їх діяльності”</w:t>
              </w:r>
            </w:hyperlink>
            <w:r w:rsidRPr="00AD2844">
              <w:rPr>
                <w:rFonts w:ascii="Times New Roman" w:eastAsia="Times New Roman" w:hAnsi="Times New Roman"/>
                <w:sz w:val="24"/>
                <w:szCs w:val="24"/>
                <w:lang w:eastAsia="uk-UA"/>
              </w:rPr>
              <w:t>, </w:t>
            </w:r>
            <w:hyperlink r:id="rId22" w:tgtFrame="_blank" w:history="1">
              <w:r w:rsidRPr="00AD2844">
                <w:rPr>
                  <w:rFonts w:ascii="Times New Roman" w:eastAsia="Times New Roman" w:hAnsi="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243EC2" w:rsidRPr="00D11D0F" w14:paraId="7E7E2CE2" w14:textId="77777777" w:rsidTr="00BC7953">
        <w:tc>
          <w:tcPr>
            <w:tcW w:w="1172" w:type="dxa"/>
            <w:tcBorders>
              <w:top w:val="nil"/>
              <w:left w:val="nil"/>
              <w:bottom w:val="nil"/>
              <w:right w:val="nil"/>
            </w:tcBorders>
            <w:hideMark/>
          </w:tcPr>
          <w:p w14:paraId="7A9D075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43.</w:t>
            </w:r>
          </w:p>
        </w:tc>
        <w:tc>
          <w:tcPr>
            <w:tcW w:w="1497" w:type="dxa"/>
            <w:tcBorders>
              <w:top w:val="nil"/>
              <w:left w:val="nil"/>
              <w:bottom w:val="nil"/>
              <w:right w:val="nil"/>
            </w:tcBorders>
            <w:hideMark/>
          </w:tcPr>
          <w:p w14:paraId="752ECE8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00645</w:t>
            </w:r>
          </w:p>
        </w:tc>
        <w:tc>
          <w:tcPr>
            <w:tcW w:w="3592" w:type="dxa"/>
            <w:tcBorders>
              <w:top w:val="nil"/>
              <w:left w:val="nil"/>
              <w:bottom w:val="nil"/>
              <w:right w:val="nil"/>
            </w:tcBorders>
            <w:hideMark/>
          </w:tcPr>
          <w:p w14:paraId="1FB6B12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07" w:type="dxa"/>
            <w:tcBorders>
              <w:top w:val="nil"/>
              <w:left w:val="nil"/>
              <w:bottom w:val="nil"/>
              <w:right w:val="nil"/>
            </w:tcBorders>
            <w:hideMark/>
          </w:tcPr>
          <w:p w14:paraId="3EB69BA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CBE92D6" w14:textId="77777777" w:rsidTr="00BC7953">
        <w:tc>
          <w:tcPr>
            <w:tcW w:w="1172" w:type="dxa"/>
            <w:tcBorders>
              <w:top w:val="nil"/>
              <w:left w:val="nil"/>
              <w:bottom w:val="nil"/>
              <w:right w:val="nil"/>
            </w:tcBorders>
            <w:hideMark/>
          </w:tcPr>
          <w:p w14:paraId="498CC46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44.</w:t>
            </w:r>
          </w:p>
        </w:tc>
        <w:tc>
          <w:tcPr>
            <w:tcW w:w="1497" w:type="dxa"/>
            <w:tcBorders>
              <w:top w:val="nil"/>
              <w:left w:val="nil"/>
              <w:bottom w:val="nil"/>
              <w:right w:val="nil"/>
            </w:tcBorders>
            <w:hideMark/>
          </w:tcPr>
          <w:p w14:paraId="385859D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00608</w:t>
            </w:r>
          </w:p>
        </w:tc>
        <w:tc>
          <w:tcPr>
            <w:tcW w:w="3592" w:type="dxa"/>
            <w:tcBorders>
              <w:top w:val="nil"/>
              <w:left w:val="nil"/>
              <w:bottom w:val="nil"/>
              <w:right w:val="nil"/>
            </w:tcBorders>
            <w:hideMark/>
          </w:tcPr>
          <w:p w14:paraId="307BA1E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07" w:type="dxa"/>
            <w:tcBorders>
              <w:top w:val="nil"/>
              <w:left w:val="nil"/>
              <w:bottom w:val="nil"/>
              <w:right w:val="nil"/>
            </w:tcBorders>
            <w:hideMark/>
          </w:tcPr>
          <w:p w14:paraId="11FF5DC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504E7BD" w14:textId="77777777" w:rsidTr="00BC7953">
        <w:tc>
          <w:tcPr>
            <w:tcW w:w="1172" w:type="dxa"/>
            <w:tcBorders>
              <w:top w:val="nil"/>
              <w:left w:val="nil"/>
              <w:bottom w:val="nil"/>
              <w:right w:val="nil"/>
            </w:tcBorders>
            <w:hideMark/>
          </w:tcPr>
          <w:p w14:paraId="0613DDE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45.</w:t>
            </w:r>
          </w:p>
        </w:tc>
        <w:tc>
          <w:tcPr>
            <w:tcW w:w="1497" w:type="dxa"/>
            <w:tcBorders>
              <w:top w:val="nil"/>
              <w:left w:val="nil"/>
              <w:bottom w:val="nil"/>
              <w:right w:val="nil"/>
            </w:tcBorders>
            <w:hideMark/>
          </w:tcPr>
          <w:p w14:paraId="4334CFA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00659</w:t>
            </w:r>
          </w:p>
        </w:tc>
        <w:tc>
          <w:tcPr>
            <w:tcW w:w="3592" w:type="dxa"/>
            <w:tcBorders>
              <w:top w:val="nil"/>
              <w:left w:val="nil"/>
              <w:bottom w:val="nil"/>
              <w:right w:val="nil"/>
            </w:tcBorders>
            <w:hideMark/>
          </w:tcPr>
          <w:p w14:paraId="5C0FAA6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3407" w:type="dxa"/>
            <w:tcBorders>
              <w:top w:val="nil"/>
              <w:left w:val="nil"/>
              <w:bottom w:val="nil"/>
              <w:right w:val="nil"/>
            </w:tcBorders>
            <w:hideMark/>
          </w:tcPr>
          <w:p w14:paraId="60096F6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23" w:tgtFrame="_blank" w:history="1">
              <w:r w:rsidRPr="00AD2844">
                <w:rPr>
                  <w:rFonts w:ascii="Times New Roman" w:eastAsia="Times New Roman" w:hAnsi="Times New Roman"/>
                  <w:sz w:val="24"/>
                  <w:szCs w:val="24"/>
                  <w:u w:val="single"/>
                  <w:lang w:eastAsia="uk-UA"/>
                </w:rPr>
                <w:t>“Про організації роботодавців, їх об’єднання, права і гарантії їх діяльності”</w:t>
              </w:r>
            </w:hyperlink>
            <w:r w:rsidRPr="00AD2844">
              <w:rPr>
                <w:rFonts w:ascii="Times New Roman" w:eastAsia="Times New Roman" w:hAnsi="Times New Roman"/>
                <w:sz w:val="24"/>
                <w:szCs w:val="24"/>
                <w:lang w:eastAsia="uk-UA"/>
              </w:rPr>
              <w:t>, </w:t>
            </w:r>
            <w:hyperlink r:id="rId24" w:tgtFrame="_blank" w:history="1">
              <w:r w:rsidRPr="00AD2844">
                <w:rPr>
                  <w:rFonts w:ascii="Times New Roman" w:eastAsia="Times New Roman" w:hAnsi="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243EC2" w:rsidRPr="00D11D0F" w14:paraId="26845034" w14:textId="77777777" w:rsidTr="00BC7953">
        <w:tc>
          <w:tcPr>
            <w:tcW w:w="1172" w:type="dxa"/>
            <w:tcBorders>
              <w:top w:val="nil"/>
              <w:left w:val="nil"/>
              <w:bottom w:val="nil"/>
              <w:right w:val="nil"/>
            </w:tcBorders>
            <w:hideMark/>
          </w:tcPr>
          <w:p w14:paraId="083B258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46.</w:t>
            </w:r>
          </w:p>
        </w:tc>
        <w:tc>
          <w:tcPr>
            <w:tcW w:w="1497" w:type="dxa"/>
            <w:tcBorders>
              <w:top w:val="nil"/>
              <w:left w:val="nil"/>
              <w:bottom w:val="nil"/>
              <w:right w:val="nil"/>
            </w:tcBorders>
            <w:hideMark/>
          </w:tcPr>
          <w:p w14:paraId="601AE2F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00606</w:t>
            </w:r>
          </w:p>
        </w:tc>
        <w:tc>
          <w:tcPr>
            <w:tcW w:w="3592" w:type="dxa"/>
            <w:tcBorders>
              <w:top w:val="nil"/>
              <w:left w:val="nil"/>
              <w:bottom w:val="nil"/>
              <w:right w:val="nil"/>
            </w:tcBorders>
            <w:hideMark/>
          </w:tcPr>
          <w:p w14:paraId="0282D9E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Державна реєстрація припинення організації роботодавців, об’єднання організацій </w:t>
            </w:r>
            <w:r w:rsidRPr="00AD2844">
              <w:rPr>
                <w:rFonts w:ascii="Times New Roman" w:eastAsia="Times New Roman" w:hAnsi="Times New Roman"/>
                <w:sz w:val="24"/>
                <w:szCs w:val="24"/>
                <w:lang w:eastAsia="uk-UA"/>
              </w:rPr>
              <w:lastRenderedPageBreak/>
              <w:t>роботодавців в результаті ліквідації</w:t>
            </w:r>
          </w:p>
        </w:tc>
        <w:tc>
          <w:tcPr>
            <w:tcW w:w="3407" w:type="dxa"/>
            <w:tcBorders>
              <w:top w:val="nil"/>
              <w:left w:val="nil"/>
              <w:bottom w:val="nil"/>
              <w:right w:val="nil"/>
            </w:tcBorders>
            <w:hideMark/>
          </w:tcPr>
          <w:p w14:paraId="70EF470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w:t>
            </w:r>
          </w:p>
        </w:tc>
      </w:tr>
      <w:tr w:rsidR="00243EC2" w:rsidRPr="00D11D0F" w14:paraId="167E48BB" w14:textId="77777777" w:rsidTr="00BC7953">
        <w:tc>
          <w:tcPr>
            <w:tcW w:w="1172" w:type="dxa"/>
            <w:tcBorders>
              <w:top w:val="nil"/>
              <w:left w:val="nil"/>
              <w:bottom w:val="nil"/>
              <w:right w:val="nil"/>
            </w:tcBorders>
            <w:hideMark/>
          </w:tcPr>
          <w:p w14:paraId="3D05AD1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47.</w:t>
            </w:r>
          </w:p>
        </w:tc>
        <w:tc>
          <w:tcPr>
            <w:tcW w:w="1497" w:type="dxa"/>
            <w:tcBorders>
              <w:top w:val="nil"/>
              <w:left w:val="nil"/>
              <w:bottom w:val="nil"/>
              <w:right w:val="nil"/>
            </w:tcBorders>
            <w:hideMark/>
          </w:tcPr>
          <w:p w14:paraId="1DCE08C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00660</w:t>
            </w:r>
          </w:p>
        </w:tc>
        <w:tc>
          <w:tcPr>
            <w:tcW w:w="3592" w:type="dxa"/>
            <w:tcBorders>
              <w:top w:val="nil"/>
              <w:left w:val="nil"/>
              <w:bottom w:val="nil"/>
              <w:right w:val="nil"/>
            </w:tcBorders>
            <w:hideMark/>
          </w:tcPr>
          <w:p w14:paraId="043451D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організації роботодавців, об’єднання організацій роботодавців в результаті реорганізації</w:t>
            </w:r>
          </w:p>
        </w:tc>
        <w:tc>
          <w:tcPr>
            <w:tcW w:w="3407" w:type="dxa"/>
            <w:tcBorders>
              <w:top w:val="nil"/>
              <w:left w:val="nil"/>
              <w:bottom w:val="nil"/>
              <w:right w:val="nil"/>
            </w:tcBorders>
            <w:hideMark/>
          </w:tcPr>
          <w:p w14:paraId="6634E69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6EC237F" w14:textId="77777777" w:rsidTr="00BC7953">
        <w:tc>
          <w:tcPr>
            <w:tcW w:w="1172" w:type="dxa"/>
            <w:tcBorders>
              <w:top w:val="nil"/>
              <w:left w:val="nil"/>
              <w:bottom w:val="nil"/>
              <w:right w:val="nil"/>
            </w:tcBorders>
            <w:hideMark/>
          </w:tcPr>
          <w:p w14:paraId="05B8F1A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48.</w:t>
            </w:r>
          </w:p>
        </w:tc>
        <w:tc>
          <w:tcPr>
            <w:tcW w:w="1497" w:type="dxa"/>
            <w:tcBorders>
              <w:top w:val="nil"/>
              <w:left w:val="nil"/>
              <w:bottom w:val="nil"/>
              <w:right w:val="nil"/>
            </w:tcBorders>
            <w:hideMark/>
          </w:tcPr>
          <w:p w14:paraId="231C0EC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00658</w:t>
            </w:r>
          </w:p>
        </w:tc>
        <w:tc>
          <w:tcPr>
            <w:tcW w:w="3592" w:type="dxa"/>
            <w:tcBorders>
              <w:top w:val="nil"/>
              <w:left w:val="nil"/>
              <w:bottom w:val="nil"/>
              <w:right w:val="nil"/>
            </w:tcBorders>
            <w:hideMark/>
          </w:tcPr>
          <w:p w14:paraId="066ECF9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припинення організації роботодавців, об’єднання організацій роботодавців</w:t>
            </w:r>
          </w:p>
        </w:tc>
        <w:tc>
          <w:tcPr>
            <w:tcW w:w="3407" w:type="dxa"/>
            <w:tcBorders>
              <w:top w:val="nil"/>
              <w:left w:val="nil"/>
              <w:bottom w:val="nil"/>
              <w:right w:val="nil"/>
            </w:tcBorders>
            <w:hideMark/>
          </w:tcPr>
          <w:p w14:paraId="641EA6A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3CE101C" w14:textId="77777777" w:rsidTr="00BC7953">
        <w:tc>
          <w:tcPr>
            <w:tcW w:w="1172" w:type="dxa"/>
            <w:tcBorders>
              <w:top w:val="nil"/>
              <w:left w:val="nil"/>
              <w:bottom w:val="nil"/>
              <w:right w:val="nil"/>
            </w:tcBorders>
            <w:hideMark/>
          </w:tcPr>
          <w:p w14:paraId="2C1A75E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49.</w:t>
            </w:r>
          </w:p>
        </w:tc>
        <w:tc>
          <w:tcPr>
            <w:tcW w:w="1497" w:type="dxa"/>
            <w:tcBorders>
              <w:top w:val="nil"/>
              <w:left w:val="nil"/>
              <w:bottom w:val="nil"/>
              <w:right w:val="nil"/>
            </w:tcBorders>
            <w:hideMark/>
          </w:tcPr>
          <w:p w14:paraId="0E2A3D0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00607</w:t>
            </w:r>
          </w:p>
        </w:tc>
        <w:tc>
          <w:tcPr>
            <w:tcW w:w="3592" w:type="dxa"/>
            <w:tcBorders>
              <w:top w:val="nil"/>
              <w:left w:val="nil"/>
              <w:bottom w:val="nil"/>
              <w:right w:val="nil"/>
            </w:tcBorders>
            <w:hideMark/>
          </w:tcPr>
          <w:p w14:paraId="0573A65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відміну рішення про припинення організації роботодавців, об’єднання організацій роботодавців</w:t>
            </w:r>
          </w:p>
        </w:tc>
        <w:tc>
          <w:tcPr>
            <w:tcW w:w="3407" w:type="dxa"/>
            <w:tcBorders>
              <w:top w:val="nil"/>
              <w:left w:val="nil"/>
              <w:bottom w:val="nil"/>
              <w:right w:val="nil"/>
            </w:tcBorders>
            <w:hideMark/>
          </w:tcPr>
          <w:p w14:paraId="40C0E99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C5BA854" w14:textId="77777777" w:rsidTr="00BC7953">
        <w:tc>
          <w:tcPr>
            <w:tcW w:w="1172" w:type="dxa"/>
            <w:tcBorders>
              <w:top w:val="nil"/>
              <w:left w:val="nil"/>
              <w:bottom w:val="nil"/>
              <w:right w:val="nil"/>
            </w:tcBorders>
            <w:hideMark/>
          </w:tcPr>
          <w:p w14:paraId="534CDC3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50.</w:t>
            </w:r>
          </w:p>
        </w:tc>
        <w:tc>
          <w:tcPr>
            <w:tcW w:w="1497" w:type="dxa"/>
            <w:tcBorders>
              <w:top w:val="nil"/>
              <w:left w:val="nil"/>
              <w:bottom w:val="nil"/>
              <w:right w:val="nil"/>
            </w:tcBorders>
            <w:hideMark/>
          </w:tcPr>
          <w:p w14:paraId="46A9D06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00668</w:t>
            </w:r>
          </w:p>
        </w:tc>
        <w:tc>
          <w:tcPr>
            <w:tcW w:w="3592" w:type="dxa"/>
            <w:tcBorders>
              <w:top w:val="nil"/>
              <w:left w:val="nil"/>
              <w:bottom w:val="nil"/>
              <w:right w:val="nil"/>
            </w:tcBorders>
            <w:hideMark/>
          </w:tcPr>
          <w:p w14:paraId="7BABBFE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3407" w:type="dxa"/>
            <w:tcBorders>
              <w:top w:val="nil"/>
              <w:left w:val="nil"/>
              <w:bottom w:val="nil"/>
              <w:right w:val="nil"/>
            </w:tcBorders>
            <w:hideMark/>
          </w:tcPr>
          <w:p w14:paraId="06EDD04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25" w:tgtFrame="_blank" w:history="1">
              <w:r w:rsidRPr="00AD2844">
                <w:rPr>
                  <w:rFonts w:ascii="Times New Roman" w:eastAsia="Times New Roman" w:hAnsi="Times New Roman"/>
                  <w:sz w:val="24"/>
                  <w:szCs w:val="24"/>
                  <w:u w:val="single"/>
                  <w:lang w:eastAsia="uk-UA"/>
                </w:rPr>
                <w:t>“Про політичні партії в Україні”</w:t>
              </w:r>
            </w:hyperlink>
            <w:r w:rsidRPr="00AD2844">
              <w:rPr>
                <w:rFonts w:ascii="Times New Roman" w:eastAsia="Times New Roman" w:hAnsi="Times New Roman"/>
                <w:sz w:val="24"/>
                <w:szCs w:val="24"/>
                <w:lang w:eastAsia="uk-UA"/>
              </w:rPr>
              <w:t>, </w:t>
            </w:r>
            <w:hyperlink r:id="rId26" w:tgtFrame="_blank" w:history="1">
              <w:r w:rsidRPr="00AD2844">
                <w:rPr>
                  <w:rFonts w:ascii="Times New Roman" w:eastAsia="Times New Roman" w:hAnsi="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243EC2" w:rsidRPr="00D11D0F" w14:paraId="593AD2E1" w14:textId="77777777" w:rsidTr="00BC7953">
        <w:tc>
          <w:tcPr>
            <w:tcW w:w="1172" w:type="dxa"/>
            <w:tcBorders>
              <w:top w:val="nil"/>
              <w:left w:val="nil"/>
              <w:bottom w:val="nil"/>
              <w:right w:val="nil"/>
            </w:tcBorders>
            <w:hideMark/>
          </w:tcPr>
          <w:p w14:paraId="1355806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51.</w:t>
            </w:r>
          </w:p>
        </w:tc>
        <w:tc>
          <w:tcPr>
            <w:tcW w:w="1497" w:type="dxa"/>
            <w:tcBorders>
              <w:top w:val="nil"/>
              <w:left w:val="nil"/>
              <w:bottom w:val="nil"/>
              <w:right w:val="nil"/>
            </w:tcBorders>
            <w:hideMark/>
          </w:tcPr>
          <w:p w14:paraId="522A9F0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00667</w:t>
            </w:r>
          </w:p>
        </w:tc>
        <w:tc>
          <w:tcPr>
            <w:tcW w:w="3592" w:type="dxa"/>
            <w:tcBorders>
              <w:top w:val="nil"/>
              <w:left w:val="nil"/>
              <w:bottom w:val="nil"/>
              <w:right w:val="nil"/>
            </w:tcBorders>
            <w:hideMark/>
          </w:tcPr>
          <w:p w14:paraId="48243D5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створення структурного утворення політичної партії</w:t>
            </w:r>
          </w:p>
        </w:tc>
        <w:tc>
          <w:tcPr>
            <w:tcW w:w="3407" w:type="dxa"/>
            <w:tcBorders>
              <w:top w:val="nil"/>
              <w:left w:val="nil"/>
              <w:bottom w:val="nil"/>
              <w:right w:val="nil"/>
            </w:tcBorders>
            <w:hideMark/>
          </w:tcPr>
          <w:p w14:paraId="315306D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F116393" w14:textId="77777777" w:rsidTr="00BC7953">
        <w:tc>
          <w:tcPr>
            <w:tcW w:w="1172" w:type="dxa"/>
            <w:tcBorders>
              <w:top w:val="nil"/>
              <w:left w:val="nil"/>
              <w:bottom w:val="nil"/>
              <w:right w:val="nil"/>
            </w:tcBorders>
            <w:hideMark/>
          </w:tcPr>
          <w:p w14:paraId="40B8DAF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52.</w:t>
            </w:r>
          </w:p>
        </w:tc>
        <w:tc>
          <w:tcPr>
            <w:tcW w:w="1497" w:type="dxa"/>
            <w:tcBorders>
              <w:top w:val="nil"/>
              <w:left w:val="nil"/>
              <w:bottom w:val="nil"/>
              <w:right w:val="nil"/>
            </w:tcBorders>
            <w:hideMark/>
          </w:tcPr>
          <w:p w14:paraId="0EB58F7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00675</w:t>
            </w:r>
          </w:p>
        </w:tc>
        <w:tc>
          <w:tcPr>
            <w:tcW w:w="3592" w:type="dxa"/>
            <w:tcBorders>
              <w:top w:val="nil"/>
              <w:left w:val="nil"/>
              <w:bottom w:val="nil"/>
              <w:right w:val="nil"/>
            </w:tcBorders>
            <w:hideMark/>
          </w:tcPr>
          <w:p w14:paraId="664DE8F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припинення структурного утворення політичної партії</w:t>
            </w:r>
          </w:p>
        </w:tc>
        <w:tc>
          <w:tcPr>
            <w:tcW w:w="3407" w:type="dxa"/>
            <w:tcBorders>
              <w:top w:val="nil"/>
              <w:left w:val="nil"/>
              <w:bottom w:val="nil"/>
              <w:right w:val="nil"/>
            </w:tcBorders>
            <w:hideMark/>
          </w:tcPr>
          <w:p w14:paraId="55EEA3D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E3F0822" w14:textId="77777777" w:rsidTr="00BC7953">
        <w:tc>
          <w:tcPr>
            <w:tcW w:w="1172" w:type="dxa"/>
            <w:tcBorders>
              <w:top w:val="nil"/>
              <w:left w:val="nil"/>
              <w:bottom w:val="nil"/>
              <w:right w:val="nil"/>
            </w:tcBorders>
            <w:hideMark/>
          </w:tcPr>
          <w:p w14:paraId="1925D5C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53.</w:t>
            </w:r>
          </w:p>
        </w:tc>
        <w:tc>
          <w:tcPr>
            <w:tcW w:w="1497" w:type="dxa"/>
            <w:tcBorders>
              <w:top w:val="nil"/>
              <w:left w:val="nil"/>
              <w:bottom w:val="nil"/>
              <w:right w:val="nil"/>
            </w:tcBorders>
            <w:hideMark/>
          </w:tcPr>
          <w:p w14:paraId="5B86B87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00674</w:t>
            </w:r>
          </w:p>
        </w:tc>
        <w:tc>
          <w:tcPr>
            <w:tcW w:w="3592" w:type="dxa"/>
            <w:tcBorders>
              <w:top w:val="nil"/>
              <w:left w:val="nil"/>
              <w:bottom w:val="nil"/>
              <w:right w:val="nil"/>
            </w:tcBorders>
            <w:hideMark/>
          </w:tcPr>
          <w:p w14:paraId="5A5F752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структурного утворення політичної партії в результаті його ліквідації</w:t>
            </w:r>
          </w:p>
        </w:tc>
        <w:tc>
          <w:tcPr>
            <w:tcW w:w="3407" w:type="dxa"/>
            <w:tcBorders>
              <w:top w:val="nil"/>
              <w:left w:val="nil"/>
              <w:bottom w:val="nil"/>
              <w:right w:val="nil"/>
            </w:tcBorders>
            <w:hideMark/>
          </w:tcPr>
          <w:p w14:paraId="1B1E8E1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91EAF8B" w14:textId="77777777" w:rsidTr="00BC7953">
        <w:tc>
          <w:tcPr>
            <w:tcW w:w="1172" w:type="dxa"/>
            <w:tcBorders>
              <w:top w:val="nil"/>
              <w:left w:val="nil"/>
              <w:bottom w:val="nil"/>
              <w:right w:val="nil"/>
            </w:tcBorders>
            <w:hideMark/>
          </w:tcPr>
          <w:p w14:paraId="53280E7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54.</w:t>
            </w:r>
          </w:p>
        </w:tc>
        <w:tc>
          <w:tcPr>
            <w:tcW w:w="1497" w:type="dxa"/>
            <w:tcBorders>
              <w:top w:val="nil"/>
              <w:left w:val="nil"/>
              <w:bottom w:val="nil"/>
              <w:right w:val="nil"/>
            </w:tcBorders>
            <w:hideMark/>
          </w:tcPr>
          <w:p w14:paraId="42C0C14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00670</w:t>
            </w:r>
          </w:p>
        </w:tc>
        <w:tc>
          <w:tcPr>
            <w:tcW w:w="3592" w:type="dxa"/>
            <w:tcBorders>
              <w:top w:val="nil"/>
              <w:left w:val="nil"/>
              <w:bottom w:val="nil"/>
              <w:right w:val="nil"/>
            </w:tcBorders>
            <w:hideMark/>
          </w:tcPr>
          <w:p w14:paraId="77C3A1E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структурного утворення політичної партії в результаті його реорганізації</w:t>
            </w:r>
          </w:p>
        </w:tc>
        <w:tc>
          <w:tcPr>
            <w:tcW w:w="3407" w:type="dxa"/>
            <w:tcBorders>
              <w:top w:val="nil"/>
              <w:left w:val="nil"/>
              <w:bottom w:val="nil"/>
              <w:right w:val="nil"/>
            </w:tcBorders>
            <w:hideMark/>
          </w:tcPr>
          <w:p w14:paraId="2726DDF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60AA325" w14:textId="77777777" w:rsidTr="00BC7953">
        <w:tc>
          <w:tcPr>
            <w:tcW w:w="1172" w:type="dxa"/>
            <w:tcBorders>
              <w:top w:val="nil"/>
              <w:left w:val="nil"/>
              <w:bottom w:val="nil"/>
              <w:right w:val="nil"/>
            </w:tcBorders>
            <w:hideMark/>
          </w:tcPr>
          <w:p w14:paraId="4941144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55.</w:t>
            </w:r>
          </w:p>
        </w:tc>
        <w:tc>
          <w:tcPr>
            <w:tcW w:w="1497" w:type="dxa"/>
            <w:tcBorders>
              <w:top w:val="nil"/>
              <w:left w:val="nil"/>
              <w:bottom w:val="nil"/>
              <w:right w:val="nil"/>
            </w:tcBorders>
            <w:hideMark/>
          </w:tcPr>
          <w:p w14:paraId="60B4BFA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00671</w:t>
            </w:r>
          </w:p>
        </w:tc>
        <w:tc>
          <w:tcPr>
            <w:tcW w:w="3592" w:type="dxa"/>
            <w:tcBorders>
              <w:top w:val="nil"/>
              <w:left w:val="nil"/>
              <w:bottom w:val="nil"/>
              <w:right w:val="nil"/>
            </w:tcBorders>
            <w:hideMark/>
          </w:tcPr>
          <w:p w14:paraId="1128BF1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відміну рішення про припинення структурного утворення політичної партії</w:t>
            </w:r>
          </w:p>
        </w:tc>
        <w:tc>
          <w:tcPr>
            <w:tcW w:w="3407" w:type="dxa"/>
            <w:tcBorders>
              <w:top w:val="nil"/>
              <w:left w:val="nil"/>
              <w:bottom w:val="nil"/>
              <w:right w:val="nil"/>
            </w:tcBorders>
            <w:hideMark/>
          </w:tcPr>
          <w:p w14:paraId="6338686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7F541F1" w14:textId="77777777" w:rsidTr="00BC7953">
        <w:tc>
          <w:tcPr>
            <w:tcW w:w="1172" w:type="dxa"/>
            <w:tcBorders>
              <w:top w:val="nil"/>
              <w:left w:val="nil"/>
              <w:bottom w:val="nil"/>
              <w:right w:val="nil"/>
            </w:tcBorders>
            <w:hideMark/>
          </w:tcPr>
          <w:p w14:paraId="612186D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56.</w:t>
            </w:r>
          </w:p>
        </w:tc>
        <w:tc>
          <w:tcPr>
            <w:tcW w:w="1497" w:type="dxa"/>
            <w:tcBorders>
              <w:top w:val="nil"/>
              <w:left w:val="nil"/>
              <w:bottom w:val="nil"/>
              <w:right w:val="nil"/>
            </w:tcBorders>
            <w:hideMark/>
          </w:tcPr>
          <w:p w14:paraId="5E3F2CD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00669</w:t>
            </w:r>
          </w:p>
        </w:tc>
        <w:tc>
          <w:tcPr>
            <w:tcW w:w="3592" w:type="dxa"/>
            <w:tcBorders>
              <w:top w:val="nil"/>
              <w:left w:val="nil"/>
              <w:bottom w:val="nil"/>
              <w:right w:val="nil"/>
            </w:tcBorders>
            <w:hideMark/>
          </w:tcPr>
          <w:p w14:paraId="38A71CA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407" w:type="dxa"/>
            <w:tcBorders>
              <w:top w:val="nil"/>
              <w:left w:val="nil"/>
              <w:bottom w:val="nil"/>
              <w:right w:val="nil"/>
            </w:tcBorders>
            <w:hideMark/>
          </w:tcPr>
          <w:p w14:paraId="7E03EF0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FC91B82" w14:textId="77777777" w:rsidTr="00BC7953">
        <w:tc>
          <w:tcPr>
            <w:tcW w:w="1172" w:type="dxa"/>
            <w:tcBorders>
              <w:top w:val="nil"/>
              <w:left w:val="nil"/>
              <w:bottom w:val="nil"/>
              <w:right w:val="nil"/>
            </w:tcBorders>
            <w:hideMark/>
          </w:tcPr>
          <w:p w14:paraId="16EFC47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57.</w:t>
            </w:r>
          </w:p>
        </w:tc>
        <w:tc>
          <w:tcPr>
            <w:tcW w:w="1497" w:type="dxa"/>
            <w:tcBorders>
              <w:top w:val="nil"/>
              <w:left w:val="nil"/>
              <w:bottom w:val="nil"/>
              <w:right w:val="nil"/>
            </w:tcBorders>
            <w:hideMark/>
          </w:tcPr>
          <w:p w14:paraId="0751FF0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00672</w:t>
            </w:r>
          </w:p>
        </w:tc>
        <w:tc>
          <w:tcPr>
            <w:tcW w:w="3592" w:type="dxa"/>
            <w:tcBorders>
              <w:top w:val="nil"/>
              <w:left w:val="nil"/>
              <w:bottom w:val="nil"/>
              <w:right w:val="nil"/>
            </w:tcBorders>
            <w:hideMark/>
          </w:tcPr>
          <w:p w14:paraId="6FB2511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3407" w:type="dxa"/>
            <w:tcBorders>
              <w:top w:val="nil"/>
              <w:left w:val="nil"/>
              <w:bottom w:val="nil"/>
              <w:right w:val="nil"/>
            </w:tcBorders>
            <w:hideMark/>
          </w:tcPr>
          <w:p w14:paraId="26DCCD9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27" w:tgtFrame="_blank" w:history="1">
              <w:r w:rsidRPr="00AD2844">
                <w:rPr>
                  <w:rFonts w:ascii="Times New Roman" w:eastAsia="Times New Roman" w:hAnsi="Times New Roman"/>
                  <w:sz w:val="24"/>
                  <w:szCs w:val="24"/>
                  <w:u w:val="single"/>
                  <w:lang w:eastAsia="uk-UA"/>
                </w:rPr>
                <w:t>“Про політичні партії в Україні”</w:t>
              </w:r>
            </w:hyperlink>
            <w:r w:rsidRPr="00AD2844">
              <w:rPr>
                <w:rFonts w:ascii="Times New Roman" w:eastAsia="Times New Roman" w:hAnsi="Times New Roman"/>
                <w:sz w:val="24"/>
                <w:szCs w:val="24"/>
                <w:lang w:eastAsia="uk-UA"/>
              </w:rPr>
              <w:t>, </w:t>
            </w:r>
            <w:hyperlink r:id="rId28" w:tgtFrame="_blank" w:history="1">
              <w:r w:rsidRPr="00AD2844">
                <w:rPr>
                  <w:rFonts w:ascii="Times New Roman" w:eastAsia="Times New Roman" w:hAnsi="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243EC2" w:rsidRPr="00D11D0F" w14:paraId="6513BBD3" w14:textId="77777777" w:rsidTr="00BC7953">
        <w:tc>
          <w:tcPr>
            <w:tcW w:w="1172" w:type="dxa"/>
            <w:tcBorders>
              <w:top w:val="nil"/>
              <w:left w:val="nil"/>
              <w:bottom w:val="nil"/>
              <w:right w:val="nil"/>
            </w:tcBorders>
            <w:hideMark/>
          </w:tcPr>
          <w:p w14:paraId="613146C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58.</w:t>
            </w:r>
          </w:p>
        </w:tc>
        <w:tc>
          <w:tcPr>
            <w:tcW w:w="1497" w:type="dxa"/>
            <w:tcBorders>
              <w:top w:val="nil"/>
              <w:left w:val="nil"/>
              <w:bottom w:val="nil"/>
              <w:right w:val="nil"/>
            </w:tcBorders>
            <w:hideMark/>
          </w:tcPr>
          <w:p w14:paraId="3A74561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00583</w:t>
            </w:r>
          </w:p>
        </w:tc>
        <w:tc>
          <w:tcPr>
            <w:tcW w:w="3592" w:type="dxa"/>
            <w:tcBorders>
              <w:top w:val="nil"/>
              <w:left w:val="nil"/>
              <w:bottom w:val="nil"/>
              <w:right w:val="nil"/>
            </w:tcBorders>
            <w:hideMark/>
          </w:tcPr>
          <w:p w14:paraId="1C18AE5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створення професійної спілки, організації професійних спілок, об’єднання професійних спілок</w:t>
            </w:r>
          </w:p>
        </w:tc>
        <w:tc>
          <w:tcPr>
            <w:tcW w:w="3407" w:type="dxa"/>
            <w:tcBorders>
              <w:top w:val="nil"/>
              <w:left w:val="nil"/>
              <w:bottom w:val="nil"/>
              <w:right w:val="nil"/>
            </w:tcBorders>
            <w:hideMark/>
          </w:tcPr>
          <w:p w14:paraId="79E5199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29" w:tgtFrame="_blank" w:history="1">
              <w:r w:rsidRPr="00AD2844">
                <w:rPr>
                  <w:rFonts w:ascii="Times New Roman" w:eastAsia="Times New Roman" w:hAnsi="Times New Roman"/>
                  <w:sz w:val="24"/>
                  <w:szCs w:val="24"/>
                  <w:u w:val="single"/>
                  <w:lang w:eastAsia="uk-UA"/>
                </w:rPr>
                <w:t>“Про професійні спілки, їх права та гарантії діяльності”</w:t>
              </w:r>
            </w:hyperlink>
            <w:r w:rsidRPr="00AD2844">
              <w:rPr>
                <w:rFonts w:ascii="Times New Roman" w:eastAsia="Times New Roman" w:hAnsi="Times New Roman"/>
                <w:sz w:val="24"/>
                <w:szCs w:val="24"/>
                <w:lang w:eastAsia="uk-UA"/>
              </w:rPr>
              <w:t>, </w:t>
            </w:r>
            <w:hyperlink r:id="rId30" w:tgtFrame="_blank" w:history="1">
              <w:r w:rsidRPr="00AD2844">
                <w:rPr>
                  <w:rFonts w:ascii="Times New Roman" w:eastAsia="Times New Roman" w:hAnsi="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243EC2" w:rsidRPr="00D11D0F" w14:paraId="3E42A4B0" w14:textId="77777777" w:rsidTr="00BC7953">
        <w:tc>
          <w:tcPr>
            <w:tcW w:w="1172" w:type="dxa"/>
            <w:tcBorders>
              <w:top w:val="nil"/>
              <w:left w:val="nil"/>
              <w:bottom w:val="nil"/>
              <w:right w:val="nil"/>
            </w:tcBorders>
            <w:hideMark/>
          </w:tcPr>
          <w:p w14:paraId="4119852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59.</w:t>
            </w:r>
          </w:p>
        </w:tc>
        <w:tc>
          <w:tcPr>
            <w:tcW w:w="1497" w:type="dxa"/>
            <w:tcBorders>
              <w:top w:val="nil"/>
              <w:left w:val="nil"/>
              <w:bottom w:val="nil"/>
              <w:right w:val="nil"/>
            </w:tcBorders>
            <w:hideMark/>
          </w:tcPr>
          <w:p w14:paraId="0B166B3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00570</w:t>
            </w:r>
          </w:p>
        </w:tc>
        <w:tc>
          <w:tcPr>
            <w:tcW w:w="3592" w:type="dxa"/>
            <w:tcBorders>
              <w:top w:val="nil"/>
              <w:left w:val="nil"/>
              <w:bottom w:val="nil"/>
              <w:right w:val="nil"/>
            </w:tcBorders>
            <w:hideMark/>
          </w:tcPr>
          <w:p w14:paraId="761CA18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07" w:type="dxa"/>
            <w:tcBorders>
              <w:top w:val="nil"/>
              <w:left w:val="nil"/>
              <w:bottom w:val="nil"/>
              <w:right w:val="nil"/>
            </w:tcBorders>
            <w:hideMark/>
          </w:tcPr>
          <w:p w14:paraId="436CC15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3E2F977" w14:textId="77777777" w:rsidTr="00BC7953">
        <w:tc>
          <w:tcPr>
            <w:tcW w:w="1172" w:type="dxa"/>
            <w:tcBorders>
              <w:top w:val="nil"/>
              <w:left w:val="nil"/>
              <w:bottom w:val="nil"/>
              <w:right w:val="nil"/>
            </w:tcBorders>
            <w:hideMark/>
          </w:tcPr>
          <w:p w14:paraId="1DB4CB9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60.</w:t>
            </w:r>
          </w:p>
        </w:tc>
        <w:tc>
          <w:tcPr>
            <w:tcW w:w="1497" w:type="dxa"/>
            <w:tcBorders>
              <w:top w:val="nil"/>
              <w:left w:val="nil"/>
              <w:bottom w:val="nil"/>
              <w:right w:val="nil"/>
            </w:tcBorders>
            <w:hideMark/>
          </w:tcPr>
          <w:p w14:paraId="3BF3C0B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00589</w:t>
            </w:r>
          </w:p>
        </w:tc>
        <w:tc>
          <w:tcPr>
            <w:tcW w:w="3592" w:type="dxa"/>
            <w:tcBorders>
              <w:top w:val="nil"/>
              <w:left w:val="nil"/>
              <w:bottom w:val="nil"/>
              <w:right w:val="nil"/>
            </w:tcBorders>
            <w:hideMark/>
          </w:tcPr>
          <w:p w14:paraId="11350A4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07" w:type="dxa"/>
            <w:tcBorders>
              <w:top w:val="nil"/>
              <w:left w:val="nil"/>
              <w:bottom w:val="nil"/>
              <w:right w:val="nil"/>
            </w:tcBorders>
            <w:hideMark/>
          </w:tcPr>
          <w:p w14:paraId="3AD8A29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57BCD0E" w14:textId="77777777" w:rsidTr="00BC7953">
        <w:tc>
          <w:tcPr>
            <w:tcW w:w="1172" w:type="dxa"/>
            <w:tcBorders>
              <w:top w:val="nil"/>
              <w:left w:val="nil"/>
              <w:bottom w:val="nil"/>
              <w:right w:val="nil"/>
            </w:tcBorders>
            <w:hideMark/>
          </w:tcPr>
          <w:p w14:paraId="558905F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61.</w:t>
            </w:r>
          </w:p>
        </w:tc>
        <w:tc>
          <w:tcPr>
            <w:tcW w:w="1497" w:type="dxa"/>
            <w:tcBorders>
              <w:top w:val="nil"/>
              <w:left w:val="nil"/>
              <w:bottom w:val="nil"/>
              <w:right w:val="nil"/>
            </w:tcBorders>
            <w:hideMark/>
          </w:tcPr>
          <w:p w14:paraId="04B60C3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00582</w:t>
            </w:r>
          </w:p>
        </w:tc>
        <w:tc>
          <w:tcPr>
            <w:tcW w:w="3592" w:type="dxa"/>
            <w:tcBorders>
              <w:top w:val="nil"/>
              <w:left w:val="nil"/>
              <w:bottom w:val="nil"/>
              <w:right w:val="nil"/>
            </w:tcBorders>
            <w:hideMark/>
          </w:tcPr>
          <w:p w14:paraId="56FEE0F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Державна реєстрація включення відомостей про професійну спілку, об’єднання професійних </w:t>
            </w:r>
            <w:r w:rsidRPr="00AD2844">
              <w:rPr>
                <w:rFonts w:ascii="Times New Roman" w:eastAsia="Times New Roman" w:hAnsi="Times New Roman"/>
                <w:sz w:val="24"/>
                <w:szCs w:val="24"/>
                <w:lang w:eastAsia="uk-UA"/>
              </w:rPr>
              <w:lastRenderedPageBreak/>
              <w:t>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07" w:type="dxa"/>
            <w:tcBorders>
              <w:top w:val="nil"/>
              <w:left w:val="nil"/>
              <w:bottom w:val="nil"/>
              <w:right w:val="nil"/>
            </w:tcBorders>
            <w:hideMark/>
          </w:tcPr>
          <w:p w14:paraId="0B090E7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Закони України </w:t>
            </w:r>
            <w:hyperlink r:id="rId31" w:tgtFrame="_blank" w:history="1">
              <w:r w:rsidRPr="00AD2844">
                <w:rPr>
                  <w:rFonts w:ascii="Times New Roman" w:eastAsia="Times New Roman" w:hAnsi="Times New Roman"/>
                  <w:sz w:val="24"/>
                  <w:szCs w:val="24"/>
                  <w:u w:val="single"/>
                  <w:lang w:eastAsia="uk-UA"/>
                </w:rPr>
                <w:t>“Про професійні спілки, їх права та гарантії діяльності”</w:t>
              </w:r>
            </w:hyperlink>
            <w:r w:rsidRPr="00AD2844">
              <w:rPr>
                <w:rFonts w:ascii="Times New Roman" w:eastAsia="Times New Roman" w:hAnsi="Times New Roman"/>
                <w:sz w:val="24"/>
                <w:szCs w:val="24"/>
                <w:lang w:eastAsia="uk-UA"/>
              </w:rPr>
              <w:t>, </w:t>
            </w:r>
            <w:hyperlink r:id="rId32" w:tgtFrame="_blank" w:history="1">
              <w:r w:rsidRPr="00AD2844">
                <w:rPr>
                  <w:rFonts w:ascii="Times New Roman" w:eastAsia="Times New Roman" w:hAnsi="Times New Roman"/>
                  <w:sz w:val="24"/>
                  <w:szCs w:val="24"/>
                  <w:u w:val="single"/>
                  <w:lang w:eastAsia="uk-UA"/>
                </w:rPr>
                <w:t xml:space="preserve">“Про </w:t>
              </w:r>
              <w:r w:rsidRPr="00AD2844">
                <w:rPr>
                  <w:rFonts w:ascii="Times New Roman" w:eastAsia="Times New Roman" w:hAnsi="Times New Roman"/>
                  <w:sz w:val="24"/>
                  <w:szCs w:val="24"/>
                  <w:u w:val="single"/>
                  <w:lang w:eastAsia="uk-UA"/>
                </w:rPr>
                <w:lastRenderedPageBreak/>
                <w:t>державну реєстрацію юридичних осіб, фізичних осіб - підприємців та громадських формувань”</w:t>
              </w:r>
            </w:hyperlink>
          </w:p>
        </w:tc>
      </w:tr>
      <w:tr w:rsidR="00243EC2" w:rsidRPr="00D11D0F" w14:paraId="2C9E8A5A" w14:textId="77777777" w:rsidTr="00BC7953">
        <w:tc>
          <w:tcPr>
            <w:tcW w:w="1172" w:type="dxa"/>
            <w:tcBorders>
              <w:top w:val="nil"/>
              <w:left w:val="nil"/>
              <w:bottom w:val="nil"/>
              <w:right w:val="nil"/>
            </w:tcBorders>
            <w:hideMark/>
          </w:tcPr>
          <w:p w14:paraId="2976814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62.</w:t>
            </w:r>
          </w:p>
        </w:tc>
        <w:tc>
          <w:tcPr>
            <w:tcW w:w="1497" w:type="dxa"/>
            <w:tcBorders>
              <w:top w:val="nil"/>
              <w:left w:val="nil"/>
              <w:bottom w:val="nil"/>
              <w:right w:val="nil"/>
            </w:tcBorders>
            <w:hideMark/>
          </w:tcPr>
          <w:p w14:paraId="424A6FE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00586</w:t>
            </w:r>
          </w:p>
        </w:tc>
        <w:tc>
          <w:tcPr>
            <w:tcW w:w="3592" w:type="dxa"/>
            <w:tcBorders>
              <w:top w:val="nil"/>
              <w:left w:val="nil"/>
              <w:bottom w:val="nil"/>
              <w:right w:val="nil"/>
            </w:tcBorders>
            <w:hideMark/>
          </w:tcPr>
          <w:p w14:paraId="3CB425C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3407" w:type="dxa"/>
            <w:tcBorders>
              <w:top w:val="nil"/>
              <w:left w:val="nil"/>
              <w:bottom w:val="nil"/>
              <w:right w:val="nil"/>
            </w:tcBorders>
            <w:hideMark/>
          </w:tcPr>
          <w:p w14:paraId="661AC90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2A762E5" w14:textId="77777777" w:rsidTr="00BC7953">
        <w:tc>
          <w:tcPr>
            <w:tcW w:w="1172" w:type="dxa"/>
            <w:tcBorders>
              <w:top w:val="nil"/>
              <w:left w:val="nil"/>
              <w:bottom w:val="nil"/>
              <w:right w:val="nil"/>
            </w:tcBorders>
            <w:hideMark/>
          </w:tcPr>
          <w:p w14:paraId="592E67C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63.</w:t>
            </w:r>
          </w:p>
        </w:tc>
        <w:tc>
          <w:tcPr>
            <w:tcW w:w="1497" w:type="dxa"/>
            <w:tcBorders>
              <w:top w:val="nil"/>
              <w:left w:val="nil"/>
              <w:bottom w:val="nil"/>
              <w:right w:val="nil"/>
            </w:tcBorders>
            <w:hideMark/>
          </w:tcPr>
          <w:p w14:paraId="644F0E6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00585</w:t>
            </w:r>
          </w:p>
        </w:tc>
        <w:tc>
          <w:tcPr>
            <w:tcW w:w="3592" w:type="dxa"/>
            <w:tcBorders>
              <w:top w:val="nil"/>
              <w:left w:val="nil"/>
              <w:bottom w:val="nil"/>
              <w:right w:val="nil"/>
            </w:tcBorders>
            <w:hideMark/>
          </w:tcPr>
          <w:p w14:paraId="47E8ADE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3407" w:type="dxa"/>
            <w:tcBorders>
              <w:top w:val="nil"/>
              <w:left w:val="nil"/>
              <w:bottom w:val="nil"/>
              <w:right w:val="nil"/>
            </w:tcBorders>
            <w:hideMark/>
          </w:tcPr>
          <w:p w14:paraId="446570D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5219983" w14:textId="77777777" w:rsidTr="00BC7953">
        <w:tc>
          <w:tcPr>
            <w:tcW w:w="1172" w:type="dxa"/>
            <w:tcBorders>
              <w:top w:val="nil"/>
              <w:left w:val="nil"/>
              <w:bottom w:val="nil"/>
              <w:right w:val="nil"/>
            </w:tcBorders>
            <w:hideMark/>
          </w:tcPr>
          <w:p w14:paraId="6A899CC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64.</w:t>
            </w:r>
          </w:p>
        </w:tc>
        <w:tc>
          <w:tcPr>
            <w:tcW w:w="1497" w:type="dxa"/>
            <w:tcBorders>
              <w:top w:val="nil"/>
              <w:left w:val="nil"/>
              <w:bottom w:val="nil"/>
              <w:right w:val="nil"/>
            </w:tcBorders>
            <w:hideMark/>
          </w:tcPr>
          <w:p w14:paraId="3C50FB0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00554</w:t>
            </w:r>
          </w:p>
        </w:tc>
        <w:tc>
          <w:tcPr>
            <w:tcW w:w="3592" w:type="dxa"/>
            <w:tcBorders>
              <w:top w:val="nil"/>
              <w:left w:val="nil"/>
              <w:bottom w:val="nil"/>
              <w:right w:val="nil"/>
            </w:tcBorders>
            <w:hideMark/>
          </w:tcPr>
          <w:p w14:paraId="09BB1FE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07" w:type="dxa"/>
            <w:tcBorders>
              <w:top w:val="nil"/>
              <w:left w:val="nil"/>
              <w:bottom w:val="nil"/>
              <w:right w:val="nil"/>
            </w:tcBorders>
            <w:hideMark/>
          </w:tcPr>
          <w:p w14:paraId="6AC2902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174BDAE" w14:textId="77777777" w:rsidTr="00BC7953">
        <w:tc>
          <w:tcPr>
            <w:tcW w:w="1172" w:type="dxa"/>
            <w:tcBorders>
              <w:top w:val="nil"/>
              <w:left w:val="nil"/>
              <w:bottom w:val="nil"/>
              <w:right w:val="nil"/>
            </w:tcBorders>
            <w:hideMark/>
          </w:tcPr>
          <w:p w14:paraId="350B12E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65.</w:t>
            </w:r>
          </w:p>
        </w:tc>
        <w:tc>
          <w:tcPr>
            <w:tcW w:w="1497" w:type="dxa"/>
            <w:tcBorders>
              <w:top w:val="nil"/>
              <w:left w:val="nil"/>
              <w:bottom w:val="nil"/>
              <w:right w:val="nil"/>
            </w:tcBorders>
            <w:hideMark/>
          </w:tcPr>
          <w:p w14:paraId="04E0F95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00588</w:t>
            </w:r>
          </w:p>
        </w:tc>
        <w:tc>
          <w:tcPr>
            <w:tcW w:w="3592" w:type="dxa"/>
            <w:tcBorders>
              <w:top w:val="nil"/>
              <w:left w:val="nil"/>
              <w:bottom w:val="nil"/>
              <w:right w:val="nil"/>
            </w:tcBorders>
            <w:hideMark/>
          </w:tcPr>
          <w:p w14:paraId="45CB4FA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3407" w:type="dxa"/>
            <w:tcBorders>
              <w:top w:val="nil"/>
              <w:left w:val="nil"/>
              <w:bottom w:val="nil"/>
              <w:right w:val="nil"/>
            </w:tcBorders>
            <w:hideMark/>
          </w:tcPr>
          <w:p w14:paraId="23BAD47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33" w:tgtFrame="_blank" w:history="1">
              <w:r w:rsidRPr="00AD2844">
                <w:rPr>
                  <w:rFonts w:ascii="Times New Roman" w:eastAsia="Times New Roman" w:hAnsi="Times New Roman"/>
                  <w:sz w:val="24"/>
                  <w:szCs w:val="24"/>
                  <w:u w:val="single"/>
                  <w:lang w:eastAsia="uk-UA"/>
                </w:rPr>
                <w:t>“Про професійні спілки, їх права та гарантії діяльності”</w:t>
              </w:r>
            </w:hyperlink>
            <w:r w:rsidRPr="00AD2844">
              <w:rPr>
                <w:rFonts w:ascii="Times New Roman" w:eastAsia="Times New Roman" w:hAnsi="Times New Roman"/>
                <w:sz w:val="24"/>
                <w:szCs w:val="24"/>
                <w:lang w:eastAsia="uk-UA"/>
              </w:rPr>
              <w:t>, </w:t>
            </w:r>
            <w:hyperlink r:id="rId34" w:tgtFrame="_blank" w:history="1">
              <w:r w:rsidRPr="00AD2844">
                <w:rPr>
                  <w:rFonts w:ascii="Times New Roman" w:eastAsia="Times New Roman" w:hAnsi="Times New Roman"/>
                  <w:sz w:val="24"/>
                  <w:szCs w:val="24"/>
                  <w:u w:val="single"/>
                  <w:lang w:eastAsia="uk-UA"/>
                </w:rPr>
                <w:t>“Про державну реєстрацію юридичних осіб, фізичних осіб - підприємців та громадських формувань”</w:t>
              </w:r>
            </w:hyperlink>
          </w:p>
        </w:tc>
      </w:tr>
      <w:tr w:rsidR="00243EC2" w:rsidRPr="00D11D0F" w14:paraId="4AD60613" w14:textId="77777777" w:rsidTr="00BC7953">
        <w:tc>
          <w:tcPr>
            <w:tcW w:w="1172" w:type="dxa"/>
            <w:tcBorders>
              <w:top w:val="nil"/>
              <w:left w:val="nil"/>
              <w:bottom w:val="nil"/>
              <w:right w:val="nil"/>
            </w:tcBorders>
            <w:hideMark/>
          </w:tcPr>
          <w:p w14:paraId="069D92C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66.</w:t>
            </w:r>
          </w:p>
        </w:tc>
        <w:tc>
          <w:tcPr>
            <w:tcW w:w="1497" w:type="dxa"/>
            <w:tcBorders>
              <w:top w:val="nil"/>
              <w:left w:val="nil"/>
              <w:bottom w:val="nil"/>
              <w:right w:val="nil"/>
            </w:tcBorders>
            <w:hideMark/>
          </w:tcPr>
          <w:p w14:paraId="6613C81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00643</w:t>
            </w:r>
          </w:p>
        </w:tc>
        <w:tc>
          <w:tcPr>
            <w:tcW w:w="3592" w:type="dxa"/>
            <w:tcBorders>
              <w:top w:val="nil"/>
              <w:left w:val="nil"/>
              <w:bottom w:val="nil"/>
              <w:right w:val="nil"/>
            </w:tcBorders>
            <w:hideMark/>
          </w:tcPr>
          <w:p w14:paraId="1FEFC2E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3407" w:type="dxa"/>
            <w:tcBorders>
              <w:top w:val="nil"/>
              <w:left w:val="nil"/>
              <w:bottom w:val="nil"/>
              <w:right w:val="nil"/>
            </w:tcBorders>
            <w:hideMark/>
          </w:tcPr>
          <w:p w14:paraId="4C1488E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1B02C1B" w14:textId="77777777" w:rsidTr="00BC7953">
        <w:tc>
          <w:tcPr>
            <w:tcW w:w="1172" w:type="dxa"/>
            <w:tcBorders>
              <w:top w:val="nil"/>
              <w:left w:val="nil"/>
              <w:bottom w:val="nil"/>
              <w:right w:val="nil"/>
            </w:tcBorders>
            <w:hideMark/>
          </w:tcPr>
          <w:p w14:paraId="0FB3EB2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67.</w:t>
            </w:r>
          </w:p>
        </w:tc>
        <w:tc>
          <w:tcPr>
            <w:tcW w:w="1497" w:type="dxa"/>
            <w:tcBorders>
              <w:top w:val="nil"/>
              <w:left w:val="nil"/>
              <w:bottom w:val="nil"/>
              <w:right w:val="nil"/>
            </w:tcBorders>
            <w:hideMark/>
          </w:tcPr>
          <w:p w14:paraId="045138B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00664</w:t>
            </w:r>
          </w:p>
        </w:tc>
        <w:tc>
          <w:tcPr>
            <w:tcW w:w="3592" w:type="dxa"/>
            <w:tcBorders>
              <w:top w:val="nil"/>
              <w:left w:val="nil"/>
              <w:bottom w:val="nil"/>
              <w:right w:val="nil"/>
            </w:tcBorders>
            <w:hideMark/>
          </w:tcPr>
          <w:p w14:paraId="3AF9C6D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3407" w:type="dxa"/>
            <w:tcBorders>
              <w:top w:val="nil"/>
              <w:left w:val="nil"/>
              <w:bottom w:val="nil"/>
              <w:right w:val="nil"/>
            </w:tcBorders>
            <w:hideMark/>
          </w:tcPr>
          <w:p w14:paraId="1B4E9B8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365E789" w14:textId="77777777" w:rsidTr="00BC7953">
        <w:tc>
          <w:tcPr>
            <w:tcW w:w="1172" w:type="dxa"/>
            <w:tcBorders>
              <w:top w:val="nil"/>
              <w:left w:val="nil"/>
              <w:bottom w:val="nil"/>
              <w:right w:val="nil"/>
            </w:tcBorders>
            <w:hideMark/>
          </w:tcPr>
          <w:p w14:paraId="4E98E0E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68.</w:t>
            </w:r>
          </w:p>
        </w:tc>
        <w:tc>
          <w:tcPr>
            <w:tcW w:w="1497" w:type="dxa"/>
            <w:tcBorders>
              <w:top w:val="nil"/>
              <w:left w:val="nil"/>
              <w:bottom w:val="nil"/>
              <w:right w:val="nil"/>
            </w:tcBorders>
            <w:hideMark/>
          </w:tcPr>
          <w:p w14:paraId="59F8B04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01102</w:t>
            </w:r>
          </w:p>
        </w:tc>
        <w:tc>
          <w:tcPr>
            <w:tcW w:w="3592" w:type="dxa"/>
            <w:tcBorders>
              <w:top w:val="nil"/>
              <w:left w:val="nil"/>
              <w:bottom w:val="nil"/>
              <w:right w:val="nil"/>
            </w:tcBorders>
            <w:hideMark/>
          </w:tcPr>
          <w:p w14:paraId="348F234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створення релігійної громади (у тому числі в результаті злиття, поділу)</w:t>
            </w:r>
          </w:p>
        </w:tc>
        <w:tc>
          <w:tcPr>
            <w:tcW w:w="3407" w:type="dxa"/>
            <w:tcBorders>
              <w:top w:val="nil"/>
              <w:left w:val="nil"/>
              <w:bottom w:val="nil"/>
              <w:right w:val="nil"/>
            </w:tcBorders>
            <w:hideMark/>
          </w:tcPr>
          <w:p w14:paraId="724A31D0"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3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юридичних осіб, фізичних осіб - підприємців та громадських формувань”</w:t>
            </w:r>
          </w:p>
        </w:tc>
      </w:tr>
      <w:tr w:rsidR="00243EC2" w:rsidRPr="00D11D0F" w14:paraId="596BED58" w14:textId="77777777" w:rsidTr="00BC7953">
        <w:tc>
          <w:tcPr>
            <w:tcW w:w="1172" w:type="dxa"/>
            <w:tcBorders>
              <w:top w:val="nil"/>
              <w:left w:val="nil"/>
              <w:bottom w:val="nil"/>
              <w:right w:val="nil"/>
            </w:tcBorders>
            <w:hideMark/>
          </w:tcPr>
          <w:p w14:paraId="177026B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69.</w:t>
            </w:r>
          </w:p>
        </w:tc>
        <w:tc>
          <w:tcPr>
            <w:tcW w:w="1497" w:type="dxa"/>
            <w:tcBorders>
              <w:top w:val="nil"/>
              <w:left w:val="nil"/>
              <w:bottom w:val="nil"/>
              <w:right w:val="nil"/>
            </w:tcBorders>
            <w:hideMark/>
          </w:tcPr>
          <w:p w14:paraId="44894FC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01097</w:t>
            </w:r>
          </w:p>
        </w:tc>
        <w:tc>
          <w:tcPr>
            <w:tcW w:w="3592" w:type="dxa"/>
            <w:tcBorders>
              <w:top w:val="nil"/>
              <w:left w:val="nil"/>
              <w:bottom w:val="nil"/>
              <w:right w:val="nil"/>
            </w:tcBorders>
            <w:hideMark/>
          </w:tcPr>
          <w:p w14:paraId="62C692A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статуту (положення) релігійної громади</w:t>
            </w:r>
          </w:p>
        </w:tc>
        <w:tc>
          <w:tcPr>
            <w:tcW w:w="3407" w:type="dxa"/>
            <w:tcBorders>
              <w:top w:val="nil"/>
              <w:left w:val="nil"/>
              <w:bottom w:val="nil"/>
              <w:right w:val="nil"/>
            </w:tcBorders>
            <w:hideMark/>
          </w:tcPr>
          <w:p w14:paraId="76F6140B"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3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свободу совісті та релігійні організації”</w:t>
            </w:r>
          </w:p>
        </w:tc>
      </w:tr>
      <w:tr w:rsidR="00243EC2" w:rsidRPr="00D11D0F" w14:paraId="6F530BA8" w14:textId="77777777" w:rsidTr="00BC7953">
        <w:tc>
          <w:tcPr>
            <w:tcW w:w="1172" w:type="dxa"/>
            <w:tcBorders>
              <w:top w:val="nil"/>
              <w:left w:val="nil"/>
              <w:bottom w:val="nil"/>
              <w:right w:val="nil"/>
            </w:tcBorders>
            <w:hideMark/>
          </w:tcPr>
          <w:p w14:paraId="1C7D32D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70.</w:t>
            </w:r>
          </w:p>
        </w:tc>
        <w:tc>
          <w:tcPr>
            <w:tcW w:w="1497" w:type="dxa"/>
            <w:tcBorders>
              <w:top w:val="nil"/>
              <w:left w:val="nil"/>
              <w:bottom w:val="nil"/>
              <w:right w:val="nil"/>
            </w:tcBorders>
            <w:hideMark/>
          </w:tcPr>
          <w:p w14:paraId="0A14553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01098</w:t>
            </w:r>
          </w:p>
        </w:tc>
        <w:tc>
          <w:tcPr>
            <w:tcW w:w="3592" w:type="dxa"/>
            <w:tcBorders>
              <w:top w:val="nil"/>
              <w:left w:val="nil"/>
              <w:bottom w:val="nil"/>
              <w:right w:val="nil"/>
            </w:tcBorders>
            <w:hideMark/>
          </w:tcPr>
          <w:p w14:paraId="4915390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статуту (положення) релігійної громади у новій редакції</w:t>
            </w:r>
          </w:p>
        </w:tc>
        <w:tc>
          <w:tcPr>
            <w:tcW w:w="3407" w:type="dxa"/>
            <w:tcBorders>
              <w:top w:val="nil"/>
              <w:left w:val="nil"/>
              <w:bottom w:val="nil"/>
              <w:right w:val="nil"/>
            </w:tcBorders>
            <w:hideMark/>
          </w:tcPr>
          <w:p w14:paraId="4E38AD09"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3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свободу совісті та релігійні організації”</w:t>
            </w:r>
          </w:p>
        </w:tc>
      </w:tr>
      <w:tr w:rsidR="00243EC2" w:rsidRPr="00D11D0F" w14:paraId="0EC5297E" w14:textId="77777777" w:rsidTr="00BC7953">
        <w:tc>
          <w:tcPr>
            <w:tcW w:w="1172" w:type="dxa"/>
            <w:tcBorders>
              <w:top w:val="nil"/>
              <w:left w:val="nil"/>
              <w:bottom w:val="nil"/>
              <w:right w:val="nil"/>
            </w:tcBorders>
            <w:hideMark/>
          </w:tcPr>
          <w:p w14:paraId="5FF3209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71.</w:t>
            </w:r>
          </w:p>
        </w:tc>
        <w:tc>
          <w:tcPr>
            <w:tcW w:w="1497" w:type="dxa"/>
            <w:tcBorders>
              <w:top w:val="nil"/>
              <w:left w:val="nil"/>
              <w:bottom w:val="nil"/>
              <w:right w:val="nil"/>
            </w:tcBorders>
            <w:hideMark/>
          </w:tcPr>
          <w:p w14:paraId="0D373F8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01103</w:t>
            </w:r>
          </w:p>
        </w:tc>
        <w:tc>
          <w:tcPr>
            <w:tcW w:w="3592" w:type="dxa"/>
            <w:tcBorders>
              <w:top w:val="nil"/>
              <w:left w:val="nil"/>
              <w:bottom w:val="nil"/>
              <w:right w:val="nil"/>
            </w:tcBorders>
            <w:hideMark/>
          </w:tcPr>
          <w:p w14:paraId="1B8C76E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включення відомостей про релігійну громаду, статут якої зареєстровано до 1 січня 2013 року, відомості про яку не містяться в Єдиному державному реєстрі юридичних осіб, фізичних осіб - підприємців та громадських формувань</w:t>
            </w:r>
          </w:p>
        </w:tc>
        <w:tc>
          <w:tcPr>
            <w:tcW w:w="3407" w:type="dxa"/>
            <w:tcBorders>
              <w:top w:val="nil"/>
              <w:left w:val="nil"/>
              <w:bottom w:val="nil"/>
              <w:right w:val="nil"/>
            </w:tcBorders>
            <w:hideMark/>
          </w:tcPr>
          <w:p w14:paraId="76BB695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3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юридичних осіб, фізичних осіб - підприємців та громадських формувань”</w:t>
            </w:r>
          </w:p>
        </w:tc>
      </w:tr>
      <w:tr w:rsidR="00243EC2" w:rsidRPr="00D11D0F" w14:paraId="239DC049" w14:textId="77777777" w:rsidTr="00BC7953">
        <w:tc>
          <w:tcPr>
            <w:tcW w:w="1172" w:type="dxa"/>
            <w:tcBorders>
              <w:top w:val="nil"/>
              <w:left w:val="nil"/>
              <w:bottom w:val="nil"/>
              <w:right w:val="nil"/>
            </w:tcBorders>
            <w:hideMark/>
          </w:tcPr>
          <w:p w14:paraId="3CD5760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72.</w:t>
            </w:r>
          </w:p>
        </w:tc>
        <w:tc>
          <w:tcPr>
            <w:tcW w:w="1497" w:type="dxa"/>
            <w:tcBorders>
              <w:top w:val="nil"/>
              <w:left w:val="nil"/>
              <w:bottom w:val="nil"/>
              <w:right w:val="nil"/>
            </w:tcBorders>
            <w:hideMark/>
          </w:tcPr>
          <w:p w14:paraId="641EC22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01105</w:t>
            </w:r>
          </w:p>
        </w:tc>
        <w:tc>
          <w:tcPr>
            <w:tcW w:w="3592" w:type="dxa"/>
            <w:tcBorders>
              <w:top w:val="nil"/>
              <w:left w:val="nil"/>
              <w:bottom w:val="nil"/>
              <w:right w:val="nil"/>
            </w:tcBorders>
            <w:hideMark/>
          </w:tcPr>
          <w:p w14:paraId="0B0B9F4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 до відомостей про релігійну громаду,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07" w:type="dxa"/>
            <w:tcBorders>
              <w:top w:val="nil"/>
              <w:left w:val="nil"/>
              <w:bottom w:val="nil"/>
              <w:right w:val="nil"/>
            </w:tcBorders>
            <w:hideMark/>
          </w:tcPr>
          <w:p w14:paraId="57E9137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9E2B531" w14:textId="77777777" w:rsidTr="00BC7953">
        <w:tc>
          <w:tcPr>
            <w:tcW w:w="1172" w:type="dxa"/>
            <w:tcBorders>
              <w:top w:val="nil"/>
              <w:left w:val="nil"/>
              <w:bottom w:val="nil"/>
              <w:right w:val="nil"/>
            </w:tcBorders>
            <w:hideMark/>
          </w:tcPr>
          <w:p w14:paraId="75E67F7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73.</w:t>
            </w:r>
          </w:p>
        </w:tc>
        <w:tc>
          <w:tcPr>
            <w:tcW w:w="1497" w:type="dxa"/>
            <w:tcBorders>
              <w:top w:val="nil"/>
              <w:left w:val="nil"/>
              <w:bottom w:val="nil"/>
              <w:right w:val="nil"/>
            </w:tcBorders>
            <w:hideMark/>
          </w:tcPr>
          <w:p w14:paraId="26B5EFD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01100</w:t>
            </w:r>
          </w:p>
        </w:tc>
        <w:tc>
          <w:tcPr>
            <w:tcW w:w="3592" w:type="dxa"/>
            <w:tcBorders>
              <w:top w:val="nil"/>
              <w:left w:val="nil"/>
              <w:bottom w:val="nil"/>
              <w:right w:val="nil"/>
            </w:tcBorders>
            <w:hideMark/>
          </w:tcPr>
          <w:p w14:paraId="2CBF210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зміни складу комісії з припинення (комісії з реорганізації, ліквідаційної комісії) релігійної громади</w:t>
            </w:r>
          </w:p>
        </w:tc>
        <w:tc>
          <w:tcPr>
            <w:tcW w:w="3407" w:type="dxa"/>
            <w:tcBorders>
              <w:top w:val="nil"/>
              <w:left w:val="nil"/>
              <w:bottom w:val="nil"/>
              <w:right w:val="nil"/>
            </w:tcBorders>
            <w:hideMark/>
          </w:tcPr>
          <w:p w14:paraId="3B6341D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05B6B0D" w14:textId="77777777" w:rsidTr="00BC7953">
        <w:tc>
          <w:tcPr>
            <w:tcW w:w="1172" w:type="dxa"/>
            <w:tcBorders>
              <w:top w:val="nil"/>
              <w:left w:val="nil"/>
              <w:bottom w:val="nil"/>
              <w:right w:val="nil"/>
            </w:tcBorders>
            <w:hideMark/>
          </w:tcPr>
          <w:p w14:paraId="394E06F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74.</w:t>
            </w:r>
          </w:p>
        </w:tc>
        <w:tc>
          <w:tcPr>
            <w:tcW w:w="1497" w:type="dxa"/>
            <w:tcBorders>
              <w:top w:val="nil"/>
              <w:left w:val="nil"/>
              <w:bottom w:val="nil"/>
              <w:right w:val="nil"/>
            </w:tcBorders>
            <w:hideMark/>
          </w:tcPr>
          <w:p w14:paraId="016D4C3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01104</w:t>
            </w:r>
          </w:p>
        </w:tc>
        <w:tc>
          <w:tcPr>
            <w:tcW w:w="3592" w:type="dxa"/>
            <w:tcBorders>
              <w:top w:val="nil"/>
              <w:left w:val="nil"/>
              <w:bottom w:val="nil"/>
              <w:right w:val="nil"/>
            </w:tcBorders>
            <w:hideMark/>
          </w:tcPr>
          <w:p w14:paraId="59113C0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релігійної громади в результаті її ліквідації</w:t>
            </w:r>
          </w:p>
        </w:tc>
        <w:tc>
          <w:tcPr>
            <w:tcW w:w="3407" w:type="dxa"/>
            <w:tcBorders>
              <w:top w:val="nil"/>
              <w:left w:val="nil"/>
              <w:bottom w:val="nil"/>
              <w:right w:val="nil"/>
            </w:tcBorders>
            <w:hideMark/>
          </w:tcPr>
          <w:p w14:paraId="0537FFC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816A047" w14:textId="77777777" w:rsidTr="00BC7953">
        <w:tc>
          <w:tcPr>
            <w:tcW w:w="1172" w:type="dxa"/>
            <w:tcBorders>
              <w:top w:val="nil"/>
              <w:left w:val="nil"/>
              <w:bottom w:val="nil"/>
              <w:right w:val="nil"/>
            </w:tcBorders>
            <w:hideMark/>
          </w:tcPr>
          <w:p w14:paraId="5E26A6B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75.</w:t>
            </w:r>
          </w:p>
        </w:tc>
        <w:tc>
          <w:tcPr>
            <w:tcW w:w="1497" w:type="dxa"/>
            <w:tcBorders>
              <w:top w:val="nil"/>
              <w:left w:val="nil"/>
              <w:bottom w:val="nil"/>
              <w:right w:val="nil"/>
            </w:tcBorders>
            <w:hideMark/>
          </w:tcPr>
          <w:p w14:paraId="0BD5AD6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01112</w:t>
            </w:r>
          </w:p>
        </w:tc>
        <w:tc>
          <w:tcPr>
            <w:tcW w:w="3592" w:type="dxa"/>
            <w:tcBorders>
              <w:top w:val="nil"/>
              <w:left w:val="nil"/>
              <w:bottom w:val="nil"/>
              <w:right w:val="nil"/>
            </w:tcBorders>
            <w:hideMark/>
          </w:tcPr>
          <w:p w14:paraId="1F69AE0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припинення релігійної громади в результаті її реорганізації</w:t>
            </w:r>
          </w:p>
        </w:tc>
        <w:tc>
          <w:tcPr>
            <w:tcW w:w="3407" w:type="dxa"/>
            <w:tcBorders>
              <w:top w:val="nil"/>
              <w:left w:val="nil"/>
              <w:bottom w:val="nil"/>
              <w:right w:val="nil"/>
            </w:tcBorders>
            <w:hideMark/>
          </w:tcPr>
          <w:p w14:paraId="3446B83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D3EAF17" w14:textId="77777777" w:rsidTr="00BC7953">
        <w:tc>
          <w:tcPr>
            <w:tcW w:w="1172" w:type="dxa"/>
            <w:tcBorders>
              <w:top w:val="nil"/>
              <w:left w:val="nil"/>
              <w:bottom w:val="nil"/>
              <w:right w:val="nil"/>
            </w:tcBorders>
            <w:hideMark/>
          </w:tcPr>
          <w:p w14:paraId="370F8C6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76.</w:t>
            </w:r>
          </w:p>
        </w:tc>
        <w:tc>
          <w:tcPr>
            <w:tcW w:w="1497" w:type="dxa"/>
            <w:tcBorders>
              <w:top w:val="nil"/>
              <w:left w:val="nil"/>
              <w:bottom w:val="nil"/>
              <w:right w:val="nil"/>
            </w:tcBorders>
            <w:hideMark/>
          </w:tcPr>
          <w:p w14:paraId="6A89FF4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01099</w:t>
            </w:r>
          </w:p>
        </w:tc>
        <w:tc>
          <w:tcPr>
            <w:tcW w:w="3592" w:type="dxa"/>
            <w:tcBorders>
              <w:top w:val="nil"/>
              <w:left w:val="nil"/>
              <w:bottom w:val="nil"/>
              <w:right w:val="nil"/>
            </w:tcBorders>
            <w:hideMark/>
          </w:tcPr>
          <w:p w14:paraId="4B12C83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рішення про припинення релігійної громади</w:t>
            </w:r>
          </w:p>
        </w:tc>
        <w:tc>
          <w:tcPr>
            <w:tcW w:w="3407" w:type="dxa"/>
            <w:tcBorders>
              <w:top w:val="nil"/>
              <w:left w:val="nil"/>
              <w:bottom w:val="nil"/>
              <w:right w:val="nil"/>
            </w:tcBorders>
            <w:hideMark/>
          </w:tcPr>
          <w:p w14:paraId="2A97D12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052C770" w14:textId="77777777" w:rsidTr="00BC7953">
        <w:tc>
          <w:tcPr>
            <w:tcW w:w="1172" w:type="dxa"/>
            <w:tcBorders>
              <w:top w:val="nil"/>
              <w:left w:val="nil"/>
              <w:bottom w:val="nil"/>
              <w:right w:val="nil"/>
            </w:tcBorders>
            <w:hideMark/>
          </w:tcPr>
          <w:p w14:paraId="08CFBF8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77.</w:t>
            </w:r>
          </w:p>
        </w:tc>
        <w:tc>
          <w:tcPr>
            <w:tcW w:w="1497" w:type="dxa"/>
            <w:tcBorders>
              <w:top w:val="nil"/>
              <w:left w:val="nil"/>
              <w:bottom w:val="nil"/>
              <w:right w:val="nil"/>
            </w:tcBorders>
            <w:hideMark/>
          </w:tcPr>
          <w:p w14:paraId="24F2698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00398</w:t>
            </w:r>
          </w:p>
        </w:tc>
        <w:tc>
          <w:tcPr>
            <w:tcW w:w="3592" w:type="dxa"/>
            <w:tcBorders>
              <w:top w:val="nil"/>
              <w:left w:val="nil"/>
              <w:bottom w:val="nil"/>
              <w:right w:val="nil"/>
            </w:tcBorders>
            <w:hideMark/>
          </w:tcPr>
          <w:p w14:paraId="02C7BD6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представництв іноземних суб’єктів господарської діяльності в Україні</w:t>
            </w:r>
          </w:p>
        </w:tc>
        <w:tc>
          <w:tcPr>
            <w:tcW w:w="3407" w:type="dxa"/>
            <w:tcBorders>
              <w:top w:val="nil"/>
              <w:left w:val="nil"/>
              <w:bottom w:val="nil"/>
              <w:right w:val="nil"/>
            </w:tcBorders>
            <w:hideMark/>
          </w:tcPr>
          <w:p w14:paraId="43B921CE"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39"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зовнішньоекономічну діяльність”</w:t>
            </w:r>
          </w:p>
        </w:tc>
      </w:tr>
      <w:tr w:rsidR="00243EC2" w:rsidRPr="00D11D0F" w14:paraId="27C3D32A" w14:textId="77777777" w:rsidTr="00BC7953">
        <w:tc>
          <w:tcPr>
            <w:tcW w:w="1172" w:type="dxa"/>
            <w:tcBorders>
              <w:top w:val="nil"/>
              <w:left w:val="nil"/>
              <w:bottom w:val="nil"/>
              <w:right w:val="nil"/>
            </w:tcBorders>
            <w:hideMark/>
          </w:tcPr>
          <w:p w14:paraId="72B9D7D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78.</w:t>
            </w:r>
          </w:p>
        </w:tc>
        <w:tc>
          <w:tcPr>
            <w:tcW w:w="1497" w:type="dxa"/>
            <w:tcBorders>
              <w:top w:val="nil"/>
              <w:left w:val="nil"/>
              <w:bottom w:val="nil"/>
              <w:right w:val="nil"/>
            </w:tcBorders>
            <w:hideMark/>
          </w:tcPr>
          <w:p w14:paraId="5E9B6B1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01325</w:t>
            </w:r>
          </w:p>
        </w:tc>
        <w:tc>
          <w:tcPr>
            <w:tcW w:w="3592" w:type="dxa"/>
            <w:tcBorders>
              <w:top w:val="nil"/>
              <w:left w:val="nil"/>
              <w:bottom w:val="nil"/>
              <w:right w:val="nil"/>
            </w:tcBorders>
            <w:hideMark/>
          </w:tcPr>
          <w:p w14:paraId="0B682C8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суб’єкта господарювання до Державного реєстру видавців, виготовлювачів і розповсюджувачів видавничої продукції та видача свідоцтва</w:t>
            </w:r>
          </w:p>
        </w:tc>
        <w:tc>
          <w:tcPr>
            <w:tcW w:w="3407" w:type="dxa"/>
            <w:tcBorders>
              <w:top w:val="nil"/>
              <w:left w:val="nil"/>
              <w:bottom w:val="nil"/>
              <w:right w:val="nil"/>
            </w:tcBorders>
            <w:hideMark/>
          </w:tcPr>
          <w:p w14:paraId="3681AC82"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4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видавничу справу”</w:t>
            </w:r>
          </w:p>
        </w:tc>
      </w:tr>
      <w:tr w:rsidR="00243EC2" w:rsidRPr="00D11D0F" w14:paraId="50EA5D7D" w14:textId="77777777" w:rsidTr="00BC7953">
        <w:tc>
          <w:tcPr>
            <w:tcW w:w="1172" w:type="dxa"/>
            <w:tcBorders>
              <w:top w:val="nil"/>
              <w:left w:val="nil"/>
              <w:bottom w:val="nil"/>
              <w:right w:val="nil"/>
            </w:tcBorders>
            <w:hideMark/>
          </w:tcPr>
          <w:p w14:paraId="1E88C73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79.</w:t>
            </w:r>
          </w:p>
        </w:tc>
        <w:tc>
          <w:tcPr>
            <w:tcW w:w="1497" w:type="dxa"/>
            <w:tcBorders>
              <w:top w:val="nil"/>
              <w:left w:val="nil"/>
              <w:bottom w:val="nil"/>
              <w:right w:val="nil"/>
            </w:tcBorders>
            <w:hideMark/>
          </w:tcPr>
          <w:p w14:paraId="004FD52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01341</w:t>
            </w:r>
          </w:p>
        </w:tc>
        <w:tc>
          <w:tcPr>
            <w:tcW w:w="3592" w:type="dxa"/>
            <w:tcBorders>
              <w:top w:val="nil"/>
              <w:left w:val="nil"/>
              <w:bottom w:val="nil"/>
              <w:right w:val="nil"/>
            </w:tcBorders>
            <w:hideMark/>
          </w:tcPr>
          <w:p w14:paraId="11B15E9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3407" w:type="dxa"/>
            <w:tcBorders>
              <w:top w:val="nil"/>
              <w:left w:val="nil"/>
              <w:bottom w:val="nil"/>
              <w:right w:val="nil"/>
            </w:tcBorders>
            <w:hideMark/>
          </w:tcPr>
          <w:p w14:paraId="5C8762E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A5DBD22" w14:textId="77777777" w:rsidTr="00BC7953">
        <w:tc>
          <w:tcPr>
            <w:tcW w:w="1172" w:type="dxa"/>
            <w:tcBorders>
              <w:top w:val="nil"/>
              <w:left w:val="nil"/>
              <w:bottom w:val="nil"/>
              <w:right w:val="nil"/>
            </w:tcBorders>
            <w:hideMark/>
          </w:tcPr>
          <w:p w14:paraId="4A11767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80.</w:t>
            </w:r>
          </w:p>
        </w:tc>
        <w:tc>
          <w:tcPr>
            <w:tcW w:w="1497" w:type="dxa"/>
            <w:tcBorders>
              <w:top w:val="nil"/>
              <w:left w:val="nil"/>
              <w:bottom w:val="nil"/>
              <w:right w:val="nil"/>
            </w:tcBorders>
            <w:hideMark/>
          </w:tcPr>
          <w:p w14:paraId="1AFA052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01282</w:t>
            </w:r>
          </w:p>
        </w:tc>
        <w:tc>
          <w:tcPr>
            <w:tcW w:w="3592" w:type="dxa"/>
            <w:tcBorders>
              <w:top w:val="nil"/>
              <w:left w:val="nil"/>
              <w:bottom w:val="nil"/>
              <w:right w:val="nil"/>
            </w:tcBorders>
            <w:hideMark/>
          </w:tcPr>
          <w:p w14:paraId="04A467D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3407" w:type="dxa"/>
            <w:tcBorders>
              <w:top w:val="nil"/>
              <w:left w:val="nil"/>
              <w:bottom w:val="nil"/>
              <w:right w:val="nil"/>
            </w:tcBorders>
            <w:hideMark/>
          </w:tcPr>
          <w:p w14:paraId="322F445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3A2577B" w14:textId="77777777" w:rsidTr="00BC7953">
        <w:tc>
          <w:tcPr>
            <w:tcW w:w="1172" w:type="dxa"/>
            <w:tcBorders>
              <w:top w:val="nil"/>
              <w:left w:val="nil"/>
              <w:bottom w:val="nil"/>
              <w:right w:val="nil"/>
            </w:tcBorders>
            <w:hideMark/>
          </w:tcPr>
          <w:p w14:paraId="592DA10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81.</w:t>
            </w:r>
          </w:p>
        </w:tc>
        <w:tc>
          <w:tcPr>
            <w:tcW w:w="1497" w:type="dxa"/>
            <w:tcBorders>
              <w:top w:val="nil"/>
              <w:left w:val="nil"/>
              <w:bottom w:val="nil"/>
              <w:right w:val="nil"/>
            </w:tcBorders>
            <w:hideMark/>
          </w:tcPr>
          <w:p w14:paraId="4687AE6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00998</w:t>
            </w:r>
          </w:p>
        </w:tc>
        <w:tc>
          <w:tcPr>
            <w:tcW w:w="3592" w:type="dxa"/>
            <w:tcBorders>
              <w:top w:val="nil"/>
              <w:left w:val="nil"/>
              <w:bottom w:val="nil"/>
              <w:right w:val="nil"/>
            </w:tcBorders>
            <w:hideMark/>
          </w:tcPr>
          <w:p w14:paraId="5E39D6D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статуту територіальної громади</w:t>
            </w:r>
          </w:p>
        </w:tc>
        <w:tc>
          <w:tcPr>
            <w:tcW w:w="3407" w:type="dxa"/>
            <w:tcBorders>
              <w:top w:val="nil"/>
              <w:left w:val="nil"/>
              <w:bottom w:val="nil"/>
              <w:right w:val="nil"/>
            </w:tcBorders>
            <w:hideMark/>
          </w:tcPr>
          <w:p w14:paraId="6BF2FB5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4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місцеве самоврядування в Україні”</w:t>
            </w:r>
          </w:p>
        </w:tc>
      </w:tr>
      <w:tr w:rsidR="00243EC2" w:rsidRPr="00D11D0F" w14:paraId="39FC5834" w14:textId="77777777" w:rsidTr="00BC7953">
        <w:tc>
          <w:tcPr>
            <w:tcW w:w="1172" w:type="dxa"/>
            <w:tcBorders>
              <w:top w:val="nil"/>
              <w:left w:val="nil"/>
              <w:bottom w:val="nil"/>
              <w:right w:val="nil"/>
            </w:tcBorders>
            <w:hideMark/>
          </w:tcPr>
          <w:p w14:paraId="6603002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82.</w:t>
            </w:r>
          </w:p>
        </w:tc>
        <w:tc>
          <w:tcPr>
            <w:tcW w:w="1497" w:type="dxa"/>
            <w:tcBorders>
              <w:top w:val="nil"/>
              <w:left w:val="nil"/>
              <w:bottom w:val="nil"/>
              <w:right w:val="nil"/>
            </w:tcBorders>
            <w:hideMark/>
          </w:tcPr>
          <w:p w14:paraId="1C296BF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00997</w:t>
            </w:r>
          </w:p>
        </w:tc>
        <w:tc>
          <w:tcPr>
            <w:tcW w:w="3592" w:type="dxa"/>
            <w:tcBorders>
              <w:top w:val="nil"/>
              <w:left w:val="nil"/>
              <w:bottom w:val="nil"/>
              <w:right w:val="nil"/>
            </w:tcBorders>
            <w:hideMark/>
          </w:tcPr>
          <w:p w14:paraId="7C1F215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дубліката свідоцтва про державну реєстрацію статуту територіальної громади</w:t>
            </w:r>
          </w:p>
        </w:tc>
        <w:tc>
          <w:tcPr>
            <w:tcW w:w="3407" w:type="dxa"/>
            <w:tcBorders>
              <w:top w:val="nil"/>
              <w:left w:val="nil"/>
              <w:bottom w:val="nil"/>
              <w:right w:val="nil"/>
            </w:tcBorders>
            <w:hideMark/>
          </w:tcPr>
          <w:p w14:paraId="514E0AA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8A8A087" w14:textId="77777777" w:rsidTr="00BC7953">
        <w:tc>
          <w:tcPr>
            <w:tcW w:w="1172" w:type="dxa"/>
            <w:tcBorders>
              <w:top w:val="nil"/>
              <w:left w:val="nil"/>
              <w:bottom w:val="nil"/>
              <w:right w:val="nil"/>
            </w:tcBorders>
            <w:hideMark/>
          </w:tcPr>
          <w:p w14:paraId="20D0961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83.</w:t>
            </w:r>
          </w:p>
        </w:tc>
        <w:tc>
          <w:tcPr>
            <w:tcW w:w="1497" w:type="dxa"/>
            <w:tcBorders>
              <w:top w:val="nil"/>
              <w:left w:val="nil"/>
              <w:bottom w:val="nil"/>
              <w:right w:val="nil"/>
            </w:tcBorders>
            <w:hideMark/>
          </w:tcPr>
          <w:p w14:paraId="7D19AF1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00996</w:t>
            </w:r>
          </w:p>
        </w:tc>
        <w:tc>
          <w:tcPr>
            <w:tcW w:w="3592" w:type="dxa"/>
            <w:tcBorders>
              <w:top w:val="nil"/>
              <w:left w:val="nil"/>
              <w:bottom w:val="nil"/>
              <w:right w:val="nil"/>
            </w:tcBorders>
            <w:hideMark/>
          </w:tcPr>
          <w:p w14:paraId="5D5FDA6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 до статуту територіальної громади</w:t>
            </w:r>
          </w:p>
        </w:tc>
        <w:tc>
          <w:tcPr>
            <w:tcW w:w="3407" w:type="dxa"/>
            <w:tcBorders>
              <w:top w:val="nil"/>
              <w:left w:val="nil"/>
              <w:bottom w:val="nil"/>
              <w:right w:val="nil"/>
            </w:tcBorders>
            <w:hideMark/>
          </w:tcPr>
          <w:p w14:paraId="414B813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4E8CDAD" w14:textId="77777777" w:rsidTr="00BC7953">
        <w:tc>
          <w:tcPr>
            <w:tcW w:w="1172" w:type="dxa"/>
            <w:tcBorders>
              <w:top w:val="nil"/>
              <w:left w:val="nil"/>
              <w:bottom w:val="nil"/>
              <w:right w:val="nil"/>
            </w:tcBorders>
            <w:hideMark/>
          </w:tcPr>
          <w:p w14:paraId="48231F7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84.</w:t>
            </w:r>
          </w:p>
        </w:tc>
        <w:tc>
          <w:tcPr>
            <w:tcW w:w="1497" w:type="dxa"/>
            <w:tcBorders>
              <w:top w:val="nil"/>
              <w:left w:val="nil"/>
              <w:bottom w:val="nil"/>
              <w:right w:val="nil"/>
            </w:tcBorders>
            <w:hideMark/>
          </w:tcPr>
          <w:p w14:paraId="067A78C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00995</w:t>
            </w:r>
          </w:p>
        </w:tc>
        <w:tc>
          <w:tcPr>
            <w:tcW w:w="3592" w:type="dxa"/>
            <w:tcBorders>
              <w:top w:val="nil"/>
              <w:left w:val="nil"/>
              <w:bottom w:val="nil"/>
              <w:right w:val="nil"/>
            </w:tcBorders>
            <w:hideMark/>
          </w:tcPr>
          <w:p w14:paraId="23779F9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Скасування державної реєстрації статуту територіальної громади</w:t>
            </w:r>
          </w:p>
        </w:tc>
        <w:tc>
          <w:tcPr>
            <w:tcW w:w="3407" w:type="dxa"/>
            <w:tcBorders>
              <w:top w:val="nil"/>
              <w:left w:val="nil"/>
              <w:bottom w:val="nil"/>
              <w:right w:val="nil"/>
            </w:tcBorders>
            <w:hideMark/>
          </w:tcPr>
          <w:p w14:paraId="3F323A0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EA350F3" w14:textId="77777777" w:rsidTr="00BC7953">
        <w:tc>
          <w:tcPr>
            <w:tcW w:w="1172" w:type="dxa"/>
            <w:tcBorders>
              <w:top w:val="nil"/>
              <w:left w:val="nil"/>
              <w:bottom w:val="nil"/>
              <w:right w:val="nil"/>
            </w:tcBorders>
            <w:hideMark/>
          </w:tcPr>
          <w:p w14:paraId="722722F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85.</w:t>
            </w:r>
          </w:p>
        </w:tc>
        <w:tc>
          <w:tcPr>
            <w:tcW w:w="1497" w:type="dxa"/>
            <w:tcBorders>
              <w:top w:val="nil"/>
              <w:left w:val="nil"/>
              <w:bottom w:val="nil"/>
              <w:right w:val="nil"/>
            </w:tcBorders>
            <w:hideMark/>
          </w:tcPr>
          <w:p w14:paraId="6276262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00041</w:t>
            </w:r>
          </w:p>
        </w:tc>
        <w:tc>
          <w:tcPr>
            <w:tcW w:w="3592" w:type="dxa"/>
            <w:tcBorders>
              <w:top w:val="nil"/>
              <w:left w:val="nil"/>
              <w:bottom w:val="nil"/>
              <w:right w:val="nil"/>
            </w:tcBorders>
            <w:hideMark/>
          </w:tcPr>
          <w:p w14:paraId="69A2120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3407" w:type="dxa"/>
            <w:tcBorders>
              <w:top w:val="nil"/>
              <w:left w:val="nil"/>
              <w:bottom w:val="nil"/>
              <w:right w:val="nil"/>
            </w:tcBorders>
            <w:hideMark/>
          </w:tcPr>
          <w:p w14:paraId="0999DC41"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4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речових прав на нерухоме майно та їх обтяжень”</w:t>
            </w:r>
          </w:p>
        </w:tc>
      </w:tr>
      <w:tr w:rsidR="00243EC2" w:rsidRPr="00D11D0F" w14:paraId="0EE77033" w14:textId="77777777" w:rsidTr="00BC7953">
        <w:tc>
          <w:tcPr>
            <w:tcW w:w="1172" w:type="dxa"/>
            <w:tcBorders>
              <w:top w:val="nil"/>
              <w:left w:val="nil"/>
              <w:bottom w:val="nil"/>
              <w:right w:val="nil"/>
            </w:tcBorders>
            <w:hideMark/>
          </w:tcPr>
          <w:p w14:paraId="0A6561F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85.</w:t>
            </w:r>
          </w:p>
        </w:tc>
        <w:tc>
          <w:tcPr>
            <w:tcW w:w="1497" w:type="dxa"/>
            <w:tcBorders>
              <w:top w:val="nil"/>
              <w:left w:val="nil"/>
              <w:bottom w:val="nil"/>
              <w:right w:val="nil"/>
            </w:tcBorders>
            <w:hideMark/>
          </w:tcPr>
          <w:p w14:paraId="6E6C9CA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00042</w:t>
            </w:r>
          </w:p>
        </w:tc>
        <w:tc>
          <w:tcPr>
            <w:tcW w:w="3592" w:type="dxa"/>
            <w:tcBorders>
              <w:top w:val="nil"/>
              <w:left w:val="nil"/>
              <w:bottom w:val="nil"/>
              <w:right w:val="nil"/>
            </w:tcBorders>
            <w:hideMark/>
          </w:tcPr>
          <w:p w14:paraId="57C2443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речового права, похідного від права власності</w:t>
            </w:r>
          </w:p>
        </w:tc>
        <w:tc>
          <w:tcPr>
            <w:tcW w:w="3407" w:type="dxa"/>
            <w:tcBorders>
              <w:top w:val="nil"/>
              <w:left w:val="nil"/>
              <w:bottom w:val="nil"/>
              <w:right w:val="nil"/>
            </w:tcBorders>
            <w:hideMark/>
          </w:tcPr>
          <w:p w14:paraId="52BF45D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D547B96" w14:textId="77777777" w:rsidTr="00BC7953">
        <w:tc>
          <w:tcPr>
            <w:tcW w:w="1172" w:type="dxa"/>
            <w:tcBorders>
              <w:top w:val="nil"/>
              <w:left w:val="nil"/>
              <w:bottom w:val="nil"/>
              <w:right w:val="nil"/>
            </w:tcBorders>
            <w:hideMark/>
          </w:tcPr>
          <w:p w14:paraId="5FC80A4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86.</w:t>
            </w:r>
          </w:p>
        </w:tc>
        <w:tc>
          <w:tcPr>
            <w:tcW w:w="1497" w:type="dxa"/>
            <w:tcBorders>
              <w:top w:val="nil"/>
              <w:left w:val="nil"/>
              <w:bottom w:val="nil"/>
              <w:right w:val="nil"/>
            </w:tcBorders>
            <w:hideMark/>
          </w:tcPr>
          <w:p w14:paraId="183E1C2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00048</w:t>
            </w:r>
          </w:p>
        </w:tc>
        <w:tc>
          <w:tcPr>
            <w:tcW w:w="3592" w:type="dxa"/>
            <w:tcBorders>
              <w:top w:val="nil"/>
              <w:left w:val="nil"/>
              <w:bottom w:val="nil"/>
              <w:right w:val="nil"/>
            </w:tcBorders>
            <w:hideMark/>
          </w:tcPr>
          <w:p w14:paraId="21CAFB6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обтяжень речових прав на нерухоме майно</w:t>
            </w:r>
          </w:p>
        </w:tc>
        <w:tc>
          <w:tcPr>
            <w:tcW w:w="3407" w:type="dxa"/>
            <w:tcBorders>
              <w:top w:val="nil"/>
              <w:left w:val="nil"/>
              <w:bottom w:val="nil"/>
              <w:right w:val="nil"/>
            </w:tcBorders>
            <w:hideMark/>
          </w:tcPr>
          <w:p w14:paraId="031A91B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19ED98B" w14:textId="77777777" w:rsidTr="00BC7953">
        <w:tc>
          <w:tcPr>
            <w:tcW w:w="1172" w:type="dxa"/>
            <w:tcBorders>
              <w:top w:val="nil"/>
              <w:left w:val="nil"/>
              <w:bottom w:val="nil"/>
              <w:right w:val="nil"/>
            </w:tcBorders>
            <w:hideMark/>
          </w:tcPr>
          <w:p w14:paraId="1D15F12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87.</w:t>
            </w:r>
          </w:p>
        </w:tc>
        <w:tc>
          <w:tcPr>
            <w:tcW w:w="1497" w:type="dxa"/>
            <w:tcBorders>
              <w:top w:val="nil"/>
              <w:left w:val="nil"/>
              <w:bottom w:val="nil"/>
              <w:right w:val="nil"/>
            </w:tcBorders>
            <w:hideMark/>
          </w:tcPr>
          <w:p w14:paraId="6DD03BF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00049</w:t>
            </w:r>
          </w:p>
        </w:tc>
        <w:tc>
          <w:tcPr>
            <w:tcW w:w="3592" w:type="dxa"/>
            <w:tcBorders>
              <w:top w:val="nil"/>
              <w:left w:val="nil"/>
              <w:bottom w:val="nil"/>
              <w:right w:val="nil"/>
            </w:tcBorders>
            <w:hideMark/>
          </w:tcPr>
          <w:p w14:paraId="6899E07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Взяття на облік безхазяйного нерухомого майна</w:t>
            </w:r>
          </w:p>
        </w:tc>
        <w:tc>
          <w:tcPr>
            <w:tcW w:w="3407" w:type="dxa"/>
            <w:tcBorders>
              <w:top w:val="nil"/>
              <w:left w:val="nil"/>
              <w:bottom w:val="nil"/>
              <w:right w:val="nil"/>
            </w:tcBorders>
            <w:hideMark/>
          </w:tcPr>
          <w:p w14:paraId="72458F7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FAB63D7" w14:textId="77777777" w:rsidTr="00BC7953">
        <w:tc>
          <w:tcPr>
            <w:tcW w:w="1172" w:type="dxa"/>
            <w:tcBorders>
              <w:top w:val="nil"/>
              <w:left w:val="nil"/>
              <w:bottom w:val="nil"/>
              <w:right w:val="nil"/>
            </w:tcBorders>
            <w:hideMark/>
          </w:tcPr>
          <w:p w14:paraId="760CA49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88.</w:t>
            </w:r>
          </w:p>
        </w:tc>
        <w:tc>
          <w:tcPr>
            <w:tcW w:w="1497" w:type="dxa"/>
            <w:tcBorders>
              <w:top w:val="nil"/>
              <w:left w:val="nil"/>
              <w:bottom w:val="nil"/>
              <w:right w:val="nil"/>
            </w:tcBorders>
            <w:hideMark/>
          </w:tcPr>
          <w:p w14:paraId="5E13929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00046</w:t>
            </w:r>
          </w:p>
        </w:tc>
        <w:tc>
          <w:tcPr>
            <w:tcW w:w="3592" w:type="dxa"/>
            <w:tcBorders>
              <w:top w:val="nil"/>
              <w:left w:val="nil"/>
              <w:bottom w:val="nil"/>
              <w:right w:val="nil"/>
            </w:tcBorders>
            <w:hideMark/>
          </w:tcPr>
          <w:p w14:paraId="2FEAB0C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змін до записів Державного реєстру речових прав на нерухоме майно</w:t>
            </w:r>
          </w:p>
        </w:tc>
        <w:tc>
          <w:tcPr>
            <w:tcW w:w="3407" w:type="dxa"/>
            <w:tcBorders>
              <w:top w:val="nil"/>
              <w:left w:val="nil"/>
              <w:bottom w:val="nil"/>
              <w:right w:val="nil"/>
            </w:tcBorders>
            <w:hideMark/>
          </w:tcPr>
          <w:p w14:paraId="598D601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00ABB79" w14:textId="77777777" w:rsidTr="00BC7953">
        <w:tc>
          <w:tcPr>
            <w:tcW w:w="1172" w:type="dxa"/>
            <w:tcBorders>
              <w:top w:val="nil"/>
              <w:left w:val="nil"/>
              <w:bottom w:val="nil"/>
              <w:right w:val="nil"/>
            </w:tcBorders>
            <w:hideMark/>
          </w:tcPr>
          <w:p w14:paraId="0D21E5A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89.</w:t>
            </w:r>
          </w:p>
        </w:tc>
        <w:tc>
          <w:tcPr>
            <w:tcW w:w="1497" w:type="dxa"/>
            <w:tcBorders>
              <w:top w:val="nil"/>
              <w:left w:val="nil"/>
              <w:bottom w:val="nil"/>
              <w:right w:val="nil"/>
            </w:tcBorders>
            <w:hideMark/>
          </w:tcPr>
          <w:p w14:paraId="68741A7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00043</w:t>
            </w:r>
          </w:p>
        </w:tc>
        <w:tc>
          <w:tcPr>
            <w:tcW w:w="3592" w:type="dxa"/>
            <w:tcBorders>
              <w:top w:val="nil"/>
              <w:left w:val="nil"/>
              <w:bottom w:val="nil"/>
              <w:right w:val="nil"/>
            </w:tcBorders>
            <w:hideMark/>
          </w:tcPr>
          <w:p w14:paraId="49296A6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3407" w:type="dxa"/>
            <w:tcBorders>
              <w:top w:val="nil"/>
              <w:left w:val="nil"/>
              <w:bottom w:val="nil"/>
              <w:right w:val="nil"/>
            </w:tcBorders>
            <w:hideMark/>
          </w:tcPr>
          <w:p w14:paraId="54E2E8D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D8D2EEC" w14:textId="77777777" w:rsidTr="00BC7953">
        <w:tc>
          <w:tcPr>
            <w:tcW w:w="1172" w:type="dxa"/>
            <w:tcBorders>
              <w:top w:val="nil"/>
              <w:left w:val="nil"/>
              <w:bottom w:val="nil"/>
              <w:right w:val="nil"/>
            </w:tcBorders>
            <w:hideMark/>
          </w:tcPr>
          <w:p w14:paraId="56C6DC1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5F6FF2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00047</w:t>
            </w:r>
          </w:p>
        </w:tc>
        <w:tc>
          <w:tcPr>
            <w:tcW w:w="3592" w:type="dxa"/>
            <w:tcBorders>
              <w:top w:val="nil"/>
              <w:left w:val="nil"/>
              <w:bottom w:val="nil"/>
              <w:right w:val="nil"/>
            </w:tcBorders>
            <w:hideMark/>
          </w:tcPr>
          <w:p w14:paraId="0FA6707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інформації з Державного реєстру речових прав на нерухоме майно</w:t>
            </w:r>
          </w:p>
        </w:tc>
        <w:tc>
          <w:tcPr>
            <w:tcW w:w="3407" w:type="dxa"/>
            <w:tcBorders>
              <w:top w:val="nil"/>
              <w:left w:val="nil"/>
              <w:bottom w:val="nil"/>
              <w:right w:val="nil"/>
            </w:tcBorders>
            <w:hideMark/>
          </w:tcPr>
          <w:p w14:paraId="7F35C9D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4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речових прав на нерухоме майно та їх обтяжень”</w:t>
            </w:r>
          </w:p>
        </w:tc>
      </w:tr>
      <w:tr w:rsidR="00243EC2" w:rsidRPr="00D11D0F" w14:paraId="56C46479" w14:textId="77777777" w:rsidTr="00BC7953">
        <w:tc>
          <w:tcPr>
            <w:tcW w:w="1172" w:type="dxa"/>
            <w:tcBorders>
              <w:top w:val="nil"/>
              <w:left w:val="nil"/>
              <w:bottom w:val="nil"/>
              <w:right w:val="nil"/>
            </w:tcBorders>
            <w:hideMark/>
          </w:tcPr>
          <w:p w14:paraId="3C4DEA4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9</w:t>
            </w:r>
            <w:r>
              <w:rPr>
                <w:rFonts w:ascii="Times New Roman" w:eastAsia="Times New Roman" w:hAnsi="Times New Roman"/>
                <w:sz w:val="24"/>
                <w:szCs w:val="24"/>
                <w:lang w:eastAsia="uk-UA"/>
              </w:rPr>
              <w:t>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42177C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01174</w:t>
            </w:r>
          </w:p>
        </w:tc>
        <w:tc>
          <w:tcPr>
            <w:tcW w:w="3592" w:type="dxa"/>
            <w:tcBorders>
              <w:top w:val="nil"/>
              <w:left w:val="nil"/>
              <w:bottom w:val="nil"/>
              <w:right w:val="nil"/>
            </w:tcBorders>
            <w:hideMark/>
          </w:tcPr>
          <w:p w14:paraId="62FC691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Заборона вчинення реєстраційних дій</w:t>
            </w:r>
          </w:p>
        </w:tc>
        <w:tc>
          <w:tcPr>
            <w:tcW w:w="3407" w:type="dxa"/>
            <w:tcBorders>
              <w:top w:val="nil"/>
              <w:left w:val="nil"/>
              <w:bottom w:val="nil"/>
              <w:right w:val="nil"/>
            </w:tcBorders>
            <w:hideMark/>
          </w:tcPr>
          <w:p w14:paraId="0858EE8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A047889" w14:textId="77777777" w:rsidTr="00BC7953">
        <w:tc>
          <w:tcPr>
            <w:tcW w:w="1172" w:type="dxa"/>
            <w:tcBorders>
              <w:top w:val="nil"/>
              <w:left w:val="nil"/>
              <w:bottom w:val="nil"/>
              <w:right w:val="nil"/>
            </w:tcBorders>
            <w:hideMark/>
          </w:tcPr>
          <w:p w14:paraId="474F5A3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A44A4C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00023</w:t>
            </w:r>
          </w:p>
        </w:tc>
        <w:tc>
          <w:tcPr>
            <w:tcW w:w="3592" w:type="dxa"/>
            <w:tcBorders>
              <w:top w:val="nil"/>
              <w:left w:val="nil"/>
              <w:bottom w:val="nil"/>
              <w:right w:val="nil"/>
            </w:tcBorders>
            <w:hideMark/>
          </w:tcPr>
          <w:p w14:paraId="46734ED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і видача паспорта громадянина України з безконтактним електронним носієм вперше після досягнення 14-річного віку</w:t>
            </w:r>
          </w:p>
        </w:tc>
        <w:tc>
          <w:tcPr>
            <w:tcW w:w="3407" w:type="dxa"/>
            <w:tcBorders>
              <w:top w:val="nil"/>
              <w:left w:val="nil"/>
              <w:bottom w:val="nil"/>
              <w:right w:val="nil"/>
            </w:tcBorders>
            <w:hideMark/>
          </w:tcPr>
          <w:p w14:paraId="50A4B6C5"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4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243EC2" w:rsidRPr="00D11D0F" w14:paraId="4258513D" w14:textId="77777777" w:rsidTr="00BC7953">
        <w:tc>
          <w:tcPr>
            <w:tcW w:w="1172" w:type="dxa"/>
            <w:tcBorders>
              <w:top w:val="nil"/>
              <w:left w:val="nil"/>
              <w:bottom w:val="nil"/>
              <w:right w:val="nil"/>
            </w:tcBorders>
            <w:hideMark/>
          </w:tcPr>
          <w:p w14:paraId="7890F8D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CA7E8A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00025</w:t>
            </w:r>
          </w:p>
        </w:tc>
        <w:tc>
          <w:tcPr>
            <w:tcW w:w="3592" w:type="dxa"/>
            <w:tcBorders>
              <w:top w:val="nil"/>
              <w:left w:val="nil"/>
              <w:bottom w:val="nil"/>
              <w:right w:val="nil"/>
            </w:tcBorders>
            <w:hideMark/>
          </w:tcPr>
          <w:p w14:paraId="0094917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3407" w:type="dxa"/>
            <w:tcBorders>
              <w:top w:val="nil"/>
              <w:left w:val="nil"/>
              <w:bottom w:val="nil"/>
              <w:right w:val="nil"/>
            </w:tcBorders>
            <w:hideMark/>
          </w:tcPr>
          <w:p w14:paraId="5E9CD9B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67050B4" w14:textId="77777777" w:rsidTr="00BC7953">
        <w:tc>
          <w:tcPr>
            <w:tcW w:w="1172" w:type="dxa"/>
            <w:tcBorders>
              <w:top w:val="nil"/>
              <w:left w:val="nil"/>
              <w:bottom w:val="nil"/>
              <w:right w:val="nil"/>
            </w:tcBorders>
            <w:hideMark/>
          </w:tcPr>
          <w:p w14:paraId="513172B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10AC35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00287</w:t>
            </w:r>
          </w:p>
        </w:tc>
        <w:tc>
          <w:tcPr>
            <w:tcW w:w="3592" w:type="dxa"/>
            <w:tcBorders>
              <w:top w:val="nil"/>
              <w:left w:val="nil"/>
              <w:bottom w:val="nil"/>
              <w:right w:val="nil"/>
            </w:tcBorders>
            <w:hideMark/>
          </w:tcPr>
          <w:p w14:paraId="44F52A9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3407" w:type="dxa"/>
            <w:tcBorders>
              <w:top w:val="nil"/>
              <w:left w:val="nil"/>
              <w:bottom w:val="nil"/>
              <w:right w:val="nil"/>
            </w:tcBorders>
            <w:hideMark/>
          </w:tcPr>
          <w:p w14:paraId="0C70977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Постанова Верховної Ради України від 26 червня 1992 р. </w:t>
            </w:r>
            <w:hyperlink r:id="rId45" w:tgtFrame="_blank" w:history="1">
              <w:r w:rsidRPr="00AD2844">
                <w:rPr>
                  <w:rFonts w:ascii="Times New Roman" w:eastAsia="Times New Roman" w:hAnsi="Times New Roman"/>
                  <w:sz w:val="24"/>
                  <w:szCs w:val="24"/>
                  <w:u w:val="single"/>
                  <w:lang w:eastAsia="uk-UA"/>
                </w:rPr>
                <w:t>№ 2503-XII</w:t>
              </w:r>
            </w:hyperlink>
            <w:r w:rsidRPr="00AD2844">
              <w:rPr>
                <w:rFonts w:ascii="Times New Roman" w:eastAsia="Times New Roman" w:hAnsi="Times New Roman"/>
                <w:sz w:val="24"/>
                <w:szCs w:val="24"/>
                <w:lang w:eastAsia="uk-UA"/>
              </w:rPr>
              <w:t> “Про затвердження положень про паспорт громадянина України та про паспорт громадянина України для виїзду за кордон”, </w:t>
            </w:r>
            <w:hyperlink r:id="rId46" w:tgtFrame="_blank" w:history="1">
              <w:r w:rsidRPr="00AD2844">
                <w:rPr>
                  <w:rFonts w:ascii="Times New Roman" w:eastAsia="Times New Roman" w:hAnsi="Times New Roman"/>
                  <w:sz w:val="24"/>
                  <w:szCs w:val="24"/>
                  <w:u w:val="single"/>
                  <w:lang w:eastAsia="uk-UA"/>
                </w:rPr>
                <w:t>Закон України</w:t>
              </w:r>
            </w:hyperlink>
            <w:r w:rsidRPr="00AD2844">
              <w:rPr>
                <w:rFonts w:ascii="Times New Roman" w:eastAsia="Times New Roman" w:hAnsi="Times New Roman"/>
                <w:sz w:val="24"/>
                <w:szCs w:val="24"/>
                <w:lang w:eastAsia="uk-UA"/>
              </w:rPr>
              <w:t xml:space="preserve"> “Про Єдиний державний демографічний реєстр та документи, що підтверджують громадянство </w:t>
            </w:r>
            <w:r w:rsidRPr="00AD2844">
              <w:rPr>
                <w:rFonts w:ascii="Times New Roman" w:eastAsia="Times New Roman" w:hAnsi="Times New Roman"/>
                <w:sz w:val="24"/>
                <w:szCs w:val="24"/>
                <w:lang w:eastAsia="uk-UA"/>
              </w:rPr>
              <w:lastRenderedPageBreak/>
              <w:t>України, посвідчують особу чи її спеціальний статус”</w:t>
            </w:r>
          </w:p>
        </w:tc>
      </w:tr>
      <w:tr w:rsidR="00243EC2" w:rsidRPr="00D11D0F" w14:paraId="7136D8CA" w14:textId="77777777" w:rsidTr="00BC7953">
        <w:tc>
          <w:tcPr>
            <w:tcW w:w="1172" w:type="dxa"/>
            <w:tcBorders>
              <w:top w:val="nil"/>
              <w:left w:val="nil"/>
              <w:bottom w:val="nil"/>
              <w:right w:val="nil"/>
            </w:tcBorders>
            <w:hideMark/>
          </w:tcPr>
          <w:p w14:paraId="2DD4EF5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95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CEFCB2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00285</w:t>
            </w:r>
          </w:p>
        </w:tc>
        <w:tc>
          <w:tcPr>
            <w:tcW w:w="3592" w:type="dxa"/>
            <w:tcBorders>
              <w:top w:val="nil"/>
              <w:left w:val="nil"/>
              <w:bottom w:val="nil"/>
              <w:right w:val="nil"/>
            </w:tcBorders>
            <w:hideMark/>
          </w:tcPr>
          <w:p w14:paraId="7651877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3407" w:type="dxa"/>
            <w:tcBorders>
              <w:top w:val="nil"/>
              <w:left w:val="nil"/>
              <w:bottom w:val="nil"/>
              <w:right w:val="nil"/>
            </w:tcBorders>
            <w:hideMark/>
          </w:tcPr>
          <w:p w14:paraId="30C7849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4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243EC2" w:rsidRPr="00D11D0F" w14:paraId="11479B77" w14:textId="77777777" w:rsidTr="00BC7953">
        <w:tc>
          <w:tcPr>
            <w:tcW w:w="1172" w:type="dxa"/>
            <w:tcBorders>
              <w:top w:val="nil"/>
              <w:left w:val="nil"/>
              <w:bottom w:val="nil"/>
              <w:right w:val="nil"/>
            </w:tcBorders>
            <w:hideMark/>
          </w:tcPr>
          <w:p w14:paraId="6027BD3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F9295F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00277</w:t>
            </w:r>
          </w:p>
        </w:tc>
        <w:tc>
          <w:tcPr>
            <w:tcW w:w="3592" w:type="dxa"/>
            <w:tcBorders>
              <w:top w:val="nil"/>
              <w:left w:val="nil"/>
              <w:bottom w:val="nil"/>
              <w:right w:val="nil"/>
            </w:tcBorders>
            <w:hideMark/>
          </w:tcPr>
          <w:p w14:paraId="658FD3E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w:t>
            </w:r>
            <w:r w:rsidRPr="00AD2844">
              <w:rPr>
                <w:rFonts w:ascii="Times New Roman" w:eastAsia="Times New Roman" w:hAnsi="Times New Roman"/>
                <w:sz w:val="24"/>
                <w:szCs w:val="24"/>
                <w:lang w:eastAsia="uk-UA"/>
              </w:rPr>
              <w:lastRenderedPageBreak/>
              <w:t>безконтактним електронним носієм (за бажанням)</w:t>
            </w:r>
          </w:p>
        </w:tc>
        <w:tc>
          <w:tcPr>
            <w:tcW w:w="3407" w:type="dxa"/>
            <w:tcBorders>
              <w:top w:val="nil"/>
              <w:left w:val="nil"/>
              <w:bottom w:val="nil"/>
              <w:right w:val="nil"/>
            </w:tcBorders>
            <w:hideMark/>
          </w:tcPr>
          <w:p w14:paraId="59C2627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Постанова Верховної Ради України від 26 червня 1992 р. </w:t>
            </w:r>
            <w:hyperlink r:id="rId48" w:tgtFrame="_blank" w:history="1">
              <w:r w:rsidRPr="00AD2844">
                <w:rPr>
                  <w:rFonts w:ascii="Times New Roman" w:eastAsia="Times New Roman" w:hAnsi="Times New Roman"/>
                  <w:sz w:val="24"/>
                  <w:szCs w:val="24"/>
                  <w:u w:val="single"/>
                  <w:lang w:eastAsia="uk-UA"/>
                </w:rPr>
                <w:t>№ 2503-XII</w:t>
              </w:r>
            </w:hyperlink>
            <w:r w:rsidRPr="00AD2844">
              <w:rPr>
                <w:rFonts w:ascii="Times New Roman" w:eastAsia="Times New Roman" w:hAnsi="Times New Roman"/>
                <w:sz w:val="24"/>
                <w:szCs w:val="24"/>
                <w:lang w:eastAsia="uk-UA"/>
              </w:rPr>
              <w:t> “Про затвердження положень про паспорт громадянина України та про паспорт громадянина України для виїзду за кордон”, </w:t>
            </w:r>
            <w:hyperlink r:id="rId49" w:tgtFrame="_blank" w:history="1">
              <w:r w:rsidRPr="00AD2844">
                <w:rPr>
                  <w:rFonts w:ascii="Times New Roman" w:eastAsia="Times New Roman" w:hAnsi="Times New Roman"/>
                  <w:sz w:val="24"/>
                  <w:szCs w:val="24"/>
                  <w:u w:val="single"/>
                  <w:lang w:eastAsia="uk-UA"/>
                </w:rPr>
                <w:t>Закон України</w:t>
              </w:r>
            </w:hyperlink>
            <w:r w:rsidRPr="00AD2844">
              <w:rPr>
                <w:rFonts w:ascii="Times New Roman" w:eastAsia="Times New Roman" w:hAnsi="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243EC2" w:rsidRPr="00D11D0F" w14:paraId="6D13BCBD" w14:textId="77777777" w:rsidTr="00BC7953">
        <w:tc>
          <w:tcPr>
            <w:tcW w:w="1172" w:type="dxa"/>
            <w:tcBorders>
              <w:top w:val="nil"/>
              <w:left w:val="nil"/>
              <w:bottom w:val="nil"/>
              <w:right w:val="nil"/>
            </w:tcBorders>
            <w:hideMark/>
          </w:tcPr>
          <w:p w14:paraId="0323D4D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97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0A9D15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00928</w:t>
            </w:r>
          </w:p>
        </w:tc>
        <w:tc>
          <w:tcPr>
            <w:tcW w:w="3592" w:type="dxa"/>
            <w:tcBorders>
              <w:top w:val="nil"/>
              <w:left w:val="nil"/>
              <w:bottom w:val="nil"/>
              <w:right w:val="nil"/>
            </w:tcBorders>
            <w:hideMark/>
          </w:tcPr>
          <w:p w14:paraId="5DD0D32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3407" w:type="dxa"/>
            <w:tcBorders>
              <w:top w:val="nil"/>
              <w:left w:val="nil"/>
              <w:bottom w:val="nil"/>
              <w:right w:val="nil"/>
            </w:tcBorders>
            <w:hideMark/>
          </w:tcPr>
          <w:p w14:paraId="2F41096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5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 </w:t>
            </w:r>
            <w:hyperlink r:id="rId51" w:tgtFrame="_blank" w:history="1">
              <w:r w:rsidR="00243EC2" w:rsidRPr="00AD2844">
                <w:rPr>
                  <w:rFonts w:ascii="Times New Roman" w:eastAsia="Times New Roman" w:hAnsi="Times New Roman"/>
                  <w:sz w:val="24"/>
                  <w:szCs w:val="24"/>
                  <w:u w:val="single"/>
                  <w:lang w:eastAsia="uk-UA"/>
                </w:rPr>
                <w:t>Податковий кодекс України</w:t>
              </w:r>
            </w:hyperlink>
          </w:p>
        </w:tc>
      </w:tr>
      <w:tr w:rsidR="00243EC2" w:rsidRPr="00D11D0F" w14:paraId="22C7859D" w14:textId="77777777" w:rsidTr="00BC7953">
        <w:tc>
          <w:tcPr>
            <w:tcW w:w="1172" w:type="dxa"/>
            <w:tcBorders>
              <w:top w:val="nil"/>
              <w:left w:val="nil"/>
              <w:bottom w:val="nil"/>
              <w:right w:val="nil"/>
            </w:tcBorders>
            <w:hideMark/>
          </w:tcPr>
          <w:p w14:paraId="293CA19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60ED16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00026</w:t>
            </w:r>
          </w:p>
        </w:tc>
        <w:tc>
          <w:tcPr>
            <w:tcW w:w="3592" w:type="dxa"/>
            <w:tcBorders>
              <w:top w:val="nil"/>
              <w:left w:val="nil"/>
              <w:bottom w:val="nil"/>
              <w:right w:val="nil"/>
            </w:tcBorders>
            <w:hideMark/>
          </w:tcPr>
          <w:p w14:paraId="5183355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Вклеювання до паспорта громадянина України (зразка 1994 року) фотокартки при досягненні 25- і 45-річного віку</w:t>
            </w:r>
          </w:p>
        </w:tc>
        <w:tc>
          <w:tcPr>
            <w:tcW w:w="3407" w:type="dxa"/>
            <w:tcBorders>
              <w:top w:val="nil"/>
              <w:left w:val="nil"/>
              <w:bottom w:val="nil"/>
              <w:right w:val="nil"/>
            </w:tcBorders>
            <w:hideMark/>
          </w:tcPr>
          <w:p w14:paraId="31A1AF1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Постанова Верховної Ради України від 26 червня 1992 р. </w:t>
            </w:r>
            <w:hyperlink r:id="rId52" w:tgtFrame="_blank" w:history="1">
              <w:r w:rsidRPr="00AD2844">
                <w:rPr>
                  <w:rFonts w:ascii="Times New Roman" w:eastAsia="Times New Roman" w:hAnsi="Times New Roman"/>
                  <w:sz w:val="24"/>
                  <w:szCs w:val="24"/>
                  <w:u w:val="single"/>
                  <w:lang w:eastAsia="uk-UA"/>
                </w:rPr>
                <w:t>№ 2503-XII</w:t>
              </w:r>
            </w:hyperlink>
            <w:r w:rsidRPr="00AD2844">
              <w:rPr>
                <w:rFonts w:ascii="Times New Roman" w:eastAsia="Times New Roman" w:hAnsi="Times New Roman"/>
                <w:sz w:val="24"/>
                <w:szCs w:val="24"/>
                <w:lang w:eastAsia="uk-UA"/>
              </w:rPr>
              <w:t> “Про затвердження положень про паспорт громадянина України та про паспорт громадянина України для виїзду за кордон”</w:t>
            </w:r>
          </w:p>
        </w:tc>
      </w:tr>
      <w:tr w:rsidR="00243EC2" w:rsidRPr="00D11D0F" w14:paraId="208FC580" w14:textId="77777777" w:rsidTr="00BC7953">
        <w:tc>
          <w:tcPr>
            <w:tcW w:w="1172" w:type="dxa"/>
            <w:tcBorders>
              <w:top w:val="nil"/>
              <w:left w:val="nil"/>
              <w:bottom w:val="nil"/>
              <w:right w:val="nil"/>
            </w:tcBorders>
            <w:hideMark/>
          </w:tcPr>
          <w:p w14:paraId="5B5D939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99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FF4644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00029</w:t>
            </w:r>
          </w:p>
        </w:tc>
        <w:tc>
          <w:tcPr>
            <w:tcW w:w="3592" w:type="dxa"/>
            <w:tcBorders>
              <w:top w:val="nil"/>
              <w:left w:val="nil"/>
              <w:bottom w:val="nil"/>
              <w:right w:val="nil"/>
            </w:tcBorders>
            <w:hideMark/>
          </w:tcPr>
          <w:p w14:paraId="4DB879E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3407" w:type="dxa"/>
            <w:tcBorders>
              <w:top w:val="nil"/>
              <w:left w:val="nil"/>
              <w:bottom w:val="nil"/>
              <w:right w:val="nil"/>
            </w:tcBorders>
            <w:hideMark/>
          </w:tcPr>
          <w:p w14:paraId="392A230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5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свободу пересування та вільний вибір місця проживання в Україні”</w:t>
            </w:r>
          </w:p>
        </w:tc>
      </w:tr>
      <w:tr w:rsidR="00243EC2" w:rsidRPr="00D11D0F" w14:paraId="423C7EFC" w14:textId="77777777" w:rsidTr="00BC7953">
        <w:tc>
          <w:tcPr>
            <w:tcW w:w="1172" w:type="dxa"/>
            <w:tcBorders>
              <w:top w:val="nil"/>
              <w:left w:val="nil"/>
              <w:bottom w:val="nil"/>
              <w:right w:val="nil"/>
            </w:tcBorders>
            <w:hideMark/>
          </w:tcPr>
          <w:p w14:paraId="46988B2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52028B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00027</w:t>
            </w:r>
          </w:p>
        </w:tc>
        <w:tc>
          <w:tcPr>
            <w:tcW w:w="3592" w:type="dxa"/>
            <w:tcBorders>
              <w:top w:val="nil"/>
              <w:left w:val="nil"/>
              <w:bottom w:val="nil"/>
              <w:right w:val="nil"/>
            </w:tcBorders>
            <w:hideMark/>
          </w:tcPr>
          <w:p w14:paraId="1DC6FFD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і видача паспорта громадянина України для виїзду за кордон з безконтактним електронним носієм</w:t>
            </w:r>
          </w:p>
        </w:tc>
        <w:tc>
          <w:tcPr>
            <w:tcW w:w="3407" w:type="dxa"/>
            <w:tcBorders>
              <w:top w:val="nil"/>
              <w:left w:val="nil"/>
              <w:bottom w:val="nil"/>
              <w:right w:val="nil"/>
            </w:tcBorders>
            <w:hideMark/>
          </w:tcPr>
          <w:p w14:paraId="7651FBF9"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5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243EC2" w:rsidRPr="00D11D0F" w14:paraId="4CA5950B" w14:textId="77777777" w:rsidTr="00BC7953">
        <w:tc>
          <w:tcPr>
            <w:tcW w:w="1172" w:type="dxa"/>
            <w:tcBorders>
              <w:top w:val="nil"/>
              <w:left w:val="nil"/>
              <w:bottom w:val="nil"/>
              <w:right w:val="nil"/>
            </w:tcBorders>
            <w:hideMark/>
          </w:tcPr>
          <w:p w14:paraId="25E0696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D37944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00028</w:t>
            </w:r>
          </w:p>
        </w:tc>
        <w:tc>
          <w:tcPr>
            <w:tcW w:w="3592" w:type="dxa"/>
            <w:tcBorders>
              <w:top w:val="nil"/>
              <w:left w:val="nil"/>
              <w:bottom w:val="nil"/>
              <w:right w:val="nil"/>
            </w:tcBorders>
            <w:hideMark/>
          </w:tcPr>
          <w:p w14:paraId="4840C3D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3407" w:type="dxa"/>
            <w:tcBorders>
              <w:top w:val="nil"/>
              <w:left w:val="nil"/>
              <w:bottom w:val="nil"/>
              <w:right w:val="nil"/>
            </w:tcBorders>
            <w:hideMark/>
          </w:tcPr>
          <w:p w14:paraId="77A694C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D83616A" w14:textId="77777777" w:rsidTr="00BC7953">
        <w:tc>
          <w:tcPr>
            <w:tcW w:w="1172" w:type="dxa"/>
            <w:tcBorders>
              <w:top w:val="nil"/>
              <w:left w:val="nil"/>
              <w:bottom w:val="nil"/>
              <w:right w:val="nil"/>
            </w:tcBorders>
            <w:hideMark/>
          </w:tcPr>
          <w:p w14:paraId="0753944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C6B192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00274</w:t>
            </w:r>
          </w:p>
        </w:tc>
        <w:tc>
          <w:tcPr>
            <w:tcW w:w="3592" w:type="dxa"/>
            <w:tcBorders>
              <w:top w:val="nil"/>
              <w:left w:val="nil"/>
              <w:bottom w:val="nil"/>
              <w:right w:val="nil"/>
            </w:tcBorders>
            <w:hideMark/>
          </w:tcPr>
          <w:p w14:paraId="23B0554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w:t>
            </w:r>
            <w:r w:rsidRPr="00AD2844">
              <w:rPr>
                <w:rFonts w:ascii="Times New Roman" w:eastAsia="Times New Roman" w:hAnsi="Times New Roman"/>
                <w:sz w:val="24"/>
                <w:szCs w:val="24"/>
                <w:lang w:eastAsia="uk-UA"/>
              </w:rPr>
              <w:lastRenderedPageBreak/>
              <w:t>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3407" w:type="dxa"/>
            <w:tcBorders>
              <w:top w:val="nil"/>
              <w:left w:val="nil"/>
              <w:bottom w:val="nil"/>
              <w:right w:val="nil"/>
            </w:tcBorders>
            <w:hideMark/>
          </w:tcPr>
          <w:p w14:paraId="3EC3EDB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5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243EC2" w:rsidRPr="00D11D0F" w14:paraId="177F5DB5" w14:textId="77777777" w:rsidTr="00BC7953">
        <w:tc>
          <w:tcPr>
            <w:tcW w:w="1172" w:type="dxa"/>
            <w:tcBorders>
              <w:top w:val="nil"/>
              <w:left w:val="nil"/>
              <w:bottom w:val="nil"/>
              <w:right w:val="nil"/>
            </w:tcBorders>
            <w:hideMark/>
          </w:tcPr>
          <w:p w14:paraId="343D1AD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103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73B835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01024</w:t>
            </w:r>
          </w:p>
        </w:tc>
        <w:tc>
          <w:tcPr>
            <w:tcW w:w="3592" w:type="dxa"/>
            <w:tcBorders>
              <w:top w:val="nil"/>
              <w:left w:val="nil"/>
              <w:bottom w:val="nil"/>
              <w:right w:val="nil"/>
            </w:tcBorders>
            <w:hideMark/>
          </w:tcPr>
          <w:p w14:paraId="312AAD9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документів для виїзду громадян України за кордон на постійне проживання</w:t>
            </w:r>
          </w:p>
        </w:tc>
        <w:tc>
          <w:tcPr>
            <w:tcW w:w="3407" w:type="dxa"/>
            <w:tcBorders>
              <w:top w:val="nil"/>
              <w:left w:val="nil"/>
              <w:bottom w:val="nil"/>
              <w:right w:val="nil"/>
            </w:tcBorders>
            <w:hideMark/>
          </w:tcPr>
          <w:p w14:paraId="4D5380C1"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5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порядок виїзду з України і в’їзду в Україну громадян України”</w:t>
            </w:r>
          </w:p>
        </w:tc>
      </w:tr>
      <w:tr w:rsidR="00243EC2" w:rsidRPr="00D11D0F" w14:paraId="0E60570C" w14:textId="77777777" w:rsidTr="00BC7953">
        <w:tc>
          <w:tcPr>
            <w:tcW w:w="1172" w:type="dxa"/>
            <w:tcBorders>
              <w:top w:val="nil"/>
              <w:left w:val="nil"/>
              <w:bottom w:val="nil"/>
              <w:right w:val="nil"/>
            </w:tcBorders>
          </w:tcPr>
          <w:p w14:paraId="0C3AAA52" w14:textId="77777777" w:rsidR="00243EC2" w:rsidRPr="00B341E8" w:rsidRDefault="00243EC2" w:rsidP="00BC7953">
            <w:pPr>
              <w:spacing w:after="0" w:line="240" w:lineRule="auto"/>
              <w:jc w:val="center"/>
              <w:rPr>
                <w:rFonts w:ascii="Times New Roman" w:hAnsi="Times New Roman"/>
                <w:sz w:val="24"/>
                <w:szCs w:val="24"/>
              </w:rPr>
            </w:pPr>
            <w:r w:rsidRPr="00B341E8">
              <w:rPr>
                <w:rFonts w:ascii="Times New Roman" w:hAnsi="Times New Roman"/>
                <w:sz w:val="24"/>
                <w:szCs w:val="24"/>
              </w:rPr>
              <w:t>104.</w:t>
            </w:r>
          </w:p>
        </w:tc>
        <w:tc>
          <w:tcPr>
            <w:tcW w:w="1497" w:type="dxa"/>
            <w:tcBorders>
              <w:top w:val="nil"/>
              <w:left w:val="nil"/>
              <w:bottom w:val="nil"/>
              <w:right w:val="nil"/>
            </w:tcBorders>
          </w:tcPr>
          <w:p w14:paraId="41A4BCCB" w14:textId="77777777" w:rsidR="00243EC2" w:rsidRPr="00B341E8" w:rsidRDefault="00243EC2" w:rsidP="00BC7953">
            <w:pPr>
              <w:spacing w:after="0" w:line="240" w:lineRule="auto"/>
              <w:jc w:val="center"/>
              <w:rPr>
                <w:rFonts w:ascii="Times New Roman" w:hAnsi="Times New Roman"/>
                <w:sz w:val="24"/>
                <w:szCs w:val="24"/>
              </w:rPr>
            </w:pPr>
            <w:r w:rsidRPr="00B341E8">
              <w:rPr>
                <w:rFonts w:ascii="Times New Roman" w:hAnsi="Times New Roman"/>
                <w:sz w:val="24"/>
                <w:szCs w:val="24"/>
              </w:rPr>
              <w:t>00286</w:t>
            </w:r>
          </w:p>
        </w:tc>
        <w:tc>
          <w:tcPr>
            <w:tcW w:w="3592" w:type="dxa"/>
            <w:tcBorders>
              <w:top w:val="nil"/>
              <w:left w:val="nil"/>
              <w:bottom w:val="nil"/>
              <w:right w:val="nil"/>
            </w:tcBorders>
          </w:tcPr>
          <w:p w14:paraId="67EB89A4" w14:textId="77777777" w:rsidR="00243EC2" w:rsidRPr="00B341E8" w:rsidRDefault="00243EC2" w:rsidP="00BC7953">
            <w:pPr>
              <w:spacing w:after="0" w:line="240" w:lineRule="auto"/>
              <w:rPr>
                <w:rFonts w:ascii="Times New Roman" w:hAnsi="Times New Roman"/>
                <w:sz w:val="24"/>
                <w:szCs w:val="24"/>
              </w:rPr>
            </w:pPr>
            <w:r w:rsidRPr="00B341E8">
              <w:rPr>
                <w:rFonts w:ascii="Times New Roman" w:hAnsi="Times New Roman"/>
                <w:sz w:val="24"/>
                <w:szCs w:val="24"/>
              </w:rPr>
              <w:t>Оформлення і видача паспорта громадянина України з безконтактним електронним носієм особі, яка набула громадянства України</w:t>
            </w:r>
          </w:p>
          <w:p w14:paraId="520C46DF" w14:textId="77777777" w:rsidR="00243EC2" w:rsidRPr="00B341E8" w:rsidRDefault="00243EC2" w:rsidP="00BC7953">
            <w:pPr>
              <w:spacing w:after="0" w:line="240" w:lineRule="auto"/>
              <w:rPr>
                <w:rFonts w:ascii="Times New Roman" w:hAnsi="Times New Roman"/>
                <w:sz w:val="24"/>
                <w:szCs w:val="24"/>
              </w:rPr>
            </w:pPr>
          </w:p>
        </w:tc>
        <w:tc>
          <w:tcPr>
            <w:tcW w:w="3407" w:type="dxa"/>
            <w:tcBorders>
              <w:top w:val="nil"/>
              <w:left w:val="nil"/>
              <w:bottom w:val="nil"/>
              <w:right w:val="nil"/>
            </w:tcBorders>
          </w:tcPr>
          <w:p w14:paraId="3C07C13D" w14:textId="77777777" w:rsidR="00243EC2" w:rsidRDefault="00CC3BE3" w:rsidP="00BC7953">
            <w:pPr>
              <w:spacing w:after="0" w:line="240" w:lineRule="auto"/>
              <w:rPr>
                <w:rFonts w:ascii="Times New Roman" w:eastAsia="Times New Roman" w:hAnsi="Times New Roman"/>
                <w:sz w:val="24"/>
                <w:szCs w:val="24"/>
                <w:u w:val="single"/>
                <w:lang w:eastAsia="uk-UA"/>
              </w:rPr>
            </w:pPr>
            <w:hyperlink r:id="rId57" w:tgtFrame="_blank" w:history="1">
              <w:r w:rsidR="00243EC2" w:rsidRPr="00B341E8">
                <w:rPr>
                  <w:rFonts w:ascii="Times New Roman" w:eastAsia="Times New Roman" w:hAnsi="Times New Roman"/>
                  <w:sz w:val="24"/>
                  <w:szCs w:val="24"/>
                  <w:u w:val="single"/>
                  <w:lang w:eastAsia="uk-UA"/>
                </w:rPr>
                <w:t>Закон України</w:t>
              </w:r>
            </w:hyperlink>
            <w:r w:rsidR="00243EC2" w:rsidRPr="00B341E8">
              <w:rPr>
                <w:rFonts w:ascii="Times New Roman" w:eastAsia="Times New Roman" w:hAnsi="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 </w:t>
            </w:r>
            <w:hyperlink r:id="rId58" w:tgtFrame="_blank" w:history="1">
              <w:r w:rsidR="00243EC2" w:rsidRPr="00B341E8">
                <w:rPr>
                  <w:rFonts w:ascii="Times New Roman" w:eastAsia="Times New Roman" w:hAnsi="Times New Roman"/>
                  <w:sz w:val="24"/>
                  <w:szCs w:val="24"/>
                  <w:u w:val="single"/>
                  <w:lang w:eastAsia="uk-UA"/>
                </w:rPr>
                <w:t>Податковий кодекс України</w:t>
              </w:r>
            </w:hyperlink>
          </w:p>
          <w:p w14:paraId="108D0E0A" w14:textId="77777777" w:rsidR="00243EC2" w:rsidRPr="00AD2844" w:rsidRDefault="00243EC2" w:rsidP="00BC7953">
            <w:pPr>
              <w:spacing w:after="0" w:line="240" w:lineRule="auto"/>
              <w:rPr>
                <w:rFonts w:ascii="Times New Roman" w:hAnsi="Times New Roman"/>
                <w:sz w:val="24"/>
                <w:szCs w:val="24"/>
              </w:rPr>
            </w:pPr>
          </w:p>
        </w:tc>
      </w:tr>
      <w:tr w:rsidR="00243EC2" w:rsidRPr="00D11D0F" w14:paraId="586214CE" w14:textId="77777777" w:rsidTr="00BC7953">
        <w:tc>
          <w:tcPr>
            <w:tcW w:w="1172" w:type="dxa"/>
            <w:tcBorders>
              <w:top w:val="nil"/>
              <w:left w:val="nil"/>
              <w:bottom w:val="nil"/>
              <w:right w:val="nil"/>
            </w:tcBorders>
            <w:hideMark/>
          </w:tcPr>
          <w:p w14:paraId="20F830CB" w14:textId="77777777" w:rsidR="00243EC2" w:rsidRPr="00B341E8" w:rsidRDefault="00243EC2" w:rsidP="00BC7953">
            <w:pPr>
              <w:spacing w:after="0" w:line="240" w:lineRule="auto"/>
              <w:jc w:val="center"/>
              <w:rPr>
                <w:rFonts w:ascii="Times New Roman" w:hAnsi="Times New Roman"/>
                <w:sz w:val="24"/>
                <w:szCs w:val="24"/>
              </w:rPr>
            </w:pPr>
            <w:r w:rsidRPr="00B341E8">
              <w:rPr>
                <w:rFonts w:ascii="Times New Roman" w:hAnsi="Times New Roman"/>
                <w:sz w:val="24"/>
                <w:szCs w:val="24"/>
              </w:rPr>
              <w:t>105.</w:t>
            </w:r>
          </w:p>
        </w:tc>
        <w:tc>
          <w:tcPr>
            <w:tcW w:w="1497" w:type="dxa"/>
            <w:tcBorders>
              <w:top w:val="nil"/>
              <w:left w:val="nil"/>
              <w:bottom w:val="nil"/>
              <w:right w:val="nil"/>
            </w:tcBorders>
            <w:hideMark/>
          </w:tcPr>
          <w:p w14:paraId="6C748F85" w14:textId="77777777" w:rsidR="00243EC2" w:rsidRPr="00B341E8" w:rsidRDefault="00243EC2" w:rsidP="00BC7953">
            <w:pPr>
              <w:spacing w:after="0" w:line="240" w:lineRule="auto"/>
              <w:jc w:val="center"/>
              <w:rPr>
                <w:rFonts w:ascii="Times New Roman" w:hAnsi="Times New Roman"/>
                <w:sz w:val="24"/>
                <w:szCs w:val="24"/>
              </w:rPr>
            </w:pPr>
            <w:r w:rsidRPr="00B341E8">
              <w:rPr>
                <w:rFonts w:ascii="Times New Roman" w:hAnsi="Times New Roman"/>
                <w:sz w:val="24"/>
                <w:szCs w:val="24"/>
              </w:rPr>
              <w:t>00285</w:t>
            </w:r>
          </w:p>
        </w:tc>
        <w:tc>
          <w:tcPr>
            <w:tcW w:w="3592" w:type="dxa"/>
            <w:tcBorders>
              <w:top w:val="nil"/>
              <w:left w:val="nil"/>
              <w:bottom w:val="nil"/>
              <w:right w:val="nil"/>
            </w:tcBorders>
            <w:hideMark/>
          </w:tcPr>
          <w:p w14:paraId="4EB2CEDC" w14:textId="77777777" w:rsidR="00243EC2" w:rsidRPr="00B341E8" w:rsidRDefault="00243EC2" w:rsidP="00BC7953">
            <w:pPr>
              <w:spacing w:after="0" w:line="240" w:lineRule="auto"/>
              <w:rPr>
                <w:rFonts w:ascii="Times New Roman" w:hAnsi="Times New Roman"/>
                <w:sz w:val="24"/>
                <w:szCs w:val="24"/>
              </w:rPr>
            </w:pPr>
            <w:r w:rsidRPr="00B341E8">
              <w:rPr>
                <w:rFonts w:ascii="Times New Roman" w:hAnsi="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p w14:paraId="3CB6BD57" w14:textId="77777777" w:rsidR="00243EC2" w:rsidRPr="00B341E8" w:rsidRDefault="00243EC2" w:rsidP="00BC7953">
            <w:pPr>
              <w:spacing w:after="0" w:line="240" w:lineRule="auto"/>
              <w:rPr>
                <w:rFonts w:ascii="Times New Roman" w:hAnsi="Times New Roman"/>
                <w:sz w:val="24"/>
                <w:szCs w:val="24"/>
              </w:rPr>
            </w:pPr>
          </w:p>
        </w:tc>
        <w:tc>
          <w:tcPr>
            <w:tcW w:w="3407" w:type="dxa"/>
            <w:tcBorders>
              <w:top w:val="nil"/>
              <w:left w:val="nil"/>
              <w:bottom w:val="nil"/>
              <w:right w:val="nil"/>
            </w:tcBorders>
            <w:hideMark/>
          </w:tcPr>
          <w:p w14:paraId="498A9044" w14:textId="77777777" w:rsidR="00243EC2" w:rsidRPr="00B341E8" w:rsidRDefault="00243EC2" w:rsidP="00BC7953">
            <w:pPr>
              <w:spacing w:after="0" w:line="240" w:lineRule="auto"/>
              <w:rPr>
                <w:rFonts w:ascii="Times New Roman" w:hAnsi="Times New Roman"/>
                <w:sz w:val="24"/>
                <w:szCs w:val="24"/>
              </w:rPr>
            </w:pPr>
          </w:p>
          <w:p w14:paraId="63CD5C7D" w14:textId="77777777" w:rsidR="00243EC2" w:rsidRPr="00AD2844" w:rsidRDefault="00243EC2" w:rsidP="00BC7953">
            <w:pPr>
              <w:spacing w:after="0" w:line="240" w:lineRule="auto"/>
              <w:jc w:val="center"/>
              <w:rPr>
                <w:rFonts w:ascii="Times New Roman" w:hAnsi="Times New Roman"/>
                <w:sz w:val="24"/>
                <w:szCs w:val="24"/>
              </w:rPr>
            </w:pPr>
            <w:r w:rsidRPr="00B341E8">
              <w:rPr>
                <w:rFonts w:ascii="Times New Roman" w:eastAsia="Times New Roman" w:hAnsi="Times New Roman"/>
                <w:sz w:val="24"/>
                <w:szCs w:val="24"/>
                <w:lang w:eastAsia="uk-UA"/>
              </w:rPr>
              <w:t>-“-</w:t>
            </w:r>
          </w:p>
        </w:tc>
      </w:tr>
      <w:tr w:rsidR="00243EC2" w:rsidRPr="00D11D0F" w14:paraId="12C453D7" w14:textId="77777777" w:rsidTr="00BC7953">
        <w:tc>
          <w:tcPr>
            <w:tcW w:w="1172" w:type="dxa"/>
            <w:tcBorders>
              <w:top w:val="nil"/>
              <w:left w:val="nil"/>
              <w:bottom w:val="nil"/>
              <w:right w:val="nil"/>
            </w:tcBorders>
            <w:hideMark/>
          </w:tcPr>
          <w:p w14:paraId="45C5042B" w14:textId="77777777" w:rsidR="00243EC2" w:rsidRPr="00B341E8" w:rsidRDefault="00243EC2" w:rsidP="00BC7953">
            <w:pPr>
              <w:spacing w:line="240" w:lineRule="auto"/>
              <w:jc w:val="center"/>
              <w:rPr>
                <w:rFonts w:ascii="Times New Roman" w:hAnsi="Times New Roman"/>
                <w:sz w:val="24"/>
                <w:szCs w:val="24"/>
              </w:rPr>
            </w:pPr>
            <w:r>
              <w:rPr>
                <w:rFonts w:ascii="Times New Roman" w:hAnsi="Times New Roman"/>
                <w:sz w:val="24"/>
                <w:szCs w:val="24"/>
              </w:rPr>
              <w:t>106</w:t>
            </w:r>
          </w:p>
        </w:tc>
        <w:tc>
          <w:tcPr>
            <w:tcW w:w="1497" w:type="dxa"/>
            <w:tcBorders>
              <w:top w:val="nil"/>
              <w:left w:val="nil"/>
              <w:bottom w:val="nil"/>
              <w:right w:val="nil"/>
            </w:tcBorders>
            <w:hideMark/>
          </w:tcPr>
          <w:p w14:paraId="323DBD97" w14:textId="77777777" w:rsidR="00243EC2" w:rsidRPr="00B341E8" w:rsidRDefault="00243EC2" w:rsidP="00BC7953">
            <w:pPr>
              <w:spacing w:line="240" w:lineRule="auto"/>
              <w:jc w:val="center"/>
              <w:rPr>
                <w:rFonts w:ascii="Times New Roman" w:hAnsi="Times New Roman"/>
                <w:sz w:val="24"/>
                <w:szCs w:val="24"/>
              </w:rPr>
            </w:pPr>
            <w:r w:rsidRPr="00B341E8">
              <w:rPr>
                <w:rFonts w:ascii="Times New Roman" w:hAnsi="Times New Roman"/>
                <w:sz w:val="24"/>
                <w:szCs w:val="24"/>
              </w:rPr>
              <w:t>00277</w:t>
            </w:r>
          </w:p>
        </w:tc>
        <w:tc>
          <w:tcPr>
            <w:tcW w:w="3592" w:type="dxa"/>
            <w:tcBorders>
              <w:top w:val="nil"/>
              <w:left w:val="nil"/>
              <w:bottom w:val="nil"/>
              <w:right w:val="nil"/>
            </w:tcBorders>
            <w:hideMark/>
          </w:tcPr>
          <w:p w14:paraId="059F06C7" w14:textId="77777777" w:rsidR="00243EC2" w:rsidRPr="00B341E8" w:rsidRDefault="00243EC2" w:rsidP="00BC7953">
            <w:pPr>
              <w:spacing w:line="240" w:lineRule="auto"/>
              <w:rPr>
                <w:rFonts w:ascii="Times New Roman" w:hAnsi="Times New Roman"/>
                <w:sz w:val="24"/>
                <w:szCs w:val="24"/>
              </w:rPr>
            </w:pPr>
            <w:r w:rsidRPr="00B341E8">
              <w:rPr>
                <w:rFonts w:ascii="Times New Roman" w:hAnsi="Times New Roman"/>
                <w:sz w:val="24"/>
                <w:szCs w:val="24"/>
              </w:rPr>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w:t>
            </w:r>
            <w:r w:rsidRPr="00B341E8">
              <w:rPr>
                <w:rFonts w:ascii="Times New Roman" w:hAnsi="Times New Roman"/>
                <w:sz w:val="24"/>
                <w:szCs w:val="24"/>
              </w:rPr>
              <w:lastRenderedPageBreak/>
              <w:t>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3407" w:type="dxa"/>
            <w:tcBorders>
              <w:top w:val="nil"/>
              <w:left w:val="nil"/>
              <w:bottom w:val="nil"/>
              <w:right w:val="nil"/>
            </w:tcBorders>
            <w:hideMark/>
          </w:tcPr>
          <w:p w14:paraId="40D3A742" w14:textId="77777777" w:rsidR="00243EC2" w:rsidRPr="00AD2844" w:rsidRDefault="00243EC2" w:rsidP="00BC7953">
            <w:pPr>
              <w:spacing w:line="240" w:lineRule="auto"/>
              <w:jc w:val="center"/>
              <w:rPr>
                <w:rFonts w:ascii="Times New Roman" w:hAnsi="Times New Roman"/>
                <w:sz w:val="24"/>
                <w:szCs w:val="24"/>
              </w:rPr>
            </w:pPr>
            <w:r w:rsidRPr="00B341E8">
              <w:rPr>
                <w:rFonts w:ascii="Times New Roman" w:eastAsia="Times New Roman" w:hAnsi="Times New Roman"/>
                <w:sz w:val="24"/>
                <w:szCs w:val="24"/>
                <w:lang w:eastAsia="uk-UA"/>
              </w:rPr>
              <w:lastRenderedPageBreak/>
              <w:t>-“-</w:t>
            </w:r>
          </w:p>
        </w:tc>
      </w:tr>
      <w:tr w:rsidR="00243EC2" w:rsidRPr="00D11D0F" w14:paraId="195F4CB1" w14:textId="77777777" w:rsidTr="00BC7953">
        <w:tc>
          <w:tcPr>
            <w:tcW w:w="1172" w:type="dxa"/>
            <w:tcBorders>
              <w:top w:val="nil"/>
              <w:left w:val="nil"/>
              <w:bottom w:val="nil"/>
              <w:right w:val="nil"/>
            </w:tcBorders>
            <w:hideMark/>
          </w:tcPr>
          <w:p w14:paraId="10D10FD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10</w:t>
            </w:r>
            <w:r>
              <w:rPr>
                <w:rFonts w:ascii="Times New Roman" w:eastAsia="Times New Roman" w:hAnsi="Times New Roman"/>
                <w:sz w:val="24"/>
                <w:szCs w:val="24"/>
                <w:lang w:eastAsia="uk-UA"/>
              </w:rPr>
              <w:t>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F58549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00929</w:t>
            </w:r>
          </w:p>
        </w:tc>
        <w:tc>
          <w:tcPr>
            <w:tcW w:w="3592" w:type="dxa"/>
            <w:tcBorders>
              <w:top w:val="nil"/>
              <w:left w:val="nil"/>
              <w:bottom w:val="nil"/>
              <w:right w:val="nil"/>
            </w:tcBorders>
            <w:hideMark/>
          </w:tcPr>
          <w:p w14:paraId="3AB1D6E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та видача посвідки на тимчасове проживання</w:t>
            </w:r>
          </w:p>
        </w:tc>
        <w:tc>
          <w:tcPr>
            <w:tcW w:w="3407" w:type="dxa"/>
            <w:tcBorders>
              <w:top w:val="nil"/>
              <w:left w:val="nil"/>
              <w:bottom w:val="nil"/>
              <w:right w:val="nil"/>
            </w:tcBorders>
            <w:hideMark/>
          </w:tcPr>
          <w:p w14:paraId="538E690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19F51D7" w14:textId="77777777" w:rsidTr="00BC7953">
        <w:tc>
          <w:tcPr>
            <w:tcW w:w="1172" w:type="dxa"/>
            <w:tcBorders>
              <w:top w:val="nil"/>
              <w:left w:val="nil"/>
              <w:bottom w:val="nil"/>
              <w:right w:val="nil"/>
            </w:tcBorders>
            <w:hideMark/>
          </w:tcPr>
          <w:p w14:paraId="780DE96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108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8C0231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00930</w:t>
            </w:r>
          </w:p>
        </w:tc>
        <w:tc>
          <w:tcPr>
            <w:tcW w:w="3592" w:type="dxa"/>
            <w:tcBorders>
              <w:top w:val="nil"/>
              <w:left w:val="nil"/>
              <w:bottom w:val="nil"/>
              <w:right w:val="nil"/>
            </w:tcBorders>
            <w:hideMark/>
          </w:tcPr>
          <w:p w14:paraId="0E0EB07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та видача у зв’язку із втратою або викраденням посвідки на тимчасове проживання, її обміну</w:t>
            </w:r>
          </w:p>
        </w:tc>
        <w:tc>
          <w:tcPr>
            <w:tcW w:w="3407" w:type="dxa"/>
            <w:tcBorders>
              <w:top w:val="nil"/>
              <w:left w:val="nil"/>
              <w:bottom w:val="nil"/>
              <w:right w:val="nil"/>
            </w:tcBorders>
            <w:hideMark/>
          </w:tcPr>
          <w:p w14:paraId="6494F59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A8E2368" w14:textId="77777777" w:rsidTr="00BC7953">
        <w:tc>
          <w:tcPr>
            <w:tcW w:w="1172" w:type="dxa"/>
            <w:tcBorders>
              <w:top w:val="nil"/>
              <w:left w:val="nil"/>
              <w:bottom w:val="nil"/>
              <w:right w:val="nil"/>
            </w:tcBorders>
            <w:hideMark/>
          </w:tcPr>
          <w:p w14:paraId="18137BB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10</w:t>
            </w:r>
            <w:r>
              <w:rPr>
                <w:rFonts w:ascii="Times New Roman" w:eastAsia="Times New Roman" w:hAnsi="Times New Roman"/>
                <w:sz w:val="24"/>
                <w:szCs w:val="24"/>
                <w:lang w:eastAsia="uk-UA"/>
              </w:rPr>
              <w:t>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E7E412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00757</w:t>
            </w:r>
          </w:p>
        </w:tc>
        <w:tc>
          <w:tcPr>
            <w:tcW w:w="3592" w:type="dxa"/>
            <w:tcBorders>
              <w:top w:val="nil"/>
              <w:left w:val="nil"/>
              <w:bottom w:val="nil"/>
              <w:right w:val="nil"/>
            </w:tcBorders>
            <w:hideMark/>
          </w:tcPr>
          <w:p w14:paraId="0C96199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декларації відповідності матеріально-технічної бази вимогам законодавства з питань охорони праці</w:t>
            </w:r>
          </w:p>
        </w:tc>
        <w:tc>
          <w:tcPr>
            <w:tcW w:w="3407" w:type="dxa"/>
            <w:tcBorders>
              <w:top w:val="nil"/>
              <w:left w:val="nil"/>
              <w:bottom w:val="nil"/>
              <w:right w:val="nil"/>
            </w:tcBorders>
            <w:hideMark/>
          </w:tcPr>
          <w:p w14:paraId="75604D9B"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59"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охорону праці”</w:t>
            </w:r>
          </w:p>
        </w:tc>
      </w:tr>
      <w:tr w:rsidR="00243EC2" w:rsidRPr="00D11D0F" w14:paraId="09008859" w14:textId="77777777" w:rsidTr="00BC7953">
        <w:tc>
          <w:tcPr>
            <w:tcW w:w="1172" w:type="dxa"/>
            <w:tcBorders>
              <w:top w:val="nil"/>
              <w:left w:val="nil"/>
              <w:bottom w:val="nil"/>
              <w:right w:val="nil"/>
            </w:tcBorders>
            <w:hideMark/>
          </w:tcPr>
          <w:p w14:paraId="09F0F61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C1CC73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01451</w:t>
            </w:r>
          </w:p>
        </w:tc>
        <w:tc>
          <w:tcPr>
            <w:tcW w:w="3592" w:type="dxa"/>
            <w:tcBorders>
              <w:top w:val="nil"/>
              <w:left w:val="nil"/>
              <w:bottom w:val="nil"/>
              <w:right w:val="nil"/>
            </w:tcBorders>
            <w:hideMark/>
          </w:tcPr>
          <w:p w14:paraId="7714399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зміни відомостей у декларації відповідності матеріально-технічної бази вимогам законодавства з питань охорони праці</w:t>
            </w:r>
          </w:p>
        </w:tc>
        <w:tc>
          <w:tcPr>
            <w:tcW w:w="3407" w:type="dxa"/>
            <w:tcBorders>
              <w:top w:val="nil"/>
              <w:left w:val="nil"/>
              <w:bottom w:val="nil"/>
              <w:right w:val="nil"/>
            </w:tcBorders>
            <w:hideMark/>
          </w:tcPr>
          <w:p w14:paraId="5DF1316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C457133" w14:textId="77777777" w:rsidTr="00BC7953">
        <w:tc>
          <w:tcPr>
            <w:tcW w:w="1172" w:type="dxa"/>
            <w:tcBorders>
              <w:top w:val="nil"/>
              <w:left w:val="nil"/>
              <w:bottom w:val="nil"/>
              <w:right w:val="nil"/>
            </w:tcBorders>
            <w:hideMark/>
          </w:tcPr>
          <w:p w14:paraId="747B689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D6853C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00863</w:t>
            </w:r>
          </w:p>
        </w:tc>
        <w:tc>
          <w:tcPr>
            <w:tcW w:w="3592" w:type="dxa"/>
            <w:tcBorders>
              <w:top w:val="nil"/>
              <w:left w:val="nil"/>
              <w:bottom w:val="nil"/>
              <w:right w:val="nil"/>
            </w:tcBorders>
            <w:hideMark/>
          </w:tcPr>
          <w:p w14:paraId="6662DAE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виконання робіт підвищеної небезпеки та на експлуатацію (застосування) машин, механізмів, устатковання підвищеної небезпеки</w:t>
            </w:r>
          </w:p>
        </w:tc>
        <w:tc>
          <w:tcPr>
            <w:tcW w:w="3407" w:type="dxa"/>
            <w:tcBorders>
              <w:top w:val="nil"/>
              <w:left w:val="nil"/>
              <w:bottom w:val="nil"/>
              <w:right w:val="nil"/>
            </w:tcBorders>
            <w:hideMark/>
          </w:tcPr>
          <w:p w14:paraId="7975839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60" w:tgtFrame="_blank" w:history="1">
              <w:r w:rsidRPr="00AD2844">
                <w:rPr>
                  <w:rFonts w:ascii="Times New Roman" w:eastAsia="Times New Roman" w:hAnsi="Times New Roman"/>
                  <w:sz w:val="24"/>
                  <w:szCs w:val="24"/>
                  <w:u w:val="single"/>
                  <w:lang w:eastAsia="uk-UA"/>
                </w:rPr>
                <w:t>“Про охорону праці”</w:t>
              </w:r>
            </w:hyperlink>
            <w:r w:rsidRPr="00AD2844">
              <w:rPr>
                <w:rFonts w:ascii="Times New Roman" w:eastAsia="Times New Roman" w:hAnsi="Times New Roman"/>
                <w:sz w:val="24"/>
                <w:szCs w:val="24"/>
                <w:lang w:eastAsia="uk-UA"/>
              </w:rPr>
              <w:t>, </w:t>
            </w:r>
            <w:hyperlink r:id="rId61"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47321491" w14:textId="77777777" w:rsidTr="00BC7953">
        <w:tc>
          <w:tcPr>
            <w:tcW w:w="1172" w:type="dxa"/>
            <w:tcBorders>
              <w:top w:val="nil"/>
              <w:left w:val="nil"/>
              <w:bottom w:val="nil"/>
              <w:right w:val="nil"/>
            </w:tcBorders>
            <w:hideMark/>
          </w:tcPr>
          <w:p w14:paraId="7F14806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08FB9B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01430</w:t>
            </w:r>
          </w:p>
        </w:tc>
        <w:tc>
          <w:tcPr>
            <w:tcW w:w="3592" w:type="dxa"/>
            <w:tcBorders>
              <w:top w:val="nil"/>
              <w:left w:val="nil"/>
              <w:bottom w:val="nil"/>
              <w:right w:val="nil"/>
            </w:tcBorders>
            <w:hideMark/>
          </w:tcPr>
          <w:p w14:paraId="34D3FBA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Переоформлення дозволу на виконання робіт підвищеної небезпеки та на експлуатацію (застосування) машин, механізмів, устатковання підвищеної небезпеки</w:t>
            </w:r>
          </w:p>
        </w:tc>
        <w:tc>
          <w:tcPr>
            <w:tcW w:w="3407" w:type="dxa"/>
            <w:tcBorders>
              <w:top w:val="nil"/>
              <w:left w:val="nil"/>
              <w:bottom w:val="nil"/>
              <w:right w:val="nil"/>
            </w:tcBorders>
            <w:hideMark/>
          </w:tcPr>
          <w:p w14:paraId="4369A6D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C159429" w14:textId="77777777" w:rsidTr="00BC7953">
        <w:tc>
          <w:tcPr>
            <w:tcW w:w="1172" w:type="dxa"/>
            <w:tcBorders>
              <w:top w:val="nil"/>
              <w:left w:val="nil"/>
              <w:bottom w:val="nil"/>
              <w:right w:val="nil"/>
            </w:tcBorders>
            <w:hideMark/>
          </w:tcPr>
          <w:p w14:paraId="674BDAB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113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4116DD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01446</w:t>
            </w:r>
          </w:p>
        </w:tc>
        <w:tc>
          <w:tcPr>
            <w:tcW w:w="3592" w:type="dxa"/>
            <w:tcBorders>
              <w:top w:val="nil"/>
              <w:left w:val="nil"/>
              <w:bottom w:val="nil"/>
              <w:right w:val="nil"/>
            </w:tcBorders>
            <w:hideMark/>
          </w:tcPr>
          <w:p w14:paraId="0BB0FF5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Продовження строку дії дозволу на виконання робіт підвищеної небезпеки та на експлуатацію (застосування) машин, механізмів, устатковання підвищеної небезпеки</w:t>
            </w:r>
          </w:p>
        </w:tc>
        <w:tc>
          <w:tcPr>
            <w:tcW w:w="3407" w:type="dxa"/>
            <w:tcBorders>
              <w:top w:val="nil"/>
              <w:left w:val="nil"/>
              <w:bottom w:val="nil"/>
              <w:right w:val="nil"/>
            </w:tcBorders>
            <w:hideMark/>
          </w:tcPr>
          <w:p w14:paraId="2040AC1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E93F4C1" w14:textId="77777777" w:rsidTr="00BC7953">
        <w:tc>
          <w:tcPr>
            <w:tcW w:w="1172" w:type="dxa"/>
            <w:tcBorders>
              <w:top w:val="nil"/>
              <w:left w:val="nil"/>
              <w:bottom w:val="nil"/>
              <w:right w:val="nil"/>
            </w:tcBorders>
            <w:hideMark/>
          </w:tcPr>
          <w:p w14:paraId="12E1EB7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01431B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00728</w:t>
            </w:r>
          </w:p>
        </w:tc>
        <w:tc>
          <w:tcPr>
            <w:tcW w:w="3592" w:type="dxa"/>
            <w:tcBorders>
              <w:top w:val="nil"/>
              <w:left w:val="nil"/>
              <w:bottom w:val="nil"/>
              <w:right w:val="nil"/>
            </w:tcBorders>
            <w:hideMark/>
          </w:tcPr>
          <w:p w14:paraId="21C322E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дозволу на виконання робіт підвищеної небезпеки та на експлуатацію (застосування) машин, механізмів, устатковання підвищеної небезпеки</w:t>
            </w:r>
          </w:p>
        </w:tc>
        <w:tc>
          <w:tcPr>
            <w:tcW w:w="3407" w:type="dxa"/>
            <w:tcBorders>
              <w:top w:val="nil"/>
              <w:left w:val="nil"/>
              <w:bottom w:val="nil"/>
              <w:right w:val="nil"/>
            </w:tcBorders>
            <w:hideMark/>
          </w:tcPr>
          <w:p w14:paraId="561DC17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D3103DD" w14:textId="77777777" w:rsidTr="00BC7953">
        <w:tc>
          <w:tcPr>
            <w:tcW w:w="1172" w:type="dxa"/>
            <w:tcBorders>
              <w:top w:val="nil"/>
              <w:left w:val="nil"/>
              <w:bottom w:val="nil"/>
              <w:right w:val="nil"/>
            </w:tcBorders>
            <w:hideMark/>
          </w:tcPr>
          <w:p w14:paraId="1D2179F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851ABA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01618</w:t>
            </w:r>
          </w:p>
        </w:tc>
        <w:tc>
          <w:tcPr>
            <w:tcW w:w="3592" w:type="dxa"/>
            <w:tcBorders>
              <w:top w:val="nil"/>
              <w:left w:val="nil"/>
              <w:bottom w:val="nil"/>
              <w:right w:val="nil"/>
            </w:tcBorders>
            <w:hideMark/>
          </w:tcPr>
          <w:p w14:paraId="6032660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декларації безпеки об’єкта підвищеної небезпеки</w:t>
            </w:r>
          </w:p>
        </w:tc>
        <w:tc>
          <w:tcPr>
            <w:tcW w:w="3407" w:type="dxa"/>
            <w:tcBorders>
              <w:top w:val="nil"/>
              <w:left w:val="nil"/>
              <w:bottom w:val="nil"/>
              <w:right w:val="nil"/>
            </w:tcBorders>
            <w:hideMark/>
          </w:tcPr>
          <w:p w14:paraId="0881F8C3"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6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об’єкти підвищеної небезпеки”</w:t>
            </w:r>
          </w:p>
        </w:tc>
      </w:tr>
      <w:tr w:rsidR="00243EC2" w:rsidRPr="00D11D0F" w14:paraId="1090DE8F" w14:textId="77777777" w:rsidTr="00BC7953">
        <w:tc>
          <w:tcPr>
            <w:tcW w:w="1172" w:type="dxa"/>
            <w:tcBorders>
              <w:top w:val="nil"/>
              <w:left w:val="nil"/>
              <w:bottom w:val="nil"/>
              <w:right w:val="nil"/>
            </w:tcBorders>
            <w:hideMark/>
          </w:tcPr>
          <w:p w14:paraId="5C6E29D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949422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01043</w:t>
            </w:r>
          </w:p>
        </w:tc>
        <w:tc>
          <w:tcPr>
            <w:tcW w:w="3592" w:type="dxa"/>
            <w:tcBorders>
              <w:top w:val="nil"/>
              <w:left w:val="nil"/>
              <w:bottom w:val="nil"/>
              <w:right w:val="nil"/>
            </w:tcBorders>
            <w:hideMark/>
          </w:tcPr>
          <w:p w14:paraId="5A7AB7F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об’єкта (об’єктів) підвищеної небезпеки в Державному реєстрі об’єктів підвищеної небезпеки</w:t>
            </w:r>
          </w:p>
        </w:tc>
        <w:tc>
          <w:tcPr>
            <w:tcW w:w="3407" w:type="dxa"/>
            <w:tcBorders>
              <w:top w:val="nil"/>
              <w:left w:val="nil"/>
              <w:bottom w:val="nil"/>
              <w:right w:val="nil"/>
            </w:tcBorders>
            <w:hideMark/>
          </w:tcPr>
          <w:p w14:paraId="30F05F9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8BADD06" w14:textId="77777777" w:rsidTr="00BC7953">
        <w:tc>
          <w:tcPr>
            <w:tcW w:w="1172" w:type="dxa"/>
            <w:tcBorders>
              <w:top w:val="nil"/>
              <w:left w:val="nil"/>
              <w:bottom w:val="nil"/>
              <w:right w:val="nil"/>
            </w:tcBorders>
            <w:hideMark/>
          </w:tcPr>
          <w:p w14:paraId="20B6C33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11</w:t>
            </w:r>
            <w:r>
              <w:rPr>
                <w:rFonts w:ascii="Times New Roman" w:eastAsia="Times New Roman" w:hAnsi="Times New Roman"/>
                <w:sz w:val="24"/>
                <w:szCs w:val="24"/>
                <w:lang w:eastAsia="uk-UA"/>
              </w:rPr>
              <w:t>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E6C798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01669</w:t>
            </w:r>
          </w:p>
        </w:tc>
        <w:tc>
          <w:tcPr>
            <w:tcW w:w="3592" w:type="dxa"/>
            <w:tcBorders>
              <w:top w:val="nil"/>
              <w:left w:val="nil"/>
              <w:bottom w:val="nil"/>
              <w:right w:val="nil"/>
            </w:tcBorders>
            <w:hideMark/>
          </w:tcPr>
          <w:p w14:paraId="427E709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Виключення об’єкта підвищеної небезпеки з Державного реєстру об’єктів підвищеної небезпеки</w:t>
            </w:r>
          </w:p>
        </w:tc>
        <w:tc>
          <w:tcPr>
            <w:tcW w:w="3407" w:type="dxa"/>
            <w:tcBorders>
              <w:top w:val="nil"/>
              <w:left w:val="nil"/>
              <w:bottom w:val="nil"/>
              <w:right w:val="nil"/>
            </w:tcBorders>
            <w:hideMark/>
          </w:tcPr>
          <w:p w14:paraId="07B1BD6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E20B247" w14:textId="77777777" w:rsidTr="00BC7953">
        <w:tc>
          <w:tcPr>
            <w:tcW w:w="1172" w:type="dxa"/>
            <w:tcBorders>
              <w:top w:val="nil"/>
              <w:left w:val="nil"/>
              <w:bottom w:val="nil"/>
              <w:right w:val="nil"/>
            </w:tcBorders>
            <w:hideMark/>
          </w:tcPr>
          <w:p w14:paraId="43BDFE2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11</w:t>
            </w:r>
            <w:r>
              <w:rPr>
                <w:rFonts w:ascii="Times New Roman" w:eastAsia="Times New Roman" w:hAnsi="Times New Roman"/>
                <w:sz w:val="24"/>
                <w:szCs w:val="24"/>
                <w:lang w:eastAsia="uk-UA"/>
              </w:rPr>
              <w:t>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ACC093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01660</w:t>
            </w:r>
          </w:p>
        </w:tc>
        <w:tc>
          <w:tcPr>
            <w:tcW w:w="3592" w:type="dxa"/>
            <w:tcBorders>
              <w:top w:val="nil"/>
              <w:left w:val="nil"/>
              <w:bottom w:val="nil"/>
              <w:right w:val="nil"/>
            </w:tcBorders>
            <w:hideMark/>
          </w:tcPr>
          <w:p w14:paraId="308B58A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Прийняття рішення щодо включення установи, організації, закладу, фізичної особи - підприємця до переліку суб’єктів надання послуг із психологічної реабілітації</w:t>
            </w:r>
          </w:p>
        </w:tc>
        <w:tc>
          <w:tcPr>
            <w:tcW w:w="3407" w:type="dxa"/>
            <w:tcBorders>
              <w:top w:val="nil"/>
              <w:left w:val="nil"/>
              <w:bottom w:val="nil"/>
              <w:right w:val="nil"/>
            </w:tcBorders>
            <w:hideMark/>
          </w:tcPr>
          <w:p w14:paraId="6CD4E34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63" w:tgtFrame="_blank" w:history="1">
              <w:r w:rsidRPr="00AD2844">
                <w:rPr>
                  <w:rFonts w:ascii="Times New Roman" w:eastAsia="Times New Roman" w:hAnsi="Times New Roman"/>
                  <w:sz w:val="24"/>
                  <w:szCs w:val="24"/>
                  <w:u w:val="single"/>
                  <w:lang w:eastAsia="uk-UA"/>
                </w:rPr>
                <w:t>“Про соціальний і правовий захист військовослужбовців та членів їх сімей”</w:t>
              </w:r>
            </w:hyperlink>
            <w:r w:rsidRPr="00AD2844">
              <w:rPr>
                <w:rFonts w:ascii="Times New Roman" w:eastAsia="Times New Roman" w:hAnsi="Times New Roman"/>
                <w:sz w:val="24"/>
                <w:szCs w:val="24"/>
                <w:lang w:eastAsia="uk-UA"/>
              </w:rPr>
              <w:t>, </w:t>
            </w:r>
            <w:hyperlink r:id="rId64" w:tgtFrame="_blank" w:history="1">
              <w:r w:rsidRPr="00AD2844">
                <w:rPr>
                  <w:rFonts w:ascii="Times New Roman" w:eastAsia="Times New Roman" w:hAnsi="Times New Roman"/>
                  <w:sz w:val="24"/>
                  <w:szCs w:val="24"/>
                  <w:u w:val="single"/>
                  <w:lang w:eastAsia="uk-UA"/>
                </w:rPr>
                <w:t>“Про статус ветеранів війни, гарантії їх соціального захисту”</w:t>
              </w:r>
            </w:hyperlink>
          </w:p>
        </w:tc>
      </w:tr>
      <w:tr w:rsidR="00243EC2" w:rsidRPr="00D11D0F" w14:paraId="18FD91EC" w14:textId="77777777" w:rsidTr="00BC7953">
        <w:tc>
          <w:tcPr>
            <w:tcW w:w="1172" w:type="dxa"/>
            <w:tcBorders>
              <w:top w:val="nil"/>
              <w:left w:val="nil"/>
              <w:bottom w:val="nil"/>
              <w:right w:val="nil"/>
            </w:tcBorders>
            <w:hideMark/>
          </w:tcPr>
          <w:p w14:paraId="0764155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11</w:t>
            </w:r>
            <w:r>
              <w:rPr>
                <w:rFonts w:ascii="Times New Roman" w:eastAsia="Times New Roman" w:hAnsi="Times New Roman"/>
                <w:sz w:val="24"/>
                <w:szCs w:val="24"/>
                <w:lang w:eastAsia="uk-UA"/>
              </w:rPr>
              <w:t>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593E31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01612</w:t>
            </w:r>
          </w:p>
        </w:tc>
        <w:tc>
          <w:tcPr>
            <w:tcW w:w="3592" w:type="dxa"/>
            <w:tcBorders>
              <w:top w:val="nil"/>
              <w:left w:val="nil"/>
              <w:bottom w:val="nil"/>
              <w:right w:val="nil"/>
            </w:tcBorders>
            <w:hideMark/>
          </w:tcPr>
          <w:p w14:paraId="357B57C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осіб, які здійснюють господарську діяльність з виробництва та маркування дерев’яного пакувального матеріалу</w:t>
            </w:r>
          </w:p>
        </w:tc>
        <w:tc>
          <w:tcPr>
            <w:tcW w:w="3407" w:type="dxa"/>
            <w:tcBorders>
              <w:top w:val="nil"/>
              <w:left w:val="nil"/>
              <w:bottom w:val="nil"/>
              <w:right w:val="nil"/>
            </w:tcBorders>
            <w:hideMark/>
          </w:tcPr>
          <w:p w14:paraId="57E2204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6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карантин рослин”</w:t>
            </w:r>
          </w:p>
        </w:tc>
      </w:tr>
      <w:tr w:rsidR="00243EC2" w:rsidRPr="00D11D0F" w14:paraId="1384FAC8" w14:textId="77777777" w:rsidTr="00BC7953">
        <w:tc>
          <w:tcPr>
            <w:tcW w:w="1172" w:type="dxa"/>
            <w:tcBorders>
              <w:top w:val="nil"/>
              <w:left w:val="nil"/>
              <w:bottom w:val="nil"/>
              <w:right w:val="nil"/>
            </w:tcBorders>
            <w:hideMark/>
          </w:tcPr>
          <w:p w14:paraId="52D3D8C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w:t>
            </w:r>
            <w:r>
              <w:rPr>
                <w:rFonts w:ascii="Times New Roman" w:eastAsia="Times New Roman" w:hAnsi="Times New Roman"/>
                <w:sz w:val="24"/>
                <w:szCs w:val="24"/>
                <w:lang w:eastAsia="uk-UA"/>
              </w:rPr>
              <w:t>20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431616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01645</w:t>
            </w:r>
          </w:p>
        </w:tc>
        <w:tc>
          <w:tcPr>
            <w:tcW w:w="3592" w:type="dxa"/>
            <w:tcBorders>
              <w:top w:val="nil"/>
              <w:left w:val="nil"/>
              <w:bottom w:val="nil"/>
              <w:right w:val="nil"/>
            </w:tcBorders>
            <w:hideMark/>
          </w:tcPr>
          <w:p w14:paraId="15719A7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Відомча реєстрація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p>
        </w:tc>
        <w:tc>
          <w:tcPr>
            <w:tcW w:w="3407" w:type="dxa"/>
            <w:tcBorders>
              <w:top w:val="nil"/>
              <w:left w:val="nil"/>
              <w:bottom w:val="nil"/>
              <w:right w:val="nil"/>
            </w:tcBorders>
            <w:hideMark/>
          </w:tcPr>
          <w:p w14:paraId="423F5AA3"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6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дорожній рух”</w:t>
            </w:r>
          </w:p>
        </w:tc>
      </w:tr>
      <w:tr w:rsidR="00243EC2" w:rsidRPr="00D11D0F" w14:paraId="6D10D1D0" w14:textId="77777777" w:rsidTr="00BC7953">
        <w:tc>
          <w:tcPr>
            <w:tcW w:w="1172" w:type="dxa"/>
            <w:tcBorders>
              <w:top w:val="nil"/>
              <w:left w:val="nil"/>
              <w:bottom w:val="nil"/>
              <w:right w:val="nil"/>
            </w:tcBorders>
            <w:hideMark/>
          </w:tcPr>
          <w:p w14:paraId="6F957CC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w:t>
            </w:r>
            <w:r>
              <w:rPr>
                <w:rFonts w:ascii="Times New Roman" w:eastAsia="Times New Roman" w:hAnsi="Times New Roman"/>
                <w:sz w:val="24"/>
                <w:szCs w:val="24"/>
                <w:lang w:eastAsia="uk-UA"/>
              </w:rPr>
              <w:t>21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4E0F25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01719</w:t>
            </w:r>
          </w:p>
        </w:tc>
        <w:tc>
          <w:tcPr>
            <w:tcW w:w="3592" w:type="dxa"/>
            <w:tcBorders>
              <w:top w:val="nil"/>
              <w:left w:val="nil"/>
              <w:bottom w:val="nil"/>
              <w:right w:val="nil"/>
            </w:tcBorders>
            <w:hideMark/>
          </w:tcPr>
          <w:p w14:paraId="54BE3D8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Зняття з обліку тракторів, самохідних шасі, самохідних сільськогосподарських, </w:t>
            </w:r>
            <w:r w:rsidRPr="00AD2844">
              <w:rPr>
                <w:rFonts w:ascii="Times New Roman" w:eastAsia="Times New Roman" w:hAnsi="Times New Roman"/>
                <w:sz w:val="24"/>
                <w:szCs w:val="24"/>
                <w:lang w:eastAsia="uk-UA"/>
              </w:rPr>
              <w:lastRenderedPageBreak/>
              <w:t>дорожньо-будівельних і меліоративних машин, сільськогосподарської техніки, інших механізмів</w:t>
            </w:r>
          </w:p>
        </w:tc>
        <w:tc>
          <w:tcPr>
            <w:tcW w:w="3407" w:type="dxa"/>
            <w:tcBorders>
              <w:top w:val="nil"/>
              <w:left w:val="nil"/>
              <w:bottom w:val="nil"/>
              <w:right w:val="nil"/>
            </w:tcBorders>
            <w:hideMark/>
          </w:tcPr>
          <w:p w14:paraId="214B9E9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w:t>
            </w:r>
          </w:p>
        </w:tc>
      </w:tr>
      <w:tr w:rsidR="00243EC2" w:rsidRPr="00D11D0F" w14:paraId="7E82C91A" w14:textId="77777777" w:rsidTr="00BC7953">
        <w:tc>
          <w:tcPr>
            <w:tcW w:w="1172" w:type="dxa"/>
            <w:tcBorders>
              <w:top w:val="nil"/>
              <w:left w:val="nil"/>
              <w:bottom w:val="nil"/>
              <w:right w:val="nil"/>
            </w:tcBorders>
            <w:hideMark/>
          </w:tcPr>
          <w:p w14:paraId="394DFE2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12</w:t>
            </w:r>
            <w:r>
              <w:rPr>
                <w:rFonts w:ascii="Times New Roman" w:eastAsia="Times New Roman" w:hAnsi="Times New Roman"/>
                <w:sz w:val="24"/>
                <w:szCs w:val="24"/>
                <w:lang w:eastAsia="uk-UA"/>
              </w:rPr>
              <w:t>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01C76C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00864</w:t>
            </w:r>
          </w:p>
        </w:tc>
        <w:tc>
          <w:tcPr>
            <w:tcW w:w="3592" w:type="dxa"/>
            <w:tcBorders>
              <w:top w:val="nil"/>
              <w:left w:val="nil"/>
              <w:bottom w:val="nil"/>
              <w:right w:val="nil"/>
            </w:tcBorders>
            <w:hideMark/>
          </w:tcPr>
          <w:p w14:paraId="5F05DB9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великотоннажних та інших технологічних транспортних засобів</w:t>
            </w:r>
          </w:p>
        </w:tc>
        <w:tc>
          <w:tcPr>
            <w:tcW w:w="3407" w:type="dxa"/>
            <w:tcBorders>
              <w:top w:val="nil"/>
              <w:left w:val="nil"/>
              <w:bottom w:val="nil"/>
              <w:right w:val="nil"/>
            </w:tcBorders>
            <w:hideMark/>
          </w:tcPr>
          <w:p w14:paraId="7EC59F7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3D927BD" w14:textId="77777777" w:rsidTr="00BC7953">
        <w:tc>
          <w:tcPr>
            <w:tcW w:w="1172" w:type="dxa"/>
            <w:tcBorders>
              <w:top w:val="nil"/>
              <w:left w:val="nil"/>
              <w:bottom w:val="nil"/>
              <w:right w:val="nil"/>
            </w:tcBorders>
            <w:hideMark/>
          </w:tcPr>
          <w:p w14:paraId="7A69F1D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12</w:t>
            </w:r>
            <w:r>
              <w:rPr>
                <w:rFonts w:ascii="Times New Roman" w:eastAsia="Times New Roman" w:hAnsi="Times New Roman"/>
                <w:sz w:val="24"/>
                <w:szCs w:val="24"/>
                <w:lang w:eastAsia="uk-UA"/>
              </w:rPr>
              <w:t>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D6FA7A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00737</w:t>
            </w:r>
          </w:p>
        </w:tc>
        <w:tc>
          <w:tcPr>
            <w:tcW w:w="3592" w:type="dxa"/>
            <w:tcBorders>
              <w:top w:val="nil"/>
              <w:left w:val="nil"/>
              <w:bottom w:val="nil"/>
              <w:right w:val="nil"/>
            </w:tcBorders>
            <w:hideMark/>
          </w:tcPr>
          <w:p w14:paraId="4F7EECA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Тимчасова реєстрація великотоннажних та інших технологічних транспортних засобів</w:t>
            </w:r>
          </w:p>
        </w:tc>
        <w:tc>
          <w:tcPr>
            <w:tcW w:w="3407" w:type="dxa"/>
            <w:tcBorders>
              <w:top w:val="nil"/>
              <w:left w:val="nil"/>
              <w:bottom w:val="nil"/>
              <w:right w:val="nil"/>
            </w:tcBorders>
            <w:hideMark/>
          </w:tcPr>
          <w:p w14:paraId="5349DE1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4A3B818" w14:textId="77777777" w:rsidTr="00BC7953">
        <w:tc>
          <w:tcPr>
            <w:tcW w:w="1172" w:type="dxa"/>
            <w:tcBorders>
              <w:top w:val="nil"/>
              <w:left w:val="nil"/>
              <w:bottom w:val="nil"/>
              <w:right w:val="nil"/>
            </w:tcBorders>
            <w:hideMark/>
          </w:tcPr>
          <w:p w14:paraId="4CD6574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12</w:t>
            </w:r>
            <w:r>
              <w:rPr>
                <w:rFonts w:ascii="Times New Roman" w:eastAsia="Times New Roman" w:hAnsi="Times New Roman"/>
                <w:sz w:val="24"/>
                <w:szCs w:val="24"/>
                <w:lang w:eastAsia="uk-UA"/>
              </w:rPr>
              <w:t>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5DEFB8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00712</w:t>
            </w:r>
          </w:p>
        </w:tc>
        <w:tc>
          <w:tcPr>
            <w:tcW w:w="3592" w:type="dxa"/>
            <w:tcBorders>
              <w:top w:val="nil"/>
              <w:left w:val="nil"/>
              <w:bottom w:val="nil"/>
              <w:right w:val="nil"/>
            </w:tcBorders>
            <w:hideMark/>
          </w:tcPr>
          <w:p w14:paraId="666582B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Зняття з обліку великотоннажних та інших технологічних транспортних засобів</w:t>
            </w:r>
          </w:p>
        </w:tc>
        <w:tc>
          <w:tcPr>
            <w:tcW w:w="3407" w:type="dxa"/>
            <w:tcBorders>
              <w:top w:val="nil"/>
              <w:left w:val="nil"/>
              <w:bottom w:val="nil"/>
              <w:right w:val="nil"/>
            </w:tcBorders>
            <w:hideMark/>
          </w:tcPr>
          <w:p w14:paraId="5F54007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DA7A8BF" w14:textId="77777777" w:rsidTr="00BC7953">
        <w:tc>
          <w:tcPr>
            <w:tcW w:w="1172" w:type="dxa"/>
            <w:tcBorders>
              <w:top w:val="nil"/>
              <w:left w:val="nil"/>
              <w:bottom w:val="nil"/>
              <w:right w:val="nil"/>
            </w:tcBorders>
            <w:hideMark/>
          </w:tcPr>
          <w:p w14:paraId="07DA2DC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12</w:t>
            </w:r>
            <w:r>
              <w:rPr>
                <w:rFonts w:ascii="Times New Roman" w:eastAsia="Times New Roman" w:hAnsi="Times New Roman"/>
                <w:sz w:val="24"/>
                <w:szCs w:val="24"/>
                <w:lang w:eastAsia="uk-UA"/>
              </w:rPr>
              <w:t>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81B534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00727</w:t>
            </w:r>
          </w:p>
        </w:tc>
        <w:tc>
          <w:tcPr>
            <w:tcW w:w="3592" w:type="dxa"/>
            <w:tcBorders>
              <w:top w:val="nil"/>
              <w:left w:val="nil"/>
              <w:bottom w:val="nil"/>
              <w:right w:val="nil"/>
            </w:tcBorders>
            <w:hideMark/>
          </w:tcPr>
          <w:p w14:paraId="2B56D42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Перереєстрація великотоннажних та інших технологічних транспортних засобів</w:t>
            </w:r>
          </w:p>
        </w:tc>
        <w:tc>
          <w:tcPr>
            <w:tcW w:w="3407" w:type="dxa"/>
            <w:tcBorders>
              <w:top w:val="nil"/>
              <w:left w:val="nil"/>
              <w:bottom w:val="nil"/>
              <w:right w:val="nil"/>
            </w:tcBorders>
            <w:hideMark/>
          </w:tcPr>
          <w:p w14:paraId="3D151A8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3448E6C" w14:textId="77777777" w:rsidTr="00BC7953">
        <w:tc>
          <w:tcPr>
            <w:tcW w:w="1172" w:type="dxa"/>
            <w:tcBorders>
              <w:top w:val="nil"/>
              <w:left w:val="nil"/>
              <w:bottom w:val="nil"/>
              <w:right w:val="nil"/>
            </w:tcBorders>
            <w:hideMark/>
          </w:tcPr>
          <w:p w14:paraId="5401A35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126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DE3450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00069</w:t>
            </w:r>
          </w:p>
        </w:tc>
        <w:tc>
          <w:tcPr>
            <w:tcW w:w="3592" w:type="dxa"/>
            <w:tcBorders>
              <w:top w:val="nil"/>
              <w:left w:val="nil"/>
              <w:bottom w:val="nil"/>
              <w:right w:val="nil"/>
            </w:tcBorders>
            <w:hideMark/>
          </w:tcPr>
          <w:p w14:paraId="72DCC96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земельної ділянки з видачею витягу з Державного земельного кадастру</w:t>
            </w:r>
          </w:p>
        </w:tc>
        <w:tc>
          <w:tcPr>
            <w:tcW w:w="3407" w:type="dxa"/>
            <w:tcBorders>
              <w:top w:val="nil"/>
              <w:left w:val="nil"/>
              <w:bottom w:val="nil"/>
              <w:right w:val="nil"/>
            </w:tcBorders>
            <w:hideMark/>
          </w:tcPr>
          <w:p w14:paraId="1B2771C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6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Державний земельний кадастр”</w:t>
            </w:r>
          </w:p>
        </w:tc>
      </w:tr>
      <w:tr w:rsidR="00243EC2" w:rsidRPr="00D11D0F" w14:paraId="2F5B58E3" w14:textId="77777777" w:rsidTr="00BC7953">
        <w:tc>
          <w:tcPr>
            <w:tcW w:w="1172" w:type="dxa"/>
            <w:tcBorders>
              <w:top w:val="nil"/>
              <w:left w:val="nil"/>
              <w:bottom w:val="nil"/>
              <w:right w:val="nil"/>
            </w:tcBorders>
            <w:hideMark/>
          </w:tcPr>
          <w:p w14:paraId="0818A8B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12</w:t>
            </w:r>
            <w:r>
              <w:rPr>
                <w:rFonts w:ascii="Times New Roman" w:eastAsia="Times New Roman" w:hAnsi="Times New Roman"/>
                <w:sz w:val="24"/>
                <w:szCs w:val="24"/>
                <w:lang w:eastAsia="uk-UA"/>
              </w:rPr>
              <w:t>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50E3CE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00070</w:t>
            </w:r>
          </w:p>
        </w:tc>
        <w:tc>
          <w:tcPr>
            <w:tcW w:w="3592" w:type="dxa"/>
            <w:tcBorders>
              <w:top w:val="nil"/>
              <w:left w:val="nil"/>
              <w:bottom w:val="nil"/>
              <w:right w:val="nil"/>
            </w:tcBorders>
            <w:hideMark/>
          </w:tcPr>
          <w:p w14:paraId="7E42D5A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до Державного земельного кадастру відомостей про земельну ділянку з видачею витягу</w:t>
            </w:r>
          </w:p>
        </w:tc>
        <w:tc>
          <w:tcPr>
            <w:tcW w:w="3407" w:type="dxa"/>
            <w:tcBorders>
              <w:top w:val="nil"/>
              <w:left w:val="nil"/>
              <w:bottom w:val="nil"/>
              <w:right w:val="nil"/>
            </w:tcBorders>
            <w:hideMark/>
          </w:tcPr>
          <w:p w14:paraId="650C992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9D0952F" w14:textId="77777777" w:rsidTr="00BC7953">
        <w:tc>
          <w:tcPr>
            <w:tcW w:w="1172" w:type="dxa"/>
            <w:tcBorders>
              <w:top w:val="nil"/>
              <w:left w:val="nil"/>
              <w:bottom w:val="nil"/>
              <w:right w:val="nil"/>
            </w:tcBorders>
            <w:hideMark/>
          </w:tcPr>
          <w:p w14:paraId="5E6DC46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12</w:t>
            </w:r>
            <w:r>
              <w:rPr>
                <w:rFonts w:ascii="Times New Roman" w:eastAsia="Times New Roman" w:hAnsi="Times New Roman"/>
                <w:sz w:val="24"/>
                <w:szCs w:val="24"/>
                <w:lang w:eastAsia="uk-UA"/>
              </w:rPr>
              <w:t>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4143EE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00071</w:t>
            </w:r>
          </w:p>
        </w:tc>
        <w:tc>
          <w:tcPr>
            <w:tcW w:w="3592" w:type="dxa"/>
            <w:tcBorders>
              <w:top w:val="nil"/>
              <w:left w:val="nil"/>
              <w:bottom w:val="nil"/>
              <w:right w:val="nil"/>
            </w:tcBorders>
            <w:hideMark/>
          </w:tcPr>
          <w:p w14:paraId="07BE8A4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до Державного земельного кадастру змін до відомостей про земельну ділянку з видачею витягу</w:t>
            </w:r>
          </w:p>
        </w:tc>
        <w:tc>
          <w:tcPr>
            <w:tcW w:w="3407" w:type="dxa"/>
            <w:tcBorders>
              <w:top w:val="nil"/>
              <w:left w:val="nil"/>
              <w:bottom w:val="nil"/>
              <w:right w:val="nil"/>
            </w:tcBorders>
            <w:hideMark/>
          </w:tcPr>
          <w:p w14:paraId="33CA7AA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6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Державний земельний кадастр”</w:t>
            </w:r>
          </w:p>
        </w:tc>
      </w:tr>
      <w:tr w:rsidR="00243EC2" w:rsidRPr="00D11D0F" w14:paraId="57F0B357" w14:textId="77777777" w:rsidTr="00BC7953">
        <w:tc>
          <w:tcPr>
            <w:tcW w:w="1172" w:type="dxa"/>
            <w:tcBorders>
              <w:top w:val="nil"/>
              <w:left w:val="nil"/>
              <w:bottom w:val="nil"/>
              <w:right w:val="nil"/>
            </w:tcBorders>
            <w:hideMark/>
          </w:tcPr>
          <w:p w14:paraId="51F82C9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129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8D2F10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00072</w:t>
            </w:r>
          </w:p>
        </w:tc>
        <w:tc>
          <w:tcPr>
            <w:tcW w:w="3592" w:type="dxa"/>
            <w:tcBorders>
              <w:top w:val="nil"/>
              <w:left w:val="nil"/>
              <w:bottom w:val="nil"/>
              <w:right w:val="nil"/>
            </w:tcBorders>
            <w:hideMark/>
          </w:tcPr>
          <w:p w14:paraId="0F75430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3407" w:type="dxa"/>
            <w:tcBorders>
              <w:top w:val="nil"/>
              <w:left w:val="nil"/>
              <w:bottom w:val="nil"/>
              <w:right w:val="nil"/>
            </w:tcBorders>
            <w:hideMark/>
          </w:tcPr>
          <w:p w14:paraId="209A3BB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1AF330C" w14:textId="77777777" w:rsidTr="00BC7953">
        <w:tc>
          <w:tcPr>
            <w:tcW w:w="1172" w:type="dxa"/>
            <w:tcBorders>
              <w:top w:val="nil"/>
              <w:left w:val="nil"/>
              <w:bottom w:val="nil"/>
              <w:right w:val="nil"/>
            </w:tcBorders>
            <w:hideMark/>
          </w:tcPr>
          <w:p w14:paraId="481CF9B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130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AA54EB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00074</w:t>
            </w:r>
          </w:p>
        </w:tc>
        <w:tc>
          <w:tcPr>
            <w:tcW w:w="3592" w:type="dxa"/>
            <w:tcBorders>
              <w:top w:val="nil"/>
              <w:left w:val="nil"/>
              <w:bottom w:val="nil"/>
              <w:right w:val="nil"/>
            </w:tcBorders>
            <w:hideMark/>
          </w:tcPr>
          <w:p w14:paraId="52C92C1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3407" w:type="dxa"/>
            <w:tcBorders>
              <w:top w:val="nil"/>
              <w:left w:val="nil"/>
              <w:bottom w:val="nil"/>
              <w:right w:val="nil"/>
            </w:tcBorders>
            <w:hideMark/>
          </w:tcPr>
          <w:p w14:paraId="0AACC93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CFD6F65" w14:textId="77777777" w:rsidTr="00BC7953">
        <w:tc>
          <w:tcPr>
            <w:tcW w:w="1172" w:type="dxa"/>
            <w:tcBorders>
              <w:top w:val="nil"/>
              <w:left w:val="nil"/>
              <w:bottom w:val="nil"/>
              <w:right w:val="nil"/>
            </w:tcBorders>
            <w:hideMark/>
          </w:tcPr>
          <w:p w14:paraId="5946097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1</w:t>
            </w:r>
            <w:r>
              <w:rPr>
                <w:rFonts w:ascii="Times New Roman" w:eastAsia="Times New Roman" w:hAnsi="Times New Roman"/>
                <w:sz w:val="24"/>
                <w:szCs w:val="24"/>
                <w:lang w:eastAsia="uk-UA"/>
              </w:rPr>
              <w:t>31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EE5ACE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00075</w:t>
            </w:r>
          </w:p>
        </w:tc>
        <w:tc>
          <w:tcPr>
            <w:tcW w:w="3592" w:type="dxa"/>
            <w:tcBorders>
              <w:top w:val="nil"/>
              <w:left w:val="nil"/>
              <w:bottom w:val="nil"/>
              <w:right w:val="nil"/>
            </w:tcBorders>
            <w:hideMark/>
          </w:tcPr>
          <w:p w14:paraId="7C26631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3407" w:type="dxa"/>
            <w:tcBorders>
              <w:top w:val="nil"/>
              <w:left w:val="nil"/>
              <w:bottom w:val="nil"/>
              <w:right w:val="nil"/>
            </w:tcBorders>
            <w:hideMark/>
          </w:tcPr>
          <w:p w14:paraId="67B384E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11C931F" w14:textId="77777777" w:rsidTr="00BC7953">
        <w:tc>
          <w:tcPr>
            <w:tcW w:w="1172" w:type="dxa"/>
            <w:tcBorders>
              <w:top w:val="nil"/>
              <w:left w:val="nil"/>
              <w:bottom w:val="nil"/>
              <w:right w:val="nil"/>
            </w:tcBorders>
            <w:hideMark/>
          </w:tcPr>
          <w:p w14:paraId="51A776B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13</w:t>
            </w:r>
            <w:r>
              <w:rPr>
                <w:rFonts w:ascii="Times New Roman" w:eastAsia="Times New Roman" w:hAnsi="Times New Roman"/>
                <w:sz w:val="24"/>
                <w:szCs w:val="24"/>
                <w:lang w:eastAsia="uk-UA"/>
              </w:rPr>
              <w:t>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082429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00079</w:t>
            </w:r>
          </w:p>
        </w:tc>
        <w:tc>
          <w:tcPr>
            <w:tcW w:w="3592" w:type="dxa"/>
            <w:tcBorders>
              <w:top w:val="nil"/>
              <w:left w:val="nil"/>
              <w:bottom w:val="nil"/>
              <w:right w:val="nil"/>
            </w:tcBorders>
            <w:hideMark/>
          </w:tcPr>
          <w:p w14:paraId="40417B3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3407" w:type="dxa"/>
            <w:tcBorders>
              <w:top w:val="nil"/>
              <w:left w:val="nil"/>
              <w:bottom w:val="nil"/>
              <w:right w:val="nil"/>
            </w:tcBorders>
            <w:hideMark/>
          </w:tcPr>
          <w:p w14:paraId="2B20B71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FA57252" w14:textId="77777777" w:rsidTr="00BC7953">
        <w:tc>
          <w:tcPr>
            <w:tcW w:w="1172" w:type="dxa"/>
            <w:tcBorders>
              <w:top w:val="nil"/>
              <w:left w:val="nil"/>
              <w:bottom w:val="nil"/>
              <w:right w:val="nil"/>
            </w:tcBorders>
            <w:hideMark/>
          </w:tcPr>
          <w:p w14:paraId="6044D4B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13</w:t>
            </w:r>
            <w:r>
              <w:rPr>
                <w:rFonts w:ascii="Times New Roman" w:eastAsia="Times New Roman" w:hAnsi="Times New Roman"/>
                <w:sz w:val="24"/>
                <w:szCs w:val="24"/>
                <w:lang w:eastAsia="uk-UA"/>
              </w:rPr>
              <w:t>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BA1631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00078</w:t>
            </w:r>
          </w:p>
        </w:tc>
        <w:tc>
          <w:tcPr>
            <w:tcW w:w="3592" w:type="dxa"/>
            <w:tcBorders>
              <w:top w:val="nil"/>
              <w:left w:val="nil"/>
              <w:bottom w:val="nil"/>
              <w:right w:val="nil"/>
            </w:tcBorders>
            <w:hideMark/>
          </w:tcPr>
          <w:p w14:paraId="096472A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обмежень у використанні земель з видачею витягу</w:t>
            </w:r>
          </w:p>
        </w:tc>
        <w:tc>
          <w:tcPr>
            <w:tcW w:w="3407" w:type="dxa"/>
            <w:tcBorders>
              <w:top w:val="nil"/>
              <w:left w:val="nil"/>
              <w:bottom w:val="nil"/>
              <w:right w:val="nil"/>
            </w:tcBorders>
            <w:hideMark/>
          </w:tcPr>
          <w:p w14:paraId="6D8F5B1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CFC7C3A" w14:textId="77777777" w:rsidTr="00BC7953">
        <w:tc>
          <w:tcPr>
            <w:tcW w:w="1172" w:type="dxa"/>
            <w:tcBorders>
              <w:top w:val="nil"/>
              <w:left w:val="nil"/>
              <w:bottom w:val="nil"/>
              <w:right w:val="nil"/>
            </w:tcBorders>
            <w:hideMark/>
          </w:tcPr>
          <w:p w14:paraId="791F70D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134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6395CD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00081</w:t>
            </w:r>
          </w:p>
        </w:tc>
        <w:tc>
          <w:tcPr>
            <w:tcW w:w="3592" w:type="dxa"/>
            <w:tcBorders>
              <w:top w:val="nil"/>
              <w:left w:val="nil"/>
              <w:bottom w:val="nil"/>
              <w:right w:val="nil"/>
            </w:tcBorders>
            <w:hideMark/>
          </w:tcPr>
          <w:p w14:paraId="21AAC76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Виправлення технічної помилки у відомостях Державного земельного кадастру не з вини органу, що здійснює його ведення</w:t>
            </w:r>
          </w:p>
        </w:tc>
        <w:tc>
          <w:tcPr>
            <w:tcW w:w="3407" w:type="dxa"/>
            <w:tcBorders>
              <w:top w:val="nil"/>
              <w:left w:val="nil"/>
              <w:bottom w:val="nil"/>
              <w:right w:val="nil"/>
            </w:tcBorders>
            <w:hideMark/>
          </w:tcPr>
          <w:p w14:paraId="2FB139A0"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69"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Державний земельний кадастр”</w:t>
            </w:r>
          </w:p>
        </w:tc>
      </w:tr>
      <w:tr w:rsidR="00243EC2" w:rsidRPr="00D11D0F" w14:paraId="02BB7753" w14:textId="77777777" w:rsidTr="00BC7953">
        <w:tc>
          <w:tcPr>
            <w:tcW w:w="1172" w:type="dxa"/>
            <w:tcBorders>
              <w:top w:val="nil"/>
              <w:left w:val="nil"/>
              <w:bottom w:val="nil"/>
              <w:right w:val="nil"/>
            </w:tcBorders>
            <w:hideMark/>
          </w:tcPr>
          <w:p w14:paraId="3D36936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13</w:t>
            </w:r>
            <w:r>
              <w:rPr>
                <w:rFonts w:ascii="Times New Roman" w:eastAsia="Times New Roman" w:hAnsi="Times New Roman"/>
                <w:sz w:val="24"/>
                <w:szCs w:val="24"/>
                <w:lang w:eastAsia="uk-UA"/>
              </w:rPr>
              <w:t>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1C1206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00080</w:t>
            </w:r>
          </w:p>
        </w:tc>
        <w:tc>
          <w:tcPr>
            <w:tcW w:w="3592" w:type="dxa"/>
            <w:tcBorders>
              <w:top w:val="nil"/>
              <w:left w:val="nil"/>
              <w:bottom w:val="nil"/>
              <w:right w:val="nil"/>
            </w:tcBorders>
            <w:hideMark/>
          </w:tcPr>
          <w:p w14:paraId="19049DF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3407" w:type="dxa"/>
            <w:tcBorders>
              <w:top w:val="nil"/>
              <w:left w:val="nil"/>
              <w:bottom w:val="nil"/>
              <w:right w:val="nil"/>
            </w:tcBorders>
            <w:hideMark/>
          </w:tcPr>
          <w:p w14:paraId="612C7CC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4A9C434" w14:textId="77777777" w:rsidTr="00BC7953">
        <w:tc>
          <w:tcPr>
            <w:tcW w:w="1172" w:type="dxa"/>
            <w:tcBorders>
              <w:top w:val="nil"/>
              <w:left w:val="nil"/>
              <w:bottom w:val="nil"/>
              <w:right w:val="nil"/>
            </w:tcBorders>
            <w:hideMark/>
          </w:tcPr>
          <w:p w14:paraId="6CDD51E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13</w:t>
            </w:r>
            <w:r>
              <w:rPr>
                <w:rFonts w:ascii="Times New Roman" w:eastAsia="Times New Roman" w:hAnsi="Times New Roman"/>
                <w:sz w:val="24"/>
                <w:szCs w:val="24"/>
                <w:lang w:eastAsia="uk-UA"/>
              </w:rPr>
              <w:t>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19B6E2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00035</w:t>
            </w:r>
          </w:p>
        </w:tc>
        <w:tc>
          <w:tcPr>
            <w:tcW w:w="3592" w:type="dxa"/>
            <w:tcBorders>
              <w:top w:val="nil"/>
              <w:left w:val="nil"/>
              <w:bottom w:val="nil"/>
              <w:right w:val="nil"/>
            </w:tcBorders>
            <w:hideMark/>
          </w:tcPr>
          <w:p w14:paraId="42DD7BF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407" w:type="dxa"/>
            <w:tcBorders>
              <w:top w:val="nil"/>
              <w:left w:val="nil"/>
              <w:bottom w:val="nil"/>
              <w:right w:val="nil"/>
            </w:tcBorders>
            <w:hideMark/>
          </w:tcPr>
          <w:p w14:paraId="45E8F27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D14619E" w14:textId="77777777" w:rsidTr="00BC7953">
        <w:tc>
          <w:tcPr>
            <w:tcW w:w="1172" w:type="dxa"/>
            <w:tcBorders>
              <w:top w:val="nil"/>
              <w:left w:val="nil"/>
              <w:bottom w:val="nil"/>
              <w:right w:val="nil"/>
            </w:tcBorders>
            <w:hideMark/>
          </w:tcPr>
          <w:p w14:paraId="4FD8A8A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13</w:t>
            </w:r>
            <w:r>
              <w:rPr>
                <w:rFonts w:ascii="Times New Roman" w:eastAsia="Times New Roman" w:hAnsi="Times New Roman"/>
                <w:sz w:val="24"/>
                <w:szCs w:val="24"/>
                <w:lang w:eastAsia="uk-UA"/>
              </w:rPr>
              <w:t>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5C9E2A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00059</w:t>
            </w:r>
          </w:p>
        </w:tc>
        <w:tc>
          <w:tcPr>
            <w:tcW w:w="3592" w:type="dxa"/>
            <w:tcBorders>
              <w:top w:val="nil"/>
              <w:left w:val="nil"/>
              <w:bottom w:val="nil"/>
              <w:right w:val="nil"/>
            </w:tcBorders>
            <w:hideMark/>
          </w:tcPr>
          <w:p w14:paraId="6D0838E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407" w:type="dxa"/>
            <w:tcBorders>
              <w:top w:val="nil"/>
              <w:left w:val="nil"/>
              <w:bottom w:val="nil"/>
              <w:right w:val="nil"/>
            </w:tcBorders>
            <w:hideMark/>
          </w:tcPr>
          <w:p w14:paraId="6F7B6D1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880D3E6" w14:textId="77777777" w:rsidTr="00BC7953">
        <w:tc>
          <w:tcPr>
            <w:tcW w:w="1172" w:type="dxa"/>
            <w:tcBorders>
              <w:top w:val="nil"/>
              <w:left w:val="nil"/>
              <w:bottom w:val="nil"/>
              <w:right w:val="nil"/>
            </w:tcBorders>
            <w:hideMark/>
          </w:tcPr>
          <w:p w14:paraId="41F1E40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13</w:t>
            </w:r>
            <w:r>
              <w:rPr>
                <w:rFonts w:ascii="Times New Roman" w:eastAsia="Times New Roman" w:hAnsi="Times New Roman"/>
                <w:sz w:val="24"/>
                <w:szCs w:val="24"/>
                <w:lang w:eastAsia="uk-UA"/>
              </w:rPr>
              <w:t>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7C4F31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00060</w:t>
            </w:r>
          </w:p>
        </w:tc>
        <w:tc>
          <w:tcPr>
            <w:tcW w:w="3592" w:type="dxa"/>
            <w:tcBorders>
              <w:top w:val="nil"/>
              <w:left w:val="nil"/>
              <w:bottom w:val="nil"/>
              <w:right w:val="nil"/>
            </w:tcBorders>
            <w:hideMark/>
          </w:tcPr>
          <w:p w14:paraId="59ADEB4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w:t>
            </w:r>
          </w:p>
        </w:tc>
        <w:tc>
          <w:tcPr>
            <w:tcW w:w="3407" w:type="dxa"/>
            <w:tcBorders>
              <w:top w:val="nil"/>
              <w:left w:val="nil"/>
              <w:bottom w:val="nil"/>
              <w:right w:val="nil"/>
            </w:tcBorders>
            <w:hideMark/>
          </w:tcPr>
          <w:p w14:paraId="0027F8C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59A1B80" w14:textId="77777777" w:rsidTr="00BC7953">
        <w:tc>
          <w:tcPr>
            <w:tcW w:w="1172" w:type="dxa"/>
            <w:tcBorders>
              <w:top w:val="nil"/>
              <w:left w:val="nil"/>
              <w:bottom w:val="nil"/>
              <w:right w:val="nil"/>
            </w:tcBorders>
            <w:hideMark/>
          </w:tcPr>
          <w:p w14:paraId="214DE8F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139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4EEF55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00061</w:t>
            </w:r>
          </w:p>
        </w:tc>
        <w:tc>
          <w:tcPr>
            <w:tcW w:w="3592" w:type="dxa"/>
            <w:tcBorders>
              <w:top w:val="nil"/>
              <w:left w:val="nil"/>
              <w:bottom w:val="nil"/>
              <w:right w:val="nil"/>
            </w:tcBorders>
            <w:hideMark/>
          </w:tcPr>
          <w:p w14:paraId="1E481EE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відомостей з Державного земельного кадастру у формі довідки, що містить узагальнену інформацію про землі (території)</w:t>
            </w:r>
          </w:p>
        </w:tc>
        <w:tc>
          <w:tcPr>
            <w:tcW w:w="3407" w:type="dxa"/>
            <w:tcBorders>
              <w:top w:val="nil"/>
              <w:left w:val="nil"/>
              <w:bottom w:val="nil"/>
              <w:right w:val="nil"/>
            </w:tcBorders>
            <w:hideMark/>
          </w:tcPr>
          <w:p w14:paraId="4FD6FC4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93E2568" w14:textId="77777777" w:rsidTr="00BC7953">
        <w:tc>
          <w:tcPr>
            <w:tcW w:w="1172" w:type="dxa"/>
            <w:tcBorders>
              <w:top w:val="nil"/>
              <w:left w:val="nil"/>
              <w:bottom w:val="nil"/>
              <w:right w:val="nil"/>
            </w:tcBorders>
            <w:hideMark/>
          </w:tcPr>
          <w:p w14:paraId="041DA4D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140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0498D7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00062</w:t>
            </w:r>
          </w:p>
        </w:tc>
        <w:tc>
          <w:tcPr>
            <w:tcW w:w="3592" w:type="dxa"/>
            <w:tcBorders>
              <w:top w:val="nil"/>
              <w:left w:val="nil"/>
              <w:bottom w:val="nil"/>
              <w:right w:val="nil"/>
            </w:tcBorders>
            <w:hideMark/>
          </w:tcPr>
          <w:p w14:paraId="20C410E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3407" w:type="dxa"/>
            <w:tcBorders>
              <w:top w:val="nil"/>
              <w:left w:val="nil"/>
              <w:bottom w:val="nil"/>
              <w:right w:val="nil"/>
            </w:tcBorders>
            <w:hideMark/>
          </w:tcPr>
          <w:p w14:paraId="1CC83FA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BD161A8" w14:textId="77777777" w:rsidTr="00BC7953">
        <w:tc>
          <w:tcPr>
            <w:tcW w:w="1172" w:type="dxa"/>
            <w:tcBorders>
              <w:top w:val="nil"/>
              <w:left w:val="nil"/>
              <w:bottom w:val="nil"/>
              <w:right w:val="nil"/>
            </w:tcBorders>
            <w:hideMark/>
          </w:tcPr>
          <w:p w14:paraId="702DF4C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w:t>
            </w:r>
            <w:r>
              <w:rPr>
                <w:rFonts w:ascii="Times New Roman" w:eastAsia="Times New Roman" w:hAnsi="Times New Roman"/>
                <w:sz w:val="24"/>
                <w:szCs w:val="24"/>
                <w:lang w:eastAsia="uk-UA"/>
              </w:rPr>
              <w:t>41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E1442A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00063</w:t>
            </w:r>
          </w:p>
        </w:tc>
        <w:tc>
          <w:tcPr>
            <w:tcW w:w="3592" w:type="dxa"/>
            <w:tcBorders>
              <w:top w:val="nil"/>
              <w:left w:val="nil"/>
              <w:bottom w:val="nil"/>
              <w:right w:val="nil"/>
            </w:tcBorders>
            <w:hideMark/>
          </w:tcPr>
          <w:p w14:paraId="5A4D916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407" w:type="dxa"/>
            <w:tcBorders>
              <w:top w:val="nil"/>
              <w:left w:val="nil"/>
              <w:bottom w:val="nil"/>
              <w:right w:val="nil"/>
            </w:tcBorders>
            <w:hideMark/>
          </w:tcPr>
          <w:p w14:paraId="6CCEFD1E"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7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Державний земельний кадастр”</w:t>
            </w:r>
          </w:p>
        </w:tc>
      </w:tr>
      <w:tr w:rsidR="00243EC2" w:rsidRPr="00D11D0F" w14:paraId="369ECA7E" w14:textId="77777777" w:rsidTr="00BC7953">
        <w:tc>
          <w:tcPr>
            <w:tcW w:w="1172" w:type="dxa"/>
            <w:tcBorders>
              <w:top w:val="nil"/>
              <w:left w:val="nil"/>
              <w:bottom w:val="nil"/>
              <w:right w:val="nil"/>
            </w:tcBorders>
            <w:hideMark/>
          </w:tcPr>
          <w:p w14:paraId="0A9C4A5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14</w:t>
            </w:r>
            <w:r>
              <w:rPr>
                <w:rFonts w:ascii="Times New Roman" w:eastAsia="Times New Roman" w:hAnsi="Times New Roman"/>
                <w:sz w:val="24"/>
                <w:szCs w:val="24"/>
                <w:lang w:eastAsia="uk-UA"/>
              </w:rPr>
              <w:t>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8DBC89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00064</w:t>
            </w:r>
          </w:p>
        </w:tc>
        <w:tc>
          <w:tcPr>
            <w:tcW w:w="3592" w:type="dxa"/>
            <w:tcBorders>
              <w:top w:val="nil"/>
              <w:left w:val="nil"/>
              <w:bottom w:val="nil"/>
              <w:right w:val="nil"/>
            </w:tcBorders>
            <w:hideMark/>
          </w:tcPr>
          <w:p w14:paraId="12AA0C9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довідки про наявність та розмір земельної частки (паю)</w:t>
            </w:r>
          </w:p>
        </w:tc>
        <w:tc>
          <w:tcPr>
            <w:tcW w:w="3407" w:type="dxa"/>
            <w:tcBorders>
              <w:top w:val="nil"/>
              <w:left w:val="nil"/>
              <w:bottom w:val="nil"/>
              <w:right w:val="nil"/>
            </w:tcBorders>
            <w:hideMark/>
          </w:tcPr>
          <w:p w14:paraId="20B0B86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9695131" w14:textId="77777777" w:rsidTr="00BC7953">
        <w:tc>
          <w:tcPr>
            <w:tcW w:w="1172" w:type="dxa"/>
            <w:tcBorders>
              <w:top w:val="nil"/>
              <w:left w:val="nil"/>
              <w:bottom w:val="nil"/>
              <w:right w:val="nil"/>
            </w:tcBorders>
            <w:hideMark/>
          </w:tcPr>
          <w:p w14:paraId="04CB086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14</w:t>
            </w:r>
            <w:r>
              <w:rPr>
                <w:rFonts w:ascii="Times New Roman" w:eastAsia="Times New Roman" w:hAnsi="Times New Roman"/>
                <w:sz w:val="24"/>
                <w:szCs w:val="24"/>
                <w:lang w:eastAsia="uk-UA"/>
              </w:rPr>
              <w:t>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C0E664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00065</w:t>
            </w:r>
          </w:p>
        </w:tc>
        <w:tc>
          <w:tcPr>
            <w:tcW w:w="3592" w:type="dxa"/>
            <w:tcBorders>
              <w:top w:val="nil"/>
              <w:left w:val="nil"/>
              <w:bottom w:val="nil"/>
              <w:right w:val="nil"/>
            </w:tcBorders>
            <w:hideMark/>
          </w:tcPr>
          <w:p w14:paraId="4F77A71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3407" w:type="dxa"/>
            <w:tcBorders>
              <w:top w:val="nil"/>
              <w:left w:val="nil"/>
              <w:bottom w:val="nil"/>
              <w:right w:val="nil"/>
            </w:tcBorders>
            <w:hideMark/>
          </w:tcPr>
          <w:p w14:paraId="3C51CE6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18E7840" w14:textId="77777777" w:rsidTr="00BC7953">
        <w:tc>
          <w:tcPr>
            <w:tcW w:w="1172" w:type="dxa"/>
            <w:tcBorders>
              <w:top w:val="nil"/>
              <w:left w:val="nil"/>
              <w:bottom w:val="nil"/>
              <w:right w:val="nil"/>
            </w:tcBorders>
            <w:hideMark/>
          </w:tcPr>
          <w:p w14:paraId="485C889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14</w:t>
            </w:r>
            <w:r>
              <w:rPr>
                <w:rFonts w:ascii="Times New Roman" w:eastAsia="Times New Roman" w:hAnsi="Times New Roman"/>
                <w:sz w:val="24"/>
                <w:szCs w:val="24"/>
                <w:lang w:eastAsia="uk-UA"/>
              </w:rPr>
              <w:t>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0F1B14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01254</w:t>
            </w:r>
          </w:p>
        </w:tc>
        <w:tc>
          <w:tcPr>
            <w:tcW w:w="3592" w:type="dxa"/>
            <w:tcBorders>
              <w:top w:val="nil"/>
              <w:left w:val="nil"/>
              <w:bottom w:val="nil"/>
              <w:right w:val="nil"/>
            </w:tcBorders>
            <w:hideMark/>
          </w:tcPr>
          <w:p w14:paraId="732A93C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довідки про осіб, які отримали доступ до інформації про суб’єкта речового права у Державному земельному кадастрі</w:t>
            </w:r>
          </w:p>
        </w:tc>
        <w:tc>
          <w:tcPr>
            <w:tcW w:w="3407" w:type="dxa"/>
            <w:tcBorders>
              <w:top w:val="nil"/>
              <w:left w:val="nil"/>
              <w:bottom w:val="nil"/>
              <w:right w:val="nil"/>
            </w:tcBorders>
            <w:hideMark/>
          </w:tcPr>
          <w:p w14:paraId="4374593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3F4DCCC" w14:textId="77777777" w:rsidTr="00BC7953">
        <w:tc>
          <w:tcPr>
            <w:tcW w:w="1172" w:type="dxa"/>
            <w:tcBorders>
              <w:top w:val="nil"/>
              <w:left w:val="nil"/>
              <w:bottom w:val="nil"/>
              <w:right w:val="nil"/>
            </w:tcBorders>
            <w:hideMark/>
          </w:tcPr>
          <w:p w14:paraId="31A82C1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14</w:t>
            </w:r>
            <w:r>
              <w:rPr>
                <w:rFonts w:ascii="Times New Roman" w:eastAsia="Times New Roman" w:hAnsi="Times New Roman"/>
                <w:sz w:val="24"/>
                <w:szCs w:val="24"/>
                <w:lang w:eastAsia="uk-UA"/>
              </w:rPr>
              <w:t>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BAFECA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00207</w:t>
            </w:r>
          </w:p>
        </w:tc>
        <w:tc>
          <w:tcPr>
            <w:tcW w:w="3592" w:type="dxa"/>
            <w:tcBorders>
              <w:top w:val="nil"/>
              <w:left w:val="nil"/>
              <w:bottom w:val="nil"/>
              <w:right w:val="nil"/>
            </w:tcBorders>
            <w:hideMark/>
          </w:tcPr>
          <w:p w14:paraId="4715D5D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дозволу на розроблення проекту землеустрою щодо відведення земельної ділянки для послідуючого продажу</w:t>
            </w:r>
          </w:p>
        </w:tc>
        <w:tc>
          <w:tcPr>
            <w:tcW w:w="3407" w:type="dxa"/>
            <w:tcBorders>
              <w:top w:val="nil"/>
              <w:left w:val="nil"/>
              <w:bottom w:val="nil"/>
              <w:right w:val="nil"/>
            </w:tcBorders>
            <w:hideMark/>
          </w:tcPr>
          <w:p w14:paraId="2BBAAFB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0C36F12" w14:textId="77777777" w:rsidTr="00BC7953">
        <w:tc>
          <w:tcPr>
            <w:tcW w:w="1172" w:type="dxa"/>
            <w:tcBorders>
              <w:top w:val="nil"/>
              <w:left w:val="nil"/>
              <w:bottom w:val="nil"/>
              <w:right w:val="nil"/>
            </w:tcBorders>
            <w:hideMark/>
          </w:tcPr>
          <w:p w14:paraId="53C7509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14</w:t>
            </w:r>
            <w:r>
              <w:rPr>
                <w:rFonts w:ascii="Times New Roman" w:eastAsia="Times New Roman" w:hAnsi="Times New Roman"/>
                <w:sz w:val="24"/>
                <w:szCs w:val="24"/>
                <w:lang w:eastAsia="uk-UA"/>
              </w:rPr>
              <w:t>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06C23A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00199</w:t>
            </w:r>
          </w:p>
        </w:tc>
        <w:tc>
          <w:tcPr>
            <w:tcW w:w="3592" w:type="dxa"/>
            <w:tcBorders>
              <w:top w:val="nil"/>
              <w:left w:val="nil"/>
              <w:bottom w:val="nil"/>
              <w:right w:val="nil"/>
            </w:tcBorders>
            <w:hideMark/>
          </w:tcPr>
          <w:p w14:paraId="6F9F786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дозволу на розроблення проекту землеустрою щодо відведення земельної ділянки у користування</w:t>
            </w:r>
          </w:p>
        </w:tc>
        <w:tc>
          <w:tcPr>
            <w:tcW w:w="3407" w:type="dxa"/>
            <w:tcBorders>
              <w:top w:val="nil"/>
              <w:left w:val="nil"/>
              <w:bottom w:val="nil"/>
              <w:right w:val="nil"/>
            </w:tcBorders>
            <w:hideMark/>
          </w:tcPr>
          <w:p w14:paraId="53DA177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89E6E08" w14:textId="77777777" w:rsidTr="00BC7953">
        <w:tc>
          <w:tcPr>
            <w:tcW w:w="1172" w:type="dxa"/>
            <w:tcBorders>
              <w:top w:val="nil"/>
              <w:left w:val="nil"/>
              <w:bottom w:val="nil"/>
              <w:right w:val="nil"/>
            </w:tcBorders>
            <w:hideMark/>
          </w:tcPr>
          <w:p w14:paraId="1488F7E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14</w:t>
            </w:r>
            <w:r>
              <w:rPr>
                <w:rFonts w:ascii="Times New Roman" w:eastAsia="Times New Roman" w:hAnsi="Times New Roman"/>
                <w:sz w:val="24"/>
                <w:szCs w:val="24"/>
                <w:lang w:eastAsia="uk-UA"/>
              </w:rPr>
              <w:t>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59A53C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00210</w:t>
            </w:r>
          </w:p>
        </w:tc>
        <w:tc>
          <w:tcPr>
            <w:tcW w:w="3592" w:type="dxa"/>
            <w:tcBorders>
              <w:top w:val="nil"/>
              <w:left w:val="nil"/>
              <w:bottom w:val="nil"/>
              <w:right w:val="nil"/>
            </w:tcBorders>
            <w:hideMark/>
          </w:tcPr>
          <w:p w14:paraId="6C8C8F0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3407" w:type="dxa"/>
            <w:tcBorders>
              <w:top w:val="nil"/>
              <w:left w:val="nil"/>
              <w:bottom w:val="nil"/>
              <w:right w:val="nil"/>
            </w:tcBorders>
            <w:hideMark/>
          </w:tcPr>
          <w:p w14:paraId="6757A694"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7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Державний земельний кадастр”</w:t>
            </w:r>
          </w:p>
        </w:tc>
      </w:tr>
      <w:tr w:rsidR="00243EC2" w:rsidRPr="00D11D0F" w14:paraId="7B67FCBD" w14:textId="77777777" w:rsidTr="00BC7953">
        <w:tc>
          <w:tcPr>
            <w:tcW w:w="1172" w:type="dxa"/>
            <w:tcBorders>
              <w:top w:val="nil"/>
              <w:left w:val="nil"/>
              <w:bottom w:val="nil"/>
              <w:right w:val="nil"/>
            </w:tcBorders>
            <w:hideMark/>
          </w:tcPr>
          <w:p w14:paraId="60F002D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148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2A90AE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00198</w:t>
            </w:r>
          </w:p>
        </w:tc>
        <w:tc>
          <w:tcPr>
            <w:tcW w:w="3592" w:type="dxa"/>
            <w:tcBorders>
              <w:top w:val="nil"/>
              <w:left w:val="nil"/>
              <w:bottom w:val="nil"/>
              <w:right w:val="nil"/>
            </w:tcBorders>
            <w:hideMark/>
          </w:tcPr>
          <w:p w14:paraId="5A1521B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згоди на передачу орендованої земельної ділянки в суборенду</w:t>
            </w:r>
          </w:p>
        </w:tc>
        <w:tc>
          <w:tcPr>
            <w:tcW w:w="3407" w:type="dxa"/>
            <w:tcBorders>
              <w:top w:val="nil"/>
              <w:left w:val="nil"/>
              <w:bottom w:val="nil"/>
              <w:right w:val="nil"/>
            </w:tcBorders>
            <w:hideMark/>
          </w:tcPr>
          <w:p w14:paraId="77BBD1AE"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7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оренду землі”</w:t>
            </w:r>
          </w:p>
        </w:tc>
      </w:tr>
      <w:tr w:rsidR="00243EC2" w:rsidRPr="00D11D0F" w14:paraId="63F95FA9" w14:textId="77777777" w:rsidTr="00BC7953">
        <w:tc>
          <w:tcPr>
            <w:tcW w:w="1172" w:type="dxa"/>
            <w:tcBorders>
              <w:top w:val="nil"/>
              <w:left w:val="nil"/>
              <w:bottom w:val="nil"/>
              <w:right w:val="nil"/>
            </w:tcBorders>
            <w:hideMark/>
          </w:tcPr>
          <w:p w14:paraId="5F57DAA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149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86C9D4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00213</w:t>
            </w:r>
          </w:p>
        </w:tc>
        <w:tc>
          <w:tcPr>
            <w:tcW w:w="3592" w:type="dxa"/>
            <w:tcBorders>
              <w:top w:val="nil"/>
              <w:left w:val="nil"/>
              <w:bottom w:val="nil"/>
              <w:right w:val="nil"/>
            </w:tcBorders>
            <w:hideMark/>
          </w:tcPr>
          <w:p w14:paraId="09DA676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права користування чужою земельною ділянкою для забудови (суперфіцій)</w:t>
            </w:r>
          </w:p>
        </w:tc>
        <w:tc>
          <w:tcPr>
            <w:tcW w:w="3407" w:type="dxa"/>
            <w:tcBorders>
              <w:top w:val="nil"/>
              <w:left w:val="nil"/>
              <w:bottom w:val="nil"/>
              <w:right w:val="nil"/>
            </w:tcBorders>
            <w:hideMark/>
          </w:tcPr>
          <w:p w14:paraId="1ABD1C74"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7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Державний земельний кадастр”</w:t>
            </w:r>
          </w:p>
        </w:tc>
      </w:tr>
      <w:tr w:rsidR="00243EC2" w:rsidRPr="00D11D0F" w14:paraId="736D5D8A" w14:textId="77777777" w:rsidTr="00BC7953">
        <w:tc>
          <w:tcPr>
            <w:tcW w:w="1172" w:type="dxa"/>
            <w:tcBorders>
              <w:top w:val="nil"/>
              <w:left w:val="nil"/>
              <w:bottom w:val="nil"/>
              <w:right w:val="nil"/>
            </w:tcBorders>
            <w:hideMark/>
          </w:tcPr>
          <w:p w14:paraId="70D7C83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128961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00066</w:t>
            </w:r>
          </w:p>
        </w:tc>
        <w:tc>
          <w:tcPr>
            <w:tcW w:w="3592" w:type="dxa"/>
            <w:tcBorders>
              <w:top w:val="nil"/>
              <w:left w:val="nil"/>
              <w:bottom w:val="nil"/>
              <w:right w:val="nil"/>
            </w:tcBorders>
            <w:hideMark/>
          </w:tcPr>
          <w:p w14:paraId="2D12952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відомостей з документації із землеустрою, що включена до Державного фонду документації із землеустрою</w:t>
            </w:r>
          </w:p>
        </w:tc>
        <w:tc>
          <w:tcPr>
            <w:tcW w:w="3407" w:type="dxa"/>
            <w:tcBorders>
              <w:top w:val="nil"/>
              <w:left w:val="nil"/>
              <w:bottom w:val="nil"/>
              <w:right w:val="nil"/>
            </w:tcBorders>
            <w:hideMark/>
          </w:tcPr>
          <w:p w14:paraId="3CF08D66"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7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землеустрій”</w:t>
            </w:r>
          </w:p>
        </w:tc>
      </w:tr>
      <w:tr w:rsidR="00243EC2" w:rsidRPr="00D11D0F" w14:paraId="5C85F3F3" w14:textId="77777777" w:rsidTr="00BC7953">
        <w:tc>
          <w:tcPr>
            <w:tcW w:w="1172" w:type="dxa"/>
            <w:tcBorders>
              <w:top w:val="nil"/>
              <w:left w:val="nil"/>
              <w:bottom w:val="nil"/>
              <w:right w:val="nil"/>
            </w:tcBorders>
            <w:hideMark/>
          </w:tcPr>
          <w:p w14:paraId="45AA6F0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w:t>
            </w:r>
            <w:r>
              <w:rPr>
                <w:rFonts w:ascii="Times New Roman" w:eastAsia="Times New Roman" w:hAnsi="Times New Roman"/>
                <w:sz w:val="24"/>
                <w:szCs w:val="24"/>
                <w:lang w:eastAsia="uk-UA"/>
              </w:rPr>
              <w:t>51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671DE4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00068</w:t>
            </w:r>
          </w:p>
        </w:tc>
        <w:tc>
          <w:tcPr>
            <w:tcW w:w="3592" w:type="dxa"/>
            <w:tcBorders>
              <w:top w:val="nil"/>
              <w:left w:val="nil"/>
              <w:bottom w:val="nil"/>
              <w:right w:val="nil"/>
            </w:tcBorders>
            <w:hideMark/>
          </w:tcPr>
          <w:p w14:paraId="4968D38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витягу з технічної документації про нормативну грошову оцінку земельної ділянки</w:t>
            </w:r>
          </w:p>
        </w:tc>
        <w:tc>
          <w:tcPr>
            <w:tcW w:w="3407" w:type="dxa"/>
            <w:tcBorders>
              <w:top w:val="nil"/>
              <w:left w:val="nil"/>
              <w:bottom w:val="nil"/>
              <w:right w:val="nil"/>
            </w:tcBorders>
            <w:hideMark/>
          </w:tcPr>
          <w:p w14:paraId="5587F9C6"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7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оцінку земель”</w:t>
            </w:r>
          </w:p>
        </w:tc>
      </w:tr>
      <w:tr w:rsidR="00243EC2" w:rsidRPr="00D11D0F" w14:paraId="241A00E6" w14:textId="77777777" w:rsidTr="00BC7953">
        <w:tc>
          <w:tcPr>
            <w:tcW w:w="1172" w:type="dxa"/>
            <w:tcBorders>
              <w:top w:val="nil"/>
              <w:left w:val="nil"/>
              <w:bottom w:val="nil"/>
              <w:right w:val="nil"/>
            </w:tcBorders>
            <w:hideMark/>
          </w:tcPr>
          <w:p w14:paraId="19EC950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15</w:t>
            </w:r>
            <w:r>
              <w:rPr>
                <w:rFonts w:ascii="Times New Roman" w:eastAsia="Times New Roman" w:hAnsi="Times New Roman"/>
                <w:sz w:val="24"/>
                <w:szCs w:val="24"/>
                <w:lang w:eastAsia="uk-UA"/>
              </w:rPr>
              <w:t>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41D3E8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01161</w:t>
            </w:r>
          </w:p>
        </w:tc>
        <w:tc>
          <w:tcPr>
            <w:tcW w:w="3592" w:type="dxa"/>
            <w:tcBorders>
              <w:top w:val="nil"/>
              <w:left w:val="nil"/>
              <w:bottom w:val="nil"/>
              <w:right w:val="nil"/>
            </w:tcBorders>
            <w:hideMark/>
          </w:tcPr>
          <w:p w14:paraId="10F3870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407" w:type="dxa"/>
            <w:tcBorders>
              <w:top w:val="nil"/>
              <w:left w:val="nil"/>
              <w:bottom w:val="nil"/>
              <w:right w:val="nil"/>
            </w:tcBorders>
            <w:hideMark/>
          </w:tcPr>
          <w:p w14:paraId="698EBDF3"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76" w:tgtFrame="_blank" w:history="1">
              <w:r w:rsidR="00243EC2" w:rsidRPr="00AD2844">
                <w:rPr>
                  <w:rFonts w:ascii="Times New Roman" w:eastAsia="Times New Roman" w:hAnsi="Times New Roman"/>
                  <w:sz w:val="24"/>
                  <w:szCs w:val="24"/>
                  <w:u w:val="single"/>
                  <w:lang w:eastAsia="uk-UA"/>
                </w:rPr>
                <w:t>Земельний кодекс України</w:t>
              </w:r>
            </w:hyperlink>
            <w:r w:rsidR="00243EC2" w:rsidRPr="00AD2844">
              <w:rPr>
                <w:rFonts w:ascii="Times New Roman" w:eastAsia="Times New Roman" w:hAnsi="Times New Roman"/>
                <w:sz w:val="24"/>
                <w:szCs w:val="24"/>
                <w:lang w:eastAsia="uk-UA"/>
              </w:rPr>
              <w:t>, </w:t>
            </w:r>
            <w:hyperlink r:id="rId7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Перелік документів дозвільного характеру у сфері господарської діяльності”</w:t>
            </w:r>
          </w:p>
        </w:tc>
      </w:tr>
      <w:tr w:rsidR="00243EC2" w:rsidRPr="00D11D0F" w14:paraId="45578114" w14:textId="77777777" w:rsidTr="00BC7953">
        <w:tc>
          <w:tcPr>
            <w:tcW w:w="1172" w:type="dxa"/>
            <w:tcBorders>
              <w:top w:val="nil"/>
              <w:left w:val="nil"/>
              <w:bottom w:val="nil"/>
              <w:right w:val="nil"/>
            </w:tcBorders>
            <w:hideMark/>
          </w:tcPr>
          <w:p w14:paraId="14A1476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15</w:t>
            </w:r>
            <w:r>
              <w:rPr>
                <w:rFonts w:ascii="Times New Roman" w:eastAsia="Times New Roman" w:hAnsi="Times New Roman"/>
                <w:sz w:val="24"/>
                <w:szCs w:val="24"/>
                <w:lang w:eastAsia="uk-UA"/>
              </w:rPr>
              <w:t>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A3E129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00175</w:t>
            </w:r>
          </w:p>
        </w:tc>
        <w:tc>
          <w:tcPr>
            <w:tcW w:w="3592" w:type="dxa"/>
            <w:tcBorders>
              <w:top w:val="nil"/>
              <w:left w:val="nil"/>
              <w:bottom w:val="nil"/>
              <w:right w:val="nil"/>
            </w:tcBorders>
            <w:hideMark/>
          </w:tcPr>
          <w:p w14:paraId="0A5B02B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3407" w:type="dxa"/>
            <w:tcBorders>
              <w:top w:val="nil"/>
              <w:left w:val="nil"/>
              <w:bottom w:val="nil"/>
              <w:right w:val="nil"/>
            </w:tcBorders>
            <w:hideMark/>
          </w:tcPr>
          <w:p w14:paraId="60840F9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78" w:tgtFrame="_blank" w:history="1">
              <w:r w:rsidR="00243EC2" w:rsidRPr="00AD2844">
                <w:rPr>
                  <w:rFonts w:ascii="Times New Roman" w:eastAsia="Times New Roman" w:hAnsi="Times New Roman"/>
                  <w:sz w:val="24"/>
                  <w:szCs w:val="24"/>
                  <w:u w:val="single"/>
                  <w:lang w:eastAsia="uk-UA"/>
                </w:rPr>
                <w:t>Земельний кодекс України</w:t>
              </w:r>
            </w:hyperlink>
          </w:p>
        </w:tc>
      </w:tr>
      <w:tr w:rsidR="00243EC2" w:rsidRPr="00D11D0F" w14:paraId="701CCFC3" w14:textId="77777777" w:rsidTr="00BC7953">
        <w:tc>
          <w:tcPr>
            <w:tcW w:w="1172" w:type="dxa"/>
            <w:tcBorders>
              <w:top w:val="nil"/>
              <w:left w:val="nil"/>
              <w:bottom w:val="nil"/>
              <w:right w:val="nil"/>
            </w:tcBorders>
            <w:hideMark/>
          </w:tcPr>
          <w:p w14:paraId="48FFB8F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15</w:t>
            </w:r>
            <w:r>
              <w:rPr>
                <w:rFonts w:ascii="Times New Roman" w:eastAsia="Times New Roman" w:hAnsi="Times New Roman"/>
                <w:sz w:val="24"/>
                <w:szCs w:val="24"/>
                <w:lang w:eastAsia="uk-UA"/>
              </w:rPr>
              <w:t>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567369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00174</w:t>
            </w:r>
          </w:p>
        </w:tc>
        <w:tc>
          <w:tcPr>
            <w:tcW w:w="3592" w:type="dxa"/>
            <w:tcBorders>
              <w:top w:val="nil"/>
              <w:left w:val="nil"/>
              <w:bottom w:val="nil"/>
              <w:right w:val="nil"/>
            </w:tcBorders>
            <w:hideMark/>
          </w:tcPr>
          <w:p w14:paraId="33A52EE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рішення про продаж земельних ділянок державної та комунальної власності</w:t>
            </w:r>
          </w:p>
        </w:tc>
        <w:tc>
          <w:tcPr>
            <w:tcW w:w="3407" w:type="dxa"/>
            <w:tcBorders>
              <w:top w:val="nil"/>
              <w:left w:val="nil"/>
              <w:bottom w:val="nil"/>
              <w:right w:val="nil"/>
            </w:tcBorders>
            <w:hideMark/>
          </w:tcPr>
          <w:p w14:paraId="6305C9D5"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79" w:tgtFrame="_blank" w:history="1">
              <w:r w:rsidR="00243EC2" w:rsidRPr="00AD2844">
                <w:rPr>
                  <w:rFonts w:ascii="Times New Roman" w:eastAsia="Times New Roman" w:hAnsi="Times New Roman"/>
                  <w:sz w:val="24"/>
                  <w:szCs w:val="24"/>
                  <w:u w:val="single"/>
                  <w:lang w:eastAsia="uk-UA"/>
                </w:rPr>
                <w:t>Земельний кодекс України</w:t>
              </w:r>
            </w:hyperlink>
            <w:r w:rsidR="00243EC2" w:rsidRPr="00AD2844">
              <w:rPr>
                <w:rFonts w:ascii="Times New Roman" w:eastAsia="Times New Roman" w:hAnsi="Times New Roman"/>
                <w:sz w:val="24"/>
                <w:szCs w:val="24"/>
                <w:lang w:eastAsia="uk-UA"/>
              </w:rPr>
              <w:t>, </w:t>
            </w:r>
            <w:hyperlink r:id="rId8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Перелік документів дозвільного характеру у сфері господарської діяльності”</w:t>
            </w:r>
          </w:p>
        </w:tc>
      </w:tr>
      <w:tr w:rsidR="00243EC2" w:rsidRPr="00D11D0F" w14:paraId="642961AA" w14:textId="77777777" w:rsidTr="00BC7953">
        <w:tc>
          <w:tcPr>
            <w:tcW w:w="1172" w:type="dxa"/>
            <w:tcBorders>
              <w:top w:val="nil"/>
              <w:left w:val="nil"/>
              <w:bottom w:val="nil"/>
              <w:right w:val="nil"/>
            </w:tcBorders>
            <w:hideMark/>
          </w:tcPr>
          <w:p w14:paraId="1C5B4E7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15</w:t>
            </w:r>
            <w:r>
              <w:rPr>
                <w:rFonts w:ascii="Times New Roman" w:eastAsia="Times New Roman" w:hAnsi="Times New Roman"/>
                <w:sz w:val="24"/>
                <w:szCs w:val="24"/>
                <w:lang w:eastAsia="uk-UA"/>
              </w:rPr>
              <w:t>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5DD46C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00244</w:t>
            </w:r>
          </w:p>
        </w:tc>
        <w:tc>
          <w:tcPr>
            <w:tcW w:w="3592" w:type="dxa"/>
            <w:tcBorders>
              <w:top w:val="nil"/>
              <w:left w:val="nil"/>
              <w:bottom w:val="nil"/>
              <w:right w:val="nil"/>
            </w:tcBorders>
            <w:hideMark/>
          </w:tcPr>
          <w:p w14:paraId="44F01DB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довідки про наявність у фізичної особи земельних ділянок</w:t>
            </w:r>
          </w:p>
        </w:tc>
        <w:tc>
          <w:tcPr>
            <w:tcW w:w="3407" w:type="dxa"/>
            <w:tcBorders>
              <w:top w:val="nil"/>
              <w:left w:val="nil"/>
              <w:bottom w:val="nil"/>
              <w:right w:val="nil"/>
            </w:tcBorders>
            <w:hideMark/>
          </w:tcPr>
          <w:p w14:paraId="4AB02FD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81" w:tgtFrame="_blank" w:history="1">
              <w:r w:rsidR="00243EC2" w:rsidRPr="00AD2844">
                <w:rPr>
                  <w:rFonts w:ascii="Times New Roman" w:eastAsia="Times New Roman" w:hAnsi="Times New Roman"/>
                  <w:sz w:val="24"/>
                  <w:szCs w:val="24"/>
                  <w:u w:val="single"/>
                  <w:lang w:eastAsia="uk-UA"/>
                </w:rPr>
                <w:t>Податковий кодекс України</w:t>
              </w:r>
            </w:hyperlink>
          </w:p>
        </w:tc>
      </w:tr>
      <w:tr w:rsidR="00243EC2" w:rsidRPr="00D11D0F" w14:paraId="10A69E92" w14:textId="77777777" w:rsidTr="00BC7953">
        <w:tc>
          <w:tcPr>
            <w:tcW w:w="1172" w:type="dxa"/>
            <w:tcBorders>
              <w:top w:val="nil"/>
              <w:left w:val="nil"/>
              <w:bottom w:val="nil"/>
              <w:right w:val="nil"/>
            </w:tcBorders>
            <w:hideMark/>
          </w:tcPr>
          <w:p w14:paraId="2294A6E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BD4A8B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00176</w:t>
            </w:r>
          </w:p>
        </w:tc>
        <w:tc>
          <w:tcPr>
            <w:tcW w:w="3592" w:type="dxa"/>
            <w:tcBorders>
              <w:top w:val="nil"/>
              <w:left w:val="nil"/>
              <w:bottom w:val="nil"/>
              <w:right w:val="nil"/>
            </w:tcBorders>
            <w:hideMark/>
          </w:tcPr>
          <w:p w14:paraId="68594D6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розроблення проекту землеустрою щодо відведення земельної ділянки у межах безоплатної приватизації</w:t>
            </w:r>
          </w:p>
        </w:tc>
        <w:tc>
          <w:tcPr>
            <w:tcW w:w="3407" w:type="dxa"/>
            <w:tcBorders>
              <w:top w:val="nil"/>
              <w:left w:val="nil"/>
              <w:bottom w:val="nil"/>
              <w:right w:val="nil"/>
            </w:tcBorders>
            <w:hideMark/>
          </w:tcPr>
          <w:p w14:paraId="44FBF303"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82" w:tgtFrame="_blank" w:history="1">
              <w:r w:rsidR="00243EC2" w:rsidRPr="00AD2844">
                <w:rPr>
                  <w:rFonts w:ascii="Times New Roman" w:eastAsia="Times New Roman" w:hAnsi="Times New Roman"/>
                  <w:sz w:val="24"/>
                  <w:szCs w:val="24"/>
                  <w:u w:val="single"/>
                  <w:lang w:eastAsia="uk-UA"/>
                </w:rPr>
                <w:t>Земельний кодекс України</w:t>
              </w:r>
            </w:hyperlink>
          </w:p>
        </w:tc>
      </w:tr>
      <w:tr w:rsidR="00243EC2" w:rsidRPr="00D11D0F" w14:paraId="3EB2CD0E" w14:textId="77777777" w:rsidTr="00BC7953">
        <w:tc>
          <w:tcPr>
            <w:tcW w:w="1172" w:type="dxa"/>
            <w:tcBorders>
              <w:top w:val="nil"/>
              <w:left w:val="nil"/>
              <w:bottom w:val="nil"/>
              <w:right w:val="nil"/>
            </w:tcBorders>
            <w:hideMark/>
          </w:tcPr>
          <w:p w14:paraId="631E10C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376253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00217</w:t>
            </w:r>
          </w:p>
        </w:tc>
        <w:tc>
          <w:tcPr>
            <w:tcW w:w="3592" w:type="dxa"/>
            <w:tcBorders>
              <w:top w:val="nil"/>
              <w:left w:val="nil"/>
              <w:bottom w:val="nil"/>
              <w:right w:val="nil"/>
            </w:tcBorders>
            <w:hideMark/>
          </w:tcPr>
          <w:p w14:paraId="367E8C0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Затвердження проекту землеустрою щодо відведення </w:t>
            </w:r>
            <w:r w:rsidRPr="00AD2844">
              <w:rPr>
                <w:rFonts w:ascii="Times New Roman" w:eastAsia="Times New Roman" w:hAnsi="Times New Roman"/>
                <w:sz w:val="24"/>
                <w:szCs w:val="24"/>
                <w:lang w:eastAsia="uk-UA"/>
              </w:rPr>
              <w:lastRenderedPageBreak/>
              <w:t>земельної ділянки у разі зміни її цільового призначення</w:t>
            </w:r>
          </w:p>
        </w:tc>
        <w:tc>
          <w:tcPr>
            <w:tcW w:w="3407" w:type="dxa"/>
            <w:tcBorders>
              <w:top w:val="nil"/>
              <w:left w:val="nil"/>
              <w:bottom w:val="nil"/>
              <w:right w:val="nil"/>
            </w:tcBorders>
            <w:hideMark/>
          </w:tcPr>
          <w:p w14:paraId="2FCF4C6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w:t>
            </w:r>
          </w:p>
        </w:tc>
      </w:tr>
      <w:tr w:rsidR="00243EC2" w:rsidRPr="00D11D0F" w14:paraId="61B9141B" w14:textId="77777777" w:rsidTr="00BC7953">
        <w:tc>
          <w:tcPr>
            <w:tcW w:w="1172" w:type="dxa"/>
            <w:tcBorders>
              <w:top w:val="nil"/>
              <w:left w:val="nil"/>
              <w:bottom w:val="nil"/>
              <w:right w:val="nil"/>
            </w:tcBorders>
            <w:hideMark/>
          </w:tcPr>
          <w:p w14:paraId="6C71706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158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6F2AD0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00180</w:t>
            </w:r>
          </w:p>
        </w:tc>
        <w:tc>
          <w:tcPr>
            <w:tcW w:w="3592" w:type="dxa"/>
            <w:tcBorders>
              <w:top w:val="nil"/>
              <w:left w:val="nil"/>
              <w:bottom w:val="nil"/>
              <w:right w:val="nil"/>
            </w:tcBorders>
            <w:hideMark/>
          </w:tcPr>
          <w:p w14:paraId="36E4148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Затвердження технічної документації з бонітування ґрунтів</w:t>
            </w:r>
          </w:p>
        </w:tc>
        <w:tc>
          <w:tcPr>
            <w:tcW w:w="3407" w:type="dxa"/>
            <w:tcBorders>
              <w:top w:val="nil"/>
              <w:left w:val="nil"/>
              <w:bottom w:val="nil"/>
              <w:right w:val="nil"/>
            </w:tcBorders>
            <w:hideMark/>
          </w:tcPr>
          <w:p w14:paraId="66F50B2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12705C5" w14:textId="77777777" w:rsidTr="00BC7953">
        <w:tc>
          <w:tcPr>
            <w:tcW w:w="1172" w:type="dxa"/>
            <w:tcBorders>
              <w:top w:val="nil"/>
              <w:left w:val="nil"/>
              <w:bottom w:val="nil"/>
              <w:right w:val="nil"/>
            </w:tcBorders>
            <w:hideMark/>
          </w:tcPr>
          <w:p w14:paraId="14453A3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ED6DA6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00181</w:t>
            </w:r>
          </w:p>
        </w:tc>
        <w:tc>
          <w:tcPr>
            <w:tcW w:w="3592" w:type="dxa"/>
            <w:tcBorders>
              <w:top w:val="nil"/>
              <w:left w:val="nil"/>
              <w:bottom w:val="nil"/>
              <w:right w:val="nil"/>
            </w:tcBorders>
            <w:hideMark/>
          </w:tcPr>
          <w:p w14:paraId="5385380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Затвердження технічної документації з економічної оцінки земель</w:t>
            </w:r>
          </w:p>
        </w:tc>
        <w:tc>
          <w:tcPr>
            <w:tcW w:w="3407" w:type="dxa"/>
            <w:tcBorders>
              <w:top w:val="nil"/>
              <w:left w:val="nil"/>
              <w:bottom w:val="nil"/>
              <w:right w:val="nil"/>
            </w:tcBorders>
            <w:hideMark/>
          </w:tcPr>
          <w:p w14:paraId="38C3F8A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5FFBFCD" w14:textId="77777777" w:rsidTr="00BC7953">
        <w:tc>
          <w:tcPr>
            <w:tcW w:w="1172" w:type="dxa"/>
            <w:tcBorders>
              <w:top w:val="nil"/>
              <w:left w:val="nil"/>
              <w:bottom w:val="nil"/>
              <w:right w:val="nil"/>
            </w:tcBorders>
            <w:hideMark/>
          </w:tcPr>
          <w:p w14:paraId="61152E0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492DB9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00179</w:t>
            </w:r>
          </w:p>
        </w:tc>
        <w:tc>
          <w:tcPr>
            <w:tcW w:w="3592" w:type="dxa"/>
            <w:tcBorders>
              <w:top w:val="nil"/>
              <w:left w:val="nil"/>
              <w:bottom w:val="nil"/>
              <w:right w:val="nil"/>
            </w:tcBorders>
            <w:hideMark/>
          </w:tcPr>
          <w:p w14:paraId="10FF1A0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Затвердження технічної документації з нормативної грошової оцінки земельної ділянки у межах населених пунктів</w:t>
            </w:r>
          </w:p>
        </w:tc>
        <w:tc>
          <w:tcPr>
            <w:tcW w:w="3407" w:type="dxa"/>
            <w:tcBorders>
              <w:top w:val="nil"/>
              <w:left w:val="nil"/>
              <w:bottom w:val="nil"/>
              <w:right w:val="nil"/>
            </w:tcBorders>
            <w:hideMark/>
          </w:tcPr>
          <w:p w14:paraId="2596672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93333B5" w14:textId="77777777" w:rsidTr="00BC7953">
        <w:tc>
          <w:tcPr>
            <w:tcW w:w="1172" w:type="dxa"/>
            <w:tcBorders>
              <w:top w:val="nil"/>
              <w:left w:val="nil"/>
              <w:bottom w:val="nil"/>
              <w:right w:val="nil"/>
            </w:tcBorders>
            <w:hideMark/>
          </w:tcPr>
          <w:p w14:paraId="0F6DC84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1A93D7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00182</w:t>
            </w:r>
          </w:p>
        </w:tc>
        <w:tc>
          <w:tcPr>
            <w:tcW w:w="3592" w:type="dxa"/>
            <w:tcBorders>
              <w:top w:val="nil"/>
              <w:left w:val="nil"/>
              <w:bottom w:val="nil"/>
              <w:right w:val="nil"/>
            </w:tcBorders>
            <w:hideMark/>
          </w:tcPr>
          <w:p w14:paraId="54A7A06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Затвердження проекту землеустрою щодо відведення земельної ділянки</w:t>
            </w:r>
          </w:p>
        </w:tc>
        <w:tc>
          <w:tcPr>
            <w:tcW w:w="3407" w:type="dxa"/>
            <w:tcBorders>
              <w:top w:val="nil"/>
              <w:left w:val="nil"/>
              <w:bottom w:val="nil"/>
              <w:right w:val="nil"/>
            </w:tcBorders>
            <w:hideMark/>
          </w:tcPr>
          <w:p w14:paraId="3DC13C4D"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83" w:tgtFrame="_blank" w:history="1">
              <w:r w:rsidR="00243EC2" w:rsidRPr="00AD2844">
                <w:rPr>
                  <w:rFonts w:ascii="Times New Roman" w:eastAsia="Times New Roman" w:hAnsi="Times New Roman"/>
                  <w:sz w:val="24"/>
                  <w:szCs w:val="24"/>
                  <w:u w:val="single"/>
                  <w:lang w:eastAsia="uk-UA"/>
                </w:rPr>
                <w:t>Земельний кодекс України</w:t>
              </w:r>
            </w:hyperlink>
          </w:p>
        </w:tc>
      </w:tr>
      <w:tr w:rsidR="00243EC2" w:rsidRPr="00D11D0F" w14:paraId="5B47F997" w14:textId="77777777" w:rsidTr="00BC7953">
        <w:tc>
          <w:tcPr>
            <w:tcW w:w="1172" w:type="dxa"/>
            <w:tcBorders>
              <w:top w:val="nil"/>
              <w:left w:val="nil"/>
              <w:bottom w:val="nil"/>
              <w:right w:val="nil"/>
            </w:tcBorders>
            <w:hideMark/>
          </w:tcPr>
          <w:p w14:paraId="7C53898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BCF298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00192</w:t>
            </w:r>
          </w:p>
        </w:tc>
        <w:tc>
          <w:tcPr>
            <w:tcW w:w="3592" w:type="dxa"/>
            <w:tcBorders>
              <w:top w:val="nil"/>
              <w:left w:val="nil"/>
              <w:bottom w:val="nil"/>
              <w:right w:val="nil"/>
            </w:tcBorders>
            <w:hideMark/>
          </w:tcPr>
          <w:p w14:paraId="4577F54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Припинення права оренди земельної ділянки або її частини у разі добровільної відмови орендаря</w:t>
            </w:r>
          </w:p>
        </w:tc>
        <w:tc>
          <w:tcPr>
            <w:tcW w:w="3407" w:type="dxa"/>
            <w:tcBorders>
              <w:top w:val="nil"/>
              <w:left w:val="nil"/>
              <w:bottom w:val="nil"/>
              <w:right w:val="nil"/>
            </w:tcBorders>
            <w:hideMark/>
          </w:tcPr>
          <w:p w14:paraId="2609A69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C488249" w14:textId="77777777" w:rsidTr="00BC7953">
        <w:tc>
          <w:tcPr>
            <w:tcW w:w="1172" w:type="dxa"/>
            <w:tcBorders>
              <w:top w:val="nil"/>
              <w:left w:val="nil"/>
              <w:bottom w:val="nil"/>
              <w:right w:val="nil"/>
            </w:tcBorders>
            <w:hideMark/>
          </w:tcPr>
          <w:p w14:paraId="733F0BC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4B440D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00208</w:t>
            </w:r>
          </w:p>
        </w:tc>
        <w:tc>
          <w:tcPr>
            <w:tcW w:w="3592" w:type="dxa"/>
            <w:tcBorders>
              <w:top w:val="nil"/>
              <w:left w:val="nil"/>
              <w:bottom w:val="nil"/>
              <w:right w:val="nil"/>
            </w:tcBorders>
            <w:hideMark/>
          </w:tcPr>
          <w:p w14:paraId="222846B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3407" w:type="dxa"/>
            <w:tcBorders>
              <w:top w:val="nil"/>
              <w:left w:val="nil"/>
              <w:bottom w:val="nil"/>
              <w:right w:val="nil"/>
            </w:tcBorders>
            <w:hideMark/>
          </w:tcPr>
          <w:p w14:paraId="7E2D55F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B86ECF1" w14:textId="77777777" w:rsidTr="00BC7953">
        <w:tc>
          <w:tcPr>
            <w:tcW w:w="1172" w:type="dxa"/>
            <w:vMerge w:val="restart"/>
            <w:tcBorders>
              <w:top w:val="nil"/>
              <w:left w:val="nil"/>
              <w:bottom w:val="nil"/>
              <w:right w:val="nil"/>
            </w:tcBorders>
            <w:hideMark/>
          </w:tcPr>
          <w:p w14:paraId="74BAE6F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164</w:t>
            </w:r>
            <w:r w:rsidRPr="00AD2844">
              <w:rPr>
                <w:rFonts w:ascii="Times New Roman" w:eastAsia="Times New Roman" w:hAnsi="Times New Roman"/>
                <w:sz w:val="24"/>
                <w:szCs w:val="24"/>
                <w:lang w:eastAsia="uk-UA"/>
              </w:rPr>
              <w:t>.</w:t>
            </w:r>
          </w:p>
        </w:tc>
        <w:tc>
          <w:tcPr>
            <w:tcW w:w="1497" w:type="dxa"/>
            <w:vMerge w:val="restart"/>
            <w:tcBorders>
              <w:top w:val="nil"/>
              <w:left w:val="nil"/>
              <w:bottom w:val="nil"/>
              <w:right w:val="nil"/>
            </w:tcBorders>
            <w:hideMark/>
          </w:tcPr>
          <w:p w14:paraId="413C41C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00206</w:t>
            </w:r>
          </w:p>
        </w:tc>
        <w:tc>
          <w:tcPr>
            <w:tcW w:w="3592" w:type="dxa"/>
            <w:tcBorders>
              <w:top w:val="nil"/>
              <w:left w:val="nil"/>
              <w:bottom w:val="nil"/>
              <w:right w:val="nil"/>
            </w:tcBorders>
            <w:hideMark/>
          </w:tcPr>
          <w:p w14:paraId="3FB4C01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висновку державної санітарно-епідеміологічної експертизи:</w:t>
            </w:r>
          </w:p>
        </w:tc>
        <w:tc>
          <w:tcPr>
            <w:tcW w:w="3407" w:type="dxa"/>
            <w:vMerge w:val="restart"/>
            <w:tcBorders>
              <w:top w:val="nil"/>
              <w:left w:val="nil"/>
              <w:bottom w:val="nil"/>
              <w:right w:val="nil"/>
            </w:tcBorders>
            <w:hideMark/>
          </w:tcPr>
          <w:p w14:paraId="143B21A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84"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r w:rsidRPr="00AD2844">
              <w:rPr>
                <w:rFonts w:ascii="Times New Roman" w:eastAsia="Times New Roman" w:hAnsi="Times New Roman"/>
                <w:sz w:val="24"/>
                <w:szCs w:val="24"/>
                <w:lang w:eastAsia="uk-UA"/>
              </w:rPr>
              <w:t>, </w:t>
            </w:r>
            <w:hyperlink r:id="rId85" w:tgtFrame="_blank" w:history="1">
              <w:r w:rsidRPr="00AD2844">
                <w:rPr>
                  <w:rFonts w:ascii="Times New Roman" w:eastAsia="Times New Roman" w:hAnsi="Times New Roman"/>
                  <w:sz w:val="24"/>
                  <w:szCs w:val="24"/>
                  <w:u w:val="single"/>
                  <w:lang w:eastAsia="uk-UA"/>
                </w:rPr>
                <w:t>“Про забезпечення санітарного та епідемічного благополуччя населення”</w:t>
              </w:r>
            </w:hyperlink>
          </w:p>
        </w:tc>
      </w:tr>
      <w:tr w:rsidR="00243EC2" w:rsidRPr="00D11D0F" w14:paraId="56885515" w14:textId="77777777" w:rsidTr="00BC7953">
        <w:tc>
          <w:tcPr>
            <w:tcW w:w="1172" w:type="dxa"/>
            <w:vMerge/>
            <w:tcBorders>
              <w:top w:val="nil"/>
              <w:left w:val="nil"/>
              <w:bottom w:val="nil"/>
              <w:right w:val="nil"/>
            </w:tcBorders>
            <w:hideMark/>
          </w:tcPr>
          <w:p w14:paraId="423CBB42"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2EE8A76C"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2E6BA8E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 діючих об’єктів, у тому числі військового та оборонного призначення;</w:t>
            </w:r>
          </w:p>
        </w:tc>
        <w:tc>
          <w:tcPr>
            <w:tcW w:w="3407" w:type="dxa"/>
            <w:vMerge/>
            <w:tcBorders>
              <w:top w:val="nil"/>
              <w:left w:val="nil"/>
              <w:bottom w:val="nil"/>
              <w:right w:val="nil"/>
            </w:tcBorders>
            <w:vAlign w:val="center"/>
            <w:hideMark/>
          </w:tcPr>
          <w:p w14:paraId="733BC1D7" w14:textId="77777777" w:rsidR="00243EC2" w:rsidRPr="00AD2844" w:rsidRDefault="00243EC2" w:rsidP="00BC7953">
            <w:pPr>
              <w:spacing w:after="0" w:line="240" w:lineRule="auto"/>
              <w:rPr>
                <w:rFonts w:ascii="Times New Roman" w:eastAsia="Times New Roman" w:hAnsi="Times New Roman"/>
                <w:sz w:val="24"/>
                <w:szCs w:val="24"/>
                <w:lang w:eastAsia="uk-UA"/>
              </w:rPr>
            </w:pPr>
          </w:p>
        </w:tc>
      </w:tr>
      <w:tr w:rsidR="00243EC2" w:rsidRPr="00D11D0F" w14:paraId="49B82A6C" w14:textId="77777777" w:rsidTr="00BC7953">
        <w:tc>
          <w:tcPr>
            <w:tcW w:w="1172" w:type="dxa"/>
            <w:vMerge/>
            <w:tcBorders>
              <w:top w:val="nil"/>
              <w:left w:val="nil"/>
              <w:bottom w:val="nil"/>
              <w:right w:val="nil"/>
            </w:tcBorders>
            <w:hideMark/>
          </w:tcPr>
          <w:p w14:paraId="4734E9C2"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53F89D3A"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03B4AD8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 документації на розроблювані техніку, технології, устаткування, інструменти тощо;</w:t>
            </w:r>
          </w:p>
        </w:tc>
        <w:tc>
          <w:tcPr>
            <w:tcW w:w="3407" w:type="dxa"/>
            <w:vMerge/>
            <w:tcBorders>
              <w:top w:val="nil"/>
              <w:left w:val="nil"/>
              <w:bottom w:val="nil"/>
              <w:right w:val="nil"/>
            </w:tcBorders>
            <w:vAlign w:val="center"/>
            <w:hideMark/>
          </w:tcPr>
          <w:p w14:paraId="45723716" w14:textId="77777777" w:rsidR="00243EC2" w:rsidRPr="00AD2844" w:rsidRDefault="00243EC2" w:rsidP="00BC7953">
            <w:pPr>
              <w:spacing w:after="0" w:line="240" w:lineRule="auto"/>
              <w:rPr>
                <w:rFonts w:ascii="Times New Roman" w:eastAsia="Times New Roman" w:hAnsi="Times New Roman"/>
                <w:sz w:val="24"/>
                <w:szCs w:val="24"/>
                <w:lang w:eastAsia="uk-UA"/>
              </w:rPr>
            </w:pPr>
          </w:p>
        </w:tc>
      </w:tr>
      <w:tr w:rsidR="00243EC2" w:rsidRPr="00D11D0F" w14:paraId="6DD63A38" w14:textId="77777777" w:rsidTr="00BC7953">
        <w:tc>
          <w:tcPr>
            <w:tcW w:w="1172" w:type="dxa"/>
            <w:vMerge/>
            <w:tcBorders>
              <w:top w:val="nil"/>
              <w:left w:val="nil"/>
              <w:bottom w:val="nil"/>
              <w:right w:val="nil"/>
            </w:tcBorders>
            <w:hideMark/>
          </w:tcPr>
          <w:p w14:paraId="39404C7F"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72C3871D"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522361B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3) щодо ввезення, реалізації та використання сировини, продукції (вироби, обладнання, технологічні лінії тощо) </w:t>
            </w:r>
            <w:r w:rsidRPr="00AD2844">
              <w:rPr>
                <w:rFonts w:ascii="Times New Roman" w:eastAsia="Times New Roman" w:hAnsi="Times New Roman"/>
                <w:sz w:val="24"/>
                <w:szCs w:val="24"/>
                <w:lang w:eastAsia="uk-UA"/>
              </w:rPr>
              <w:lastRenderedPageBreak/>
              <w:t>іноземного виробництва за умови відсутності даних щодо їх безпечності для здоров’я населення;</w:t>
            </w:r>
          </w:p>
        </w:tc>
        <w:tc>
          <w:tcPr>
            <w:tcW w:w="3407" w:type="dxa"/>
            <w:vMerge/>
            <w:tcBorders>
              <w:top w:val="nil"/>
              <w:left w:val="nil"/>
              <w:bottom w:val="nil"/>
              <w:right w:val="nil"/>
            </w:tcBorders>
            <w:vAlign w:val="center"/>
            <w:hideMark/>
          </w:tcPr>
          <w:p w14:paraId="32687ED3" w14:textId="77777777" w:rsidR="00243EC2" w:rsidRPr="00AD2844" w:rsidRDefault="00243EC2" w:rsidP="00BC7953">
            <w:pPr>
              <w:spacing w:after="0" w:line="240" w:lineRule="auto"/>
              <w:rPr>
                <w:rFonts w:ascii="Times New Roman" w:eastAsia="Times New Roman" w:hAnsi="Times New Roman"/>
                <w:sz w:val="24"/>
                <w:szCs w:val="24"/>
                <w:lang w:eastAsia="uk-UA"/>
              </w:rPr>
            </w:pPr>
          </w:p>
        </w:tc>
      </w:tr>
      <w:tr w:rsidR="00243EC2" w:rsidRPr="00D11D0F" w14:paraId="3EC3C230" w14:textId="77777777" w:rsidTr="00BC7953">
        <w:tc>
          <w:tcPr>
            <w:tcW w:w="1172" w:type="dxa"/>
            <w:vMerge/>
            <w:tcBorders>
              <w:top w:val="nil"/>
              <w:left w:val="nil"/>
              <w:bottom w:val="nil"/>
              <w:right w:val="nil"/>
            </w:tcBorders>
            <w:hideMark/>
          </w:tcPr>
          <w:p w14:paraId="4E8460D1"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4783101C"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0A0DE86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 щодо продукції, напівфабрикатів, речовин, матеріалів та небезпечних факторів, використання, передача або збут яких може завдати шкоди здоров’ю людей</w:t>
            </w:r>
          </w:p>
        </w:tc>
        <w:tc>
          <w:tcPr>
            <w:tcW w:w="3407" w:type="dxa"/>
            <w:vMerge/>
            <w:tcBorders>
              <w:top w:val="nil"/>
              <w:left w:val="nil"/>
              <w:bottom w:val="nil"/>
              <w:right w:val="nil"/>
            </w:tcBorders>
            <w:vAlign w:val="center"/>
            <w:hideMark/>
          </w:tcPr>
          <w:p w14:paraId="52987B6C" w14:textId="77777777" w:rsidR="00243EC2" w:rsidRPr="00AD2844" w:rsidRDefault="00243EC2" w:rsidP="00BC7953">
            <w:pPr>
              <w:spacing w:after="0" w:line="240" w:lineRule="auto"/>
              <w:rPr>
                <w:rFonts w:ascii="Times New Roman" w:eastAsia="Times New Roman" w:hAnsi="Times New Roman"/>
                <w:sz w:val="24"/>
                <w:szCs w:val="24"/>
                <w:lang w:eastAsia="uk-UA"/>
              </w:rPr>
            </w:pPr>
          </w:p>
        </w:tc>
      </w:tr>
      <w:tr w:rsidR="00243EC2" w:rsidRPr="00D11D0F" w14:paraId="51957AD5" w14:textId="77777777" w:rsidTr="00BC7953">
        <w:tc>
          <w:tcPr>
            <w:tcW w:w="1172" w:type="dxa"/>
            <w:tcBorders>
              <w:top w:val="nil"/>
              <w:left w:val="nil"/>
              <w:bottom w:val="nil"/>
              <w:right w:val="nil"/>
            </w:tcBorders>
            <w:hideMark/>
          </w:tcPr>
          <w:p w14:paraId="76FD911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8B4F20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01070</w:t>
            </w:r>
          </w:p>
        </w:tc>
        <w:tc>
          <w:tcPr>
            <w:tcW w:w="3592" w:type="dxa"/>
            <w:tcBorders>
              <w:top w:val="nil"/>
              <w:left w:val="nil"/>
              <w:bottom w:val="nil"/>
              <w:right w:val="nil"/>
            </w:tcBorders>
            <w:hideMark/>
          </w:tcPr>
          <w:p w14:paraId="50B5F75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свідоцтва на придбання вибухових матеріалів</w:t>
            </w:r>
          </w:p>
        </w:tc>
        <w:tc>
          <w:tcPr>
            <w:tcW w:w="3407" w:type="dxa"/>
            <w:tcBorders>
              <w:top w:val="nil"/>
              <w:left w:val="nil"/>
              <w:bottom w:val="nil"/>
              <w:right w:val="nil"/>
            </w:tcBorders>
            <w:hideMark/>
          </w:tcPr>
          <w:p w14:paraId="6FDECE19"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8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поводження з вибуховими матеріалами промислового призначення”</w:t>
            </w:r>
          </w:p>
        </w:tc>
      </w:tr>
      <w:tr w:rsidR="00243EC2" w:rsidRPr="00D11D0F" w14:paraId="53E30622" w14:textId="77777777" w:rsidTr="00BC7953">
        <w:tc>
          <w:tcPr>
            <w:tcW w:w="1172" w:type="dxa"/>
            <w:tcBorders>
              <w:top w:val="nil"/>
              <w:left w:val="nil"/>
              <w:bottom w:val="nil"/>
              <w:right w:val="nil"/>
            </w:tcBorders>
            <w:hideMark/>
          </w:tcPr>
          <w:p w14:paraId="6E9630F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2E2648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01072</w:t>
            </w:r>
          </w:p>
        </w:tc>
        <w:tc>
          <w:tcPr>
            <w:tcW w:w="3592" w:type="dxa"/>
            <w:tcBorders>
              <w:top w:val="nil"/>
              <w:left w:val="nil"/>
              <w:bottom w:val="nil"/>
              <w:right w:val="nil"/>
            </w:tcBorders>
            <w:hideMark/>
          </w:tcPr>
          <w:p w14:paraId="12376A6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свідоцтва на зберігання вибухових матеріалів</w:t>
            </w:r>
          </w:p>
        </w:tc>
        <w:tc>
          <w:tcPr>
            <w:tcW w:w="3407" w:type="dxa"/>
            <w:tcBorders>
              <w:top w:val="nil"/>
              <w:left w:val="nil"/>
              <w:bottom w:val="nil"/>
              <w:right w:val="nil"/>
            </w:tcBorders>
            <w:hideMark/>
          </w:tcPr>
          <w:p w14:paraId="72F8F52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8B3DFC6" w14:textId="77777777" w:rsidTr="00BC7953">
        <w:tc>
          <w:tcPr>
            <w:tcW w:w="1172" w:type="dxa"/>
            <w:tcBorders>
              <w:top w:val="nil"/>
              <w:left w:val="nil"/>
              <w:bottom w:val="nil"/>
              <w:right w:val="nil"/>
            </w:tcBorders>
            <w:hideMark/>
          </w:tcPr>
          <w:p w14:paraId="476F1C2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C97907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00162</w:t>
            </w:r>
          </w:p>
        </w:tc>
        <w:tc>
          <w:tcPr>
            <w:tcW w:w="3592" w:type="dxa"/>
            <w:tcBorders>
              <w:top w:val="nil"/>
              <w:left w:val="nil"/>
              <w:bottom w:val="nil"/>
              <w:right w:val="nil"/>
            </w:tcBorders>
            <w:hideMark/>
          </w:tcPr>
          <w:p w14:paraId="2D8DAA4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3407" w:type="dxa"/>
            <w:tcBorders>
              <w:top w:val="nil"/>
              <w:left w:val="nil"/>
              <w:bottom w:val="nil"/>
              <w:right w:val="nil"/>
            </w:tcBorders>
            <w:hideMark/>
          </w:tcPr>
          <w:p w14:paraId="2EC9399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87" w:tgtFrame="_blank" w:history="1">
              <w:r w:rsidR="00243EC2" w:rsidRPr="00AD2844">
                <w:rPr>
                  <w:rFonts w:ascii="Times New Roman" w:eastAsia="Times New Roman" w:hAnsi="Times New Roman"/>
                  <w:sz w:val="24"/>
                  <w:szCs w:val="24"/>
                  <w:u w:val="single"/>
                  <w:lang w:eastAsia="uk-UA"/>
                </w:rPr>
                <w:t>Кодекс цивільного захисту України</w:t>
              </w:r>
            </w:hyperlink>
          </w:p>
        </w:tc>
      </w:tr>
      <w:tr w:rsidR="00243EC2" w:rsidRPr="00D11D0F" w14:paraId="69FC02ED" w14:textId="77777777" w:rsidTr="00BC7953">
        <w:tc>
          <w:tcPr>
            <w:tcW w:w="1172" w:type="dxa"/>
            <w:tcBorders>
              <w:top w:val="nil"/>
              <w:left w:val="nil"/>
              <w:bottom w:val="nil"/>
              <w:right w:val="nil"/>
            </w:tcBorders>
            <w:hideMark/>
          </w:tcPr>
          <w:p w14:paraId="279CA16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EE974B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00137</w:t>
            </w:r>
          </w:p>
        </w:tc>
        <w:tc>
          <w:tcPr>
            <w:tcW w:w="3592" w:type="dxa"/>
            <w:tcBorders>
              <w:top w:val="nil"/>
              <w:left w:val="nil"/>
              <w:bottom w:val="nil"/>
              <w:right w:val="nil"/>
            </w:tcBorders>
            <w:hideMark/>
          </w:tcPr>
          <w:p w14:paraId="1D2E769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виконання будівельних робіт</w:t>
            </w:r>
          </w:p>
        </w:tc>
        <w:tc>
          <w:tcPr>
            <w:tcW w:w="3407" w:type="dxa"/>
            <w:tcBorders>
              <w:top w:val="nil"/>
              <w:left w:val="nil"/>
              <w:bottom w:val="nil"/>
              <w:right w:val="nil"/>
            </w:tcBorders>
            <w:hideMark/>
          </w:tcPr>
          <w:p w14:paraId="1A87E22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88" w:tgtFrame="_blank" w:history="1">
              <w:r w:rsidRPr="00AD2844">
                <w:rPr>
                  <w:rFonts w:ascii="Times New Roman" w:eastAsia="Times New Roman" w:hAnsi="Times New Roman"/>
                  <w:sz w:val="24"/>
                  <w:szCs w:val="24"/>
                  <w:u w:val="single"/>
                  <w:lang w:eastAsia="uk-UA"/>
                </w:rPr>
                <w:t>“Про регулювання містобудівної діяльності”</w:t>
              </w:r>
            </w:hyperlink>
            <w:r w:rsidRPr="00AD2844">
              <w:rPr>
                <w:rFonts w:ascii="Times New Roman" w:eastAsia="Times New Roman" w:hAnsi="Times New Roman"/>
                <w:sz w:val="24"/>
                <w:szCs w:val="24"/>
                <w:lang w:eastAsia="uk-UA"/>
              </w:rPr>
              <w:t>, </w:t>
            </w:r>
            <w:hyperlink r:id="rId89"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5D75BD25" w14:textId="77777777" w:rsidTr="00BC7953">
        <w:tc>
          <w:tcPr>
            <w:tcW w:w="1172" w:type="dxa"/>
            <w:tcBorders>
              <w:top w:val="nil"/>
              <w:left w:val="nil"/>
              <w:bottom w:val="nil"/>
              <w:right w:val="nil"/>
            </w:tcBorders>
            <w:hideMark/>
          </w:tcPr>
          <w:p w14:paraId="04093B9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169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140664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00148</w:t>
            </w:r>
          </w:p>
        </w:tc>
        <w:tc>
          <w:tcPr>
            <w:tcW w:w="3592" w:type="dxa"/>
            <w:tcBorders>
              <w:top w:val="nil"/>
              <w:left w:val="nil"/>
              <w:bottom w:val="nil"/>
              <w:right w:val="nil"/>
            </w:tcBorders>
            <w:hideMark/>
          </w:tcPr>
          <w:p w14:paraId="4EA16C4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зміни даних у дозволі на виконання будівельних робіт</w:t>
            </w:r>
          </w:p>
        </w:tc>
        <w:tc>
          <w:tcPr>
            <w:tcW w:w="3407" w:type="dxa"/>
            <w:tcBorders>
              <w:top w:val="nil"/>
              <w:left w:val="nil"/>
              <w:bottom w:val="nil"/>
              <w:right w:val="nil"/>
            </w:tcBorders>
            <w:hideMark/>
          </w:tcPr>
          <w:p w14:paraId="21C353E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FDA8E65" w14:textId="77777777" w:rsidTr="00BC7953">
        <w:tc>
          <w:tcPr>
            <w:tcW w:w="1172" w:type="dxa"/>
            <w:tcBorders>
              <w:top w:val="nil"/>
              <w:left w:val="nil"/>
              <w:bottom w:val="nil"/>
              <w:right w:val="nil"/>
            </w:tcBorders>
            <w:hideMark/>
          </w:tcPr>
          <w:p w14:paraId="08E62F8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170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1BAF86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01187</w:t>
            </w:r>
          </w:p>
        </w:tc>
        <w:tc>
          <w:tcPr>
            <w:tcW w:w="3592" w:type="dxa"/>
            <w:tcBorders>
              <w:top w:val="nil"/>
              <w:left w:val="nil"/>
              <w:bottom w:val="nil"/>
              <w:right w:val="nil"/>
            </w:tcBorders>
            <w:hideMark/>
          </w:tcPr>
          <w:p w14:paraId="7CD892D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дозволу на виконання будівельних робіт за заявою замовника</w:t>
            </w:r>
          </w:p>
        </w:tc>
        <w:tc>
          <w:tcPr>
            <w:tcW w:w="3407" w:type="dxa"/>
            <w:tcBorders>
              <w:top w:val="nil"/>
              <w:left w:val="nil"/>
              <w:bottom w:val="nil"/>
              <w:right w:val="nil"/>
            </w:tcBorders>
            <w:hideMark/>
          </w:tcPr>
          <w:p w14:paraId="1B86DD0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6453019" w14:textId="77777777" w:rsidTr="00BC7953">
        <w:tc>
          <w:tcPr>
            <w:tcW w:w="1172" w:type="dxa"/>
            <w:tcBorders>
              <w:top w:val="nil"/>
              <w:left w:val="nil"/>
              <w:bottom w:val="nil"/>
              <w:right w:val="nil"/>
            </w:tcBorders>
            <w:hideMark/>
          </w:tcPr>
          <w:p w14:paraId="1E95704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171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601982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01208</w:t>
            </w:r>
          </w:p>
        </w:tc>
        <w:tc>
          <w:tcPr>
            <w:tcW w:w="3592" w:type="dxa"/>
            <w:tcBorders>
              <w:top w:val="nil"/>
              <w:left w:val="nil"/>
              <w:bottom w:val="nil"/>
              <w:right w:val="nil"/>
            </w:tcBorders>
            <w:hideMark/>
          </w:tcPr>
          <w:p w14:paraId="6637F99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c>
          <w:tcPr>
            <w:tcW w:w="3407" w:type="dxa"/>
            <w:tcBorders>
              <w:top w:val="nil"/>
              <w:left w:val="nil"/>
              <w:bottom w:val="nil"/>
              <w:right w:val="nil"/>
            </w:tcBorders>
            <w:hideMark/>
          </w:tcPr>
          <w:p w14:paraId="0C702B98"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9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регулювання містобудівної діяльності”</w:t>
            </w:r>
          </w:p>
        </w:tc>
      </w:tr>
      <w:tr w:rsidR="00243EC2" w:rsidRPr="00D11D0F" w14:paraId="62A27BB0" w14:textId="77777777" w:rsidTr="00BC7953">
        <w:tc>
          <w:tcPr>
            <w:tcW w:w="1172" w:type="dxa"/>
            <w:tcBorders>
              <w:top w:val="nil"/>
              <w:left w:val="nil"/>
              <w:bottom w:val="nil"/>
              <w:right w:val="nil"/>
            </w:tcBorders>
            <w:hideMark/>
          </w:tcPr>
          <w:p w14:paraId="67530CA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172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819D0F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01209</w:t>
            </w:r>
          </w:p>
        </w:tc>
        <w:tc>
          <w:tcPr>
            <w:tcW w:w="3592" w:type="dxa"/>
            <w:tcBorders>
              <w:top w:val="nil"/>
              <w:left w:val="nil"/>
              <w:bottom w:val="nil"/>
              <w:right w:val="nil"/>
            </w:tcBorders>
            <w:hideMark/>
          </w:tcPr>
          <w:p w14:paraId="117178B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Подання повідомлення про зміну даних у повідомленні про початок </w:t>
            </w:r>
            <w:r w:rsidRPr="00AD2844">
              <w:rPr>
                <w:rFonts w:ascii="Times New Roman" w:eastAsia="Times New Roman" w:hAnsi="Times New Roman"/>
                <w:sz w:val="24"/>
                <w:szCs w:val="24"/>
                <w:lang w:eastAsia="uk-UA"/>
              </w:rPr>
              <w:lastRenderedPageBreak/>
              <w:t>будівельних робіт щодо об’єктів, що за класом наслідків (відповідальності) належать до об’єктів з незначними наслідками (СС1)</w:t>
            </w:r>
          </w:p>
        </w:tc>
        <w:tc>
          <w:tcPr>
            <w:tcW w:w="3407" w:type="dxa"/>
            <w:tcBorders>
              <w:top w:val="nil"/>
              <w:left w:val="nil"/>
              <w:bottom w:val="nil"/>
              <w:right w:val="nil"/>
            </w:tcBorders>
            <w:hideMark/>
          </w:tcPr>
          <w:p w14:paraId="4930726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w:t>
            </w:r>
          </w:p>
        </w:tc>
      </w:tr>
      <w:tr w:rsidR="00243EC2" w:rsidRPr="00D11D0F" w14:paraId="0A1F5FB6" w14:textId="77777777" w:rsidTr="00BC7953">
        <w:tc>
          <w:tcPr>
            <w:tcW w:w="1172" w:type="dxa"/>
            <w:tcBorders>
              <w:top w:val="nil"/>
              <w:left w:val="nil"/>
              <w:bottom w:val="nil"/>
              <w:right w:val="nil"/>
            </w:tcBorders>
            <w:hideMark/>
          </w:tcPr>
          <w:p w14:paraId="0E7002B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173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A247F3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01218</w:t>
            </w:r>
          </w:p>
        </w:tc>
        <w:tc>
          <w:tcPr>
            <w:tcW w:w="3592" w:type="dxa"/>
            <w:tcBorders>
              <w:top w:val="nil"/>
              <w:left w:val="nil"/>
              <w:bottom w:val="nil"/>
              <w:right w:val="nil"/>
            </w:tcBorders>
            <w:hideMark/>
          </w:tcPr>
          <w:p w14:paraId="65315A4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Подання повідомлення про початок виконання будівельних робіт щодо об’єктів, будівництво яких здійснюється на підставі будівельного паспорта</w:t>
            </w:r>
          </w:p>
        </w:tc>
        <w:tc>
          <w:tcPr>
            <w:tcW w:w="3407" w:type="dxa"/>
            <w:tcBorders>
              <w:top w:val="nil"/>
              <w:left w:val="nil"/>
              <w:bottom w:val="nil"/>
              <w:right w:val="nil"/>
            </w:tcBorders>
            <w:hideMark/>
          </w:tcPr>
          <w:p w14:paraId="3161A5B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3ED427F" w14:textId="77777777" w:rsidTr="00BC7953">
        <w:tc>
          <w:tcPr>
            <w:tcW w:w="1172" w:type="dxa"/>
            <w:tcBorders>
              <w:top w:val="nil"/>
              <w:left w:val="nil"/>
              <w:bottom w:val="nil"/>
              <w:right w:val="nil"/>
            </w:tcBorders>
            <w:hideMark/>
          </w:tcPr>
          <w:p w14:paraId="70A770C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174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29D795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01219</w:t>
            </w:r>
          </w:p>
        </w:tc>
        <w:tc>
          <w:tcPr>
            <w:tcW w:w="3592" w:type="dxa"/>
            <w:tcBorders>
              <w:top w:val="nil"/>
              <w:left w:val="nil"/>
              <w:bottom w:val="nil"/>
              <w:right w:val="nil"/>
            </w:tcBorders>
            <w:hideMark/>
          </w:tcPr>
          <w:p w14:paraId="4E443D7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паспорта</w:t>
            </w:r>
          </w:p>
        </w:tc>
        <w:tc>
          <w:tcPr>
            <w:tcW w:w="3407" w:type="dxa"/>
            <w:tcBorders>
              <w:top w:val="nil"/>
              <w:left w:val="nil"/>
              <w:bottom w:val="nil"/>
              <w:right w:val="nil"/>
            </w:tcBorders>
            <w:hideMark/>
          </w:tcPr>
          <w:p w14:paraId="2AF7EA8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4C037C8" w14:textId="77777777" w:rsidTr="00BC7953">
        <w:tc>
          <w:tcPr>
            <w:tcW w:w="1172" w:type="dxa"/>
            <w:tcBorders>
              <w:top w:val="nil"/>
              <w:left w:val="nil"/>
              <w:bottom w:val="nil"/>
              <w:right w:val="nil"/>
            </w:tcBorders>
            <w:hideMark/>
          </w:tcPr>
          <w:p w14:paraId="401CA28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175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5931AB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00146</w:t>
            </w:r>
          </w:p>
        </w:tc>
        <w:tc>
          <w:tcPr>
            <w:tcW w:w="3592" w:type="dxa"/>
            <w:tcBorders>
              <w:top w:val="nil"/>
              <w:left w:val="nil"/>
              <w:bottom w:val="nil"/>
              <w:right w:val="nil"/>
            </w:tcBorders>
            <w:hideMark/>
          </w:tcPr>
          <w:p w14:paraId="1773940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змін до повідомлення про початок виконання будівельних робіт</w:t>
            </w:r>
          </w:p>
        </w:tc>
        <w:tc>
          <w:tcPr>
            <w:tcW w:w="3407" w:type="dxa"/>
            <w:tcBorders>
              <w:top w:val="nil"/>
              <w:left w:val="nil"/>
              <w:bottom w:val="nil"/>
              <w:right w:val="nil"/>
            </w:tcBorders>
            <w:hideMark/>
          </w:tcPr>
          <w:p w14:paraId="48028BF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51360E4" w14:textId="77777777" w:rsidTr="00BC7953">
        <w:tc>
          <w:tcPr>
            <w:tcW w:w="1172" w:type="dxa"/>
            <w:tcBorders>
              <w:top w:val="nil"/>
              <w:left w:val="nil"/>
              <w:bottom w:val="nil"/>
              <w:right w:val="nil"/>
            </w:tcBorders>
            <w:hideMark/>
          </w:tcPr>
          <w:p w14:paraId="7D28BE3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176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F15ED3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01188</w:t>
            </w:r>
          </w:p>
        </w:tc>
        <w:tc>
          <w:tcPr>
            <w:tcW w:w="3592" w:type="dxa"/>
            <w:tcBorders>
              <w:top w:val="nil"/>
              <w:left w:val="nil"/>
              <w:bottom w:val="nil"/>
              <w:right w:val="nil"/>
            </w:tcBorders>
            <w:hideMark/>
          </w:tcPr>
          <w:p w14:paraId="2739470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Скасування повідомлення про початок виконання будівельних робіт за заявою замовника</w:t>
            </w:r>
          </w:p>
        </w:tc>
        <w:tc>
          <w:tcPr>
            <w:tcW w:w="3407" w:type="dxa"/>
            <w:tcBorders>
              <w:top w:val="nil"/>
              <w:left w:val="nil"/>
              <w:bottom w:val="nil"/>
              <w:right w:val="nil"/>
            </w:tcBorders>
            <w:hideMark/>
          </w:tcPr>
          <w:p w14:paraId="5B674D7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104C650" w14:textId="77777777" w:rsidTr="00BC7953">
        <w:tc>
          <w:tcPr>
            <w:tcW w:w="1172" w:type="dxa"/>
            <w:tcBorders>
              <w:top w:val="nil"/>
              <w:left w:val="nil"/>
              <w:bottom w:val="nil"/>
              <w:right w:val="nil"/>
            </w:tcBorders>
            <w:hideMark/>
          </w:tcPr>
          <w:p w14:paraId="7378C71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177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B79D8E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00134</w:t>
            </w:r>
          </w:p>
        </w:tc>
        <w:tc>
          <w:tcPr>
            <w:tcW w:w="3592" w:type="dxa"/>
            <w:tcBorders>
              <w:top w:val="nil"/>
              <w:left w:val="nil"/>
              <w:bottom w:val="nil"/>
              <w:right w:val="nil"/>
            </w:tcBorders>
            <w:hideMark/>
          </w:tcPr>
          <w:p w14:paraId="0C81F36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Подання повідомлення про початок виконання підготовчих робіт</w:t>
            </w:r>
          </w:p>
        </w:tc>
        <w:tc>
          <w:tcPr>
            <w:tcW w:w="3407" w:type="dxa"/>
            <w:tcBorders>
              <w:top w:val="nil"/>
              <w:left w:val="nil"/>
              <w:bottom w:val="nil"/>
              <w:right w:val="nil"/>
            </w:tcBorders>
            <w:hideMark/>
          </w:tcPr>
          <w:p w14:paraId="70636AC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9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регулювання містобудівної діяльності”</w:t>
            </w:r>
          </w:p>
        </w:tc>
      </w:tr>
      <w:tr w:rsidR="00243EC2" w:rsidRPr="00D11D0F" w14:paraId="3DC62033" w14:textId="77777777" w:rsidTr="00BC7953">
        <w:tc>
          <w:tcPr>
            <w:tcW w:w="1172" w:type="dxa"/>
            <w:tcBorders>
              <w:top w:val="nil"/>
              <w:left w:val="nil"/>
              <w:bottom w:val="nil"/>
              <w:right w:val="nil"/>
            </w:tcBorders>
            <w:hideMark/>
          </w:tcPr>
          <w:p w14:paraId="1F38B98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178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E31B73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01190</w:t>
            </w:r>
          </w:p>
        </w:tc>
        <w:tc>
          <w:tcPr>
            <w:tcW w:w="3592" w:type="dxa"/>
            <w:tcBorders>
              <w:top w:val="nil"/>
              <w:left w:val="nil"/>
              <w:bottom w:val="nil"/>
              <w:right w:val="nil"/>
            </w:tcBorders>
            <w:hideMark/>
          </w:tcPr>
          <w:p w14:paraId="344FD1D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Скасування повідомлення про початок виконання підготовчих робіт за заявою замовника</w:t>
            </w:r>
          </w:p>
        </w:tc>
        <w:tc>
          <w:tcPr>
            <w:tcW w:w="3407" w:type="dxa"/>
            <w:tcBorders>
              <w:top w:val="nil"/>
              <w:left w:val="nil"/>
              <w:bottom w:val="nil"/>
              <w:right w:val="nil"/>
            </w:tcBorders>
            <w:hideMark/>
          </w:tcPr>
          <w:p w14:paraId="7532ED4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4670448" w14:textId="77777777" w:rsidTr="00BC7953">
        <w:tc>
          <w:tcPr>
            <w:tcW w:w="1172" w:type="dxa"/>
            <w:tcBorders>
              <w:top w:val="nil"/>
              <w:left w:val="nil"/>
              <w:bottom w:val="nil"/>
              <w:right w:val="nil"/>
            </w:tcBorders>
            <w:hideMark/>
          </w:tcPr>
          <w:p w14:paraId="74CE292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179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40DBB3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00156</w:t>
            </w:r>
          </w:p>
        </w:tc>
        <w:tc>
          <w:tcPr>
            <w:tcW w:w="3592" w:type="dxa"/>
            <w:tcBorders>
              <w:top w:val="nil"/>
              <w:left w:val="nil"/>
              <w:bottom w:val="nil"/>
              <w:right w:val="nil"/>
            </w:tcBorders>
            <w:hideMark/>
          </w:tcPr>
          <w:p w14:paraId="3DD35B1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будівельного паспорта забудови земельної ділянки</w:t>
            </w:r>
          </w:p>
          <w:p w14:paraId="705A206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“Будівництво індивідуального (садибного) житлового, садового, дачного </w:t>
            </w:r>
            <w:proofErr w:type="gramStart"/>
            <w:r w:rsidRPr="00AD2844">
              <w:rPr>
                <w:rFonts w:ascii="Times New Roman" w:eastAsia="Times New Roman" w:hAnsi="Times New Roman"/>
                <w:sz w:val="24"/>
                <w:szCs w:val="24"/>
                <w:lang w:eastAsia="uk-UA"/>
              </w:rPr>
              <w:t>будинку,  господарських</w:t>
            </w:r>
            <w:proofErr w:type="gramEnd"/>
            <w:r w:rsidRPr="00AD2844">
              <w:rPr>
                <w:rFonts w:ascii="Times New Roman" w:eastAsia="Times New Roman" w:hAnsi="Times New Roman"/>
                <w:sz w:val="24"/>
                <w:szCs w:val="24"/>
                <w:lang w:eastAsia="uk-UA"/>
              </w:rPr>
              <w:t xml:space="preserve"> будівель”</w:t>
            </w:r>
          </w:p>
          <w:p w14:paraId="4C98E45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Liberation Serif" w:hAnsi="Times New Roman"/>
                <w:sz w:val="24"/>
                <w:szCs w:val="24"/>
                <w:lang w:eastAsia="uk-UA"/>
              </w:rPr>
              <w:t>“</w:t>
            </w:r>
            <w:r w:rsidRPr="00AD2844">
              <w:rPr>
                <w:rFonts w:ascii="Times New Roman" w:eastAsia="Times New Roman" w:hAnsi="Times New Roman"/>
                <w:sz w:val="24"/>
                <w:szCs w:val="24"/>
                <w:lang w:eastAsia="uk-UA"/>
              </w:rPr>
              <w:t xml:space="preserve">Реконструкція існуючого індивідуального (садибного) житлового, садового, дачного </w:t>
            </w:r>
            <w:proofErr w:type="gramStart"/>
            <w:r w:rsidRPr="00AD2844">
              <w:rPr>
                <w:rFonts w:ascii="Times New Roman" w:eastAsia="Times New Roman" w:hAnsi="Times New Roman"/>
                <w:sz w:val="24"/>
                <w:szCs w:val="24"/>
                <w:lang w:eastAsia="uk-UA"/>
              </w:rPr>
              <w:t>будинку,  господарських</w:t>
            </w:r>
            <w:proofErr w:type="gramEnd"/>
            <w:r w:rsidRPr="00AD2844">
              <w:rPr>
                <w:rFonts w:ascii="Times New Roman" w:eastAsia="Times New Roman" w:hAnsi="Times New Roman"/>
                <w:sz w:val="24"/>
                <w:szCs w:val="24"/>
                <w:lang w:eastAsia="uk-UA"/>
              </w:rPr>
              <w:t xml:space="preserve"> будівель”</w:t>
            </w:r>
          </w:p>
        </w:tc>
        <w:tc>
          <w:tcPr>
            <w:tcW w:w="3407" w:type="dxa"/>
            <w:tcBorders>
              <w:top w:val="nil"/>
              <w:left w:val="nil"/>
              <w:bottom w:val="nil"/>
              <w:right w:val="nil"/>
            </w:tcBorders>
            <w:hideMark/>
          </w:tcPr>
          <w:p w14:paraId="207D5D0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8FA1B62" w14:textId="77777777" w:rsidTr="00BC7953">
        <w:tc>
          <w:tcPr>
            <w:tcW w:w="1172" w:type="dxa"/>
            <w:tcBorders>
              <w:top w:val="nil"/>
              <w:left w:val="nil"/>
              <w:bottom w:val="nil"/>
              <w:right w:val="nil"/>
            </w:tcBorders>
          </w:tcPr>
          <w:p w14:paraId="7F1BE1B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180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tcPr>
          <w:p w14:paraId="6BB040F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01193</w:t>
            </w:r>
          </w:p>
        </w:tc>
        <w:tc>
          <w:tcPr>
            <w:tcW w:w="3592" w:type="dxa"/>
            <w:tcBorders>
              <w:top w:val="nil"/>
              <w:left w:val="nil"/>
              <w:bottom w:val="nil"/>
              <w:right w:val="nil"/>
            </w:tcBorders>
          </w:tcPr>
          <w:p w14:paraId="63B82E6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Внесення змін до будівельного паспорта забудови земельної </w:t>
            </w:r>
            <w:r w:rsidRPr="00AD2844">
              <w:rPr>
                <w:rFonts w:ascii="Times New Roman" w:eastAsia="Times New Roman" w:hAnsi="Times New Roman"/>
                <w:sz w:val="24"/>
                <w:szCs w:val="24"/>
                <w:lang w:eastAsia="uk-UA"/>
              </w:rPr>
              <w:lastRenderedPageBreak/>
              <w:t>ділянки</w:t>
            </w:r>
            <w:r w:rsidRPr="00AD2844">
              <w:rPr>
                <w:rFonts w:ascii="Times New Roman" w:hAnsi="Times New Roman"/>
                <w:sz w:val="24"/>
                <w:szCs w:val="24"/>
              </w:rPr>
              <w:br/>
            </w:r>
          </w:p>
        </w:tc>
        <w:tc>
          <w:tcPr>
            <w:tcW w:w="3407" w:type="dxa"/>
            <w:tcBorders>
              <w:top w:val="nil"/>
              <w:left w:val="nil"/>
              <w:bottom w:val="nil"/>
              <w:right w:val="nil"/>
            </w:tcBorders>
          </w:tcPr>
          <w:p w14:paraId="2BD8D89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w:t>
            </w:r>
          </w:p>
        </w:tc>
      </w:tr>
      <w:tr w:rsidR="00243EC2" w:rsidRPr="00D11D0F" w14:paraId="62E045FD" w14:textId="77777777" w:rsidTr="00BC7953">
        <w:tc>
          <w:tcPr>
            <w:tcW w:w="1172" w:type="dxa"/>
            <w:tcBorders>
              <w:top w:val="nil"/>
              <w:left w:val="nil"/>
              <w:bottom w:val="nil"/>
              <w:right w:val="nil"/>
            </w:tcBorders>
            <w:hideMark/>
          </w:tcPr>
          <w:p w14:paraId="6DF9421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181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E6A1F4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01192</w:t>
            </w:r>
          </w:p>
        </w:tc>
        <w:tc>
          <w:tcPr>
            <w:tcW w:w="3592" w:type="dxa"/>
            <w:tcBorders>
              <w:top w:val="nil"/>
              <w:left w:val="nil"/>
              <w:bottom w:val="nil"/>
              <w:right w:val="nil"/>
            </w:tcBorders>
            <w:hideMark/>
          </w:tcPr>
          <w:p w14:paraId="183E272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дубліката будівельного паспорта забудови земельної ділянки</w:t>
            </w:r>
          </w:p>
        </w:tc>
        <w:tc>
          <w:tcPr>
            <w:tcW w:w="3407" w:type="dxa"/>
            <w:tcBorders>
              <w:top w:val="nil"/>
              <w:left w:val="nil"/>
              <w:bottom w:val="nil"/>
              <w:right w:val="nil"/>
            </w:tcBorders>
            <w:hideMark/>
          </w:tcPr>
          <w:p w14:paraId="2371E16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F2E385A" w14:textId="77777777" w:rsidTr="00BC7953">
        <w:tc>
          <w:tcPr>
            <w:tcW w:w="1172" w:type="dxa"/>
            <w:tcBorders>
              <w:top w:val="nil"/>
              <w:left w:val="nil"/>
              <w:bottom w:val="nil"/>
              <w:right w:val="nil"/>
            </w:tcBorders>
            <w:hideMark/>
          </w:tcPr>
          <w:p w14:paraId="50E9EF7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182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995CD4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00158</w:t>
            </w:r>
          </w:p>
        </w:tc>
        <w:tc>
          <w:tcPr>
            <w:tcW w:w="3592" w:type="dxa"/>
            <w:tcBorders>
              <w:top w:val="nil"/>
              <w:left w:val="nil"/>
              <w:bottom w:val="nil"/>
              <w:right w:val="nil"/>
            </w:tcBorders>
            <w:hideMark/>
          </w:tcPr>
          <w:p w14:paraId="42F0029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містобудівних умов та обмежень забудови земельної ділянки</w:t>
            </w:r>
          </w:p>
          <w:p w14:paraId="0CA03BB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hAnsi="Times New Roman"/>
                <w:sz w:val="24"/>
                <w:szCs w:val="24"/>
              </w:rPr>
              <w:t xml:space="preserve">Для проектування об’єкта будівництва </w:t>
            </w:r>
            <w:r w:rsidRPr="00AD2844">
              <w:rPr>
                <w:rFonts w:ascii="Times New Roman" w:eastAsia="Times New Roman" w:hAnsi="Times New Roman"/>
                <w:sz w:val="24"/>
                <w:szCs w:val="24"/>
                <w:lang w:eastAsia="uk-UA"/>
              </w:rPr>
              <w:t>(будівництво, реконструкція, завершення будівництва</w:t>
            </w:r>
            <w:r w:rsidRPr="00AD2844">
              <w:rPr>
                <w:rFonts w:ascii="Times New Roman" w:eastAsia="Times New Roman" w:hAnsi="Times New Roman"/>
                <w:sz w:val="24"/>
                <w:szCs w:val="24"/>
                <w:u w:val="single"/>
                <w:lang w:eastAsia="uk-UA"/>
              </w:rPr>
              <w:t>)</w:t>
            </w:r>
          </w:p>
        </w:tc>
        <w:tc>
          <w:tcPr>
            <w:tcW w:w="3407" w:type="dxa"/>
            <w:tcBorders>
              <w:top w:val="nil"/>
              <w:left w:val="nil"/>
              <w:bottom w:val="nil"/>
              <w:right w:val="nil"/>
            </w:tcBorders>
            <w:hideMark/>
          </w:tcPr>
          <w:p w14:paraId="7A20962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3ED262A" w14:textId="77777777" w:rsidTr="00BC7953">
        <w:tc>
          <w:tcPr>
            <w:tcW w:w="1172" w:type="dxa"/>
            <w:tcBorders>
              <w:top w:val="nil"/>
              <w:left w:val="nil"/>
              <w:bottom w:val="nil"/>
              <w:right w:val="nil"/>
            </w:tcBorders>
            <w:hideMark/>
          </w:tcPr>
          <w:p w14:paraId="3B34C63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183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2A4E69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01186</w:t>
            </w:r>
          </w:p>
        </w:tc>
        <w:tc>
          <w:tcPr>
            <w:tcW w:w="3592" w:type="dxa"/>
            <w:tcBorders>
              <w:top w:val="nil"/>
              <w:left w:val="nil"/>
              <w:bottom w:val="nil"/>
              <w:right w:val="nil"/>
            </w:tcBorders>
            <w:hideMark/>
          </w:tcPr>
          <w:p w14:paraId="3B2E70E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Внесення змін до містобудівних умов та обмежень забудови земельної ділянки </w:t>
            </w:r>
          </w:p>
          <w:p w14:paraId="7FADAC6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hAnsi="Times New Roman"/>
                <w:sz w:val="24"/>
                <w:szCs w:val="24"/>
              </w:rPr>
              <w:t xml:space="preserve">Для проектування об’єкта будівництва </w:t>
            </w:r>
            <w:r w:rsidRPr="00AD2844">
              <w:rPr>
                <w:rFonts w:ascii="Times New Roman" w:eastAsia="Times New Roman" w:hAnsi="Times New Roman"/>
                <w:sz w:val="24"/>
                <w:szCs w:val="24"/>
                <w:lang w:eastAsia="uk-UA"/>
              </w:rPr>
              <w:t>(будівництво, реконструкція, завершення будівництва)</w:t>
            </w:r>
          </w:p>
        </w:tc>
        <w:tc>
          <w:tcPr>
            <w:tcW w:w="3407" w:type="dxa"/>
            <w:tcBorders>
              <w:top w:val="nil"/>
              <w:left w:val="nil"/>
              <w:bottom w:val="nil"/>
              <w:right w:val="nil"/>
            </w:tcBorders>
            <w:hideMark/>
          </w:tcPr>
          <w:p w14:paraId="44BCA40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5B476E4" w14:textId="77777777" w:rsidTr="00BC7953">
        <w:tc>
          <w:tcPr>
            <w:tcW w:w="1172" w:type="dxa"/>
            <w:tcBorders>
              <w:top w:val="nil"/>
              <w:left w:val="nil"/>
              <w:bottom w:val="nil"/>
              <w:right w:val="nil"/>
            </w:tcBorders>
            <w:hideMark/>
          </w:tcPr>
          <w:p w14:paraId="0BDDE4A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184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A9910B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00142</w:t>
            </w:r>
          </w:p>
        </w:tc>
        <w:tc>
          <w:tcPr>
            <w:tcW w:w="3592" w:type="dxa"/>
            <w:tcBorders>
              <w:top w:val="nil"/>
              <w:left w:val="nil"/>
              <w:bottom w:val="nil"/>
              <w:right w:val="nil"/>
            </w:tcBorders>
            <w:hideMark/>
          </w:tcPr>
          <w:p w14:paraId="3D230B9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сертифіката про прийняття в експлуатацію закінченого будівництвом об’єкта</w:t>
            </w:r>
          </w:p>
        </w:tc>
        <w:tc>
          <w:tcPr>
            <w:tcW w:w="3407" w:type="dxa"/>
            <w:tcBorders>
              <w:top w:val="nil"/>
              <w:left w:val="nil"/>
              <w:bottom w:val="nil"/>
              <w:right w:val="nil"/>
            </w:tcBorders>
            <w:hideMark/>
          </w:tcPr>
          <w:p w14:paraId="04810BF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92" w:tgtFrame="_blank" w:history="1">
              <w:r w:rsidRPr="00AD2844">
                <w:rPr>
                  <w:rFonts w:ascii="Times New Roman" w:eastAsia="Times New Roman" w:hAnsi="Times New Roman"/>
                  <w:sz w:val="24"/>
                  <w:szCs w:val="24"/>
                  <w:u w:val="single"/>
                  <w:lang w:eastAsia="uk-UA"/>
                </w:rPr>
                <w:t>“Про регулювання містобудівної діяльності”</w:t>
              </w:r>
            </w:hyperlink>
            <w:r w:rsidRPr="00AD2844">
              <w:rPr>
                <w:rFonts w:ascii="Times New Roman" w:eastAsia="Times New Roman" w:hAnsi="Times New Roman"/>
                <w:sz w:val="24"/>
                <w:szCs w:val="24"/>
                <w:lang w:eastAsia="uk-UA"/>
              </w:rPr>
              <w:t>, </w:t>
            </w:r>
            <w:hyperlink r:id="rId93"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0EF2B822" w14:textId="77777777" w:rsidTr="00BC7953">
        <w:tc>
          <w:tcPr>
            <w:tcW w:w="1172" w:type="dxa"/>
            <w:tcBorders>
              <w:top w:val="nil"/>
              <w:left w:val="nil"/>
              <w:bottom w:val="nil"/>
              <w:right w:val="nil"/>
            </w:tcBorders>
            <w:hideMark/>
          </w:tcPr>
          <w:p w14:paraId="5741EE3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185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75C37E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01263</w:t>
            </w:r>
          </w:p>
        </w:tc>
        <w:tc>
          <w:tcPr>
            <w:tcW w:w="3592" w:type="dxa"/>
            <w:tcBorders>
              <w:top w:val="nil"/>
              <w:left w:val="nil"/>
              <w:bottom w:val="nil"/>
              <w:right w:val="nil"/>
            </w:tcBorders>
            <w:hideMark/>
          </w:tcPr>
          <w:p w14:paraId="47D8774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3407" w:type="dxa"/>
            <w:tcBorders>
              <w:top w:val="nil"/>
              <w:left w:val="nil"/>
              <w:bottom w:val="nil"/>
              <w:right w:val="nil"/>
            </w:tcBorders>
            <w:hideMark/>
          </w:tcPr>
          <w:p w14:paraId="5665802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9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регулювання містобудівної діяльності”</w:t>
            </w:r>
          </w:p>
        </w:tc>
      </w:tr>
      <w:tr w:rsidR="00243EC2" w:rsidRPr="00D11D0F" w14:paraId="4AB18B63" w14:textId="77777777" w:rsidTr="00BC7953">
        <w:tc>
          <w:tcPr>
            <w:tcW w:w="1172" w:type="dxa"/>
            <w:tcBorders>
              <w:top w:val="nil"/>
              <w:left w:val="nil"/>
              <w:bottom w:val="nil"/>
              <w:right w:val="nil"/>
            </w:tcBorders>
            <w:hideMark/>
          </w:tcPr>
          <w:p w14:paraId="108EA0E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186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ABFB2B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00138</w:t>
            </w:r>
          </w:p>
        </w:tc>
        <w:tc>
          <w:tcPr>
            <w:tcW w:w="3592" w:type="dxa"/>
            <w:tcBorders>
              <w:top w:val="nil"/>
              <w:left w:val="nil"/>
              <w:bottom w:val="nil"/>
              <w:right w:val="nil"/>
            </w:tcBorders>
            <w:hideMark/>
          </w:tcPr>
          <w:p w14:paraId="3738909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декларації про готовність об’єкта до експлуатації, будівництво якого здійснено на підставі будівельного паспорта</w:t>
            </w:r>
          </w:p>
        </w:tc>
        <w:tc>
          <w:tcPr>
            <w:tcW w:w="3407" w:type="dxa"/>
            <w:tcBorders>
              <w:top w:val="nil"/>
              <w:left w:val="nil"/>
              <w:bottom w:val="nil"/>
              <w:right w:val="nil"/>
            </w:tcBorders>
            <w:hideMark/>
          </w:tcPr>
          <w:p w14:paraId="100FD6D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BACEC86" w14:textId="77777777" w:rsidTr="00BC7953">
        <w:tc>
          <w:tcPr>
            <w:tcW w:w="1172" w:type="dxa"/>
            <w:tcBorders>
              <w:top w:val="nil"/>
              <w:left w:val="nil"/>
              <w:bottom w:val="nil"/>
              <w:right w:val="nil"/>
            </w:tcBorders>
            <w:hideMark/>
          </w:tcPr>
          <w:p w14:paraId="183D1EE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187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BD801E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01376</w:t>
            </w:r>
          </w:p>
        </w:tc>
        <w:tc>
          <w:tcPr>
            <w:tcW w:w="3592" w:type="dxa"/>
            <w:tcBorders>
              <w:top w:val="nil"/>
              <w:left w:val="nil"/>
              <w:bottom w:val="nil"/>
              <w:right w:val="nil"/>
            </w:tcBorders>
            <w:hideMark/>
          </w:tcPr>
          <w:p w14:paraId="28CEB1C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3407" w:type="dxa"/>
            <w:tcBorders>
              <w:top w:val="nil"/>
              <w:left w:val="nil"/>
              <w:bottom w:val="nil"/>
              <w:right w:val="nil"/>
            </w:tcBorders>
            <w:hideMark/>
          </w:tcPr>
          <w:p w14:paraId="1C87AAB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C31EAA2" w14:textId="77777777" w:rsidTr="00BC7953">
        <w:tc>
          <w:tcPr>
            <w:tcW w:w="1172" w:type="dxa"/>
            <w:tcBorders>
              <w:top w:val="nil"/>
              <w:left w:val="nil"/>
              <w:bottom w:val="nil"/>
              <w:right w:val="nil"/>
            </w:tcBorders>
            <w:hideMark/>
          </w:tcPr>
          <w:p w14:paraId="53FA937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188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EF729D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01189</w:t>
            </w:r>
          </w:p>
        </w:tc>
        <w:tc>
          <w:tcPr>
            <w:tcW w:w="3592" w:type="dxa"/>
            <w:tcBorders>
              <w:top w:val="nil"/>
              <w:left w:val="nil"/>
              <w:bottom w:val="nil"/>
              <w:right w:val="nil"/>
            </w:tcBorders>
            <w:hideMark/>
          </w:tcPr>
          <w:p w14:paraId="7B0C39F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змін до декларації про початок виконання підготовчих робіт</w:t>
            </w:r>
          </w:p>
        </w:tc>
        <w:tc>
          <w:tcPr>
            <w:tcW w:w="3407" w:type="dxa"/>
            <w:tcBorders>
              <w:top w:val="nil"/>
              <w:left w:val="nil"/>
              <w:bottom w:val="nil"/>
              <w:right w:val="nil"/>
            </w:tcBorders>
            <w:hideMark/>
          </w:tcPr>
          <w:p w14:paraId="1F18F9C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4C78D31" w14:textId="77777777" w:rsidTr="00BC7953">
        <w:tc>
          <w:tcPr>
            <w:tcW w:w="1172" w:type="dxa"/>
            <w:tcBorders>
              <w:top w:val="nil"/>
              <w:left w:val="nil"/>
              <w:bottom w:val="nil"/>
              <w:right w:val="nil"/>
            </w:tcBorders>
            <w:hideMark/>
          </w:tcPr>
          <w:p w14:paraId="4202FEF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189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7FB8FA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01902</w:t>
            </w:r>
          </w:p>
        </w:tc>
        <w:tc>
          <w:tcPr>
            <w:tcW w:w="3592" w:type="dxa"/>
            <w:tcBorders>
              <w:top w:val="nil"/>
              <w:left w:val="nil"/>
              <w:bottom w:val="nil"/>
              <w:right w:val="nil"/>
            </w:tcBorders>
            <w:hideMark/>
          </w:tcPr>
          <w:p w14:paraId="58C3290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змін до декларації про початок виконання будівельних робіт</w:t>
            </w:r>
          </w:p>
        </w:tc>
        <w:tc>
          <w:tcPr>
            <w:tcW w:w="3407" w:type="dxa"/>
            <w:tcBorders>
              <w:top w:val="nil"/>
              <w:left w:val="nil"/>
              <w:bottom w:val="nil"/>
              <w:right w:val="nil"/>
            </w:tcBorders>
            <w:hideMark/>
          </w:tcPr>
          <w:p w14:paraId="5208C05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10E5E54" w14:textId="77777777" w:rsidTr="00BC7953">
        <w:tc>
          <w:tcPr>
            <w:tcW w:w="1172" w:type="dxa"/>
            <w:tcBorders>
              <w:top w:val="nil"/>
              <w:left w:val="nil"/>
              <w:bottom w:val="nil"/>
              <w:right w:val="nil"/>
            </w:tcBorders>
            <w:hideMark/>
          </w:tcPr>
          <w:p w14:paraId="6680647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190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69C31D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00190</w:t>
            </w:r>
          </w:p>
        </w:tc>
        <w:tc>
          <w:tcPr>
            <w:tcW w:w="3592" w:type="dxa"/>
            <w:tcBorders>
              <w:top w:val="nil"/>
              <w:left w:val="nil"/>
              <w:bottom w:val="nil"/>
              <w:right w:val="nil"/>
            </w:tcBorders>
            <w:hideMark/>
          </w:tcPr>
          <w:p w14:paraId="1131709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Оформлення паспорта прив’язки тимчасової споруди для провадження підприємницької діяльності на території Мукачівської ТГ</w:t>
            </w:r>
          </w:p>
        </w:tc>
        <w:tc>
          <w:tcPr>
            <w:tcW w:w="3407" w:type="dxa"/>
            <w:tcBorders>
              <w:top w:val="nil"/>
              <w:left w:val="nil"/>
              <w:bottom w:val="nil"/>
              <w:right w:val="nil"/>
            </w:tcBorders>
            <w:hideMark/>
          </w:tcPr>
          <w:p w14:paraId="30B9C02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00EB1D1" w14:textId="77777777" w:rsidTr="00BC7953">
        <w:tc>
          <w:tcPr>
            <w:tcW w:w="1172" w:type="dxa"/>
            <w:tcBorders>
              <w:top w:val="nil"/>
              <w:left w:val="nil"/>
              <w:bottom w:val="nil"/>
              <w:right w:val="nil"/>
            </w:tcBorders>
            <w:hideMark/>
          </w:tcPr>
          <w:p w14:paraId="7F45B08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191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F91259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00193</w:t>
            </w:r>
          </w:p>
        </w:tc>
        <w:tc>
          <w:tcPr>
            <w:tcW w:w="3592" w:type="dxa"/>
            <w:tcBorders>
              <w:top w:val="nil"/>
              <w:left w:val="nil"/>
              <w:bottom w:val="nil"/>
              <w:right w:val="nil"/>
            </w:tcBorders>
            <w:hideMark/>
          </w:tcPr>
          <w:p w14:paraId="6E5C253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Продовження строку дії паспорта прив’язки тимчасової споруди для провадження підприємницької діяльності на території Мукачівської ТГ</w:t>
            </w:r>
          </w:p>
        </w:tc>
        <w:tc>
          <w:tcPr>
            <w:tcW w:w="3407" w:type="dxa"/>
            <w:tcBorders>
              <w:top w:val="nil"/>
              <w:left w:val="nil"/>
              <w:bottom w:val="nil"/>
              <w:right w:val="nil"/>
            </w:tcBorders>
            <w:hideMark/>
          </w:tcPr>
          <w:p w14:paraId="600D7A03"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9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регулювання містобудівної діяльності”</w:t>
            </w:r>
          </w:p>
        </w:tc>
      </w:tr>
      <w:tr w:rsidR="00243EC2" w:rsidRPr="00D11D0F" w14:paraId="461EC39B" w14:textId="77777777" w:rsidTr="00BC7953">
        <w:tc>
          <w:tcPr>
            <w:tcW w:w="1172" w:type="dxa"/>
            <w:tcBorders>
              <w:top w:val="nil"/>
              <w:left w:val="nil"/>
              <w:bottom w:val="nil"/>
              <w:right w:val="nil"/>
            </w:tcBorders>
            <w:hideMark/>
          </w:tcPr>
          <w:p w14:paraId="4EC8418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192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387483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00191</w:t>
            </w:r>
          </w:p>
        </w:tc>
        <w:tc>
          <w:tcPr>
            <w:tcW w:w="3592" w:type="dxa"/>
            <w:tcBorders>
              <w:top w:val="nil"/>
              <w:left w:val="nil"/>
              <w:bottom w:val="nil"/>
              <w:right w:val="nil"/>
            </w:tcBorders>
            <w:hideMark/>
          </w:tcPr>
          <w:p w14:paraId="27E946F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змін до паспорта прив’язки тимчасової споруди для провадження підприємницької діяльності</w:t>
            </w:r>
          </w:p>
        </w:tc>
        <w:tc>
          <w:tcPr>
            <w:tcW w:w="3407" w:type="dxa"/>
            <w:tcBorders>
              <w:top w:val="nil"/>
              <w:left w:val="nil"/>
              <w:bottom w:val="nil"/>
              <w:right w:val="nil"/>
            </w:tcBorders>
            <w:hideMark/>
          </w:tcPr>
          <w:p w14:paraId="3B54FA9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5365AC0" w14:textId="77777777" w:rsidTr="00BC7953">
        <w:tc>
          <w:tcPr>
            <w:tcW w:w="1172" w:type="dxa"/>
            <w:tcBorders>
              <w:top w:val="nil"/>
              <w:left w:val="nil"/>
              <w:bottom w:val="nil"/>
              <w:right w:val="nil"/>
            </w:tcBorders>
            <w:hideMark/>
          </w:tcPr>
          <w:p w14:paraId="2542ED19" w14:textId="77777777" w:rsidR="00243EC2" w:rsidRPr="00AD2844" w:rsidRDefault="00243EC2" w:rsidP="00BC7953">
            <w:pPr>
              <w:spacing w:before="150" w:after="150" w:line="240" w:lineRule="auto"/>
              <w:ind w:left="272"/>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19</w:t>
            </w:r>
            <w:r>
              <w:rPr>
                <w:rFonts w:ascii="Times New Roman" w:eastAsia="Times New Roman" w:hAnsi="Times New Roman"/>
                <w:sz w:val="24"/>
                <w:szCs w:val="24"/>
                <w:lang w:eastAsia="uk-UA"/>
              </w:rPr>
              <w:t>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38E9F1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00153</w:t>
            </w:r>
          </w:p>
        </w:tc>
        <w:tc>
          <w:tcPr>
            <w:tcW w:w="3592" w:type="dxa"/>
            <w:tcBorders>
              <w:top w:val="nil"/>
              <w:left w:val="nil"/>
              <w:bottom w:val="nil"/>
              <w:right w:val="nil"/>
            </w:tcBorders>
            <w:hideMark/>
          </w:tcPr>
          <w:p w14:paraId="617AFCD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Прийняття рішення про присвоєння адреси об’єкту нерухомого майна</w:t>
            </w:r>
          </w:p>
          <w:p w14:paraId="4643A89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Присвоєння/зміна поштової адреси у разі об’єднання, поділу об’єкта нерухомого майна або виділення частки з об’єкта нерухомого майна</w:t>
            </w:r>
          </w:p>
        </w:tc>
        <w:tc>
          <w:tcPr>
            <w:tcW w:w="3407" w:type="dxa"/>
            <w:tcBorders>
              <w:top w:val="nil"/>
              <w:left w:val="nil"/>
              <w:bottom w:val="nil"/>
              <w:right w:val="nil"/>
            </w:tcBorders>
            <w:hideMark/>
          </w:tcPr>
          <w:p w14:paraId="2CA8725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DD50418" w14:textId="77777777" w:rsidTr="00BC7953">
        <w:tc>
          <w:tcPr>
            <w:tcW w:w="1172" w:type="dxa"/>
            <w:tcBorders>
              <w:top w:val="nil"/>
              <w:left w:val="nil"/>
              <w:bottom w:val="nil"/>
              <w:right w:val="nil"/>
            </w:tcBorders>
            <w:hideMark/>
          </w:tcPr>
          <w:p w14:paraId="214462F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194.</w:t>
            </w:r>
          </w:p>
        </w:tc>
        <w:tc>
          <w:tcPr>
            <w:tcW w:w="1497" w:type="dxa"/>
            <w:tcBorders>
              <w:top w:val="nil"/>
              <w:left w:val="nil"/>
              <w:bottom w:val="nil"/>
              <w:right w:val="nil"/>
            </w:tcBorders>
            <w:hideMark/>
          </w:tcPr>
          <w:p w14:paraId="5795C18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01240</w:t>
            </w:r>
          </w:p>
        </w:tc>
        <w:tc>
          <w:tcPr>
            <w:tcW w:w="3592" w:type="dxa"/>
            <w:tcBorders>
              <w:top w:val="nil"/>
              <w:left w:val="nil"/>
              <w:bottom w:val="nil"/>
              <w:right w:val="nil"/>
            </w:tcBorders>
            <w:hideMark/>
          </w:tcPr>
          <w:p w14:paraId="272E0E1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Прийняття рішення про зміну адреси об’єкта нерухомого майна</w:t>
            </w:r>
          </w:p>
          <w:p w14:paraId="2CDE7A9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Присвоєння/зміна поштової адреси</w:t>
            </w:r>
          </w:p>
        </w:tc>
        <w:tc>
          <w:tcPr>
            <w:tcW w:w="3407" w:type="dxa"/>
            <w:tcBorders>
              <w:top w:val="nil"/>
              <w:left w:val="nil"/>
              <w:bottom w:val="nil"/>
              <w:right w:val="nil"/>
            </w:tcBorders>
            <w:hideMark/>
          </w:tcPr>
          <w:p w14:paraId="6E11D994"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9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регулювання містобудівної діяльності”</w:t>
            </w:r>
          </w:p>
        </w:tc>
      </w:tr>
      <w:tr w:rsidR="00243EC2" w:rsidRPr="00D11D0F" w14:paraId="518D6EEF" w14:textId="77777777" w:rsidTr="00BC7953">
        <w:tc>
          <w:tcPr>
            <w:tcW w:w="1172" w:type="dxa"/>
            <w:tcBorders>
              <w:top w:val="nil"/>
              <w:left w:val="nil"/>
              <w:bottom w:val="nil"/>
              <w:right w:val="nil"/>
            </w:tcBorders>
            <w:hideMark/>
          </w:tcPr>
          <w:p w14:paraId="300AD3F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195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A72EDB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01330</w:t>
            </w:r>
          </w:p>
        </w:tc>
        <w:tc>
          <w:tcPr>
            <w:tcW w:w="3592" w:type="dxa"/>
            <w:tcBorders>
              <w:top w:val="nil"/>
              <w:left w:val="nil"/>
              <w:bottom w:val="nil"/>
              <w:right w:val="nil"/>
            </w:tcBorders>
            <w:hideMark/>
          </w:tcPr>
          <w:p w14:paraId="1615914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кадастрової довідки з містобудівного кадастру</w:t>
            </w:r>
          </w:p>
        </w:tc>
        <w:tc>
          <w:tcPr>
            <w:tcW w:w="3407" w:type="dxa"/>
            <w:tcBorders>
              <w:top w:val="nil"/>
              <w:left w:val="nil"/>
              <w:bottom w:val="nil"/>
              <w:right w:val="nil"/>
            </w:tcBorders>
            <w:hideMark/>
          </w:tcPr>
          <w:p w14:paraId="5472C21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9CCBA9A" w14:textId="77777777" w:rsidTr="00BC7953">
        <w:tc>
          <w:tcPr>
            <w:tcW w:w="1172" w:type="dxa"/>
            <w:tcBorders>
              <w:top w:val="nil"/>
              <w:left w:val="nil"/>
              <w:bottom w:val="nil"/>
              <w:right w:val="nil"/>
            </w:tcBorders>
            <w:hideMark/>
          </w:tcPr>
          <w:p w14:paraId="39E59A9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196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86895E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01121</w:t>
            </w:r>
          </w:p>
        </w:tc>
        <w:tc>
          <w:tcPr>
            <w:tcW w:w="3592" w:type="dxa"/>
            <w:tcBorders>
              <w:top w:val="nil"/>
              <w:left w:val="nil"/>
              <w:bottom w:val="nil"/>
              <w:right w:val="nil"/>
            </w:tcBorders>
            <w:hideMark/>
          </w:tcPr>
          <w:p w14:paraId="1F4BB33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викиди забруднюючих речовин в атмосферне повітря стаціонарними джерелами</w:t>
            </w:r>
          </w:p>
        </w:tc>
        <w:tc>
          <w:tcPr>
            <w:tcW w:w="3407" w:type="dxa"/>
            <w:tcBorders>
              <w:top w:val="nil"/>
              <w:left w:val="nil"/>
              <w:bottom w:val="nil"/>
              <w:right w:val="nil"/>
            </w:tcBorders>
            <w:hideMark/>
          </w:tcPr>
          <w:p w14:paraId="3626CE7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97" w:tgtFrame="_blank" w:history="1">
              <w:r w:rsidRPr="00AD2844">
                <w:rPr>
                  <w:rFonts w:ascii="Times New Roman" w:eastAsia="Times New Roman" w:hAnsi="Times New Roman"/>
                  <w:sz w:val="24"/>
                  <w:szCs w:val="24"/>
                  <w:u w:val="single"/>
                  <w:lang w:eastAsia="uk-UA"/>
                </w:rPr>
                <w:t>“Про охорону атмосферного повітря”</w:t>
              </w:r>
            </w:hyperlink>
            <w:r w:rsidRPr="00AD2844">
              <w:rPr>
                <w:rFonts w:ascii="Times New Roman" w:eastAsia="Times New Roman" w:hAnsi="Times New Roman"/>
                <w:sz w:val="24"/>
                <w:szCs w:val="24"/>
                <w:lang w:eastAsia="uk-UA"/>
              </w:rPr>
              <w:t>, </w:t>
            </w:r>
            <w:hyperlink r:id="rId98"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32E5052D" w14:textId="77777777" w:rsidTr="00BC7953">
        <w:tc>
          <w:tcPr>
            <w:tcW w:w="1172" w:type="dxa"/>
            <w:tcBorders>
              <w:top w:val="nil"/>
              <w:left w:val="nil"/>
              <w:bottom w:val="nil"/>
              <w:right w:val="nil"/>
            </w:tcBorders>
            <w:hideMark/>
          </w:tcPr>
          <w:p w14:paraId="0E1F5EF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197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48B0C5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01123</w:t>
            </w:r>
          </w:p>
        </w:tc>
        <w:tc>
          <w:tcPr>
            <w:tcW w:w="3592" w:type="dxa"/>
            <w:tcBorders>
              <w:top w:val="nil"/>
              <w:left w:val="nil"/>
              <w:bottom w:val="nil"/>
              <w:right w:val="nil"/>
            </w:tcBorders>
            <w:hideMark/>
          </w:tcPr>
          <w:p w14:paraId="45651A9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дозволу на викиди забруднюючих речовин в атмосферне повітря стаціонарними джерелами</w:t>
            </w:r>
          </w:p>
        </w:tc>
        <w:tc>
          <w:tcPr>
            <w:tcW w:w="3407" w:type="dxa"/>
            <w:tcBorders>
              <w:top w:val="nil"/>
              <w:left w:val="nil"/>
              <w:bottom w:val="nil"/>
              <w:right w:val="nil"/>
            </w:tcBorders>
            <w:hideMark/>
          </w:tcPr>
          <w:p w14:paraId="52B989B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2B23998" w14:textId="77777777" w:rsidTr="00BC7953">
        <w:tc>
          <w:tcPr>
            <w:tcW w:w="1172" w:type="dxa"/>
            <w:tcBorders>
              <w:top w:val="nil"/>
              <w:left w:val="nil"/>
              <w:bottom w:val="nil"/>
              <w:right w:val="nil"/>
            </w:tcBorders>
            <w:hideMark/>
          </w:tcPr>
          <w:p w14:paraId="1704651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198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EA60F3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01530</w:t>
            </w:r>
          </w:p>
        </w:tc>
        <w:tc>
          <w:tcPr>
            <w:tcW w:w="3592" w:type="dxa"/>
            <w:tcBorders>
              <w:top w:val="nil"/>
              <w:left w:val="nil"/>
              <w:bottom w:val="nil"/>
              <w:right w:val="nil"/>
            </w:tcBorders>
            <w:hideMark/>
          </w:tcPr>
          <w:p w14:paraId="63A2D39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провадження діяльності, спрямованої на штучні зміни стану атмосфери та атмосферних явищ у господарських цілях</w:t>
            </w:r>
          </w:p>
        </w:tc>
        <w:tc>
          <w:tcPr>
            <w:tcW w:w="3407" w:type="dxa"/>
            <w:tcBorders>
              <w:top w:val="nil"/>
              <w:left w:val="nil"/>
              <w:bottom w:val="nil"/>
              <w:right w:val="nil"/>
            </w:tcBorders>
            <w:hideMark/>
          </w:tcPr>
          <w:p w14:paraId="789B8E6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F3E1DF5" w14:textId="77777777" w:rsidTr="00BC7953">
        <w:tc>
          <w:tcPr>
            <w:tcW w:w="1172" w:type="dxa"/>
            <w:tcBorders>
              <w:top w:val="nil"/>
              <w:left w:val="nil"/>
              <w:bottom w:val="nil"/>
              <w:right w:val="nil"/>
            </w:tcBorders>
            <w:hideMark/>
          </w:tcPr>
          <w:p w14:paraId="0A58369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199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533057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01531</w:t>
            </w:r>
          </w:p>
        </w:tc>
        <w:tc>
          <w:tcPr>
            <w:tcW w:w="3592" w:type="dxa"/>
            <w:tcBorders>
              <w:top w:val="nil"/>
              <w:left w:val="nil"/>
              <w:bottom w:val="nil"/>
              <w:right w:val="nil"/>
            </w:tcBorders>
            <w:hideMark/>
          </w:tcPr>
          <w:p w14:paraId="41648E9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дозволу на провадження діяльності, спрямованої на штучні зміни стану атмосфери та атмосферних явищ у господарських цілях</w:t>
            </w:r>
          </w:p>
        </w:tc>
        <w:tc>
          <w:tcPr>
            <w:tcW w:w="3407" w:type="dxa"/>
            <w:tcBorders>
              <w:top w:val="nil"/>
              <w:left w:val="nil"/>
              <w:bottom w:val="nil"/>
              <w:right w:val="nil"/>
            </w:tcBorders>
            <w:hideMark/>
          </w:tcPr>
          <w:p w14:paraId="49BE292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10EEC5C" w14:textId="77777777" w:rsidTr="00BC7953">
        <w:tc>
          <w:tcPr>
            <w:tcW w:w="1172" w:type="dxa"/>
            <w:tcBorders>
              <w:top w:val="nil"/>
              <w:left w:val="nil"/>
              <w:bottom w:val="nil"/>
              <w:right w:val="nil"/>
            </w:tcBorders>
            <w:hideMark/>
          </w:tcPr>
          <w:p w14:paraId="2D0FF07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7898C8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00259</w:t>
            </w:r>
          </w:p>
        </w:tc>
        <w:tc>
          <w:tcPr>
            <w:tcW w:w="3592" w:type="dxa"/>
            <w:tcBorders>
              <w:top w:val="nil"/>
              <w:left w:val="nil"/>
              <w:bottom w:val="nil"/>
              <w:right w:val="nil"/>
            </w:tcBorders>
            <w:hideMark/>
          </w:tcPr>
          <w:p w14:paraId="52E0FBD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здійснення операцій у сфері поводження з відходами</w:t>
            </w:r>
          </w:p>
        </w:tc>
        <w:tc>
          <w:tcPr>
            <w:tcW w:w="3407" w:type="dxa"/>
            <w:tcBorders>
              <w:top w:val="nil"/>
              <w:left w:val="nil"/>
              <w:bottom w:val="nil"/>
              <w:right w:val="nil"/>
            </w:tcBorders>
            <w:hideMark/>
          </w:tcPr>
          <w:p w14:paraId="1C298CE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99" w:tgtFrame="_blank" w:history="1">
              <w:r w:rsidRPr="00AD2844">
                <w:rPr>
                  <w:rFonts w:ascii="Times New Roman" w:eastAsia="Times New Roman" w:hAnsi="Times New Roman"/>
                  <w:sz w:val="24"/>
                  <w:szCs w:val="24"/>
                  <w:u w:val="single"/>
                  <w:lang w:eastAsia="uk-UA"/>
                </w:rPr>
                <w:t>“Про відходи”</w:t>
              </w:r>
            </w:hyperlink>
            <w:r w:rsidRPr="00AD2844">
              <w:rPr>
                <w:rFonts w:ascii="Times New Roman" w:eastAsia="Times New Roman" w:hAnsi="Times New Roman"/>
                <w:sz w:val="24"/>
                <w:szCs w:val="24"/>
                <w:lang w:eastAsia="uk-UA"/>
              </w:rPr>
              <w:t>, </w:t>
            </w:r>
            <w:hyperlink r:id="rId100"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21E15B00" w14:textId="77777777" w:rsidTr="00BC7953">
        <w:tc>
          <w:tcPr>
            <w:tcW w:w="1172" w:type="dxa"/>
            <w:tcBorders>
              <w:top w:val="nil"/>
              <w:left w:val="nil"/>
              <w:bottom w:val="nil"/>
              <w:right w:val="nil"/>
            </w:tcBorders>
            <w:hideMark/>
          </w:tcPr>
          <w:p w14:paraId="348E3D9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FDEB91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01129</w:t>
            </w:r>
          </w:p>
        </w:tc>
        <w:tc>
          <w:tcPr>
            <w:tcW w:w="3592" w:type="dxa"/>
            <w:tcBorders>
              <w:top w:val="nil"/>
              <w:left w:val="nil"/>
              <w:bottom w:val="nil"/>
              <w:right w:val="nil"/>
            </w:tcBorders>
            <w:hideMark/>
          </w:tcPr>
          <w:p w14:paraId="2E6F221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Затвердження паспорта місць видалення відходів</w:t>
            </w:r>
          </w:p>
        </w:tc>
        <w:tc>
          <w:tcPr>
            <w:tcW w:w="3407" w:type="dxa"/>
            <w:tcBorders>
              <w:top w:val="nil"/>
              <w:left w:val="nil"/>
              <w:bottom w:val="nil"/>
              <w:right w:val="nil"/>
            </w:tcBorders>
            <w:hideMark/>
          </w:tcPr>
          <w:p w14:paraId="787B00F9"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0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відходи”</w:t>
            </w:r>
          </w:p>
        </w:tc>
      </w:tr>
      <w:tr w:rsidR="00243EC2" w:rsidRPr="00D11D0F" w14:paraId="7BCEA5EB" w14:textId="77777777" w:rsidTr="00BC7953">
        <w:tc>
          <w:tcPr>
            <w:tcW w:w="1172" w:type="dxa"/>
            <w:tcBorders>
              <w:top w:val="nil"/>
              <w:left w:val="nil"/>
              <w:bottom w:val="nil"/>
              <w:right w:val="nil"/>
            </w:tcBorders>
            <w:hideMark/>
          </w:tcPr>
          <w:p w14:paraId="5D6CE34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5589B5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01149</w:t>
            </w:r>
          </w:p>
        </w:tc>
        <w:tc>
          <w:tcPr>
            <w:tcW w:w="3592" w:type="dxa"/>
            <w:tcBorders>
              <w:top w:val="nil"/>
              <w:left w:val="nil"/>
              <w:bottom w:val="nil"/>
              <w:right w:val="nil"/>
            </w:tcBorders>
            <w:hideMark/>
          </w:tcPr>
          <w:p w14:paraId="234C7CC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Затвердження реєстрових карт об’єктів утворення, оброблення та утилізації відходів</w:t>
            </w:r>
          </w:p>
        </w:tc>
        <w:tc>
          <w:tcPr>
            <w:tcW w:w="3407" w:type="dxa"/>
            <w:tcBorders>
              <w:top w:val="nil"/>
              <w:left w:val="nil"/>
              <w:bottom w:val="nil"/>
              <w:right w:val="nil"/>
            </w:tcBorders>
            <w:hideMark/>
          </w:tcPr>
          <w:p w14:paraId="485B90C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A7FA0DD" w14:textId="77777777" w:rsidTr="00BC7953">
        <w:tc>
          <w:tcPr>
            <w:tcW w:w="1172" w:type="dxa"/>
            <w:tcBorders>
              <w:top w:val="nil"/>
              <w:left w:val="nil"/>
              <w:bottom w:val="nil"/>
              <w:right w:val="nil"/>
            </w:tcBorders>
            <w:hideMark/>
          </w:tcPr>
          <w:p w14:paraId="41C010F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057E9D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00258</w:t>
            </w:r>
          </w:p>
        </w:tc>
        <w:tc>
          <w:tcPr>
            <w:tcW w:w="3592" w:type="dxa"/>
            <w:tcBorders>
              <w:top w:val="nil"/>
              <w:left w:val="nil"/>
              <w:bottom w:val="nil"/>
              <w:right w:val="nil"/>
            </w:tcBorders>
            <w:hideMark/>
          </w:tcPr>
          <w:p w14:paraId="47B1A3B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декларації про відходи</w:t>
            </w:r>
          </w:p>
        </w:tc>
        <w:tc>
          <w:tcPr>
            <w:tcW w:w="3407" w:type="dxa"/>
            <w:tcBorders>
              <w:top w:val="nil"/>
              <w:left w:val="nil"/>
              <w:bottom w:val="nil"/>
              <w:right w:val="nil"/>
            </w:tcBorders>
            <w:hideMark/>
          </w:tcPr>
          <w:p w14:paraId="04E32E9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5D800BC" w14:textId="77777777" w:rsidTr="00BC7953">
        <w:tc>
          <w:tcPr>
            <w:tcW w:w="1172" w:type="dxa"/>
            <w:tcBorders>
              <w:top w:val="nil"/>
              <w:left w:val="nil"/>
              <w:bottom w:val="nil"/>
              <w:right w:val="nil"/>
            </w:tcBorders>
            <w:hideMark/>
          </w:tcPr>
          <w:p w14:paraId="2D4B0CB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33468F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01081</w:t>
            </w:r>
          </w:p>
        </w:tc>
        <w:tc>
          <w:tcPr>
            <w:tcW w:w="3592" w:type="dxa"/>
            <w:tcBorders>
              <w:top w:val="nil"/>
              <w:left w:val="nil"/>
              <w:bottom w:val="nil"/>
              <w:right w:val="nil"/>
            </w:tcBorders>
            <w:hideMark/>
          </w:tcPr>
          <w:p w14:paraId="7CAB3E9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гірничих відводів для розробки родовищ корисних копалин місцевого значення</w:t>
            </w:r>
          </w:p>
        </w:tc>
        <w:tc>
          <w:tcPr>
            <w:tcW w:w="3407" w:type="dxa"/>
            <w:tcBorders>
              <w:top w:val="nil"/>
              <w:left w:val="nil"/>
              <w:bottom w:val="nil"/>
              <w:right w:val="nil"/>
            </w:tcBorders>
            <w:hideMark/>
          </w:tcPr>
          <w:p w14:paraId="508E156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02" w:tgtFrame="_blank" w:history="1">
              <w:r w:rsidR="00243EC2" w:rsidRPr="00AD2844">
                <w:rPr>
                  <w:rFonts w:ascii="Times New Roman" w:eastAsia="Times New Roman" w:hAnsi="Times New Roman"/>
                  <w:sz w:val="24"/>
                  <w:szCs w:val="24"/>
                  <w:u w:val="single"/>
                  <w:lang w:eastAsia="uk-UA"/>
                </w:rPr>
                <w:t>Кодекс України про надра</w:t>
              </w:r>
            </w:hyperlink>
          </w:p>
        </w:tc>
      </w:tr>
      <w:tr w:rsidR="00243EC2" w:rsidRPr="00D11D0F" w14:paraId="4DD9BE56" w14:textId="77777777" w:rsidTr="00BC7953">
        <w:tc>
          <w:tcPr>
            <w:tcW w:w="1172" w:type="dxa"/>
            <w:tcBorders>
              <w:top w:val="nil"/>
              <w:left w:val="nil"/>
              <w:bottom w:val="nil"/>
              <w:right w:val="nil"/>
            </w:tcBorders>
            <w:hideMark/>
          </w:tcPr>
          <w:p w14:paraId="7AA110D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0104C0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00897</w:t>
            </w:r>
          </w:p>
        </w:tc>
        <w:tc>
          <w:tcPr>
            <w:tcW w:w="3592" w:type="dxa"/>
            <w:tcBorders>
              <w:top w:val="nil"/>
              <w:left w:val="nil"/>
              <w:bottom w:val="nil"/>
              <w:right w:val="nil"/>
            </w:tcBorders>
            <w:hideMark/>
          </w:tcPr>
          <w:p w14:paraId="5C421B8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Переоформлення гірничого відводу для розробки родовищ корисних копалин місцевого значення</w:t>
            </w:r>
          </w:p>
        </w:tc>
        <w:tc>
          <w:tcPr>
            <w:tcW w:w="3407" w:type="dxa"/>
            <w:tcBorders>
              <w:top w:val="nil"/>
              <w:left w:val="nil"/>
              <w:bottom w:val="nil"/>
              <w:right w:val="nil"/>
            </w:tcBorders>
            <w:hideMark/>
          </w:tcPr>
          <w:p w14:paraId="6F2732E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D55A3A3" w14:textId="77777777" w:rsidTr="00BC7953">
        <w:tc>
          <w:tcPr>
            <w:tcW w:w="1172" w:type="dxa"/>
            <w:tcBorders>
              <w:top w:val="nil"/>
              <w:left w:val="nil"/>
              <w:bottom w:val="nil"/>
              <w:right w:val="nil"/>
            </w:tcBorders>
            <w:hideMark/>
          </w:tcPr>
          <w:p w14:paraId="3567B60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6BFA4C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01053</w:t>
            </w:r>
          </w:p>
        </w:tc>
        <w:tc>
          <w:tcPr>
            <w:tcW w:w="3592" w:type="dxa"/>
            <w:tcBorders>
              <w:top w:val="nil"/>
              <w:left w:val="nil"/>
              <w:bottom w:val="nil"/>
              <w:right w:val="nil"/>
            </w:tcBorders>
            <w:hideMark/>
          </w:tcPr>
          <w:p w14:paraId="6122406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Переоформлення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3407" w:type="dxa"/>
            <w:tcBorders>
              <w:top w:val="nil"/>
              <w:left w:val="nil"/>
              <w:bottom w:val="nil"/>
              <w:right w:val="nil"/>
            </w:tcBorders>
            <w:hideMark/>
          </w:tcPr>
          <w:p w14:paraId="7A0CEFB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37FEA93" w14:textId="77777777" w:rsidTr="00BC7953">
        <w:tc>
          <w:tcPr>
            <w:tcW w:w="1172" w:type="dxa"/>
            <w:tcBorders>
              <w:top w:val="nil"/>
              <w:left w:val="nil"/>
              <w:bottom w:val="nil"/>
              <w:right w:val="nil"/>
            </w:tcBorders>
            <w:hideMark/>
          </w:tcPr>
          <w:p w14:paraId="397381C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207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F476A4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01028</w:t>
            </w:r>
          </w:p>
        </w:tc>
        <w:tc>
          <w:tcPr>
            <w:tcW w:w="3592" w:type="dxa"/>
            <w:tcBorders>
              <w:top w:val="nil"/>
              <w:left w:val="nil"/>
              <w:bottom w:val="nil"/>
              <w:right w:val="nil"/>
            </w:tcBorders>
            <w:hideMark/>
          </w:tcPr>
          <w:p w14:paraId="11C58A6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3407" w:type="dxa"/>
            <w:tcBorders>
              <w:top w:val="nil"/>
              <w:left w:val="nil"/>
              <w:bottom w:val="nil"/>
              <w:right w:val="nil"/>
            </w:tcBorders>
            <w:hideMark/>
          </w:tcPr>
          <w:p w14:paraId="625B4C0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2632148" w14:textId="77777777" w:rsidTr="00BC7953">
        <w:tc>
          <w:tcPr>
            <w:tcW w:w="1172" w:type="dxa"/>
            <w:tcBorders>
              <w:top w:val="nil"/>
              <w:left w:val="nil"/>
              <w:bottom w:val="nil"/>
              <w:right w:val="nil"/>
            </w:tcBorders>
            <w:hideMark/>
          </w:tcPr>
          <w:p w14:paraId="3D57014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DD93F5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01751</w:t>
            </w:r>
          </w:p>
        </w:tc>
        <w:tc>
          <w:tcPr>
            <w:tcW w:w="3592" w:type="dxa"/>
            <w:tcBorders>
              <w:top w:val="nil"/>
              <w:left w:val="nil"/>
              <w:bottom w:val="nil"/>
              <w:right w:val="nil"/>
            </w:tcBorders>
            <w:hideMark/>
          </w:tcPr>
          <w:p w14:paraId="225F9CB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погодження забудови площ залягання корисних копалин загальнодержавного значення</w:t>
            </w:r>
          </w:p>
        </w:tc>
        <w:tc>
          <w:tcPr>
            <w:tcW w:w="3407" w:type="dxa"/>
            <w:tcBorders>
              <w:top w:val="nil"/>
              <w:left w:val="nil"/>
              <w:bottom w:val="nil"/>
              <w:right w:val="nil"/>
            </w:tcBorders>
            <w:hideMark/>
          </w:tcPr>
          <w:p w14:paraId="490BBD1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3ED6496" w14:textId="77777777" w:rsidTr="00BC7953">
        <w:tc>
          <w:tcPr>
            <w:tcW w:w="1172" w:type="dxa"/>
            <w:tcBorders>
              <w:top w:val="nil"/>
              <w:left w:val="nil"/>
              <w:bottom w:val="nil"/>
              <w:right w:val="nil"/>
            </w:tcBorders>
            <w:hideMark/>
          </w:tcPr>
          <w:p w14:paraId="1000AAE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209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4A8973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00255</w:t>
            </w:r>
          </w:p>
        </w:tc>
        <w:tc>
          <w:tcPr>
            <w:tcW w:w="3592" w:type="dxa"/>
            <w:tcBorders>
              <w:top w:val="nil"/>
              <w:left w:val="nil"/>
              <w:bottom w:val="nil"/>
              <w:right w:val="nil"/>
            </w:tcBorders>
            <w:hideMark/>
          </w:tcPr>
          <w:p w14:paraId="52BED1A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спеціальне водокористування</w:t>
            </w:r>
          </w:p>
        </w:tc>
        <w:tc>
          <w:tcPr>
            <w:tcW w:w="3407" w:type="dxa"/>
            <w:tcBorders>
              <w:top w:val="nil"/>
              <w:left w:val="nil"/>
              <w:bottom w:val="nil"/>
              <w:right w:val="nil"/>
            </w:tcBorders>
            <w:hideMark/>
          </w:tcPr>
          <w:p w14:paraId="7D7DF358"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03" w:tgtFrame="_blank" w:history="1">
              <w:r w:rsidR="00243EC2" w:rsidRPr="00AD2844">
                <w:rPr>
                  <w:rFonts w:ascii="Times New Roman" w:eastAsia="Times New Roman" w:hAnsi="Times New Roman"/>
                  <w:sz w:val="24"/>
                  <w:szCs w:val="24"/>
                  <w:u w:val="single"/>
                  <w:lang w:eastAsia="uk-UA"/>
                </w:rPr>
                <w:t>Водний кодекс України</w:t>
              </w:r>
            </w:hyperlink>
            <w:r w:rsidR="00243EC2" w:rsidRPr="00AD2844">
              <w:rPr>
                <w:rFonts w:ascii="Times New Roman" w:eastAsia="Times New Roman" w:hAnsi="Times New Roman"/>
                <w:sz w:val="24"/>
                <w:szCs w:val="24"/>
                <w:lang w:eastAsia="uk-UA"/>
              </w:rPr>
              <w:t>, </w:t>
            </w:r>
            <w:hyperlink r:id="rId10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Перелік документів дозвільного характеру у сфері господарської діяльності”</w:t>
            </w:r>
          </w:p>
        </w:tc>
      </w:tr>
      <w:tr w:rsidR="00243EC2" w:rsidRPr="00D11D0F" w14:paraId="532F9F4F" w14:textId="77777777" w:rsidTr="00BC7953">
        <w:tc>
          <w:tcPr>
            <w:tcW w:w="1172" w:type="dxa"/>
            <w:tcBorders>
              <w:top w:val="nil"/>
              <w:left w:val="nil"/>
              <w:bottom w:val="nil"/>
              <w:right w:val="nil"/>
            </w:tcBorders>
            <w:hideMark/>
          </w:tcPr>
          <w:p w14:paraId="2538C4C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210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DE2E56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00464</w:t>
            </w:r>
          </w:p>
        </w:tc>
        <w:tc>
          <w:tcPr>
            <w:tcW w:w="3592" w:type="dxa"/>
            <w:tcBorders>
              <w:top w:val="nil"/>
              <w:left w:val="nil"/>
              <w:bottom w:val="nil"/>
              <w:right w:val="nil"/>
            </w:tcBorders>
            <w:hideMark/>
          </w:tcPr>
          <w:p w14:paraId="5487A71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дозволу на спеціальне водокористування</w:t>
            </w:r>
          </w:p>
        </w:tc>
        <w:tc>
          <w:tcPr>
            <w:tcW w:w="3407" w:type="dxa"/>
            <w:tcBorders>
              <w:top w:val="nil"/>
              <w:left w:val="nil"/>
              <w:bottom w:val="nil"/>
              <w:right w:val="nil"/>
            </w:tcBorders>
            <w:hideMark/>
          </w:tcPr>
          <w:p w14:paraId="7320FA4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8065A35" w14:textId="77777777" w:rsidTr="00BC7953">
        <w:tc>
          <w:tcPr>
            <w:tcW w:w="1172" w:type="dxa"/>
            <w:tcBorders>
              <w:top w:val="nil"/>
              <w:left w:val="nil"/>
              <w:bottom w:val="nil"/>
              <w:right w:val="nil"/>
            </w:tcBorders>
            <w:hideMark/>
          </w:tcPr>
          <w:p w14:paraId="64FF883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211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A19A31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00636</w:t>
            </w:r>
          </w:p>
        </w:tc>
        <w:tc>
          <w:tcPr>
            <w:tcW w:w="3592" w:type="dxa"/>
            <w:tcBorders>
              <w:top w:val="nil"/>
              <w:left w:val="nil"/>
              <w:bottom w:val="nil"/>
              <w:right w:val="nil"/>
            </w:tcBorders>
            <w:hideMark/>
          </w:tcPr>
          <w:p w14:paraId="0493500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днопоглиблювальні роботи, прокладання кабелів, трубопроводів та інших комунікацій на землях водного фонду</w:t>
            </w:r>
          </w:p>
        </w:tc>
        <w:tc>
          <w:tcPr>
            <w:tcW w:w="3407" w:type="dxa"/>
            <w:tcBorders>
              <w:top w:val="nil"/>
              <w:left w:val="nil"/>
              <w:bottom w:val="nil"/>
              <w:right w:val="nil"/>
            </w:tcBorders>
            <w:hideMark/>
          </w:tcPr>
          <w:p w14:paraId="2272C54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CDA2246" w14:textId="77777777" w:rsidTr="00BC7953">
        <w:tc>
          <w:tcPr>
            <w:tcW w:w="1172" w:type="dxa"/>
            <w:tcBorders>
              <w:top w:val="nil"/>
              <w:left w:val="nil"/>
              <w:bottom w:val="nil"/>
              <w:right w:val="nil"/>
            </w:tcBorders>
            <w:hideMark/>
          </w:tcPr>
          <w:p w14:paraId="16BF65F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212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7B69B5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01275</w:t>
            </w:r>
          </w:p>
        </w:tc>
        <w:tc>
          <w:tcPr>
            <w:tcW w:w="3592" w:type="dxa"/>
            <w:tcBorders>
              <w:top w:val="nil"/>
              <w:left w:val="nil"/>
              <w:bottom w:val="nil"/>
              <w:right w:val="nil"/>
            </w:tcBorders>
            <w:hideMark/>
          </w:tcPr>
          <w:p w14:paraId="4372AC8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Переоформлення дозволу на днопоглиблювальні роботи, прокладання кабелів, трубопроводів та інших комунікацій на землях водного фонду</w:t>
            </w:r>
          </w:p>
        </w:tc>
        <w:tc>
          <w:tcPr>
            <w:tcW w:w="3407" w:type="dxa"/>
            <w:tcBorders>
              <w:top w:val="nil"/>
              <w:left w:val="nil"/>
              <w:bottom w:val="nil"/>
              <w:right w:val="nil"/>
            </w:tcBorders>
            <w:hideMark/>
          </w:tcPr>
          <w:p w14:paraId="21509E6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D9EDA7E" w14:textId="77777777" w:rsidTr="00BC7953">
        <w:tc>
          <w:tcPr>
            <w:tcW w:w="1172" w:type="dxa"/>
            <w:tcBorders>
              <w:top w:val="nil"/>
              <w:left w:val="nil"/>
              <w:bottom w:val="nil"/>
              <w:right w:val="nil"/>
            </w:tcBorders>
            <w:hideMark/>
          </w:tcPr>
          <w:p w14:paraId="4761A22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213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795CFD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00635</w:t>
            </w:r>
          </w:p>
        </w:tc>
        <w:tc>
          <w:tcPr>
            <w:tcW w:w="3592" w:type="dxa"/>
            <w:tcBorders>
              <w:top w:val="nil"/>
              <w:left w:val="nil"/>
              <w:bottom w:val="nil"/>
              <w:right w:val="nil"/>
            </w:tcBorders>
            <w:hideMark/>
          </w:tcPr>
          <w:p w14:paraId="19541F2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дозволу на днопоглиблювальні роботи, прокладання кабелів, трубопроводів та інших комунікацій на землях водного фонду</w:t>
            </w:r>
          </w:p>
        </w:tc>
        <w:tc>
          <w:tcPr>
            <w:tcW w:w="3407" w:type="dxa"/>
            <w:tcBorders>
              <w:top w:val="nil"/>
              <w:left w:val="nil"/>
              <w:bottom w:val="nil"/>
              <w:right w:val="nil"/>
            </w:tcBorders>
            <w:hideMark/>
          </w:tcPr>
          <w:p w14:paraId="4B3B50F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D604314" w14:textId="77777777" w:rsidTr="00BC7953">
        <w:tc>
          <w:tcPr>
            <w:tcW w:w="1172" w:type="dxa"/>
            <w:tcBorders>
              <w:top w:val="nil"/>
              <w:left w:val="nil"/>
              <w:bottom w:val="nil"/>
              <w:right w:val="nil"/>
            </w:tcBorders>
            <w:hideMark/>
          </w:tcPr>
          <w:p w14:paraId="1230F2C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214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ADEC8C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01784</w:t>
            </w:r>
          </w:p>
        </w:tc>
        <w:tc>
          <w:tcPr>
            <w:tcW w:w="3592" w:type="dxa"/>
            <w:tcBorders>
              <w:top w:val="nil"/>
              <w:left w:val="nil"/>
              <w:bottom w:val="nil"/>
              <w:right w:val="nil"/>
            </w:tcBorders>
            <w:hideMark/>
          </w:tcPr>
          <w:p w14:paraId="4FC9909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у користування водних об’єктів на умовах оренди</w:t>
            </w:r>
          </w:p>
        </w:tc>
        <w:tc>
          <w:tcPr>
            <w:tcW w:w="3407" w:type="dxa"/>
            <w:tcBorders>
              <w:top w:val="nil"/>
              <w:left w:val="nil"/>
              <w:bottom w:val="nil"/>
              <w:right w:val="nil"/>
            </w:tcBorders>
            <w:hideMark/>
          </w:tcPr>
          <w:p w14:paraId="02BD25D0"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05" w:tgtFrame="_blank" w:history="1">
              <w:r w:rsidR="00243EC2" w:rsidRPr="00AD2844">
                <w:rPr>
                  <w:rFonts w:ascii="Times New Roman" w:eastAsia="Times New Roman" w:hAnsi="Times New Roman"/>
                  <w:sz w:val="24"/>
                  <w:szCs w:val="24"/>
                  <w:u w:val="single"/>
                  <w:lang w:eastAsia="uk-UA"/>
                </w:rPr>
                <w:t>Земельний кодекс України</w:t>
              </w:r>
            </w:hyperlink>
            <w:r w:rsidR="00243EC2" w:rsidRPr="00AD2844">
              <w:rPr>
                <w:rFonts w:ascii="Times New Roman" w:eastAsia="Times New Roman" w:hAnsi="Times New Roman"/>
                <w:sz w:val="24"/>
                <w:szCs w:val="24"/>
                <w:lang w:eastAsia="uk-UA"/>
              </w:rPr>
              <w:t>, </w:t>
            </w:r>
            <w:hyperlink r:id="rId106" w:tgtFrame="_blank" w:history="1">
              <w:r w:rsidR="00243EC2" w:rsidRPr="00AD2844">
                <w:rPr>
                  <w:rFonts w:ascii="Times New Roman" w:eastAsia="Times New Roman" w:hAnsi="Times New Roman"/>
                  <w:sz w:val="24"/>
                  <w:szCs w:val="24"/>
                  <w:u w:val="single"/>
                  <w:lang w:eastAsia="uk-UA"/>
                </w:rPr>
                <w:t>Цивільний кодекс України</w:t>
              </w:r>
            </w:hyperlink>
            <w:r w:rsidR="00243EC2" w:rsidRPr="00AD2844">
              <w:rPr>
                <w:rFonts w:ascii="Times New Roman" w:eastAsia="Times New Roman" w:hAnsi="Times New Roman"/>
                <w:sz w:val="24"/>
                <w:szCs w:val="24"/>
                <w:lang w:eastAsia="uk-UA"/>
              </w:rPr>
              <w:t>, </w:t>
            </w:r>
            <w:hyperlink r:id="rId10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оренду землі”</w:t>
            </w:r>
          </w:p>
        </w:tc>
      </w:tr>
      <w:tr w:rsidR="00243EC2" w:rsidRPr="00D11D0F" w14:paraId="12881D71" w14:textId="77777777" w:rsidTr="00BC7953">
        <w:tc>
          <w:tcPr>
            <w:tcW w:w="1172" w:type="dxa"/>
            <w:tcBorders>
              <w:top w:val="nil"/>
              <w:left w:val="nil"/>
              <w:bottom w:val="nil"/>
              <w:right w:val="nil"/>
            </w:tcBorders>
            <w:hideMark/>
          </w:tcPr>
          <w:p w14:paraId="60FA17A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215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56B4EA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01785</w:t>
            </w:r>
          </w:p>
        </w:tc>
        <w:tc>
          <w:tcPr>
            <w:tcW w:w="3592" w:type="dxa"/>
            <w:tcBorders>
              <w:top w:val="nil"/>
              <w:left w:val="nil"/>
              <w:bottom w:val="nil"/>
              <w:right w:val="nil"/>
            </w:tcBorders>
            <w:hideMark/>
          </w:tcPr>
          <w:p w14:paraId="30B4E10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Поновлення договору оренди водних об’єктів</w:t>
            </w:r>
          </w:p>
        </w:tc>
        <w:tc>
          <w:tcPr>
            <w:tcW w:w="3407" w:type="dxa"/>
            <w:tcBorders>
              <w:top w:val="nil"/>
              <w:left w:val="nil"/>
              <w:bottom w:val="nil"/>
              <w:right w:val="nil"/>
            </w:tcBorders>
            <w:hideMark/>
          </w:tcPr>
          <w:p w14:paraId="26291E9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0EB8B45" w14:textId="77777777" w:rsidTr="00BC7953">
        <w:tc>
          <w:tcPr>
            <w:tcW w:w="1172" w:type="dxa"/>
            <w:tcBorders>
              <w:top w:val="nil"/>
              <w:left w:val="nil"/>
              <w:bottom w:val="nil"/>
              <w:right w:val="nil"/>
            </w:tcBorders>
            <w:hideMark/>
          </w:tcPr>
          <w:p w14:paraId="0ADE389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216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A2CD53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01127</w:t>
            </w:r>
          </w:p>
        </w:tc>
        <w:tc>
          <w:tcPr>
            <w:tcW w:w="3592" w:type="dxa"/>
            <w:tcBorders>
              <w:top w:val="nil"/>
              <w:left w:val="nil"/>
              <w:bottom w:val="nil"/>
              <w:right w:val="nil"/>
            </w:tcBorders>
            <w:hideMark/>
          </w:tcPr>
          <w:p w14:paraId="74FC5DD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спеціальне використання природних ресурсів у межах територій та об’єктів природно-заповідного фонду</w:t>
            </w:r>
          </w:p>
        </w:tc>
        <w:tc>
          <w:tcPr>
            <w:tcW w:w="3407" w:type="dxa"/>
            <w:tcBorders>
              <w:top w:val="nil"/>
              <w:left w:val="nil"/>
              <w:bottom w:val="nil"/>
              <w:right w:val="nil"/>
            </w:tcBorders>
            <w:hideMark/>
          </w:tcPr>
          <w:p w14:paraId="10A9108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08" w:tgtFrame="_blank" w:history="1">
              <w:r w:rsidRPr="00AD2844">
                <w:rPr>
                  <w:rFonts w:ascii="Times New Roman" w:eastAsia="Times New Roman" w:hAnsi="Times New Roman"/>
                  <w:sz w:val="24"/>
                  <w:szCs w:val="24"/>
                  <w:u w:val="single"/>
                  <w:lang w:eastAsia="uk-UA"/>
                </w:rPr>
                <w:t>“Про природно-заповідний фонд України”</w:t>
              </w:r>
            </w:hyperlink>
            <w:r w:rsidRPr="00AD2844">
              <w:rPr>
                <w:rFonts w:ascii="Times New Roman" w:eastAsia="Times New Roman" w:hAnsi="Times New Roman"/>
                <w:sz w:val="24"/>
                <w:szCs w:val="24"/>
                <w:lang w:eastAsia="uk-UA"/>
              </w:rPr>
              <w:t>, </w:t>
            </w:r>
            <w:hyperlink r:id="rId109"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69B03E20" w14:textId="77777777" w:rsidTr="00BC7953">
        <w:tc>
          <w:tcPr>
            <w:tcW w:w="1172" w:type="dxa"/>
            <w:tcBorders>
              <w:top w:val="nil"/>
              <w:left w:val="nil"/>
              <w:bottom w:val="nil"/>
              <w:right w:val="nil"/>
            </w:tcBorders>
            <w:hideMark/>
          </w:tcPr>
          <w:p w14:paraId="274A9E7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217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4AD671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01128</w:t>
            </w:r>
          </w:p>
        </w:tc>
        <w:tc>
          <w:tcPr>
            <w:tcW w:w="3592" w:type="dxa"/>
            <w:tcBorders>
              <w:top w:val="nil"/>
              <w:left w:val="nil"/>
              <w:bottom w:val="nil"/>
              <w:right w:val="nil"/>
            </w:tcBorders>
            <w:hideMark/>
          </w:tcPr>
          <w:p w14:paraId="3B58918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дозволу на спеціальне використання природних ресурсів у межах територій та об’єктів природно-заповідного фонду</w:t>
            </w:r>
          </w:p>
        </w:tc>
        <w:tc>
          <w:tcPr>
            <w:tcW w:w="3407" w:type="dxa"/>
            <w:tcBorders>
              <w:top w:val="nil"/>
              <w:left w:val="nil"/>
              <w:bottom w:val="nil"/>
              <w:right w:val="nil"/>
            </w:tcBorders>
            <w:hideMark/>
          </w:tcPr>
          <w:p w14:paraId="4FD2EBE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7F5BE0F" w14:textId="77777777" w:rsidTr="00BC7953">
        <w:tc>
          <w:tcPr>
            <w:tcW w:w="1172" w:type="dxa"/>
            <w:tcBorders>
              <w:top w:val="nil"/>
              <w:left w:val="nil"/>
              <w:bottom w:val="nil"/>
              <w:right w:val="nil"/>
            </w:tcBorders>
            <w:hideMark/>
          </w:tcPr>
          <w:p w14:paraId="294C499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218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EAFD1E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01308</w:t>
            </w:r>
          </w:p>
        </w:tc>
        <w:tc>
          <w:tcPr>
            <w:tcW w:w="3592" w:type="dxa"/>
            <w:tcBorders>
              <w:top w:val="nil"/>
              <w:left w:val="nil"/>
              <w:bottom w:val="nil"/>
              <w:right w:val="nil"/>
            </w:tcBorders>
            <w:hideMark/>
          </w:tcPr>
          <w:p w14:paraId="6A14D05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407" w:type="dxa"/>
            <w:tcBorders>
              <w:top w:val="nil"/>
              <w:left w:val="nil"/>
              <w:bottom w:val="nil"/>
              <w:right w:val="nil"/>
            </w:tcBorders>
            <w:hideMark/>
          </w:tcPr>
          <w:p w14:paraId="3B89FE83"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10" w:tgtFrame="_blank" w:history="1">
              <w:r w:rsidR="00243EC2" w:rsidRPr="00AD2844">
                <w:rPr>
                  <w:rFonts w:ascii="Times New Roman" w:eastAsia="Times New Roman" w:hAnsi="Times New Roman"/>
                  <w:sz w:val="24"/>
                  <w:szCs w:val="24"/>
                  <w:u w:val="single"/>
                  <w:lang w:eastAsia="uk-UA"/>
                </w:rPr>
                <w:t>Лісовий кодекс України</w:t>
              </w:r>
            </w:hyperlink>
            <w:r w:rsidR="00243EC2" w:rsidRPr="00AD2844">
              <w:rPr>
                <w:rFonts w:ascii="Times New Roman" w:eastAsia="Times New Roman" w:hAnsi="Times New Roman"/>
                <w:sz w:val="24"/>
                <w:szCs w:val="24"/>
                <w:lang w:eastAsia="uk-UA"/>
              </w:rPr>
              <w:t>, </w:t>
            </w:r>
            <w:hyperlink r:id="rId11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Перелік документів дозвільного характеру у сфері господарської діяльності”</w:t>
            </w:r>
          </w:p>
        </w:tc>
      </w:tr>
      <w:tr w:rsidR="00243EC2" w:rsidRPr="00D11D0F" w14:paraId="52B70D33" w14:textId="77777777" w:rsidTr="00BC7953">
        <w:tc>
          <w:tcPr>
            <w:tcW w:w="1172" w:type="dxa"/>
            <w:tcBorders>
              <w:top w:val="nil"/>
              <w:left w:val="nil"/>
              <w:bottom w:val="nil"/>
              <w:right w:val="nil"/>
            </w:tcBorders>
            <w:hideMark/>
          </w:tcPr>
          <w:p w14:paraId="6989107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219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A49052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01320</w:t>
            </w:r>
          </w:p>
        </w:tc>
        <w:tc>
          <w:tcPr>
            <w:tcW w:w="3592" w:type="dxa"/>
            <w:tcBorders>
              <w:top w:val="nil"/>
              <w:left w:val="nil"/>
              <w:bottom w:val="nil"/>
              <w:right w:val="nil"/>
            </w:tcBorders>
            <w:hideMark/>
          </w:tcPr>
          <w:p w14:paraId="6E57D99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Переоформлення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407" w:type="dxa"/>
            <w:tcBorders>
              <w:top w:val="nil"/>
              <w:left w:val="nil"/>
              <w:bottom w:val="nil"/>
              <w:right w:val="nil"/>
            </w:tcBorders>
            <w:hideMark/>
          </w:tcPr>
          <w:p w14:paraId="3B449FE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F20EB7E" w14:textId="77777777" w:rsidTr="00BC7953">
        <w:tc>
          <w:tcPr>
            <w:tcW w:w="1172" w:type="dxa"/>
            <w:tcBorders>
              <w:top w:val="nil"/>
              <w:left w:val="nil"/>
              <w:bottom w:val="nil"/>
              <w:right w:val="nil"/>
            </w:tcBorders>
            <w:hideMark/>
          </w:tcPr>
          <w:p w14:paraId="538244C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220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7956BA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01322</w:t>
            </w:r>
          </w:p>
        </w:tc>
        <w:tc>
          <w:tcPr>
            <w:tcW w:w="3592" w:type="dxa"/>
            <w:tcBorders>
              <w:top w:val="nil"/>
              <w:left w:val="nil"/>
              <w:bottom w:val="nil"/>
              <w:right w:val="nil"/>
            </w:tcBorders>
            <w:hideMark/>
          </w:tcPr>
          <w:p w14:paraId="4A50761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407" w:type="dxa"/>
            <w:tcBorders>
              <w:top w:val="nil"/>
              <w:left w:val="nil"/>
              <w:bottom w:val="nil"/>
              <w:right w:val="nil"/>
            </w:tcBorders>
            <w:hideMark/>
          </w:tcPr>
          <w:p w14:paraId="0BCFD4B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DCD26AD" w14:textId="77777777" w:rsidTr="00BC7953">
        <w:tc>
          <w:tcPr>
            <w:tcW w:w="1172" w:type="dxa"/>
            <w:tcBorders>
              <w:top w:val="nil"/>
              <w:left w:val="nil"/>
              <w:bottom w:val="nil"/>
              <w:right w:val="nil"/>
            </w:tcBorders>
            <w:hideMark/>
          </w:tcPr>
          <w:p w14:paraId="6CF7074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221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BDF2C1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01323</w:t>
            </w:r>
          </w:p>
        </w:tc>
        <w:tc>
          <w:tcPr>
            <w:tcW w:w="3592" w:type="dxa"/>
            <w:tcBorders>
              <w:top w:val="nil"/>
              <w:left w:val="nil"/>
              <w:bottom w:val="nil"/>
              <w:right w:val="nil"/>
            </w:tcBorders>
            <w:hideMark/>
          </w:tcPr>
          <w:p w14:paraId="1BAAA35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рішення про виділення у встановленому порядку лісових ділянок для довгострокового тимчасового користування лісами</w:t>
            </w:r>
          </w:p>
        </w:tc>
        <w:tc>
          <w:tcPr>
            <w:tcW w:w="3407" w:type="dxa"/>
            <w:tcBorders>
              <w:top w:val="nil"/>
              <w:left w:val="nil"/>
              <w:bottom w:val="nil"/>
              <w:right w:val="nil"/>
            </w:tcBorders>
            <w:hideMark/>
          </w:tcPr>
          <w:p w14:paraId="7C49945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D322FEC" w14:textId="77777777" w:rsidTr="00BC7953">
        <w:tc>
          <w:tcPr>
            <w:tcW w:w="1172" w:type="dxa"/>
            <w:tcBorders>
              <w:top w:val="nil"/>
              <w:left w:val="nil"/>
              <w:bottom w:val="nil"/>
              <w:right w:val="nil"/>
            </w:tcBorders>
            <w:hideMark/>
          </w:tcPr>
          <w:p w14:paraId="3251769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222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A3E699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01319</w:t>
            </w:r>
          </w:p>
        </w:tc>
        <w:tc>
          <w:tcPr>
            <w:tcW w:w="3592" w:type="dxa"/>
            <w:tcBorders>
              <w:top w:val="nil"/>
              <w:left w:val="nil"/>
              <w:bottom w:val="nil"/>
              <w:right w:val="nil"/>
            </w:tcBorders>
            <w:hideMark/>
          </w:tcPr>
          <w:p w14:paraId="4765F30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сертифіката про походження лісоматеріалів та виготовлених з них пиломатеріалів для здійснення експортних операцій</w:t>
            </w:r>
          </w:p>
        </w:tc>
        <w:tc>
          <w:tcPr>
            <w:tcW w:w="3407" w:type="dxa"/>
            <w:tcBorders>
              <w:top w:val="nil"/>
              <w:left w:val="nil"/>
              <w:bottom w:val="nil"/>
              <w:right w:val="nil"/>
            </w:tcBorders>
            <w:hideMark/>
          </w:tcPr>
          <w:p w14:paraId="2D28B19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12" w:tgtFrame="_blank" w:history="1">
              <w:r w:rsidR="00243EC2" w:rsidRPr="00AD2844">
                <w:rPr>
                  <w:rFonts w:ascii="Times New Roman" w:eastAsia="Times New Roman" w:hAnsi="Times New Roman"/>
                  <w:sz w:val="24"/>
                  <w:szCs w:val="24"/>
                  <w:u w:val="single"/>
                  <w:lang w:eastAsia="uk-UA"/>
                </w:rPr>
                <w:t>Лісовий кодекс України</w:t>
              </w:r>
            </w:hyperlink>
          </w:p>
        </w:tc>
      </w:tr>
      <w:tr w:rsidR="00243EC2" w:rsidRPr="00D11D0F" w14:paraId="73BA17A6" w14:textId="77777777" w:rsidTr="00BC7953">
        <w:tc>
          <w:tcPr>
            <w:tcW w:w="1172" w:type="dxa"/>
            <w:tcBorders>
              <w:top w:val="nil"/>
              <w:left w:val="nil"/>
              <w:bottom w:val="nil"/>
              <w:right w:val="nil"/>
            </w:tcBorders>
            <w:hideMark/>
          </w:tcPr>
          <w:p w14:paraId="5965357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223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AC01F8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01315</w:t>
            </w:r>
          </w:p>
        </w:tc>
        <w:tc>
          <w:tcPr>
            <w:tcW w:w="3592" w:type="dxa"/>
            <w:tcBorders>
              <w:top w:val="nil"/>
              <w:left w:val="nil"/>
              <w:bottom w:val="nil"/>
              <w:right w:val="nil"/>
            </w:tcBorders>
            <w:hideMark/>
          </w:tcPr>
          <w:p w14:paraId="5786FC2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Видача спеціального дозволу на спеціальне використання лісових </w:t>
            </w:r>
            <w:r w:rsidRPr="00AD2844">
              <w:rPr>
                <w:rFonts w:ascii="Times New Roman" w:eastAsia="Times New Roman" w:hAnsi="Times New Roman"/>
                <w:sz w:val="24"/>
                <w:szCs w:val="24"/>
                <w:lang w:eastAsia="uk-UA"/>
              </w:rPr>
              <w:lastRenderedPageBreak/>
              <w:t>ресурсів (лісорубний квиток, ордер, лісовий квиток)</w:t>
            </w:r>
          </w:p>
        </w:tc>
        <w:tc>
          <w:tcPr>
            <w:tcW w:w="3407" w:type="dxa"/>
            <w:tcBorders>
              <w:top w:val="nil"/>
              <w:left w:val="nil"/>
              <w:bottom w:val="nil"/>
              <w:right w:val="nil"/>
            </w:tcBorders>
            <w:hideMark/>
          </w:tcPr>
          <w:p w14:paraId="70832F4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13" w:tgtFrame="_blank" w:history="1">
              <w:r w:rsidR="00243EC2" w:rsidRPr="00AD2844">
                <w:rPr>
                  <w:rFonts w:ascii="Times New Roman" w:eastAsia="Times New Roman" w:hAnsi="Times New Roman"/>
                  <w:sz w:val="24"/>
                  <w:szCs w:val="24"/>
                  <w:u w:val="single"/>
                  <w:lang w:eastAsia="uk-UA"/>
                </w:rPr>
                <w:t>Лісовий кодекс України</w:t>
              </w:r>
            </w:hyperlink>
            <w:r w:rsidR="00243EC2" w:rsidRPr="00AD2844">
              <w:rPr>
                <w:rFonts w:ascii="Times New Roman" w:eastAsia="Times New Roman" w:hAnsi="Times New Roman"/>
                <w:sz w:val="24"/>
                <w:szCs w:val="24"/>
                <w:lang w:eastAsia="uk-UA"/>
              </w:rPr>
              <w:t>, </w:t>
            </w:r>
            <w:hyperlink r:id="rId11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xml:space="preserve"> “Про Перелік документів дозвільного </w:t>
            </w:r>
            <w:r w:rsidR="00243EC2" w:rsidRPr="00AD2844">
              <w:rPr>
                <w:rFonts w:ascii="Times New Roman" w:eastAsia="Times New Roman" w:hAnsi="Times New Roman"/>
                <w:sz w:val="24"/>
                <w:szCs w:val="24"/>
                <w:lang w:eastAsia="uk-UA"/>
              </w:rPr>
              <w:lastRenderedPageBreak/>
              <w:t>характеру у сфері господарської діяльності”</w:t>
            </w:r>
          </w:p>
        </w:tc>
      </w:tr>
      <w:tr w:rsidR="00243EC2" w:rsidRPr="00D11D0F" w14:paraId="6039FB74" w14:textId="77777777" w:rsidTr="00BC7953">
        <w:tc>
          <w:tcPr>
            <w:tcW w:w="1172" w:type="dxa"/>
            <w:tcBorders>
              <w:top w:val="nil"/>
              <w:left w:val="nil"/>
              <w:bottom w:val="nil"/>
              <w:right w:val="nil"/>
            </w:tcBorders>
            <w:hideMark/>
          </w:tcPr>
          <w:p w14:paraId="452A3F8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224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0D4F4F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01316</w:t>
            </w:r>
          </w:p>
        </w:tc>
        <w:tc>
          <w:tcPr>
            <w:tcW w:w="3592" w:type="dxa"/>
            <w:tcBorders>
              <w:top w:val="nil"/>
              <w:left w:val="nil"/>
              <w:bottom w:val="nil"/>
              <w:right w:val="nil"/>
            </w:tcBorders>
            <w:hideMark/>
          </w:tcPr>
          <w:p w14:paraId="04C775E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Переоформлення спеціального дозволу на спеціальне використання лісових ресурсів (лісорубний квиток, ордер, лісовий квиток)</w:t>
            </w:r>
          </w:p>
        </w:tc>
        <w:tc>
          <w:tcPr>
            <w:tcW w:w="3407" w:type="dxa"/>
            <w:tcBorders>
              <w:top w:val="nil"/>
              <w:left w:val="nil"/>
              <w:bottom w:val="nil"/>
              <w:right w:val="nil"/>
            </w:tcBorders>
            <w:hideMark/>
          </w:tcPr>
          <w:p w14:paraId="730349F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8BF97E2" w14:textId="77777777" w:rsidTr="00BC7953">
        <w:tc>
          <w:tcPr>
            <w:tcW w:w="1172" w:type="dxa"/>
            <w:tcBorders>
              <w:top w:val="nil"/>
              <w:left w:val="nil"/>
              <w:bottom w:val="nil"/>
              <w:right w:val="nil"/>
            </w:tcBorders>
            <w:hideMark/>
          </w:tcPr>
          <w:p w14:paraId="2B7086D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225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6F240C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01318</w:t>
            </w:r>
          </w:p>
        </w:tc>
        <w:tc>
          <w:tcPr>
            <w:tcW w:w="3592" w:type="dxa"/>
            <w:tcBorders>
              <w:top w:val="nil"/>
              <w:left w:val="nil"/>
              <w:bottom w:val="nil"/>
              <w:right w:val="nil"/>
            </w:tcBorders>
            <w:hideMark/>
          </w:tcPr>
          <w:p w14:paraId="66AABA4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спеціального дозволу на спеціальне використання лісових ресурсів (лісорубний квиток, ордер, лісовий квиток)</w:t>
            </w:r>
          </w:p>
        </w:tc>
        <w:tc>
          <w:tcPr>
            <w:tcW w:w="3407" w:type="dxa"/>
            <w:tcBorders>
              <w:top w:val="nil"/>
              <w:left w:val="nil"/>
              <w:bottom w:val="nil"/>
              <w:right w:val="nil"/>
            </w:tcBorders>
            <w:hideMark/>
          </w:tcPr>
          <w:p w14:paraId="3EB8F5E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6F5BA16" w14:textId="77777777" w:rsidTr="00BC7953">
        <w:tc>
          <w:tcPr>
            <w:tcW w:w="1172" w:type="dxa"/>
            <w:tcBorders>
              <w:top w:val="nil"/>
              <w:left w:val="nil"/>
              <w:bottom w:val="nil"/>
              <w:right w:val="nil"/>
            </w:tcBorders>
            <w:hideMark/>
          </w:tcPr>
          <w:p w14:paraId="49328C9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226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347A43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00163</w:t>
            </w:r>
          </w:p>
        </w:tc>
        <w:tc>
          <w:tcPr>
            <w:tcW w:w="3592" w:type="dxa"/>
            <w:tcBorders>
              <w:top w:val="nil"/>
              <w:left w:val="nil"/>
              <w:bottom w:val="nil"/>
              <w:right w:val="nil"/>
            </w:tcBorders>
            <w:hideMark/>
          </w:tcPr>
          <w:p w14:paraId="5E73B06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експлуатаційного дозволу</w:t>
            </w:r>
          </w:p>
        </w:tc>
        <w:tc>
          <w:tcPr>
            <w:tcW w:w="3407" w:type="dxa"/>
            <w:tcBorders>
              <w:top w:val="nil"/>
              <w:left w:val="nil"/>
              <w:bottom w:val="nil"/>
              <w:right w:val="nil"/>
            </w:tcBorders>
            <w:hideMark/>
          </w:tcPr>
          <w:p w14:paraId="1742C11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15" w:tgtFrame="_blank" w:history="1">
              <w:r w:rsidRPr="00AD2844">
                <w:rPr>
                  <w:rFonts w:ascii="Times New Roman" w:eastAsia="Times New Roman" w:hAnsi="Times New Roman"/>
                  <w:sz w:val="24"/>
                  <w:szCs w:val="24"/>
                  <w:u w:val="single"/>
                  <w:lang w:eastAsia="uk-UA"/>
                </w:rPr>
                <w:t>“Про основні принципи та вимоги до безпечності та якості харчових продуктів”</w:t>
              </w:r>
            </w:hyperlink>
            <w:r w:rsidRPr="00AD2844">
              <w:rPr>
                <w:rFonts w:ascii="Times New Roman" w:eastAsia="Times New Roman" w:hAnsi="Times New Roman"/>
                <w:sz w:val="24"/>
                <w:szCs w:val="24"/>
                <w:lang w:eastAsia="uk-UA"/>
              </w:rPr>
              <w:t>, </w:t>
            </w:r>
            <w:hyperlink r:id="rId116"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3C7B9825" w14:textId="77777777" w:rsidTr="00BC7953">
        <w:tc>
          <w:tcPr>
            <w:tcW w:w="1172" w:type="dxa"/>
            <w:tcBorders>
              <w:top w:val="nil"/>
              <w:left w:val="nil"/>
              <w:bottom w:val="nil"/>
              <w:right w:val="nil"/>
            </w:tcBorders>
            <w:hideMark/>
          </w:tcPr>
          <w:p w14:paraId="4BF0C31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227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E7864B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00654</w:t>
            </w:r>
          </w:p>
        </w:tc>
        <w:tc>
          <w:tcPr>
            <w:tcW w:w="3592" w:type="dxa"/>
            <w:tcBorders>
              <w:top w:val="nil"/>
              <w:left w:val="nil"/>
              <w:bottom w:val="nil"/>
              <w:right w:val="nil"/>
            </w:tcBorders>
            <w:hideMark/>
          </w:tcPr>
          <w:p w14:paraId="1BBD0F9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експлуатаційного дозволу для потужностей (об’єктів) з переробки неїстівних продуктів тваринного походження</w:t>
            </w:r>
          </w:p>
        </w:tc>
        <w:tc>
          <w:tcPr>
            <w:tcW w:w="3407" w:type="dxa"/>
            <w:tcBorders>
              <w:top w:val="nil"/>
              <w:left w:val="nil"/>
              <w:bottom w:val="nil"/>
              <w:right w:val="nil"/>
            </w:tcBorders>
            <w:hideMark/>
          </w:tcPr>
          <w:p w14:paraId="3F0BA31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17" w:tgtFrame="_blank" w:history="1">
              <w:r w:rsidRPr="00AD2844">
                <w:rPr>
                  <w:rFonts w:ascii="Times New Roman" w:eastAsia="Times New Roman" w:hAnsi="Times New Roman"/>
                  <w:sz w:val="24"/>
                  <w:szCs w:val="24"/>
                  <w:u w:val="single"/>
                  <w:lang w:eastAsia="uk-UA"/>
                </w:rPr>
                <w:t>“Про ветеринарну медицину”</w:t>
              </w:r>
            </w:hyperlink>
            <w:r w:rsidRPr="00AD2844">
              <w:rPr>
                <w:rFonts w:ascii="Times New Roman" w:eastAsia="Times New Roman" w:hAnsi="Times New Roman"/>
                <w:sz w:val="24"/>
                <w:szCs w:val="24"/>
                <w:lang w:eastAsia="uk-UA"/>
              </w:rPr>
              <w:t>, </w:t>
            </w:r>
            <w:hyperlink r:id="rId118"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7DDC44C9" w14:textId="77777777" w:rsidTr="00BC7953">
        <w:tc>
          <w:tcPr>
            <w:tcW w:w="1172" w:type="dxa"/>
            <w:tcBorders>
              <w:top w:val="nil"/>
              <w:left w:val="nil"/>
              <w:bottom w:val="nil"/>
              <w:right w:val="nil"/>
            </w:tcBorders>
            <w:hideMark/>
          </w:tcPr>
          <w:p w14:paraId="6C889C8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228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FE9E61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01399</w:t>
            </w:r>
          </w:p>
        </w:tc>
        <w:tc>
          <w:tcPr>
            <w:tcW w:w="3592" w:type="dxa"/>
            <w:tcBorders>
              <w:top w:val="nil"/>
              <w:left w:val="nil"/>
              <w:bottom w:val="nil"/>
              <w:right w:val="nil"/>
            </w:tcBorders>
            <w:hideMark/>
          </w:tcPr>
          <w:p w14:paraId="5B2E0F7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потужностей оператора ринку</w:t>
            </w:r>
          </w:p>
        </w:tc>
        <w:tc>
          <w:tcPr>
            <w:tcW w:w="3407" w:type="dxa"/>
            <w:tcBorders>
              <w:top w:val="nil"/>
              <w:left w:val="nil"/>
              <w:bottom w:val="nil"/>
              <w:right w:val="nil"/>
            </w:tcBorders>
            <w:hideMark/>
          </w:tcPr>
          <w:p w14:paraId="11156BFB"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19"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основні принципи та вимоги до безпечності та якості харчових продуктів”</w:t>
            </w:r>
          </w:p>
        </w:tc>
      </w:tr>
      <w:tr w:rsidR="00243EC2" w:rsidRPr="00D11D0F" w14:paraId="23B7E414" w14:textId="77777777" w:rsidTr="00BC7953">
        <w:tc>
          <w:tcPr>
            <w:tcW w:w="1172" w:type="dxa"/>
            <w:tcBorders>
              <w:top w:val="nil"/>
              <w:left w:val="nil"/>
              <w:bottom w:val="nil"/>
              <w:right w:val="nil"/>
            </w:tcBorders>
            <w:hideMark/>
          </w:tcPr>
          <w:p w14:paraId="0647D39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229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C8D62B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01400</w:t>
            </w:r>
          </w:p>
        </w:tc>
        <w:tc>
          <w:tcPr>
            <w:tcW w:w="3592" w:type="dxa"/>
            <w:tcBorders>
              <w:top w:val="nil"/>
              <w:left w:val="nil"/>
              <w:bottom w:val="nil"/>
              <w:right w:val="nil"/>
            </w:tcBorders>
            <w:hideMark/>
          </w:tcPr>
          <w:p w14:paraId="27118B1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змін до відомостей Державного реєстру потужностей операторів ринку</w:t>
            </w:r>
          </w:p>
        </w:tc>
        <w:tc>
          <w:tcPr>
            <w:tcW w:w="3407" w:type="dxa"/>
            <w:tcBorders>
              <w:top w:val="nil"/>
              <w:left w:val="nil"/>
              <w:bottom w:val="nil"/>
              <w:right w:val="nil"/>
            </w:tcBorders>
            <w:hideMark/>
          </w:tcPr>
          <w:p w14:paraId="671174B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7184DE3" w14:textId="77777777" w:rsidTr="00BC7953">
        <w:tc>
          <w:tcPr>
            <w:tcW w:w="1172" w:type="dxa"/>
            <w:tcBorders>
              <w:top w:val="nil"/>
              <w:left w:val="nil"/>
              <w:bottom w:val="nil"/>
              <w:right w:val="nil"/>
            </w:tcBorders>
            <w:hideMark/>
          </w:tcPr>
          <w:p w14:paraId="60B5AB4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479B99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01401</w:t>
            </w:r>
          </w:p>
        </w:tc>
        <w:tc>
          <w:tcPr>
            <w:tcW w:w="3592" w:type="dxa"/>
            <w:tcBorders>
              <w:top w:val="nil"/>
              <w:left w:val="nil"/>
              <w:bottom w:val="nil"/>
              <w:right w:val="nil"/>
            </w:tcBorders>
            <w:hideMark/>
          </w:tcPr>
          <w:p w14:paraId="3CD178B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відомостей про припинення використання потужності до Державного реєстру потужностей операторів ринку використання потужності</w:t>
            </w:r>
          </w:p>
        </w:tc>
        <w:tc>
          <w:tcPr>
            <w:tcW w:w="3407" w:type="dxa"/>
            <w:tcBorders>
              <w:top w:val="nil"/>
              <w:left w:val="nil"/>
              <w:bottom w:val="nil"/>
              <w:right w:val="nil"/>
            </w:tcBorders>
            <w:hideMark/>
          </w:tcPr>
          <w:p w14:paraId="4B10304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069B773" w14:textId="77777777" w:rsidTr="00BC7953">
        <w:tc>
          <w:tcPr>
            <w:tcW w:w="1172" w:type="dxa"/>
            <w:tcBorders>
              <w:top w:val="nil"/>
              <w:left w:val="nil"/>
              <w:bottom w:val="nil"/>
              <w:right w:val="nil"/>
            </w:tcBorders>
            <w:hideMark/>
          </w:tcPr>
          <w:p w14:paraId="0A70C54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34BDC2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01611</w:t>
            </w:r>
          </w:p>
        </w:tc>
        <w:tc>
          <w:tcPr>
            <w:tcW w:w="3592" w:type="dxa"/>
            <w:tcBorders>
              <w:top w:val="nil"/>
              <w:left w:val="nil"/>
              <w:bottom w:val="nil"/>
              <w:right w:val="nil"/>
            </w:tcBorders>
            <w:hideMark/>
          </w:tcPr>
          <w:p w14:paraId="304A7F7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Затвердження експортної потужності</w:t>
            </w:r>
          </w:p>
        </w:tc>
        <w:tc>
          <w:tcPr>
            <w:tcW w:w="3407" w:type="dxa"/>
            <w:tcBorders>
              <w:top w:val="nil"/>
              <w:left w:val="nil"/>
              <w:bottom w:val="nil"/>
              <w:right w:val="nil"/>
            </w:tcBorders>
            <w:hideMark/>
          </w:tcPr>
          <w:p w14:paraId="3508DF4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DFC4731" w14:textId="77777777" w:rsidTr="00BC7953">
        <w:tc>
          <w:tcPr>
            <w:tcW w:w="1172" w:type="dxa"/>
            <w:tcBorders>
              <w:top w:val="nil"/>
              <w:left w:val="nil"/>
              <w:bottom w:val="nil"/>
              <w:right w:val="nil"/>
            </w:tcBorders>
            <w:hideMark/>
          </w:tcPr>
          <w:p w14:paraId="62AF93C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4C489A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00165</w:t>
            </w:r>
          </w:p>
        </w:tc>
        <w:tc>
          <w:tcPr>
            <w:tcW w:w="3592" w:type="dxa"/>
            <w:tcBorders>
              <w:top w:val="nil"/>
              <w:left w:val="nil"/>
              <w:bottom w:val="nil"/>
              <w:right w:val="nil"/>
            </w:tcBorders>
            <w:hideMark/>
          </w:tcPr>
          <w:p w14:paraId="02E11E5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Видача дозволу на проведення робіт на пам’ятках місцевого значення (крім пам’яток </w:t>
            </w:r>
            <w:r w:rsidRPr="00AD2844">
              <w:rPr>
                <w:rFonts w:ascii="Times New Roman" w:eastAsia="Times New Roman" w:hAnsi="Times New Roman"/>
                <w:sz w:val="24"/>
                <w:szCs w:val="24"/>
                <w:lang w:eastAsia="uk-UA"/>
              </w:rPr>
              <w:lastRenderedPageBreak/>
              <w:t>археології), їх територіях та в зонах охорони, реєстрація дозволів на проведення археологічних розвідок, розкопок</w:t>
            </w:r>
          </w:p>
        </w:tc>
        <w:tc>
          <w:tcPr>
            <w:tcW w:w="3407" w:type="dxa"/>
            <w:tcBorders>
              <w:top w:val="nil"/>
              <w:left w:val="nil"/>
              <w:bottom w:val="nil"/>
              <w:right w:val="nil"/>
            </w:tcBorders>
            <w:hideMark/>
          </w:tcPr>
          <w:p w14:paraId="1155A73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Закони України </w:t>
            </w:r>
            <w:hyperlink r:id="rId120" w:tgtFrame="_blank" w:history="1">
              <w:r w:rsidRPr="00AD2844">
                <w:rPr>
                  <w:rFonts w:ascii="Times New Roman" w:eastAsia="Times New Roman" w:hAnsi="Times New Roman"/>
                  <w:sz w:val="24"/>
                  <w:szCs w:val="24"/>
                  <w:u w:val="single"/>
                  <w:lang w:eastAsia="uk-UA"/>
                </w:rPr>
                <w:t>“Про охорону культурної спадщини”</w:t>
              </w:r>
            </w:hyperlink>
            <w:r w:rsidRPr="00AD2844">
              <w:rPr>
                <w:rFonts w:ascii="Times New Roman" w:eastAsia="Times New Roman" w:hAnsi="Times New Roman"/>
                <w:sz w:val="24"/>
                <w:szCs w:val="24"/>
                <w:lang w:eastAsia="uk-UA"/>
              </w:rPr>
              <w:t>, </w:t>
            </w:r>
            <w:hyperlink r:id="rId121" w:tgtFrame="_blank" w:history="1">
              <w:r w:rsidRPr="00AD2844">
                <w:rPr>
                  <w:rFonts w:ascii="Times New Roman" w:eastAsia="Times New Roman" w:hAnsi="Times New Roman"/>
                  <w:sz w:val="24"/>
                  <w:szCs w:val="24"/>
                  <w:u w:val="single"/>
                  <w:lang w:eastAsia="uk-UA"/>
                </w:rPr>
                <w:t xml:space="preserve">“Про Перелік документів дозвільного </w:t>
              </w:r>
              <w:r w:rsidRPr="00AD2844">
                <w:rPr>
                  <w:rFonts w:ascii="Times New Roman" w:eastAsia="Times New Roman" w:hAnsi="Times New Roman"/>
                  <w:sz w:val="24"/>
                  <w:szCs w:val="24"/>
                  <w:u w:val="single"/>
                  <w:lang w:eastAsia="uk-UA"/>
                </w:rPr>
                <w:lastRenderedPageBreak/>
                <w:t>характеру у сфері господарської діяльності”</w:t>
              </w:r>
            </w:hyperlink>
          </w:p>
        </w:tc>
      </w:tr>
      <w:tr w:rsidR="00243EC2" w:rsidRPr="00D11D0F" w14:paraId="287E67DB" w14:textId="77777777" w:rsidTr="00BC7953">
        <w:tc>
          <w:tcPr>
            <w:tcW w:w="1172" w:type="dxa"/>
            <w:tcBorders>
              <w:top w:val="nil"/>
              <w:left w:val="nil"/>
              <w:bottom w:val="nil"/>
              <w:right w:val="nil"/>
            </w:tcBorders>
            <w:hideMark/>
          </w:tcPr>
          <w:p w14:paraId="7243F05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233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368867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01132</w:t>
            </w:r>
          </w:p>
        </w:tc>
        <w:tc>
          <w:tcPr>
            <w:tcW w:w="3592" w:type="dxa"/>
            <w:tcBorders>
              <w:top w:val="nil"/>
              <w:left w:val="nil"/>
              <w:bottom w:val="nil"/>
              <w:right w:val="nil"/>
            </w:tcBorders>
            <w:hideMark/>
          </w:tcPr>
          <w:p w14:paraId="4BFB27B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c>
          <w:tcPr>
            <w:tcW w:w="3407" w:type="dxa"/>
            <w:tcBorders>
              <w:top w:val="nil"/>
              <w:left w:val="nil"/>
              <w:bottom w:val="nil"/>
              <w:right w:val="nil"/>
            </w:tcBorders>
            <w:hideMark/>
          </w:tcPr>
          <w:p w14:paraId="7D2FA94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554F4400" w14:textId="77777777" w:rsidTr="00BC7953">
        <w:tc>
          <w:tcPr>
            <w:tcW w:w="1172" w:type="dxa"/>
            <w:tcBorders>
              <w:top w:val="nil"/>
              <w:left w:val="nil"/>
              <w:bottom w:val="nil"/>
              <w:right w:val="nil"/>
            </w:tcBorders>
            <w:hideMark/>
          </w:tcPr>
          <w:p w14:paraId="14630CA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6E9698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01469</w:t>
            </w:r>
          </w:p>
        </w:tc>
        <w:tc>
          <w:tcPr>
            <w:tcW w:w="3592" w:type="dxa"/>
            <w:tcBorders>
              <w:top w:val="nil"/>
              <w:left w:val="nil"/>
              <w:bottom w:val="nil"/>
              <w:right w:val="nil"/>
            </w:tcBorders>
            <w:hideMark/>
          </w:tcPr>
          <w:p w14:paraId="3382AB2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p>
        </w:tc>
        <w:tc>
          <w:tcPr>
            <w:tcW w:w="3407" w:type="dxa"/>
            <w:tcBorders>
              <w:top w:val="nil"/>
              <w:left w:val="nil"/>
              <w:bottom w:val="nil"/>
              <w:right w:val="nil"/>
            </w:tcBorders>
            <w:hideMark/>
          </w:tcPr>
          <w:p w14:paraId="36EDA13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2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охорону культурної спадщини”</w:t>
            </w:r>
          </w:p>
        </w:tc>
      </w:tr>
      <w:tr w:rsidR="00243EC2" w:rsidRPr="00D11D0F" w14:paraId="3B10FEAE" w14:textId="77777777" w:rsidTr="00BC7953">
        <w:tc>
          <w:tcPr>
            <w:tcW w:w="1172" w:type="dxa"/>
            <w:tcBorders>
              <w:top w:val="nil"/>
              <w:left w:val="nil"/>
              <w:bottom w:val="nil"/>
              <w:right w:val="nil"/>
            </w:tcBorders>
            <w:hideMark/>
          </w:tcPr>
          <w:p w14:paraId="5CF09F9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627842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01470</w:t>
            </w:r>
          </w:p>
        </w:tc>
        <w:tc>
          <w:tcPr>
            <w:tcW w:w="3592" w:type="dxa"/>
            <w:tcBorders>
              <w:top w:val="nil"/>
              <w:left w:val="nil"/>
              <w:bottom w:val="nil"/>
              <w:right w:val="nil"/>
            </w:tcBorders>
            <w:hideMark/>
          </w:tcPr>
          <w:p w14:paraId="0504ADC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консервацію, реставрацію, реабілітацію, музеєфікацію, ремонт, пристосування пам’яток місцевого значення</w:t>
            </w:r>
          </w:p>
        </w:tc>
        <w:tc>
          <w:tcPr>
            <w:tcW w:w="3407" w:type="dxa"/>
            <w:tcBorders>
              <w:top w:val="nil"/>
              <w:left w:val="nil"/>
              <w:bottom w:val="nil"/>
              <w:right w:val="nil"/>
            </w:tcBorders>
            <w:hideMark/>
          </w:tcPr>
          <w:p w14:paraId="1F8B38D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EC48B53" w14:textId="77777777" w:rsidTr="00BC7953">
        <w:tc>
          <w:tcPr>
            <w:tcW w:w="1172" w:type="dxa"/>
            <w:tcBorders>
              <w:top w:val="nil"/>
              <w:left w:val="nil"/>
              <w:bottom w:val="nil"/>
              <w:right w:val="nil"/>
            </w:tcBorders>
            <w:hideMark/>
          </w:tcPr>
          <w:p w14:paraId="160719E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23</w:t>
            </w:r>
            <w:r>
              <w:rPr>
                <w:rFonts w:ascii="Times New Roman" w:eastAsia="Times New Roman" w:hAnsi="Times New Roman"/>
                <w:sz w:val="24"/>
                <w:szCs w:val="24"/>
                <w:lang w:eastAsia="uk-UA"/>
              </w:rPr>
              <w:t>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97876D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01133</w:t>
            </w:r>
          </w:p>
        </w:tc>
        <w:tc>
          <w:tcPr>
            <w:tcW w:w="3592" w:type="dxa"/>
            <w:tcBorders>
              <w:top w:val="nil"/>
              <w:left w:val="nil"/>
              <w:bottom w:val="nil"/>
              <w:right w:val="nil"/>
            </w:tcBorders>
            <w:hideMark/>
          </w:tcPr>
          <w:p w14:paraId="0D743FD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Погодження програм та проектів містобудівних, архітектурних і ландшафтних перетворень, меліоративних, шляхових, земельних робіт, реалізація яких може позначитися на стані пам’яток місцевого значення, їх територій і зон охорони</w:t>
            </w:r>
          </w:p>
        </w:tc>
        <w:tc>
          <w:tcPr>
            <w:tcW w:w="3407" w:type="dxa"/>
            <w:tcBorders>
              <w:top w:val="nil"/>
              <w:left w:val="nil"/>
              <w:bottom w:val="nil"/>
              <w:right w:val="nil"/>
            </w:tcBorders>
            <w:hideMark/>
          </w:tcPr>
          <w:p w14:paraId="3FC11EB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23" w:tgtFrame="_blank" w:history="1">
              <w:r w:rsidRPr="00AD2844">
                <w:rPr>
                  <w:rFonts w:ascii="Times New Roman" w:eastAsia="Times New Roman" w:hAnsi="Times New Roman"/>
                  <w:sz w:val="24"/>
                  <w:szCs w:val="24"/>
                  <w:u w:val="single"/>
                  <w:lang w:eastAsia="uk-UA"/>
                </w:rPr>
                <w:t>“Про охорону культурної спадщини”</w:t>
              </w:r>
            </w:hyperlink>
            <w:r w:rsidRPr="00AD2844">
              <w:rPr>
                <w:rFonts w:ascii="Times New Roman" w:eastAsia="Times New Roman" w:hAnsi="Times New Roman"/>
                <w:sz w:val="24"/>
                <w:szCs w:val="24"/>
                <w:lang w:eastAsia="uk-UA"/>
              </w:rPr>
              <w:t>, </w:t>
            </w:r>
            <w:hyperlink r:id="rId124"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0C5D51B3" w14:textId="77777777" w:rsidTr="00BC7953">
        <w:tc>
          <w:tcPr>
            <w:tcW w:w="1172" w:type="dxa"/>
            <w:tcBorders>
              <w:top w:val="nil"/>
              <w:left w:val="nil"/>
              <w:bottom w:val="nil"/>
              <w:right w:val="nil"/>
            </w:tcBorders>
            <w:hideMark/>
          </w:tcPr>
          <w:p w14:paraId="0521F37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w:t>
            </w:r>
            <w:r>
              <w:rPr>
                <w:rFonts w:ascii="Times New Roman" w:eastAsia="Times New Roman" w:hAnsi="Times New Roman"/>
                <w:sz w:val="24"/>
                <w:szCs w:val="24"/>
                <w:lang w:eastAsia="uk-UA"/>
              </w:rPr>
              <w:t>37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28660C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01117</w:t>
            </w:r>
          </w:p>
        </w:tc>
        <w:tc>
          <w:tcPr>
            <w:tcW w:w="3592" w:type="dxa"/>
            <w:tcBorders>
              <w:top w:val="nil"/>
              <w:left w:val="nil"/>
              <w:bottom w:val="nil"/>
              <w:right w:val="nil"/>
            </w:tcBorders>
            <w:hideMark/>
          </w:tcPr>
          <w:p w14:paraId="783B2A0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розміщення зовнішньої реклами поза межами населених пунктів</w:t>
            </w:r>
          </w:p>
        </w:tc>
        <w:tc>
          <w:tcPr>
            <w:tcW w:w="3407" w:type="dxa"/>
            <w:tcBorders>
              <w:top w:val="nil"/>
              <w:left w:val="nil"/>
              <w:bottom w:val="nil"/>
              <w:right w:val="nil"/>
            </w:tcBorders>
            <w:hideMark/>
          </w:tcPr>
          <w:p w14:paraId="10C90F5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25" w:tgtFrame="_blank" w:history="1">
              <w:r w:rsidRPr="00AD2844">
                <w:rPr>
                  <w:rFonts w:ascii="Times New Roman" w:eastAsia="Times New Roman" w:hAnsi="Times New Roman"/>
                  <w:sz w:val="24"/>
                  <w:szCs w:val="24"/>
                  <w:u w:val="single"/>
                  <w:lang w:eastAsia="uk-UA"/>
                </w:rPr>
                <w:t>“Про рекламу”</w:t>
              </w:r>
            </w:hyperlink>
            <w:r w:rsidRPr="00AD2844">
              <w:rPr>
                <w:rFonts w:ascii="Times New Roman" w:eastAsia="Times New Roman" w:hAnsi="Times New Roman"/>
                <w:sz w:val="24"/>
                <w:szCs w:val="24"/>
                <w:lang w:eastAsia="uk-UA"/>
              </w:rPr>
              <w:t>, </w:t>
            </w:r>
            <w:hyperlink r:id="rId126"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0BD29C06" w14:textId="77777777" w:rsidTr="00BC7953">
        <w:tc>
          <w:tcPr>
            <w:tcW w:w="1172" w:type="dxa"/>
            <w:tcBorders>
              <w:top w:val="nil"/>
              <w:left w:val="nil"/>
              <w:bottom w:val="nil"/>
              <w:right w:val="nil"/>
            </w:tcBorders>
            <w:hideMark/>
          </w:tcPr>
          <w:p w14:paraId="7313E72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D9722D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00167</w:t>
            </w:r>
          </w:p>
        </w:tc>
        <w:tc>
          <w:tcPr>
            <w:tcW w:w="3592" w:type="dxa"/>
            <w:tcBorders>
              <w:top w:val="nil"/>
              <w:left w:val="nil"/>
              <w:bottom w:val="nil"/>
              <w:right w:val="nil"/>
            </w:tcBorders>
            <w:hideMark/>
          </w:tcPr>
          <w:p w14:paraId="0A21BA4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погодження маршруту руху транспортного засобу під час дорожнього перевезення небезпечних вантажів</w:t>
            </w:r>
          </w:p>
        </w:tc>
        <w:tc>
          <w:tcPr>
            <w:tcW w:w="3407" w:type="dxa"/>
            <w:tcBorders>
              <w:top w:val="nil"/>
              <w:left w:val="nil"/>
              <w:bottom w:val="nil"/>
              <w:right w:val="nil"/>
            </w:tcBorders>
            <w:hideMark/>
          </w:tcPr>
          <w:p w14:paraId="4AF3F38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27" w:tgtFrame="_blank" w:history="1">
              <w:r w:rsidRPr="00AD2844">
                <w:rPr>
                  <w:rFonts w:ascii="Times New Roman" w:eastAsia="Times New Roman" w:hAnsi="Times New Roman"/>
                  <w:sz w:val="24"/>
                  <w:szCs w:val="24"/>
                  <w:u w:val="single"/>
                  <w:lang w:eastAsia="uk-UA"/>
                </w:rPr>
                <w:t>“Про перевезення небезпечних вантажів”</w:t>
              </w:r>
            </w:hyperlink>
            <w:r w:rsidRPr="00AD2844">
              <w:rPr>
                <w:rFonts w:ascii="Times New Roman" w:eastAsia="Times New Roman" w:hAnsi="Times New Roman"/>
                <w:sz w:val="24"/>
                <w:szCs w:val="24"/>
                <w:lang w:eastAsia="uk-UA"/>
              </w:rPr>
              <w:t>, </w:t>
            </w:r>
            <w:hyperlink r:id="rId128" w:tgtFrame="_blank" w:history="1">
              <w:r w:rsidRPr="00AD2844">
                <w:rPr>
                  <w:rFonts w:ascii="Times New Roman" w:eastAsia="Times New Roman" w:hAnsi="Times New Roman"/>
                  <w:sz w:val="24"/>
                  <w:szCs w:val="24"/>
                  <w:u w:val="single"/>
                  <w:lang w:eastAsia="uk-UA"/>
                </w:rPr>
                <w:t>“Про дорожній рух”</w:t>
              </w:r>
            </w:hyperlink>
            <w:r w:rsidRPr="00AD2844">
              <w:rPr>
                <w:rFonts w:ascii="Times New Roman" w:eastAsia="Times New Roman" w:hAnsi="Times New Roman"/>
                <w:sz w:val="24"/>
                <w:szCs w:val="24"/>
                <w:lang w:eastAsia="uk-UA"/>
              </w:rPr>
              <w:t>, </w:t>
            </w:r>
            <w:hyperlink r:id="rId129"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3620B525" w14:textId="77777777" w:rsidTr="00BC7953">
        <w:tc>
          <w:tcPr>
            <w:tcW w:w="1172" w:type="dxa"/>
            <w:tcBorders>
              <w:top w:val="nil"/>
              <w:left w:val="nil"/>
              <w:bottom w:val="nil"/>
              <w:right w:val="nil"/>
            </w:tcBorders>
            <w:hideMark/>
          </w:tcPr>
          <w:p w14:paraId="29B8501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239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EE49DB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01480</w:t>
            </w:r>
          </w:p>
        </w:tc>
        <w:tc>
          <w:tcPr>
            <w:tcW w:w="3592" w:type="dxa"/>
            <w:tcBorders>
              <w:top w:val="nil"/>
              <w:left w:val="nil"/>
              <w:bottom w:val="nil"/>
              <w:right w:val="nil"/>
            </w:tcBorders>
            <w:hideMark/>
          </w:tcPr>
          <w:p w14:paraId="4383C49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Анулювання погодження маршруту руху транспортного засобу під час дорожнього </w:t>
            </w:r>
            <w:r w:rsidRPr="00AD2844">
              <w:rPr>
                <w:rFonts w:ascii="Times New Roman" w:eastAsia="Times New Roman" w:hAnsi="Times New Roman"/>
                <w:sz w:val="24"/>
                <w:szCs w:val="24"/>
                <w:lang w:eastAsia="uk-UA"/>
              </w:rPr>
              <w:lastRenderedPageBreak/>
              <w:t>перевезення небезпечних вантажів</w:t>
            </w:r>
          </w:p>
        </w:tc>
        <w:tc>
          <w:tcPr>
            <w:tcW w:w="3407" w:type="dxa"/>
            <w:tcBorders>
              <w:top w:val="nil"/>
              <w:left w:val="nil"/>
              <w:bottom w:val="nil"/>
              <w:right w:val="nil"/>
            </w:tcBorders>
            <w:hideMark/>
          </w:tcPr>
          <w:p w14:paraId="3119641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Закони України </w:t>
            </w:r>
            <w:hyperlink r:id="rId130" w:tgtFrame="_blank" w:history="1">
              <w:r w:rsidRPr="00AD2844">
                <w:rPr>
                  <w:rFonts w:ascii="Times New Roman" w:eastAsia="Times New Roman" w:hAnsi="Times New Roman"/>
                  <w:sz w:val="24"/>
                  <w:szCs w:val="24"/>
                  <w:u w:val="single"/>
                  <w:lang w:eastAsia="uk-UA"/>
                </w:rPr>
                <w:t>“Про перевезення небезпечних вантажів”</w:t>
              </w:r>
            </w:hyperlink>
            <w:r w:rsidRPr="00AD2844">
              <w:rPr>
                <w:rFonts w:ascii="Times New Roman" w:eastAsia="Times New Roman" w:hAnsi="Times New Roman"/>
                <w:sz w:val="24"/>
                <w:szCs w:val="24"/>
                <w:lang w:eastAsia="uk-UA"/>
              </w:rPr>
              <w:t>, </w:t>
            </w:r>
            <w:hyperlink r:id="rId131" w:tgtFrame="_blank" w:history="1">
              <w:r w:rsidRPr="00AD2844">
                <w:rPr>
                  <w:rFonts w:ascii="Times New Roman" w:eastAsia="Times New Roman" w:hAnsi="Times New Roman"/>
                  <w:sz w:val="24"/>
                  <w:szCs w:val="24"/>
                  <w:u w:val="single"/>
                  <w:lang w:eastAsia="uk-UA"/>
                </w:rPr>
                <w:t>“Про дорожній рух”</w:t>
              </w:r>
            </w:hyperlink>
          </w:p>
        </w:tc>
      </w:tr>
      <w:tr w:rsidR="00243EC2" w:rsidRPr="00D11D0F" w14:paraId="13041DCB" w14:textId="77777777" w:rsidTr="00BC7953">
        <w:tc>
          <w:tcPr>
            <w:tcW w:w="1172" w:type="dxa"/>
            <w:tcBorders>
              <w:top w:val="nil"/>
              <w:left w:val="nil"/>
              <w:bottom w:val="nil"/>
              <w:right w:val="nil"/>
            </w:tcBorders>
            <w:hideMark/>
          </w:tcPr>
          <w:p w14:paraId="1FD2258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240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BF6AB1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01468</w:t>
            </w:r>
          </w:p>
        </w:tc>
        <w:tc>
          <w:tcPr>
            <w:tcW w:w="3592" w:type="dxa"/>
            <w:tcBorders>
              <w:top w:val="nil"/>
              <w:left w:val="nil"/>
              <w:bottom w:val="nil"/>
              <w:right w:val="nil"/>
            </w:tcBorders>
            <w:hideMark/>
          </w:tcPr>
          <w:p w14:paraId="210FA08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Переоформлення погодження маршруту руху транспортного засобу під час дорожнього перевезення небезпечних вантажів</w:t>
            </w:r>
          </w:p>
        </w:tc>
        <w:tc>
          <w:tcPr>
            <w:tcW w:w="3407" w:type="dxa"/>
            <w:tcBorders>
              <w:top w:val="nil"/>
              <w:left w:val="nil"/>
              <w:bottom w:val="nil"/>
              <w:right w:val="nil"/>
            </w:tcBorders>
            <w:hideMark/>
          </w:tcPr>
          <w:p w14:paraId="6F8D18F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19B8066" w14:textId="77777777" w:rsidTr="00BC7953">
        <w:tc>
          <w:tcPr>
            <w:tcW w:w="1172" w:type="dxa"/>
            <w:tcBorders>
              <w:top w:val="nil"/>
              <w:left w:val="nil"/>
              <w:bottom w:val="nil"/>
              <w:right w:val="nil"/>
            </w:tcBorders>
            <w:hideMark/>
          </w:tcPr>
          <w:p w14:paraId="1FF7A8A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241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B0EA39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00923</w:t>
            </w:r>
          </w:p>
        </w:tc>
        <w:tc>
          <w:tcPr>
            <w:tcW w:w="3592" w:type="dxa"/>
            <w:tcBorders>
              <w:top w:val="nil"/>
              <w:left w:val="nil"/>
              <w:bottom w:val="nil"/>
              <w:right w:val="nil"/>
            </w:tcBorders>
            <w:hideMark/>
          </w:tcPr>
          <w:p w14:paraId="7BA731F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свідоцтва про підготовку водіїв транспортних засобів, що перевозять небезпечні вантажі (із складенням іспитів)</w:t>
            </w:r>
          </w:p>
        </w:tc>
        <w:tc>
          <w:tcPr>
            <w:tcW w:w="3407" w:type="dxa"/>
            <w:tcBorders>
              <w:top w:val="nil"/>
              <w:left w:val="nil"/>
              <w:bottom w:val="nil"/>
              <w:right w:val="nil"/>
            </w:tcBorders>
            <w:hideMark/>
          </w:tcPr>
          <w:p w14:paraId="5834EE0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ED767B1" w14:textId="77777777" w:rsidTr="00BC7953">
        <w:tc>
          <w:tcPr>
            <w:tcW w:w="1172" w:type="dxa"/>
            <w:tcBorders>
              <w:top w:val="nil"/>
              <w:left w:val="nil"/>
              <w:bottom w:val="nil"/>
              <w:right w:val="nil"/>
            </w:tcBorders>
            <w:hideMark/>
          </w:tcPr>
          <w:p w14:paraId="459968F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242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95D00D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00166</w:t>
            </w:r>
          </w:p>
        </w:tc>
        <w:tc>
          <w:tcPr>
            <w:tcW w:w="3592" w:type="dxa"/>
            <w:tcBorders>
              <w:top w:val="nil"/>
              <w:left w:val="nil"/>
              <w:bottom w:val="nil"/>
              <w:right w:val="nil"/>
            </w:tcBorders>
            <w:hideMark/>
          </w:tcPr>
          <w:p w14:paraId="6FF5D1A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участь у дорожньому русі транспортних засобів, вагові або габаритні параметри яких перевищують нормативні</w:t>
            </w:r>
          </w:p>
        </w:tc>
        <w:tc>
          <w:tcPr>
            <w:tcW w:w="3407" w:type="dxa"/>
            <w:tcBorders>
              <w:top w:val="nil"/>
              <w:left w:val="nil"/>
              <w:bottom w:val="nil"/>
              <w:right w:val="nil"/>
            </w:tcBorders>
            <w:hideMark/>
          </w:tcPr>
          <w:p w14:paraId="4478F18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3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дорожній рух”</w:t>
            </w:r>
          </w:p>
        </w:tc>
      </w:tr>
      <w:tr w:rsidR="00243EC2" w:rsidRPr="00D11D0F" w14:paraId="27B864A4" w14:textId="77777777" w:rsidTr="00BC7953">
        <w:tc>
          <w:tcPr>
            <w:tcW w:w="1172" w:type="dxa"/>
            <w:tcBorders>
              <w:top w:val="nil"/>
              <w:left w:val="nil"/>
              <w:bottom w:val="nil"/>
              <w:right w:val="nil"/>
            </w:tcBorders>
            <w:hideMark/>
          </w:tcPr>
          <w:p w14:paraId="58B1D75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243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99F80D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00420</w:t>
            </w:r>
          </w:p>
        </w:tc>
        <w:tc>
          <w:tcPr>
            <w:tcW w:w="3592" w:type="dxa"/>
            <w:tcBorders>
              <w:top w:val="nil"/>
              <w:left w:val="nil"/>
              <w:bottom w:val="nil"/>
              <w:right w:val="nil"/>
            </w:tcBorders>
            <w:hideMark/>
          </w:tcPr>
          <w:p w14:paraId="371DCC0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міжнародні регулярні перевезення пасажирів</w:t>
            </w:r>
          </w:p>
        </w:tc>
        <w:tc>
          <w:tcPr>
            <w:tcW w:w="3407" w:type="dxa"/>
            <w:tcBorders>
              <w:top w:val="nil"/>
              <w:left w:val="nil"/>
              <w:bottom w:val="nil"/>
              <w:right w:val="nil"/>
            </w:tcBorders>
            <w:hideMark/>
          </w:tcPr>
          <w:p w14:paraId="0D2A3824"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3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автомобільний транспорт”</w:t>
            </w:r>
          </w:p>
        </w:tc>
      </w:tr>
      <w:tr w:rsidR="00243EC2" w:rsidRPr="00D11D0F" w14:paraId="2CC7C237" w14:textId="77777777" w:rsidTr="00BC7953">
        <w:tc>
          <w:tcPr>
            <w:tcW w:w="1172" w:type="dxa"/>
            <w:tcBorders>
              <w:top w:val="nil"/>
              <w:left w:val="nil"/>
              <w:bottom w:val="nil"/>
              <w:right w:val="nil"/>
            </w:tcBorders>
            <w:hideMark/>
          </w:tcPr>
          <w:p w14:paraId="67F9BDD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244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2F3FDB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00466</w:t>
            </w:r>
          </w:p>
        </w:tc>
        <w:tc>
          <w:tcPr>
            <w:tcW w:w="3592" w:type="dxa"/>
            <w:tcBorders>
              <w:top w:val="nil"/>
              <w:left w:val="nil"/>
              <w:bottom w:val="nil"/>
              <w:right w:val="nil"/>
            </w:tcBorders>
            <w:hideMark/>
          </w:tcPr>
          <w:p w14:paraId="155A8E2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поїздку територією іноземних держав під час виконання нерегулярних перевезень пасажирів автомобільним транспортом у міжнародному сполученні</w:t>
            </w:r>
          </w:p>
        </w:tc>
        <w:tc>
          <w:tcPr>
            <w:tcW w:w="3407" w:type="dxa"/>
            <w:tcBorders>
              <w:top w:val="nil"/>
              <w:left w:val="nil"/>
              <w:bottom w:val="nil"/>
              <w:right w:val="nil"/>
            </w:tcBorders>
            <w:hideMark/>
          </w:tcPr>
          <w:p w14:paraId="4E0B910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2A39721" w14:textId="77777777" w:rsidTr="00BC7953">
        <w:tc>
          <w:tcPr>
            <w:tcW w:w="1172" w:type="dxa"/>
            <w:tcBorders>
              <w:top w:val="nil"/>
              <w:left w:val="nil"/>
              <w:bottom w:val="nil"/>
              <w:right w:val="nil"/>
            </w:tcBorders>
            <w:hideMark/>
          </w:tcPr>
          <w:p w14:paraId="0672777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245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05D247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00492</w:t>
            </w:r>
          </w:p>
        </w:tc>
        <w:tc>
          <w:tcPr>
            <w:tcW w:w="3592" w:type="dxa"/>
            <w:tcBorders>
              <w:top w:val="nil"/>
              <w:left w:val="nil"/>
              <w:bottom w:val="nil"/>
              <w:right w:val="nil"/>
            </w:tcBorders>
            <w:hideMark/>
          </w:tcPr>
          <w:p w14:paraId="404D7B3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на спеціальне використання водних біоресурсів у рибогосподарських водних об’єктах (їх частинах)</w:t>
            </w:r>
          </w:p>
        </w:tc>
        <w:tc>
          <w:tcPr>
            <w:tcW w:w="3407" w:type="dxa"/>
            <w:tcBorders>
              <w:top w:val="nil"/>
              <w:left w:val="nil"/>
              <w:bottom w:val="nil"/>
              <w:right w:val="nil"/>
            </w:tcBorders>
            <w:hideMark/>
          </w:tcPr>
          <w:p w14:paraId="777DDD6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34" w:tgtFrame="_blank" w:history="1">
              <w:r w:rsidRPr="00AD2844">
                <w:rPr>
                  <w:rFonts w:ascii="Times New Roman" w:eastAsia="Times New Roman" w:hAnsi="Times New Roman"/>
                  <w:sz w:val="24"/>
                  <w:szCs w:val="24"/>
                  <w:u w:val="single"/>
                  <w:lang w:eastAsia="uk-UA"/>
                </w:rPr>
                <w:t>“Про рибне господарство, промислове рибальство та охорону водних біоресурсів”</w:t>
              </w:r>
            </w:hyperlink>
            <w:r w:rsidRPr="00AD2844">
              <w:rPr>
                <w:rFonts w:ascii="Times New Roman" w:eastAsia="Times New Roman" w:hAnsi="Times New Roman"/>
                <w:sz w:val="24"/>
                <w:szCs w:val="24"/>
                <w:lang w:eastAsia="uk-UA"/>
              </w:rPr>
              <w:t>, </w:t>
            </w:r>
            <w:hyperlink r:id="rId135" w:tgtFrame="_blank" w:history="1">
              <w:r w:rsidRPr="00AD2844">
                <w:rPr>
                  <w:rFonts w:ascii="Times New Roman" w:eastAsia="Times New Roman" w:hAnsi="Times New Roman"/>
                  <w:sz w:val="24"/>
                  <w:szCs w:val="24"/>
                  <w:u w:val="single"/>
                  <w:lang w:eastAsia="uk-UA"/>
                </w:rPr>
                <w:t>“Про Перелік документів дозвільного характеру у сфері господарської діяльності”</w:t>
              </w:r>
            </w:hyperlink>
          </w:p>
        </w:tc>
      </w:tr>
      <w:tr w:rsidR="00243EC2" w:rsidRPr="00D11D0F" w14:paraId="6B05D106" w14:textId="77777777" w:rsidTr="00BC7953">
        <w:tc>
          <w:tcPr>
            <w:tcW w:w="1172" w:type="dxa"/>
            <w:tcBorders>
              <w:top w:val="nil"/>
              <w:left w:val="nil"/>
              <w:bottom w:val="nil"/>
              <w:right w:val="nil"/>
            </w:tcBorders>
            <w:hideMark/>
          </w:tcPr>
          <w:p w14:paraId="48E9973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246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45BFF9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01656</w:t>
            </w:r>
          </w:p>
        </w:tc>
        <w:tc>
          <w:tcPr>
            <w:tcW w:w="3592" w:type="dxa"/>
            <w:tcBorders>
              <w:top w:val="nil"/>
              <w:left w:val="nil"/>
              <w:bottom w:val="nil"/>
              <w:right w:val="nil"/>
            </w:tcBorders>
            <w:hideMark/>
          </w:tcPr>
          <w:p w14:paraId="1869041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Переоформлення дозволу на спеціальне використання водних біоресурсів у рибогосподарських водних об’єктах (їх частинах)</w:t>
            </w:r>
          </w:p>
        </w:tc>
        <w:tc>
          <w:tcPr>
            <w:tcW w:w="3407" w:type="dxa"/>
            <w:tcBorders>
              <w:top w:val="nil"/>
              <w:left w:val="nil"/>
              <w:bottom w:val="nil"/>
              <w:right w:val="nil"/>
            </w:tcBorders>
            <w:hideMark/>
          </w:tcPr>
          <w:p w14:paraId="0FCDF39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56127B6" w14:textId="77777777" w:rsidTr="00BC7953">
        <w:tc>
          <w:tcPr>
            <w:tcW w:w="1172" w:type="dxa"/>
            <w:tcBorders>
              <w:top w:val="nil"/>
              <w:left w:val="nil"/>
              <w:bottom w:val="nil"/>
              <w:right w:val="nil"/>
            </w:tcBorders>
            <w:hideMark/>
          </w:tcPr>
          <w:p w14:paraId="5930BAB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247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D7872F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00504</w:t>
            </w:r>
          </w:p>
        </w:tc>
        <w:tc>
          <w:tcPr>
            <w:tcW w:w="3592" w:type="dxa"/>
            <w:tcBorders>
              <w:top w:val="nil"/>
              <w:left w:val="nil"/>
              <w:bottom w:val="nil"/>
              <w:right w:val="nil"/>
            </w:tcBorders>
            <w:hideMark/>
          </w:tcPr>
          <w:p w14:paraId="50DF888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дозволу на спеціальне використання водних біоресурсів у рибогосподарських водних об’єктах (їх частинах)</w:t>
            </w:r>
          </w:p>
        </w:tc>
        <w:tc>
          <w:tcPr>
            <w:tcW w:w="3407" w:type="dxa"/>
            <w:tcBorders>
              <w:top w:val="nil"/>
              <w:left w:val="nil"/>
              <w:bottom w:val="nil"/>
              <w:right w:val="nil"/>
            </w:tcBorders>
            <w:hideMark/>
          </w:tcPr>
          <w:p w14:paraId="2A85AD9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46DBEB7" w14:textId="77777777" w:rsidTr="00BC7953">
        <w:tc>
          <w:tcPr>
            <w:tcW w:w="1172" w:type="dxa"/>
            <w:tcBorders>
              <w:top w:val="nil"/>
              <w:left w:val="nil"/>
              <w:bottom w:val="nil"/>
              <w:right w:val="nil"/>
            </w:tcBorders>
            <w:hideMark/>
          </w:tcPr>
          <w:p w14:paraId="5B3D514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248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A62DFD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00503</w:t>
            </w:r>
          </w:p>
        </w:tc>
        <w:tc>
          <w:tcPr>
            <w:tcW w:w="3592" w:type="dxa"/>
            <w:tcBorders>
              <w:top w:val="nil"/>
              <w:left w:val="nil"/>
              <w:bottom w:val="nil"/>
              <w:right w:val="nil"/>
            </w:tcBorders>
            <w:hideMark/>
          </w:tcPr>
          <w:p w14:paraId="1E31070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Підтвердження законності вилучення водних біоресурсів із </w:t>
            </w:r>
            <w:r w:rsidRPr="00AD2844">
              <w:rPr>
                <w:rFonts w:ascii="Times New Roman" w:eastAsia="Times New Roman" w:hAnsi="Times New Roman"/>
                <w:sz w:val="24"/>
                <w:szCs w:val="24"/>
                <w:lang w:eastAsia="uk-UA"/>
              </w:rPr>
              <w:lastRenderedPageBreak/>
              <w:t>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3407" w:type="dxa"/>
            <w:tcBorders>
              <w:top w:val="nil"/>
              <w:left w:val="nil"/>
              <w:bottom w:val="nil"/>
              <w:right w:val="nil"/>
            </w:tcBorders>
            <w:hideMark/>
          </w:tcPr>
          <w:p w14:paraId="59E86B6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w:t>
            </w:r>
          </w:p>
        </w:tc>
      </w:tr>
      <w:tr w:rsidR="00243EC2" w:rsidRPr="00D11D0F" w14:paraId="60F37E3D" w14:textId="77777777" w:rsidTr="00BC7953">
        <w:tc>
          <w:tcPr>
            <w:tcW w:w="1172" w:type="dxa"/>
            <w:tcBorders>
              <w:top w:val="nil"/>
              <w:left w:val="nil"/>
              <w:bottom w:val="nil"/>
              <w:right w:val="nil"/>
            </w:tcBorders>
            <w:hideMark/>
          </w:tcPr>
          <w:p w14:paraId="413A39F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249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1CE772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00983</w:t>
            </w:r>
          </w:p>
        </w:tc>
        <w:tc>
          <w:tcPr>
            <w:tcW w:w="3592" w:type="dxa"/>
            <w:tcBorders>
              <w:top w:val="nil"/>
              <w:left w:val="nil"/>
              <w:bottom w:val="nil"/>
              <w:right w:val="nil"/>
            </w:tcBorders>
            <w:hideMark/>
          </w:tcPr>
          <w:p w14:paraId="18BDAC0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Внесення змін до актових записів цивільного стану, їх поновлення та анулювання</w:t>
            </w:r>
          </w:p>
        </w:tc>
        <w:tc>
          <w:tcPr>
            <w:tcW w:w="3407" w:type="dxa"/>
            <w:tcBorders>
              <w:top w:val="nil"/>
              <w:left w:val="nil"/>
              <w:bottom w:val="nil"/>
              <w:right w:val="nil"/>
            </w:tcBorders>
            <w:hideMark/>
          </w:tcPr>
          <w:p w14:paraId="3F7E0786"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3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актів цивільного стану”</w:t>
            </w:r>
          </w:p>
        </w:tc>
      </w:tr>
      <w:tr w:rsidR="00243EC2" w:rsidRPr="00D11D0F" w14:paraId="1A91983E" w14:textId="77777777" w:rsidTr="00BC7953">
        <w:tc>
          <w:tcPr>
            <w:tcW w:w="1172" w:type="dxa"/>
            <w:tcBorders>
              <w:top w:val="nil"/>
              <w:left w:val="nil"/>
              <w:bottom w:val="nil"/>
              <w:right w:val="nil"/>
            </w:tcBorders>
            <w:hideMark/>
          </w:tcPr>
          <w:p w14:paraId="783ECCD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250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C45366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00030</w:t>
            </w:r>
          </w:p>
        </w:tc>
        <w:tc>
          <w:tcPr>
            <w:tcW w:w="3592" w:type="dxa"/>
            <w:tcBorders>
              <w:top w:val="nil"/>
              <w:left w:val="nil"/>
              <w:bottom w:val="nil"/>
              <w:right w:val="nil"/>
            </w:tcBorders>
            <w:hideMark/>
          </w:tcPr>
          <w:p w14:paraId="26453FF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народження дитини та її походження</w:t>
            </w:r>
          </w:p>
        </w:tc>
        <w:tc>
          <w:tcPr>
            <w:tcW w:w="3407" w:type="dxa"/>
            <w:tcBorders>
              <w:top w:val="nil"/>
              <w:left w:val="nil"/>
              <w:bottom w:val="nil"/>
              <w:right w:val="nil"/>
            </w:tcBorders>
            <w:hideMark/>
          </w:tcPr>
          <w:p w14:paraId="49B4078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C7A0885" w14:textId="77777777" w:rsidTr="00BC7953">
        <w:tc>
          <w:tcPr>
            <w:tcW w:w="1172" w:type="dxa"/>
            <w:tcBorders>
              <w:top w:val="nil"/>
              <w:left w:val="nil"/>
              <w:bottom w:val="nil"/>
              <w:right w:val="nil"/>
            </w:tcBorders>
            <w:hideMark/>
          </w:tcPr>
          <w:p w14:paraId="5E8A3FF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251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8C4BE7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00031</w:t>
            </w:r>
          </w:p>
        </w:tc>
        <w:tc>
          <w:tcPr>
            <w:tcW w:w="3592" w:type="dxa"/>
            <w:tcBorders>
              <w:top w:val="nil"/>
              <w:left w:val="nil"/>
              <w:bottom w:val="nil"/>
              <w:right w:val="nil"/>
            </w:tcBorders>
            <w:hideMark/>
          </w:tcPr>
          <w:p w14:paraId="2ECBF65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шлюбу</w:t>
            </w:r>
          </w:p>
        </w:tc>
        <w:tc>
          <w:tcPr>
            <w:tcW w:w="3407" w:type="dxa"/>
            <w:tcBorders>
              <w:top w:val="nil"/>
              <w:left w:val="nil"/>
              <w:bottom w:val="nil"/>
              <w:right w:val="nil"/>
            </w:tcBorders>
            <w:hideMark/>
          </w:tcPr>
          <w:p w14:paraId="61B5F4B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3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актів цивільного стану”</w:t>
            </w:r>
          </w:p>
        </w:tc>
      </w:tr>
      <w:tr w:rsidR="00243EC2" w:rsidRPr="00D11D0F" w14:paraId="51056E37" w14:textId="77777777" w:rsidTr="00BC7953">
        <w:trPr>
          <w:trHeight w:val="720"/>
        </w:trPr>
        <w:tc>
          <w:tcPr>
            <w:tcW w:w="1172" w:type="dxa"/>
            <w:tcBorders>
              <w:top w:val="nil"/>
              <w:left w:val="nil"/>
              <w:bottom w:val="nil"/>
              <w:right w:val="nil"/>
            </w:tcBorders>
            <w:hideMark/>
          </w:tcPr>
          <w:p w14:paraId="10A5895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252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992C33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00032</w:t>
            </w:r>
          </w:p>
        </w:tc>
        <w:tc>
          <w:tcPr>
            <w:tcW w:w="3592" w:type="dxa"/>
            <w:tcBorders>
              <w:top w:val="nil"/>
              <w:left w:val="nil"/>
              <w:bottom w:val="nil"/>
              <w:right w:val="nil"/>
            </w:tcBorders>
            <w:hideMark/>
          </w:tcPr>
          <w:p w14:paraId="4E5720E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розірвання шлюбу</w:t>
            </w:r>
          </w:p>
        </w:tc>
        <w:tc>
          <w:tcPr>
            <w:tcW w:w="3407" w:type="dxa"/>
            <w:tcBorders>
              <w:top w:val="nil"/>
              <w:left w:val="nil"/>
              <w:bottom w:val="nil"/>
              <w:right w:val="nil"/>
            </w:tcBorders>
            <w:hideMark/>
          </w:tcPr>
          <w:p w14:paraId="7F96A35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F363150" w14:textId="77777777" w:rsidTr="00BC7953">
        <w:tc>
          <w:tcPr>
            <w:tcW w:w="1172" w:type="dxa"/>
            <w:tcBorders>
              <w:top w:val="nil"/>
              <w:left w:val="nil"/>
              <w:bottom w:val="nil"/>
              <w:right w:val="nil"/>
            </w:tcBorders>
            <w:hideMark/>
          </w:tcPr>
          <w:p w14:paraId="5862089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253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3EFCC0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00868</w:t>
            </w:r>
          </w:p>
        </w:tc>
        <w:tc>
          <w:tcPr>
            <w:tcW w:w="3592" w:type="dxa"/>
            <w:tcBorders>
              <w:top w:val="nil"/>
              <w:left w:val="nil"/>
              <w:bottom w:val="nil"/>
              <w:right w:val="nil"/>
            </w:tcBorders>
            <w:hideMark/>
          </w:tcPr>
          <w:p w14:paraId="61727C6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зміни імені</w:t>
            </w:r>
          </w:p>
        </w:tc>
        <w:tc>
          <w:tcPr>
            <w:tcW w:w="3407" w:type="dxa"/>
            <w:tcBorders>
              <w:top w:val="nil"/>
              <w:left w:val="nil"/>
              <w:bottom w:val="nil"/>
              <w:right w:val="nil"/>
            </w:tcBorders>
            <w:hideMark/>
          </w:tcPr>
          <w:p w14:paraId="001BA28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0DC01DD" w14:textId="77777777" w:rsidTr="00BC7953">
        <w:tc>
          <w:tcPr>
            <w:tcW w:w="1172" w:type="dxa"/>
            <w:tcBorders>
              <w:top w:val="nil"/>
              <w:left w:val="nil"/>
              <w:bottom w:val="nil"/>
              <w:right w:val="nil"/>
            </w:tcBorders>
            <w:hideMark/>
          </w:tcPr>
          <w:p w14:paraId="1D0EACF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254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70E855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00033</w:t>
            </w:r>
          </w:p>
        </w:tc>
        <w:tc>
          <w:tcPr>
            <w:tcW w:w="3592" w:type="dxa"/>
            <w:tcBorders>
              <w:top w:val="nil"/>
              <w:left w:val="nil"/>
              <w:bottom w:val="nil"/>
              <w:right w:val="nil"/>
            </w:tcBorders>
            <w:hideMark/>
          </w:tcPr>
          <w:p w14:paraId="631DBC2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Державна реєстрація смерті</w:t>
            </w:r>
          </w:p>
        </w:tc>
        <w:tc>
          <w:tcPr>
            <w:tcW w:w="3407" w:type="dxa"/>
            <w:tcBorders>
              <w:top w:val="nil"/>
              <w:left w:val="nil"/>
              <w:bottom w:val="nil"/>
              <w:right w:val="nil"/>
            </w:tcBorders>
            <w:hideMark/>
          </w:tcPr>
          <w:p w14:paraId="06C93AA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29ED375" w14:textId="77777777" w:rsidTr="00BC7953">
        <w:tc>
          <w:tcPr>
            <w:tcW w:w="1172" w:type="dxa"/>
            <w:tcBorders>
              <w:top w:val="nil"/>
              <w:left w:val="nil"/>
              <w:bottom w:val="nil"/>
              <w:right w:val="nil"/>
            </w:tcBorders>
            <w:hideMark/>
          </w:tcPr>
          <w:p w14:paraId="43407C6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255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BF0BA9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01418</w:t>
            </w:r>
          </w:p>
        </w:tc>
        <w:tc>
          <w:tcPr>
            <w:tcW w:w="3592" w:type="dxa"/>
            <w:tcBorders>
              <w:top w:val="nil"/>
              <w:left w:val="nil"/>
              <w:bottom w:val="nil"/>
              <w:right w:val="nil"/>
            </w:tcBorders>
            <w:hideMark/>
          </w:tcPr>
          <w:p w14:paraId="7D33A19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витягу з Державного реєстру актів цивільного стану громадян</w:t>
            </w:r>
          </w:p>
        </w:tc>
        <w:tc>
          <w:tcPr>
            <w:tcW w:w="3407" w:type="dxa"/>
            <w:tcBorders>
              <w:top w:val="nil"/>
              <w:left w:val="nil"/>
              <w:bottom w:val="nil"/>
              <w:right w:val="nil"/>
            </w:tcBorders>
            <w:hideMark/>
          </w:tcPr>
          <w:p w14:paraId="40CA795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E1C971F" w14:textId="77777777" w:rsidTr="00BC7953">
        <w:tc>
          <w:tcPr>
            <w:tcW w:w="1172" w:type="dxa"/>
            <w:tcBorders>
              <w:top w:val="nil"/>
              <w:left w:val="nil"/>
              <w:bottom w:val="nil"/>
              <w:right w:val="nil"/>
            </w:tcBorders>
            <w:hideMark/>
          </w:tcPr>
          <w:p w14:paraId="1222EDD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256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10B561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01854</w:t>
            </w:r>
          </w:p>
        </w:tc>
        <w:tc>
          <w:tcPr>
            <w:tcW w:w="3592" w:type="dxa"/>
            <w:tcBorders>
              <w:top w:val="nil"/>
              <w:left w:val="nil"/>
              <w:bottom w:val="nil"/>
              <w:right w:val="nil"/>
            </w:tcBorders>
            <w:hideMark/>
          </w:tcPr>
          <w:p w14:paraId="0AF30D1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Повторна видача свідоцтва про державну реєстрацію акта цивільного стану</w:t>
            </w:r>
          </w:p>
        </w:tc>
        <w:tc>
          <w:tcPr>
            <w:tcW w:w="3407" w:type="dxa"/>
            <w:tcBorders>
              <w:top w:val="nil"/>
              <w:left w:val="nil"/>
              <w:bottom w:val="nil"/>
              <w:right w:val="nil"/>
            </w:tcBorders>
            <w:hideMark/>
          </w:tcPr>
          <w:p w14:paraId="294A2FE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F76E209" w14:textId="77777777" w:rsidTr="00BC7953">
        <w:tc>
          <w:tcPr>
            <w:tcW w:w="1172" w:type="dxa"/>
            <w:tcBorders>
              <w:top w:val="nil"/>
              <w:left w:val="nil"/>
              <w:bottom w:val="nil"/>
              <w:right w:val="nil"/>
            </w:tcBorders>
          </w:tcPr>
          <w:p w14:paraId="49DE50C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257.</w:t>
            </w:r>
          </w:p>
        </w:tc>
        <w:tc>
          <w:tcPr>
            <w:tcW w:w="1497" w:type="dxa"/>
            <w:tcBorders>
              <w:top w:val="nil"/>
              <w:left w:val="nil"/>
              <w:bottom w:val="nil"/>
              <w:right w:val="nil"/>
            </w:tcBorders>
          </w:tcPr>
          <w:p w14:paraId="70CEF92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01461</w:t>
            </w:r>
          </w:p>
        </w:tc>
        <w:tc>
          <w:tcPr>
            <w:tcW w:w="3592" w:type="dxa"/>
            <w:tcBorders>
              <w:top w:val="nil"/>
              <w:left w:val="nil"/>
              <w:bottom w:val="nil"/>
              <w:right w:val="nil"/>
            </w:tcBorders>
          </w:tcPr>
          <w:p w14:paraId="4F3932D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hAnsi="Times New Roman"/>
                <w:sz w:val="24"/>
                <w:szCs w:val="24"/>
                <w:shd w:val="clear" w:color="auto" w:fill="FFFFFF"/>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3407" w:type="dxa"/>
            <w:tcBorders>
              <w:top w:val="nil"/>
              <w:left w:val="nil"/>
              <w:bottom w:val="nil"/>
              <w:right w:val="nil"/>
            </w:tcBorders>
          </w:tcPr>
          <w:p w14:paraId="6060750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hAnsi="Times New Roman"/>
                <w:sz w:val="24"/>
                <w:szCs w:val="24"/>
                <w:shd w:val="clear" w:color="auto" w:fill="FFFFFF"/>
              </w:rPr>
              <w:t>Закони України </w:t>
            </w:r>
            <w:hyperlink r:id="rId138" w:tgtFrame="_blank" w:history="1">
              <w:r w:rsidRPr="00AD2844">
                <w:rPr>
                  <w:rStyle w:val="ad"/>
                  <w:rFonts w:ascii="Times New Roman" w:hAnsi="Times New Roman"/>
                  <w:shd w:val="clear" w:color="auto" w:fill="FFFFFF"/>
                </w:rPr>
                <w:t>“Про видавничу справу”</w:t>
              </w:r>
            </w:hyperlink>
            <w:r w:rsidRPr="00AD2844">
              <w:rPr>
                <w:rFonts w:ascii="Times New Roman" w:hAnsi="Times New Roman"/>
                <w:sz w:val="24"/>
                <w:szCs w:val="24"/>
                <w:shd w:val="clear" w:color="auto" w:fill="FFFFFF"/>
              </w:rPr>
              <w:t>, </w:t>
            </w:r>
            <w:hyperlink r:id="rId139" w:tgtFrame="_blank" w:history="1">
              <w:r w:rsidRPr="00AD2844">
                <w:rPr>
                  <w:rStyle w:val="ad"/>
                  <w:rFonts w:ascii="Times New Roman" w:hAnsi="Times New Roman"/>
                  <w:shd w:val="clear" w:color="auto" w:fill="FFFFFF"/>
                </w:rPr>
                <w:t>“Про Перелік документів дозвільного характеру у сфері господарської діяльності”</w:t>
              </w:r>
            </w:hyperlink>
          </w:p>
        </w:tc>
      </w:tr>
      <w:tr w:rsidR="00243EC2" w:rsidRPr="00D11D0F" w14:paraId="102E5B00" w14:textId="77777777" w:rsidTr="00BC7953">
        <w:tc>
          <w:tcPr>
            <w:tcW w:w="1172" w:type="dxa"/>
            <w:tcBorders>
              <w:top w:val="nil"/>
              <w:left w:val="nil"/>
              <w:bottom w:val="nil"/>
              <w:right w:val="nil"/>
            </w:tcBorders>
          </w:tcPr>
          <w:p w14:paraId="3ECA789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25</w:t>
            </w:r>
            <w:r>
              <w:rPr>
                <w:rFonts w:ascii="Times New Roman" w:eastAsia="Times New Roman" w:hAnsi="Times New Roman"/>
                <w:sz w:val="24"/>
                <w:szCs w:val="24"/>
                <w:lang w:eastAsia="uk-UA"/>
              </w:rPr>
              <w:t>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tcPr>
          <w:p w14:paraId="788031E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01464</w:t>
            </w:r>
          </w:p>
        </w:tc>
        <w:tc>
          <w:tcPr>
            <w:tcW w:w="3592" w:type="dxa"/>
            <w:tcBorders>
              <w:top w:val="nil"/>
              <w:left w:val="nil"/>
              <w:bottom w:val="nil"/>
              <w:right w:val="nil"/>
            </w:tcBorders>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50"/>
              <w:gridCol w:w="701"/>
            </w:tblGrid>
            <w:tr w:rsidR="00243EC2" w:rsidRPr="00AD2844" w14:paraId="21BD8885" w14:textId="77777777" w:rsidTr="00BC7953">
              <w:trPr>
                <w:trHeight w:val="1350"/>
              </w:trPr>
              <w:tc>
                <w:tcPr>
                  <w:tcW w:w="7800" w:type="dxa"/>
                  <w:tcBorders>
                    <w:top w:val="nil"/>
                    <w:left w:val="nil"/>
                    <w:bottom w:val="nil"/>
                    <w:right w:val="nil"/>
                  </w:tcBorders>
                  <w:shd w:val="clear" w:color="auto" w:fill="FFFFFF"/>
                  <w:hideMark/>
                </w:tcPr>
                <w:p w14:paraId="69078C5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880" w:type="dxa"/>
                  <w:tcBorders>
                    <w:top w:val="nil"/>
                    <w:left w:val="nil"/>
                    <w:bottom w:val="nil"/>
                    <w:right w:val="nil"/>
                  </w:tcBorders>
                  <w:shd w:val="clear" w:color="auto" w:fill="FFFFFF"/>
                  <w:hideMark/>
                </w:tcPr>
                <w:p w14:paraId="619EBCCA" w14:textId="77777777" w:rsidR="00243EC2" w:rsidRPr="00AD2844" w:rsidRDefault="00243EC2" w:rsidP="00BC7953">
                  <w:pPr>
                    <w:spacing w:after="0" w:line="240" w:lineRule="auto"/>
                    <w:rPr>
                      <w:rFonts w:ascii="Times New Roman" w:eastAsia="Times New Roman" w:hAnsi="Times New Roman"/>
                      <w:sz w:val="24"/>
                      <w:szCs w:val="24"/>
                      <w:lang w:eastAsia="uk-UA"/>
                    </w:rPr>
                  </w:pPr>
                </w:p>
              </w:tc>
            </w:tr>
          </w:tbl>
          <w:p w14:paraId="7F2B28CF" w14:textId="77777777" w:rsidR="00243EC2" w:rsidRPr="00AD2844" w:rsidRDefault="00243EC2" w:rsidP="00BC7953">
            <w:pPr>
              <w:spacing w:before="150" w:after="150" w:line="240" w:lineRule="auto"/>
              <w:rPr>
                <w:rFonts w:ascii="Times New Roman" w:hAnsi="Times New Roman"/>
                <w:sz w:val="24"/>
                <w:szCs w:val="24"/>
                <w:shd w:val="clear" w:color="auto" w:fill="FFFFFF"/>
              </w:rPr>
            </w:pPr>
          </w:p>
        </w:tc>
        <w:tc>
          <w:tcPr>
            <w:tcW w:w="3407" w:type="dxa"/>
            <w:tcBorders>
              <w:top w:val="nil"/>
              <w:left w:val="nil"/>
              <w:bottom w:val="nil"/>
              <w:right w:val="nil"/>
            </w:tcBorders>
          </w:tcPr>
          <w:p w14:paraId="35C98CE1" w14:textId="77777777" w:rsidR="00243EC2" w:rsidRPr="00AD2844" w:rsidRDefault="00243EC2" w:rsidP="00BC7953">
            <w:pPr>
              <w:spacing w:before="150" w:after="150" w:line="240" w:lineRule="auto"/>
              <w:jc w:val="center"/>
              <w:rPr>
                <w:rFonts w:ascii="Times New Roman" w:hAnsi="Times New Roman"/>
                <w:sz w:val="24"/>
                <w:szCs w:val="24"/>
                <w:shd w:val="clear" w:color="auto" w:fill="FFFFFF"/>
              </w:rPr>
            </w:pPr>
            <w:r w:rsidRPr="00AD2844">
              <w:rPr>
                <w:rFonts w:ascii="Times New Roman" w:hAnsi="Times New Roman"/>
                <w:sz w:val="24"/>
                <w:szCs w:val="24"/>
                <w:shd w:val="clear" w:color="auto" w:fill="FFFFFF"/>
              </w:rPr>
              <w:t>-“-</w:t>
            </w:r>
          </w:p>
        </w:tc>
      </w:tr>
      <w:tr w:rsidR="00243EC2" w:rsidRPr="00D11D0F" w14:paraId="5C57464C" w14:textId="77777777" w:rsidTr="00BC7953">
        <w:tc>
          <w:tcPr>
            <w:tcW w:w="1172" w:type="dxa"/>
            <w:vMerge w:val="restart"/>
            <w:tcBorders>
              <w:top w:val="nil"/>
              <w:left w:val="nil"/>
              <w:bottom w:val="nil"/>
              <w:right w:val="nil"/>
            </w:tcBorders>
            <w:hideMark/>
          </w:tcPr>
          <w:p w14:paraId="5D65B88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25</w:t>
            </w:r>
            <w:r>
              <w:rPr>
                <w:rFonts w:ascii="Times New Roman" w:eastAsia="Times New Roman" w:hAnsi="Times New Roman"/>
                <w:sz w:val="24"/>
                <w:szCs w:val="24"/>
                <w:lang w:eastAsia="uk-UA"/>
              </w:rPr>
              <w:t>9</w:t>
            </w:r>
            <w:r w:rsidRPr="00AD2844">
              <w:rPr>
                <w:rFonts w:ascii="Times New Roman" w:eastAsia="Times New Roman" w:hAnsi="Times New Roman"/>
                <w:sz w:val="24"/>
                <w:szCs w:val="24"/>
                <w:lang w:eastAsia="uk-UA"/>
              </w:rPr>
              <w:t>.</w:t>
            </w:r>
          </w:p>
        </w:tc>
        <w:tc>
          <w:tcPr>
            <w:tcW w:w="1497" w:type="dxa"/>
            <w:vMerge w:val="restart"/>
            <w:tcBorders>
              <w:top w:val="nil"/>
              <w:left w:val="nil"/>
              <w:bottom w:val="nil"/>
              <w:right w:val="nil"/>
            </w:tcBorders>
            <w:hideMark/>
          </w:tcPr>
          <w:p w14:paraId="2264453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01369</w:t>
            </w:r>
          </w:p>
        </w:tc>
        <w:tc>
          <w:tcPr>
            <w:tcW w:w="3592" w:type="dxa"/>
            <w:tcBorders>
              <w:top w:val="nil"/>
              <w:left w:val="nil"/>
              <w:bottom w:val="nil"/>
              <w:right w:val="nil"/>
            </w:tcBorders>
            <w:hideMark/>
          </w:tcPr>
          <w:p w14:paraId="7BBF4D3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Комплексна послуга “єМалятко”:</w:t>
            </w:r>
          </w:p>
        </w:tc>
        <w:tc>
          <w:tcPr>
            <w:tcW w:w="3407" w:type="dxa"/>
            <w:tcBorders>
              <w:top w:val="nil"/>
              <w:left w:val="nil"/>
              <w:bottom w:val="nil"/>
              <w:right w:val="nil"/>
            </w:tcBorders>
            <w:hideMark/>
          </w:tcPr>
          <w:p w14:paraId="7501AD0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p>
        </w:tc>
      </w:tr>
      <w:tr w:rsidR="00243EC2" w:rsidRPr="00D11D0F" w14:paraId="42DA994B" w14:textId="77777777" w:rsidTr="00BC7953">
        <w:tc>
          <w:tcPr>
            <w:tcW w:w="1172" w:type="dxa"/>
            <w:vMerge/>
            <w:tcBorders>
              <w:top w:val="nil"/>
              <w:left w:val="nil"/>
              <w:bottom w:val="nil"/>
              <w:right w:val="nil"/>
            </w:tcBorders>
            <w:hideMark/>
          </w:tcPr>
          <w:p w14:paraId="1B30B557"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36A99B61"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23BAAAB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 державна реєстрація народження та визначення походження дитини</w:t>
            </w:r>
          </w:p>
        </w:tc>
        <w:tc>
          <w:tcPr>
            <w:tcW w:w="3407" w:type="dxa"/>
            <w:tcBorders>
              <w:top w:val="nil"/>
              <w:left w:val="nil"/>
              <w:bottom w:val="nil"/>
              <w:right w:val="nil"/>
            </w:tcBorders>
            <w:hideMark/>
          </w:tcPr>
          <w:p w14:paraId="4B34C79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4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реєстрацію актів цивільного стану”</w:t>
            </w:r>
          </w:p>
        </w:tc>
      </w:tr>
      <w:tr w:rsidR="00243EC2" w:rsidRPr="00D11D0F" w14:paraId="6734C2A8" w14:textId="77777777" w:rsidTr="00BC7953">
        <w:tc>
          <w:tcPr>
            <w:tcW w:w="1172" w:type="dxa"/>
            <w:vMerge/>
            <w:tcBorders>
              <w:top w:val="nil"/>
              <w:left w:val="nil"/>
              <w:bottom w:val="nil"/>
              <w:right w:val="nil"/>
            </w:tcBorders>
            <w:hideMark/>
          </w:tcPr>
          <w:p w14:paraId="5737A21E"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0C534ADE"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726BE4B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 реєстрація місця проживання</w:t>
            </w:r>
          </w:p>
        </w:tc>
        <w:tc>
          <w:tcPr>
            <w:tcW w:w="3407" w:type="dxa"/>
            <w:tcBorders>
              <w:top w:val="nil"/>
              <w:left w:val="nil"/>
              <w:bottom w:val="nil"/>
              <w:right w:val="nil"/>
            </w:tcBorders>
            <w:hideMark/>
          </w:tcPr>
          <w:p w14:paraId="30311D10"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4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свободу пересування та вільний вибір місця проживання в Україні”</w:t>
            </w:r>
          </w:p>
        </w:tc>
      </w:tr>
      <w:tr w:rsidR="00243EC2" w:rsidRPr="00D11D0F" w14:paraId="4367DCFC" w14:textId="77777777" w:rsidTr="00BC7953">
        <w:tc>
          <w:tcPr>
            <w:tcW w:w="1172" w:type="dxa"/>
            <w:vMerge/>
            <w:tcBorders>
              <w:top w:val="nil"/>
              <w:left w:val="nil"/>
              <w:bottom w:val="nil"/>
              <w:right w:val="nil"/>
            </w:tcBorders>
            <w:hideMark/>
          </w:tcPr>
          <w:p w14:paraId="6E1C8AAF"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58014BBE"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44C38EB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 призначення допомоги при народженні дитини</w:t>
            </w:r>
          </w:p>
        </w:tc>
        <w:tc>
          <w:tcPr>
            <w:tcW w:w="3407" w:type="dxa"/>
            <w:tcBorders>
              <w:top w:val="nil"/>
              <w:left w:val="nil"/>
              <w:bottom w:val="nil"/>
              <w:right w:val="nil"/>
            </w:tcBorders>
            <w:hideMark/>
          </w:tcPr>
          <w:p w14:paraId="1D46E264"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4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допомогу сім’ям з дітьми”</w:t>
            </w:r>
          </w:p>
        </w:tc>
      </w:tr>
      <w:tr w:rsidR="00243EC2" w:rsidRPr="00D11D0F" w14:paraId="5E5E710F" w14:textId="77777777" w:rsidTr="00BC7953">
        <w:tc>
          <w:tcPr>
            <w:tcW w:w="1172" w:type="dxa"/>
            <w:vMerge/>
            <w:tcBorders>
              <w:top w:val="nil"/>
              <w:left w:val="nil"/>
              <w:bottom w:val="nil"/>
              <w:right w:val="nil"/>
            </w:tcBorders>
            <w:hideMark/>
          </w:tcPr>
          <w:p w14:paraId="02959468"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3F6AF9A0"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05F7508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4) призначення допомоги на дітей, які виховуються у багатодітних сім’ях</w:t>
            </w:r>
          </w:p>
        </w:tc>
        <w:tc>
          <w:tcPr>
            <w:tcW w:w="3407" w:type="dxa"/>
            <w:tcBorders>
              <w:top w:val="nil"/>
              <w:left w:val="nil"/>
              <w:bottom w:val="nil"/>
              <w:right w:val="nil"/>
            </w:tcBorders>
            <w:hideMark/>
          </w:tcPr>
          <w:p w14:paraId="7BD9675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4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охорону дитинства”</w:t>
            </w:r>
          </w:p>
        </w:tc>
      </w:tr>
      <w:tr w:rsidR="00243EC2" w:rsidRPr="00D11D0F" w14:paraId="6EEFE2B0" w14:textId="77777777" w:rsidTr="00BC7953">
        <w:tc>
          <w:tcPr>
            <w:tcW w:w="1172" w:type="dxa"/>
            <w:vMerge/>
            <w:tcBorders>
              <w:top w:val="nil"/>
              <w:left w:val="nil"/>
              <w:bottom w:val="nil"/>
              <w:right w:val="nil"/>
            </w:tcBorders>
            <w:hideMark/>
          </w:tcPr>
          <w:p w14:paraId="68244169"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51EE47BD"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3D42FB6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5) внесення відомостей про дитину до Реєстру пацієнтів, що ведеться у центральній базі даних електронної системи охорони здоров’я</w:t>
            </w:r>
          </w:p>
        </w:tc>
        <w:tc>
          <w:tcPr>
            <w:tcW w:w="3407" w:type="dxa"/>
            <w:tcBorders>
              <w:top w:val="nil"/>
              <w:left w:val="nil"/>
              <w:bottom w:val="nil"/>
              <w:right w:val="nil"/>
            </w:tcBorders>
            <w:hideMark/>
          </w:tcPr>
          <w:p w14:paraId="4DB33472"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4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державні фінансові гарантії медичного обслуговування населення”</w:t>
            </w:r>
          </w:p>
        </w:tc>
      </w:tr>
      <w:tr w:rsidR="00243EC2" w:rsidRPr="00D11D0F" w14:paraId="09FE1AE9" w14:textId="77777777" w:rsidTr="00BC7953">
        <w:tc>
          <w:tcPr>
            <w:tcW w:w="1172" w:type="dxa"/>
            <w:vMerge/>
            <w:tcBorders>
              <w:top w:val="nil"/>
              <w:left w:val="nil"/>
              <w:bottom w:val="nil"/>
              <w:right w:val="nil"/>
            </w:tcBorders>
            <w:hideMark/>
          </w:tcPr>
          <w:p w14:paraId="03D85BA6"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1E409D63"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2FE2ADA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6) реєстрація у Державному реєстрі фізичних осіб - платників податків</w:t>
            </w:r>
          </w:p>
        </w:tc>
        <w:tc>
          <w:tcPr>
            <w:tcW w:w="3407" w:type="dxa"/>
            <w:tcBorders>
              <w:top w:val="nil"/>
              <w:left w:val="nil"/>
              <w:bottom w:val="nil"/>
              <w:right w:val="nil"/>
            </w:tcBorders>
            <w:hideMark/>
          </w:tcPr>
          <w:p w14:paraId="262C3BC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45" w:tgtFrame="_blank" w:history="1">
              <w:r w:rsidR="00243EC2" w:rsidRPr="00AD2844">
                <w:rPr>
                  <w:rFonts w:ascii="Times New Roman" w:eastAsia="Times New Roman" w:hAnsi="Times New Roman"/>
                  <w:sz w:val="24"/>
                  <w:szCs w:val="24"/>
                  <w:u w:val="single"/>
                  <w:lang w:eastAsia="uk-UA"/>
                </w:rPr>
                <w:t>Податковий кодекс України</w:t>
              </w:r>
            </w:hyperlink>
          </w:p>
        </w:tc>
      </w:tr>
      <w:tr w:rsidR="00243EC2" w:rsidRPr="00D11D0F" w14:paraId="4FFE16B1" w14:textId="77777777" w:rsidTr="00BC7953">
        <w:tc>
          <w:tcPr>
            <w:tcW w:w="1172" w:type="dxa"/>
            <w:vMerge/>
            <w:tcBorders>
              <w:top w:val="nil"/>
              <w:left w:val="nil"/>
              <w:bottom w:val="nil"/>
              <w:right w:val="nil"/>
            </w:tcBorders>
            <w:hideMark/>
          </w:tcPr>
          <w:p w14:paraId="745B1969"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65EAB6E5"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787762C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7) видача посвідчень батьків багатодітної сім’ї та дитини з багатодітної сім’ї</w:t>
            </w:r>
          </w:p>
        </w:tc>
        <w:tc>
          <w:tcPr>
            <w:tcW w:w="3407" w:type="dxa"/>
            <w:tcBorders>
              <w:top w:val="nil"/>
              <w:left w:val="nil"/>
              <w:bottom w:val="nil"/>
              <w:right w:val="nil"/>
            </w:tcBorders>
            <w:hideMark/>
          </w:tcPr>
          <w:p w14:paraId="17165D18"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4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охорону дитинства”</w:t>
            </w:r>
          </w:p>
        </w:tc>
      </w:tr>
      <w:tr w:rsidR="00243EC2" w:rsidRPr="00D11D0F" w14:paraId="451F867F" w14:textId="77777777" w:rsidTr="00BC7953">
        <w:tc>
          <w:tcPr>
            <w:tcW w:w="1172" w:type="dxa"/>
            <w:vMerge/>
            <w:tcBorders>
              <w:top w:val="nil"/>
              <w:left w:val="nil"/>
              <w:bottom w:val="nil"/>
              <w:right w:val="nil"/>
            </w:tcBorders>
            <w:hideMark/>
          </w:tcPr>
          <w:p w14:paraId="61B96E3F"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21C760F2"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78DEF9A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8) визначення належності новонародженої дитини до громадянства України</w:t>
            </w:r>
          </w:p>
        </w:tc>
        <w:tc>
          <w:tcPr>
            <w:tcW w:w="3407" w:type="dxa"/>
            <w:tcBorders>
              <w:top w:val="nil"/>
              <w:left w:val="nil"/>
              <w:bottom w:val="nil"/>
              <w:right w:val="nil"/>
            </w:tcBorders>
            <w:hideMark/>
          </w:tcPr>
          <w:p w14:paraId="1D1B8DE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4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громадянство України”</w:t>
            </w:r>
          </w:p>
        </w:tc>
      </w:tr>
      <w:tr w:rsidR="00243EC2" w:rsidRPr="00D11D0F" w14:paraId="0611A974" w14:textId="77777777" w:rsidTr="00BC7953">
        <w:tc>
          <w:tcPr>
            <w:tcW w:w="1172" w:type="dxa"/>
            <w:vMerge/>
            <w:tcBorders>
              <w:top w:val="nil"/>
              <w:left w:val="nil"/>
              <w:bottom w:val="nil"/>
              <w:right w:val="nil"/>
            </w:tcBorders>
            <w:hideMark/>
          </w:tcPr>
          <w:p w14:paraId="65779D16"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38D244DC"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75A88D0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407" w:type="dxa"/>
            <w:tcBorders>
              <w:top w:val="nil"/>
              <w:left w:val="nil"/>
              <w:bottom w:val="nil"/>
              <w:right w:val="nil"/>
            </w:tcBorders>
            <w:hideMark/>
          </w:tcPr>
          <w:p w14:paraId="5E372EF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4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243EC2" w:rsidRPr="00D11D0F" w14:paraId="462785BD" w14:textId="77777777" w:rsidTr="00BC7953">
        <w:tc>
          <w:tcPr>
            <w:tcW w:w="1172" w:type="dxa"/>
            <w:vMerge/>
            <w:tcBorders>
              <w:top w:val="nil"/>
              <w:left w:val="nil"/>
              <w:bottom w:val="nil"/>
              <w:right w:val="nil"/>
            </w:tcBorders>
            <w:hideMark/>
          </w:tcPr>
          <w:p w14:paraId="6E9E73F2"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4FD2FC94"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6C30A8B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10) надання одноразової натуральної допомоги “пакунок малюка” за місцем проживання або перебування її отримувача</w:t>
            </w:r>
          </w:p>
        </w:tc>
        <w:tc>
          <w:tcPr>
            <w:tcW w:w="3407" w:type="dxa"/>
            <w:tcBorders>
              <w:top w:val="nil"/>
              <w:left w:val="nil"/>
              <w:bottom w:val="nil"/>
              <w:right w:val="nil"/>
            </w:tcBorders>
            <w:hideMark/>
          </w:tcPr>
          <w:p w14:paraId="21C60E83"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49"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допомогу сім’ям з дітьми”</w:t>
            </w:r>
          </w:p>
        </w:tc>
      </w:tr>
      <w:tr w:rsidR="00243EC2" w:rsidRPr="00D11D0F" w14:paraId="75840453" w14:textId="77777777" w:rsidTr="00BC7953">
        <w:tc>
          <w:tcPr>
            <w:tcW w:w="1172" w:type="dxa"/>
            <w:vMerge/>
            <w:tcBorders>
              <w:top w:val="nil"/>
              <w:left w:val="nil"/>
              <w:bottom w:val="nil"/>
              <w:right w:val="nil"/>
            </w:tcBorders>
            <w:hideMark/>
          </w:tcPr>
          <w:p w14:paraId="75428ECE"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1497" w:type="dxa"/>
            <w:vMerge/>
            <w:tcBorders>
              <w:top w:val="nil"/>
              <w:left w:val="nil"/>
              <w:bottom w:val="nil"/>
              <w:right w:val="nil"/>
            </w:tcBorders>
            <w:hideMark/>
          </w:tcPr>
          <w:p w14:paraId="156D6B4D" w14:textId="77777777" w:rsidR="00243EC2" w:rsidRPr="00AD2844" w:rsidRDefault="00243EC2" w:rsidP="00BC7953">
            <w:pPr>
              <w:spacing w:after="0" w:line="240" w:lineRule="auto"/>
              <w:rPr>
                <w:rFonts w:ascii="Times New Roman" w:eastAsia="Times New Roman" w:hAnsi="Times New Roman"/>
                <w:sz w:val="24"/>
                <w:szCs w:val="24"/>
                <w:lang w:eastAsia="uk-UA"/>
              </w:rPr>
            </w:pPr>
          </w:p>
        </w:tc>
        <w:tc>
          <w:tcPr>
            <w:tcW w:w="3592" w:type="dxa"/>
            <w:tcBorders>
              <w:top w:val="nil"/>
              <w:left w:val="nil"/>
              <w:bottom w:val="nil"/>
              <w:right w:val="nil"/>
            </w:tcBorders>
            <w:hideMark/>
          </w:tcPr>
          <w:p w14:paraId="21BA233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11) надання грошової компенсації вартості одноразової натуральної допомоги “пакунок малюка”</w:t>
            </w:r>
          </w:p>
        </w:tc>
        <w:tc>
          <w:tcPr>
            <w:tcW w:w="3407" w:type="dxa"/>
            <w:tcBorders>
              <w:top w:val="nil"/>
              <w:left w:val="nil"/>
              <w:bottom w:val="nil"/>
              <w:right w:val="nil"/>
            </w:tcBorders>
            <w:hideMark/>
          </w:tcPr>
          <w:p w14:paraId="7CE4EDC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 України від 30 вересня 2020 р. </w:t>
            </w:r>
            <w:hyperlink r:id="rId150" w:tgtFrame="_blank" w:history="1">
              <w:r w:rsidRPr="00AD2844">
                <w:rPr>
                  <w:rFonts w:ascii="Times New Roman" w:eastAsia="Times New Roman" w:hAnsi="Times New Roman"/>
                  <w:sz w:val="24"/>
                  <w:szCs w:val="24"/>
                  <w:u w:val="single"/>
                  <w:lang w:eastAsia="uk-UA"/>
                </w:rPr>
                <w:t>№ 930-IX</w:t>
              </w:r>
            </w:hyperlink>
            <w:r w:rsidRPr="00AD2844">
              <w:rPr>
                <w:rFonts w:ascii="Times New Roman" w:eastAsia="Times New Roman" w:hAnsi="Times New Roman"/>
                <w:sz w:val="24"/>
                <w:szCs w:val="24"/>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243EC2" w:rsidRPr="00D11D0F" w14:paraId="1EF1B23C" w14:textId="77777777" w:rsidTr="00BC7953">
        <w:tc>
          <w:tcPr>
            <w:tcW w:w="1172" w:type="dxa"/>
            <w:tcBorders>
              <w:top w:val="nil"/>
              <w:left w:val="nil"/>
              <w:bottom w:val="nil"/>
              <w:right w:val="nil"/>
            </w:tcBorders>
            <w:hideMark/>
          </w:tcPr>
          <w:p w14:paraId="64A6D42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w:t>
            </w:r>
            <w:r>
              <w:rPr>
                <w:rFonts w:ascii="Times New Roman" w:eastAsia="Times New Roman" w:hAnsi="Times New Roman"/>
                <w:sz w:val="24"/>
                <w:szCs w:val="24"/>
                <w:lang w:eastAsia="uk-UA"/>
              </w:rPr>
              <w:t>60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F2664B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00263</w:t>
            </w:r>
          </w:p>
        </w:tc>
        <w:tc>
          <w:tcPr>
            <w:tcW w:w="3592" w:type="dxa"/>
            <w:tcBorders>
              <w:top w:val="nil"/>
              <w:left w:val="nil"/>
              <w:bottom w:val="nil"/>
              <w:right w:val="nil"/>
            </w:tcBorders>
            <w:hideMark/>
          </w:tcPr>
          <w:p w14:paraId="2EF38ED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довідки про невикористання житлових чеків для приватизації державного житлового фонду</w:t>
            </w:r>
          </w:p>
        </w:tc>
        <w:tc>
          <w:tcPr>
            <w:tcW w:w="3407" w:type="dxa"/>
            <w:tcBorders>
              <w:top w:val="nil"/>
              <w:left w:val="nil"/>
              <w:bottom w:val="nil"/>
              <w:right w:val="nil"/>
            </w:tcBorders>
            <w:hideMark/>
          </w:tcPr>
          <w:p w14:paraId="50BA879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5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приватизацію державного житлового фонду”</w:t>
            </w:r>
          </w:p>
        </w:tc>
      </w:tr>
      <w:tr w:rsidR="00243EC2" w:rsidRPr="00D11D0F" w14:paraId="0F6CBC88" w14:textId="77777777" w:rsidTr="00BC7953">
        <w:tc>
          <w:tcPr>
            <w:tcW w:w="1172" w:type="dxa"/>
            <w:tcBorders>
              <w:top w:val="nil"/>
              <w:left w:val="nil"/>
              <w:bottom w:val="nil"/>
              <w:right w:val="nil"/>
            </w:tcBorders>
            <w:hideMark/>
          </w:tcPr>
          <w:p w14:paraId="394F689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w:t>
            </w:r>
            <w:r>
              <w:rPr>
                <w:rFonts w:ascii="Times New Roman" w:eastAsia="Times New Roman" w:hAnsi="Times New Roman"/>
                <w:sz w:val="24"/>
                <w:szCs w:val="24"/>
                <w:lang w:eastAsia="uk-UA"/>
              </w:rPr>
              <w:t>61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66D071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00257</w:t>
            </w:r>
          </w:p>
        </w:tc>
        <w:tc>
          <w:tcPr>
            <w:tcW w:w="3592" w:type="dxa"/>
            <w:tcBorders>
              <w:top w:val="nil"/>
              <w:left w:val="nil"/>
              <w:bottom w:val="nil"/>
              <w:right w:val="nil"/>
            </w:tcBorders>
            <w:hideMark/>
          </w:tcPr>
          <w:p w14:paraId="0FB5856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свідоцтва про право власності</w:t>
            </w:r>
          </w:p>
        </w:tc>
        <w:tc>
          <w:tcPr>
            <w:tcW w:w="3407" w:type="dxa"/>
            <w:tcBorders>
              <w:top w:val="nil"/>
              <w:left w:val="nil"/>
              <w:bottom w:val="nil"/>
              <w:right w:val="nil"/>
            </w:tcBorders>
            <w:hideMark/>
          </w:tcPr>
          <w:p w14:paraId="41CA780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D65A27B" w14:textId="77777777" w:rsidTr="00BC7953">
        <w:tc>
          <w:tcPr>
            <w:tcW w:w="1172" w:type="dxa"/>
            <w:tcBorders>
              <w:top w:val="nil"/>
              <w:left w:val="nil"/>
              <w:bottom w:val="nil"/>
              <w:right w:val="nil"/>
            </w:tcBorders>
            <w:hideMark/>
          </w:tcPr>
          <w:p w14:paraId="5989622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26</w:t>
            </w:r>
            <w:r>
              <w:rPr>
                <w:rFonts w:ascii="Times New Roman" w:eastAsia="Times New Roman" w:hAnsi="Times New Roman"/>
                <w:sz w:val="24"/>
                <w:szCs w:val="24"/>
                <w:lang w:eastAsia="uk-UA"/>
              </w:rPr>
              <w:t>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6876D9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01352</w:t>
            </w:r>
          </w:p>
        </w:tc>
        <w:tc>
          <w:tcPr>
            <w:tcW w:w="3592" w:type="dxa"/>
            <w:tcBorders>
              <w:top w:val="nil"/>
              <w:left w:val="nil"/>
              <w:bottom w:val="nil"/>
              <w:right w:val="nil"/>
            </w:tcBorders>
            <w:hideMark/>
          </w:tcPr>
          <w:p w14:paraId="1483807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дубліката свідоцтва про право власності</w:t>
            </w:r>
          </w:p>
        </w:tc>
        <w:tc>
          <w:tcPr>
            <w:tcW w:w="3407" w:type="dxa"/>
            <w:tcBorders>
              <w:top w:val="nil"/>
              <w:left w:val="nil"/>
              <w:bottom w:val="nil"/>
              <w:right w:val="nil"/>
            </w:tcBorders>
            <w:hideMark/>
          </w:tcPr>
          <w:p w14:paraId="13E4037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E87671B" w14:textId="77777777" w:rsidTr="00BC7953">
        <w:tc>
          <w:tcPr>
            <w:tcW w:w="1172" w:type="dxa"/>
            <w:tcBorders>
              <w:top w:val="nil"/>
              <w:left w:val="nil"/>
              <w:bottom w:val="nil"/>
              <w:right w:val="nil"/>
            </w:tcBorders>
            <w:hideMark/>
          </w:tcPr>
          <w:p w14:paraId="2F170FA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263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2BFE0F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00238</w:t>
            </w:r>
          </w:p>
        </w:tc>
        <w:tc>
          <w:tcPr>
            <w:tcW w:w="3592" w:type="dxa"/>
            <w:tcBorders>
              <w:top w:val="nil"/>
              <w:left w:val="nil"/>
              <w:bottom w:val="nil"/>
              <w:right w:val="nil"/>
            </w:tcBorders>
            <w:hideMark/>
          </w:tcPr>
          <w:p w14:paraId="362559A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ордера на жиле приміщення</w:t>
            </w:r>
          </w:p>
        </w:tc>
        <w:tc>
          <w:tcPr>
            <w:tcW w:w="3407" w:type="dxa"/>
            <w:tcBorders>
              <w:top w:val="nil"/>
              <w:left w:val="nil"/>
              <w:bottom w:val="nil"/>
              <w:right w:val="nil"/>
            </w:tcBorders>
            <w:hideMark/>
          </w:tcPr>
          <w:p w14:paraId="51ECA51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52" w:tgtFrame="_blank" w:history="1">
              <w:r w:rsidR="00243EC2" w:rsidRPr="00AD2844">
                <w:rPr>
                  <w:rFonts w:ascii="Times New Roman" w:eastAsia="Times New Roman" w:hAnsi="Times New Roman"/>
                  <w:sz w:val="24"/>
                  <w:szCs w:val="24"/>
                  <w:u w:val="single"/>
                  <w:lang w:eastAsia="uk-UA"/>
                </w:rPr>
                <w:t>Житловий кодекс Української РСР</w:t>
              </w:r>
            </w:hyperlink>
          </w:p>
        </w:tc>
      </w:tr>
      <w:tr w:rsidR="00243EC2" w:rsidRPr="00D11D0F" w14:paraId="596718B5" w14:textId="77777777" w:rsidTr="00BC7953">
        <w:tc>
          <w:tcPr>
            <w:tcW w:w="1172" w:type="dxa"/>
            <w:tcBorders>
              <w:top w:val="nil"/>
              <w:left w:val="nil"/>
              <w:bottom w:val="nil"/>
              <w:right w:val="nil"/>
            </w:tcBorders>
            <w:hideMark/>
          </w:tcPr>
          <w:p w14:paraId="2B8B76A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264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053208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01472</w:t>
            </w:r>
          </w:p>
        </w:tc>
        <w:tc>
          <w:tcPr>
            <w:tcW w:w="3592" w:type="dxa"/>
            <w:tcBorders>
              <w:top w:val="nil"/>
              <w:left w:val="nil"/>
              <w:bottom w:val="nil"/>
              <w:right w:val="nil"/>
            </w:tcBorders>
            <w:hideMark/>
          </w:tcPr>
          <w:p w14:paraId="3014E38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Рішення щодо продовження строку проживання в жилих приміщеннях з фондів житла для тимчасового проживання</w:t>
            </w:r>
          </w:p>
        </w:tc>
        <w:tc>
          <w:tcPr>
            <w:tcW w:w="3407" w:type="dxa"/>
            <w:tcBorders>
              <w:top w:val="nil"/>
              <w:left w:val="nil"/>
              <w:bottom w:val="nil"/>
              <w:right w:val="nil"/>
            </w:tcBorders>
            <w:hideMark/>
          </w:tcPr>
          <w:p w14:paraId="2C69296E"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53" w:tgtFrame="_blank" w:history="1">
              <w:r w:rsidR="00243EC2" w:rsidRPr="00AD2844">
                <w:rPr>
                  <w:rFonts w:ascii="Times New Roman" w:eastAsia="Times New Roman" w:hAnsi="Times New Roman"/>
                  <w:sz w:val="24"/>
                  <w:szCs w:val="24"/>
                  <w:u w:val="single"/>
                  <w:lang w:eastAsia="uk-UA"/>
                </w:rPr>
                <w:t>Житловий кодекс Української РСР</w:t>
              </w:r>
            </w:hyperlink>
          </w:p>
        </w:tc>
      </w:tr>
      <w:tr w:rsidR="00243EC2" w:rsidRPr="00D11D0F" w14:paraId="47B1065C" w14:textId="77777777" w:rsidTr="00BC7953">
        <w:tc>
          <w:tcPr>
            <w:tcW w:w="1172" w:type="dxa"/>
            <w:tcBorders>
              <w:top w:val="nil"/>
              <w:left w:val="nil"/>
              <w:bottom w:val="nil"/>
              <w:right w:val="nil"/>
            </w:tcBorders>
            <w:hideMark/>
          </w:tcPr>
          <w:p w14:paraId="632BB6F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265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F17DC9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00036</w:t>
            </w:r>
          </w:p>
        </w:tc>
        <w:tc>
          <w:tcPr>
            <w:tcW w:w="3592" w:type="dxa"/>
            <w:tcBorders>
              <w:top w:val="nil"/>
              <w:left w:val="nil"/>
              <w:bottom w:val="nil"/>
              <w:right w:val="nil"/>
            </w:tcBorders>
            <w:hideMark/>
          </w:tcPr>
          <w:p w14:paraId="7175FD5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Взяття на облік громадян, які потребують поліпшення житлових умов</w:t>
            </w:r>
          </w:p>
        </w:tc>
        <w:tc>
          <w:tcPr>
            <w:tcW w:w="3407" w:type="dxa"/>
            <w:tcBorders>
              <w:top w:val="nil"/>
              <w:left w:val="nil"/>
              <w:bottom w:val="nil"/>
              <w:right w:val="nil"/>
            </w:tcBorders>
            <w:hideMark/>
          </w:tcPr>
          <w:p w14:paraId="5685022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54" w:tgtFrame="_blank" w:history="1">
              <w:r w:rsidRPr="00AD2844">
                <w:rPr>
                  <w:rFonts w:ascii="Times New Roman" w:eastAsia="Times New Roman" w:hAnsi="Times New Roman"/>
                  <w:sz w:val="24"/>
                  <w:szCs w:val="24"/>
                  <w:u w:val="single"/>
                  <w:lang w:eastAsia="uk-UA"/>
                </w:rPr>
                <w:t>“Про житловий фонд соціального призначення”</w:t>
              </w:r>
            </w:hyperlink>
            <w:r w:rsidRPr="00AD2844">
              <w:rPr>
                <w:rFonts w:ascii="Times New Roman" w:eastAsia="Times New Roman" w:hAnsi="Times New Roman"/>
                <w:sz w:val="24"/>
                <w:szCs w:val="24"/>
                <w:lang w:eastAsia="uk-UA"/>
              </w:rPr>
              <w:t>, </w:t>
            </w:r>
            <w:hyperlink r:id="rId155" w:tgtFrame="_blank" w:history="1">
              <w:r w:rsidRPr="00AD2844">
                <w:rPr>
                  <w:rFonts w:ascii="Times New Roman" w:eastAsia="Times New Roman" w:hAnsi="Times New Roman"/>
                  <w:sz w:val="24"/>
                  <w:szCs w:val="24"/>
                  <w:u w:val="single"/>
                  <w:lang w:eastAsia="uk-UA"/>
                </w:rPr>
                <w:t>“Про місцеве самоврядування в Україні”</w:t>
              </w:r>
            </w:hyperlink>
          </w:p>
        </w:tc>
      </w:tr>
      <w:tr w:rsidR="00243EC2" w:rsidRPr="00D11D0F" w14:paraId="3B863804" w14:textId="77777777" w:rsidTr="00BC7953">
        <w:tc>
          <w:tcPr>
            <w:tcW w:w="1172" w:type="dxa"/>
            <w:tcBorders>
              <w:top w:val="nil"/>
              <w:left w:val="nil"/>
              <w:bottom w:val="nil"/>
              <w:right w:val="nil"/>
            </w:tcBorders>
            <w:hideMark/>
          </w:tcPr>
          <w:p w14:paraId="6D4DCFF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266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D30EB3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01471</w:t>
            </w:r>
          </w:p>
        </w:tc>
        <w:tc>
          <w:tcPr>
            <w:tcW w:w="3592" w:type="dxa"/>
            <w:tcBorders>
              <w:top w:val="nil"/>
              <w:left w:val="nil"/>
              <w:bottom w:val="nil"/>
              <w:right w:val="nil"/>
            </w:tcBorders>
            <w:hideMark/>
          </w:tcPr>
          <w:p w14:paraId="38BC496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Взяття на облік громадян, які потребують надання житлового приміщення з фондів житла для тимчасового проживання</w:t>
            </w:r>
          </w:p>
        </w:tc>
        <w:tc>
          <w:tcPr>
            <w:tcW w:w="3407" w:type="dxa"/>
            <w:tcBorders>
              <w:top w:val="nil"/>
              <w:left w:val="nil"/>
              <w:bottom w:val="nil"/>
              <w:right w:val="nil"/>
            </w:tcBorders>
            <w:hideMark/>
          </w:tcPr>
          <w:p w14:paraId="2A59365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5F56350" w14:textId="77777777" w:rsidTr="00BC7953">
        <w:tc>
          <w:tcPr>
            <w:tcW w:w="1172" w:type="dxa"/>
            <w:tcBorders>
              <w:top w:val="nil"/>
              <w:left w:val="nil"/>
              <w:bottom w:val="nil"/>
              <w:right w:val="nil"/>
            </w:tcBorders>
            <w:hideMark/>
          </w:tcPr>
          <w:p w14:paraId="271FC2D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267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881FC8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00034</w:t>
            </w:r>
          </w:p>
        </w:tc>
        <w:tc>
          <w:tcPr>
            <w:tcW w:w="3592" w:type="dxa"/>
            <w:tcBorders>
              <w:top w:val="nil"/>
              <w:left w:val="nil"/>
              <w:bottom w:val="nil"/>
              <w:right w:val="nil"/>
            </w:tcBorders>
            <w:hideMark/>
          </w:tcPr>
          <w:p w14:paraId="7DC1CC1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місця проживання</w:t>
            </w:r>
          </w:p>
        </w:tc>
        <w:tc>
          <w:tcPr>
            <w:tcW w:w="3407" w:type="dxa"/>
            <w:tcBorders>
              <w:top w:val="nil"/>
              <w:left w:val="nil"/>
              <w:bottom w:val="nil"/>
              <w:right w:val="nil"/>
            </w:tcBorders>
            <w:hideMark/>
          </w:tcPr>
          <w:p w14:paraId="0EC06528"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5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свободу пересування та вільний вибір місця проживання в Україні”</w:t>
            </w:r>
          </w:p>
        </w:tc>
      </w:tr>
      <w:tr w:rsidR="00243EC2" w:rsidRPr="00D11D0F" w14:paraId="0533217C" w14:textId="77777777" w:rsidTr="00BC7953">
        <w:tc>
          <w:tcPr>
            <w:tcW w:w="1172" w:type="dxa"/>
            <w:tcBorders>
              <w:top w:val="nil"/>
              <w:left w:val="nil"/>
              <w:bottom w:val="nil"/>
              <w:right w:val="nil"/>
            </w:tcBorders>
            <w:hideMark/>
          </w:tcPr>
          <w:p w14:paraId="31EF94E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268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F2F6B0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01217</w:t>
            </w:r>
          </w:p>
        </w:tc>
        <w:tc>
          <w:tcPr>
            <w:tcW w:w="3592" w:type="dxa"/>
            <w:tcBorders>
              <w:top w:val="nil"/>
              <w:left w:val="nil"/>
              <w:bottom w:val="nil"/>
              <w:right w:val="nil"/>
            </w:tcBorders>
            <w:hideMark/>
          </w:tcPr>
          <w:p w14:paraId="6928FB7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місця проживання дитини до 14 років</w:t>
            </w:r>
          </w:p>
        </w:tc>
        <w:tc>
          <w:tcPr>
            <w:tcW w:w="3407" w:type="dxa"/>
            <w:tcBorders>
              <w:top w:val="nil"/>
              <w:left w:val="nil"/>
              <w:bottom w:val="nil"/>
              <w:right w:val="nil"/>
            </w:tcBorders>
            <w:hideMark/>
          </w:tcPr>
          <w:p w14:paraId="64434EC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F4130AF" w14:textId="77777777" w:rsidTr="00BC7953">
        <w:tc>
          <w:tcPr>
            <w:tcW w:w="1172" w:type="dxa"/>
            <w:tcBorders>
              <w:top w:val="nil"/>
              <w:left w:val="nil"/>
              <w:bottom w:val="nil"/>
              <w:right w:val="nil"/>
            </w:tcBorders>
            <w:hideMark/>
          </w:tcPr>
          <w:p w14:paraId="1598541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269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FDD9E4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00037</w:t>
            </w:r>
          </w:p>
        </w:tc>
        <w:tc>
          <w:tcPr>
            <w:tcW w:w="3592" w:type="dxa"/>
            <w:tcBorders>
              <w:top w:val="nil"/>
              <w:left w:val="nil"/>
              <w:bottom w:val="nil"/>
              <w:right w:val="nil"/>
            </w:tcBorders>
            <w:hideMark/>
          </w:tcPr>
          <w:p w14:paraId="440D4FE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Зняття з реєстрації місця проживання</w:t>
            </w:r>
          </w:p>
        </w:tc>
        <w:tc>
          <w:tcPr>
            <w:tcW w:w="3407" w:type="dxa"/>
            <w:tcBorders>
              <w:top w:val="nil"/>
              <w:left w:val="nil"/>
              <w:bottom w:val="nil"/>
              <w:right w:val="nil"/>
            </w:tcBorders>
            <w:hideMark/>
          </w:tcPr>
          <w:p w14:paraId="4DBE0E8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692CB56" w14:textId="77777777" w:rsidTr="00BC7953">
        <w:tc>
          <w:tcPr>
            <w:tcW w:w="1172" w:type="dxa"/>
            <w:tcBorders>
              <w:top w:val="nil"/>
              <w:left w:val="nil"/>
              <w:bottom w:val="nil"/>
              <w:right w:val="nil"/>
            </w:tcBorders>
            <w:hideMark/>
          </w:tcPr>
          <w:p w14:paraId="52F56DE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270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C86504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00039</w:t>
            </w:r>
          </w:p>
        </w:tc>
        <w:tc>
          <w:tcPr>
            <w:tcW w:w="3592" w:type="dxa"/>
            <w:tcBorders>
              <w:top w:val="nil"/>
              <w:left w:val="nil"/>
              <w:bottom w:val="nil"/>
              <w:right w:val="nil"/>
            </w:tcBorders>
            <w:hideMark/>
          </w:tcPr>
          <w:p w14:paraId="37C3467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довідки про зняття з реєстрації місця проживання</w:t>
            </w:r>
          </w:p>
        </w:tc>
        <w:tc>
          <w:tcPr>
            <w:tcW w:w="3407" w:type="dxa"/>
            <w:tcBorders>
              <w:top w:val="nil"/>
              <w:left w:val="nil"/>
              <w:bottom w:val="nil"/>
              <w:right w:val="nil"/>
            </w:tcBorders>
            <w:hideMark/>
          </w:tcPr>
          <w:p w14:paraId="5973B27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1AA4A12" w14:textId="77777777" w:rsidTr="00BC7953">
        <w:tc>
          <w:tcPr>
            <w:tcW w:w="1172" w:type="dxa"/>
            <w:tcBorders>
              <w:top w:val="nil"/>
              <w:left w:val="nil"/>
              <w:bottom w:val="nil"/>
              <w:right w:val="nil"/>
            </w:tcBorders>
            <w:hideMark/>
          </w:tcPr>
          <w:p w14:paraId="088F73F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271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261914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00040</w:t>
            </w:r>
          </w:p>
        </w:tc>
        <w:tc>
          <w:tcPr>
            <w:tcW w:w="3592" w:type="dxa"/>
            <w:tcBorders>
              <w:top w:val="nil"/>
              <w:left w:val="nil"/>
              <w:bottom w:val="nil"/>
              <w:right w:val="nil"/>
            </w:tcBorders>
            <w:hideMark/>
          </w:tcPr>
          <w:p w14:paraId="740ECE2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місця перебування</w:t>
            </w:r>
          </w:p>
        </w:tc>
        <w:tc>
          <w:tcPr>
            <w:tcW w:w="3407" w:type="dxa"/>
            <w:tcBorders>
              <w:top w:val="nil"/>
              <w:left w:val="nil"/>
              <w:bottom w:val="nil"/>
              <w:right w:val="nil"/>
            </w:tcBorders>
            <w:hideMark/>
          </w:tcPr>
          <w:p w14:paraId="77083A1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0707624" w14:textId="77777777" w:rsidTr="00BC7953">
        <w:tc>
          <w:tcPr>
            <w:tcW w:w="1172" w:type="dxa"/>
            <w:tcBorders>
              <w:top w:val="nil"/>
              <w:left w:val="nil"/>
              <w:bottom w:val="nil"/>
              <w:right w:val="nil"/>
            </w:tcBorders>
            <w:hideMark/>
          </w:tcPr>
          <w:p w14:paraId="4CE85EC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272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9896BD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00038</w:t>
            </w:r>
          </w:p>
        </w:tc>
        <w:tc>
          <w:tcPr>
            <w:tcW w:w="3592" w:type="dxa"/>
            <w:tcBorders>
              <w:top w:val="nil"/>
              <w:left w:val="nil"/>
              <w:bottom w:val="nil"/>
              <w:right w:val="nil"/>
            </w:tcBorders>
            <w:hideMark/>
          </w:tcPr>
          <w:p w14:paraId="77F9CAC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довідки про реєстрацію місця проживання або місця перебування особи</w:t>
            </w:r>
          </w:p>
        </w:tc>
        <w:tc>
          <w:tcPr>
            <w:tcW w:w="3407" w:type="dxa"/>
            <w:tcBorders>
              <w:top w:val="nil"/>
              <w:left w:val="nil"/>
              <w:bottom w:val="nil"/>
              <w:right w:val="nil"/>
            </w:tcBorders>
            <w:hideMark/>
          </w:tcPr>
          <w:p w14:paraId="44E5015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A7AAF28" w14:textId="77777777" w:rsidTr="00BC7953">
        <w:tc>
          <w:tcPr>
            <w:tcW w:w="1172" w:type="dxa"/>
            <w:tcBorders>
              <w:top w:val="nil"/>
              <w:left w:val="nil"/>
              <w:bottom w:val="nil"/>
              <w:right w:val="nil"/>
            </w:tcBorders>
            <w:hideMark/>
          </w:tcPr>
          <w:p w14:paraId="1571044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273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BBD7F9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01586</w:t>
            </w:r>
          </w:p>
        </w:tc>
        <w:tc>
          <w:tcPr>
            <w:tcW w:w="3592" w:type="dxa"/>
            <w:tcBorders>
              <w:top w:val="nil"/>
              <w:left w:val="nil"/>
              <w:bottom w:val="nil"/>
              <w:right w:val="nil"/>
            </w:tcBorders>
            <w:hideMark/>
          </w:tcPr>
          <w:p w14:paraId="1FD4AA5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направлення для отримання послуг з соціальної та професійної адаптації</w:t>
            </w:r>
          </w:p>
        </w:tc>
        <w:tc>
          <w:tcPr>
            <w:tcW w:w="3407" w:type="dxa"/>
            <w:tcBorders>
              <w:top w:val="nil"/>
              <w:left w:val="nil"/>
              <w:bottom w:val="nil"/>
              <w:right w:val="nil"/>
            </w:tcBorders>
            <w:hideMark/>
          </w:tcPr>
          <w:p w14:paraId="3C98517B"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5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соціальний і правовий захист військовослужбовців та членів їх сімей”</w:t>
            </w:r>
          </w:p>
        </w:tc>
      </w:tr>
      <w:tr w:rsidR="00243EC2" w:rsidRPr="00D11D0F" w14:paraId="7B643302" w14:textId="77777777" w:rsidTr="00BC7953">
        <w:tc>
          <w:tcPr>
            <w:tcW w:w="1172" w:type="dxa"/>
            <w:tcBorders>
              <w:top w:val="nil"/>
              <w:left w:val="nil"/>
              <w:bottom w:val="nil"/>
              <w:right w:val="nil"/>
            </w:tcBorders>
            <w:hideMark/>
          </w:tcPr>
          <w:p w14:paraId="0F9E525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274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7C9D86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00237</w:t>
            </w:r>
          </w:p>
        </w:tc>
        <w:tc>
          <w:tcPr>
            <w:tcW w:w="3592" w:type="dxa"/>
            <w:tcBorders>
              <w:top w:val="nil"/>
              <w:left w:val="nil"/>
              <w:bottom w:val="nil"/>
              <w:right w:val="nil"/>
            </w:tcBorders>
            <w:hideMark/>
          </w:tcPr>
          <w:p w14:paraId="257ED5F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(пропала безвісти), померла внаслідок поранення, контузії, каліцтва або захворювання</w:t>
            </w:r>
          </w:p>
        </w:tc>
        <w:tc>
          <w:tcPr>
            <w:tcW w:w="3407" w:type="dxa"/>
            <w:tcBorders>
              <w:top w:val="nil"/>
              <w:left w:val="nil"/>
              <w:bottom w:val="nil"/>
              <w:right w:val="nil"/>
            </w:tcBorders>
            <w:hideMark/>
          </w:tcPr>
          <w:p w14:paraId="0DE3E8B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5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ветеранів війни, гарантії їх соціального захисту”</w:t>
            </w:r>
          </w:p>
        </w:tc>
      </w:tr>
      <w:tr w:rsidR="00243EC2" w:rsidRPr="00D11D0F" w14:paraId="60C96359" w14:textId="77777777" w:rsidTr="00BC7953">
        <w:tc>
          <w:tcPr>
            <w:tcW w:w="1172" w:type="dxa"/>
            <w:tcBorders>
              <w:top w:val="nil"/>
              <w:left w:val="nil"/>
              <w:bottom w:val="nil"/>
              <w:right w:val="nil"/>
            </w:tcBorders>
            <w:hideMark/>
          </w:tcPr>
          <w:p w14:paraId="4E05D53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275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0D100E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01197</w:t>
            </w:r>
          </w:p>
        </w:tc>
        <w:tc>
          <w:tcPr>
            <w:tcW w:w="3592" w:type="dxa"/>
            <w:tcBorders>
              <w:top w:val="nil"/>
              <w:left w:val="nil"/>
              <w:bottom w:val="nil"/>
              <w:right w:val="nil"/>
            </w:tcBorders>
            <w:hideMark/>
          </w:tcPr>
          <w:p w14:paraId="7D1DB0E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Установлення статусу, видача посвідчень жертвам нацистських переслідувань</w:t>
            </w:r>
          </w:p>
        </w:tc>
        <w:tc>
          <w:tcPr>
            <w:tcW w:w="3407" w:type="dxa"/>
            <w:tcBorders>
              <w:top w:val="nil"/>
              <w:left w:val="nil"/>
              <w:bottom w:val="nil"/>
              <w:right w:val="nil"/>
            </w:tcBorders>
            <w:hideMark/>
          </w:tcPr>
          <w:p w14:paraId="7717A2B1"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59"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жертви нацистських переслідувань”</w:t>
            </w:r>
          </w:p>
        </w:tc>
      </w:tr>
      <w:tr w:rsidR="00243EC2" w:rsidRPr="00D11D0F" w14:paraId="7925CE3E" w14:textId="77777777" w:rsidTr="00BC7953">
        <w:tc>
          <w:tcPr>
            <w:tcW w:w="1172" w:type="dxa"/>
            <w:tcBorders>
              <w:top w:val="nil"/>
              <w:left w:val="nil"/>
              <w:bottom w:val="nil"/>
              <w:right w:val="nil"/>
            </w:tcBorders>
            <w:hideMark/>
          </w:tcPr>
          <w:p w14:paraId="28F541B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276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3E626D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00241</w:t>
            </w:r>
          </w:p>
        </w:tc>
        <w:tc>
          <w:tcPr>
            <w:tcW w:w="3592" w:type="dxa"/>
            <w:tcBorders>
              <w:top w:val="nil"/>
              <w:left w:val="nil"/>
              <w:bottom w:val="nil"/>
              <w:right w:val="nil"/>
            </w:tcBorders>
            <w:hideMark/>
          </w:tcPr>
          <w:p w14:paraId="0F6E37B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статусу особи з інвалідністю внаслідок війни</w:t>
            </w:r>
          </w:p>
        </w:tc>
        <w:tc>
          <w:tcPr>
            <w:tcW w:w="3407" w:type="dxa"/>
            <w:tcBorders>
              <w:top w:val="nil"/>
              <w:left w:val="nil"/>
              <w:bottom w:val="nil"/>
              <w:right w:val="nil"/>
            </w:tcBorders>
            <w:hideMark/>
          </w:tcPr>
          <w:p w14:paraId="125C473E"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6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ветеранів війни, гарантії їх соціального захисту”</w:t>
            </w:r>
          </w:p>
        </w:tc>
      </w:tr>
      <w:tr w:rsidR="00243EC2" w:rsidRPr="00D11D0F" w14:paraId="2EEF1533" w14:textId="77777777" w:rsidTr="00BC7953">
        <w:tc>
          <w:tcPr>
            <w:tcW w:w="1172" w:type="dxa"/>
            <w:tcBorders>
              <w:top w:val="nil"/>
              <w:left w:val="nil"/>
              <w:bottom w:val="nil"/>
              <w:right w:val="nil"/>
            </w:tcBorders>
            <w:hideMark/>
          </w:tcPr>
          <w:p w14:paraId="3A660D9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277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825523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01588</w:t>
            </w:r>
          </w:p>
        </w:tc>
        <w:tc>
          <w:tcPr>
            <w:tcW w:w="3592" w:type="dxa"/>
            <w:tcBorders>
              <w:top w:val="nil"/>
              <w:left w:val="nil"/>
              <w:bottom w:val="nil"/>
              <w:right w:val="nil"/>
            </w:tcBorders>
            <w:hideMark/>
          </w:tcPr>
          <w:p w14:paraId="4AD016C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статусу постраждалого учасника Революції Гідності</w:t>
            </w:r>
          </w:p>
        </w:tc>
        <w:tc>
          <w:tcPr>
            <w:tcW w:w="3407" w:type="dxa"/>
            <w:tcBorders>
              <w:top w:val="nil"/>
              <w:left w:val="nil"/>
              <w:bottom w:val="nil"/>
              <w:right w:val="nil"/>
            </w:tcBorders>
            <w:hideMark/>
          </w:tcPr>
          <w:p w14:paraId="2C074BA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1247272" w14:textId="77777777" w:rsidTr="00BC7953">
        <w:tc>
          <w:tcPr>
            <w:tcW w:w="1172" w:type="dxa"/>
            <w:tcBorders>
              <w:top w:val="nil"/>
              <w:left w:val="nil"/>
              <w:bottom w:val="nil"/>
              <w:right w:val="nil"/>
            </w:tcBorders>
            <w:hideMark/>
          </w:tcPr>
          <w:p w14:paraId="250D07D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278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FF2936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01598</w:t>
            </w:r>
          </w:p>
        </w:tc>
        <w:tc>
          <w:tcPr>
            <w:tcW w:w="3592" w:type="dxa"/>
            <w:tcBorders>
              <w:top w:val="nil"/>
              <w:left w:val="nil"/>
              <w:bottom w:val="nil"/>
              <w:right w:val="nil"/>
            </w:tcBorders>
            <w:hideMark/>
          </w:tcPr>
          <w:p w14:paraId="180EB20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Позбавлення статусу постраждалого учасника Революції Гідності за заявою особи</w:t>
            </w:r>
          </w:p>
        </w:tc>
        <w:tc>
          <w:tcPr>
            <w:tcW w:w="3407" w:type="dxa"/>
            <w:tcBorders>
              <w:top w:val="nil"/>
              <w:left w:val="nil"/>
              <w:bottom w:val="nil"/>
              <w:right w:val="nil"/>
            </w:tcBorders>
            <w:hideMark/>
          </w:tcPr>
          <w:p w14:paraId="06CFE8D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078B8A7" w14:textId="77777777" w:rsidTr="00BC7953">
        <w:tc>
          <w:tcPr>
            <w:tcW w:w="1172" w:type="dxa"/>
            <w:tcBorders>
              <w:top w:val="nil"/>
              <w:left w:val="nil"/>
              <w:bottom w:val="nil"/>
              <w:right w:val="nil"/>
            </w:tcBorders>
            <w:hideMark/>
          </w:tcPr>
          <w:p w14:paraId="1E47604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279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346183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01286</w:t>
            </w:r>
          </w:p>
        </w:tc>
        <w:tc>
          <w:tcPr>
            <w:tcW w:w="3592" w:type="dxa"/>
            <w:tcBorders>
              <w:top w:val="nil"/>
              <w:left w:val="nil"/>
              <w:bottom w:val="nil"/>
              <w:right w:val="nil"/>
            </w:tcBorders>
            <w:hideMark/>
          </w:tcPr>
          <w:p w14:paraId="231B5F8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статусу учасника бойових дій</w:t>
            </w:r>
          </w:p>
        </w:tc>
        <w:tc>
          <w:tcPr>
            <w:tcW w:w="3407" w:type="dxa"/>
            <w:tcBorders>
              <w:top w:val="nil"/>
              <w:left w:val="nil"/>
              <w:bottom w:val="nil"/>
              <w:right w:val="nil"/>
            </w:tcBorders>
            <w:hideMark/>
          </w:tcPr>
          <w:p w14:paraId="6C2B9ED1"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6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ветеранів війни, гарантії їх соціального захисту”</w:t>
            </w:r>
          </w:p>
        </w:tc>
      </w:tr>
      <w:tr w:rsidR="00243EC2" w:rsidRPr="00C55D59" w14:paraId="63D22AA3" w14:textId="77777777" w:rsidTr="00BC7953">
        <w:tc>
          <w:tcPr>
            <w:tcW w:w="1172" w:type="dxa"/>
            <w:tcBorders>
              <w:top w:val="nil"/>
              <w:left w:val="nil"/>
              <w:bottom w:val="nil"/>
              <w:right w:val="nil"/>
            </w:tcBorders>
            <w:hideMark/>
          </w:tcPr>
          <w:p w14:paraId="1250BAE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280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E1F20C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01198</w:t>
            </w:r>
          </w:p>
        </w:tc>
        <w:tc>
          <w:tcPr>
            <w:tcW w:w="3592" w:type="dxa"/>
            <w:tcBorders>
              <w:top w:val="nil"/>
              <w:left w:val="nil"/>
              <w:bottom w:val="nil"/>
              <w:right w:val="nil"/>
            </w:tcBorders>
            <w:hideMark/>
          </w:tcPr>
          <w:p w14:paraId="4B38A17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бланка-вкладки до посвідчення учасника бойових дій, особи з інвалідністю внаслідок війни</w:t>
            </w:r>
          </w:p>
        </w:tc>
        <w:tc>
          <w:tcPr>
            <w:tcW w:w="3407" w:type="dxa"/>
            <w:tcBorders>
              <w:top w:val="nil"/>
              <w:left w:val="nil"/>
              <w:bottom w:val="nil"/>
              <w:right w:val="nil"/>
            </w:tcBorders>
            <w:hideMark/>
          </w:tcPr>
          <w:p w14:paraId="56966CA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C55D59" w14:paraId="49A52B5E" w14:textId="77777777" w:rsidTr="00BC7953">
        <w:tc>
          <w:tcPr>
            <w:tcW w:w="1172" w:type="dxa"/>
            <w:tcBorders>
              <w:top w:val="nil"/>
              <w:left w:val="nil"/>
              <w:bottom w:val="nil"/>
              <w:right w:val="nil"/>
            </w:tcBorders>
            <w:hideMark/>
          </w:tcPr>
          <w:p w14:paraId="10BA9A5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281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1C0B1E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01285</w:t>
            </w:r>
          </w:p>
        </w:tc>
        <w:tc>
          <w:tcPr>
            <w:tcW w:w="3592" w:type="dxa"/>
            <w:tcBorders>
              <w:top w:val="nil"/>
              <w:left w:val="nil"/>
              <w:bottom w:val="nil"/>
              <w:right w:val="nil"/>
            </w:tcBorders>
            <w:hideMark/>
          </w:tcPr>
          <w:p w14:paraId="38750B9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Позбавлення статусу учасника бойових дій за заявою учасника</w:t>
            </w:r>
          </w:p>
        </w:tc>
        <w:tc>
          <w:tcPr>
            <w:tcW w:w="3407" w:type="dxa"/>
            <w:tcBorders>
              <w:top w:val="nil"/>
              <w:left w:val="nil"/>
              <w:bottom w:val="nil"/>
              <w:right w:val="nil"/>
            </w:tcBorders>
            <w:hideMark/>
          </w:tcPr>
          <w:p w14:paraId="7D4B37B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F44C112" w14:textId="77777777" w:rsidTr="00BC7953">
        <w:tc>
          <w:tcPr>
            <w:tcW w:w="1172" w:type="dxa"/>
            <w:tcBorders>
              <w:top w:val="nil"/>
              <w:left w:val="nil"/>
              <w:bottom w:val="nil"/>
              <w:right w:val="nil"/>
            </w:tcBorders>
            <w:hideMark/>
          </w:tcPr>
          <w:p w14:paraId="607D7E8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282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96AEE0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00751</w:t>
            </w:r>
          </w:p>
        </w:tc>
        <w:tc>
          <w:tcPr>
            <w:tcW w:w="3592" w:type="dxa"/>
            <w:tcBorders>
              <w:top w:val="nil"/>
              <w:left w:val="nil"/>
              <w:bottom w:val="nil"/>
              <w:right w:val="nil"/>
            </w:tcBorders>
            <w:hideMark/>
          </w:tcPr>
          <w:p w14:paraId="263A9A9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Установлення статусу, видача посвідчень ветеранам праці</w:t>
            </w:r>
          </w:p>
        </w:tc>
        <w:tc>
          <w:tcPr>
            <w:tcW w:w="3407" w:type="dxa"/>
            <w:tcBorders>
              <w:top w:val="nil"/>
              <w:left w:val="nil"/>
              <w:bottom w:val="nil"/>
              <w:right w:val="nil"/>
            </w:tcBorders>
            <w:hideMark/>
          </w:tcPr>
          <w:p w14:paraId="3148C1E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6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основні засади соціального захисту ветеранів праці та інших громадян похилого віку в Україні”</w:t>
            </w:r>
          </w:p>
        </w:tc>
      </w:tr>
      <w:tr w:rsidR="00243EC2" w:rsidRPr="00C55D59" w14:paraId="3F0EA59F" w14:textId="77777777" w:rsidTr="00BC7953">
        <w:tc>
          <w:tcPr>
            <w:tcW w:w="1172" w:type="dxa"/>
            <w:tcBorders>
              <w:top w:val="nil"/>
              <w:left w:val="nil"/>
              <w:bottom w:val="nil"/>
              <w:right w:val="nil"/>
            </w:tcBorders>
            <w:hideMark/>
          </w:tcPr>
          <w:p w14:paraId="1BAFA1D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283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BDF6CF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01620</w:t>
            </w:r>
          </w:p>
        </w:tc>
        <w:tc>
          <w:tcPr>
            <w:tcW w:w="3592" w:type="dxa"/>
            <w:tcBorders>
              <w:top w:val="nil"/>
              <w:left w:val="nil"/>
              <w:bottom w:val="nil"/>
              <w:right w:val="nil"/>
            </w:tcBorders>
            <w:hideMark/>
          </w:tcPr>
          <w:p w14:paraId="0564601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3407" w:type="dxa"/>
            <w:tcBorders>
              <w:top w:val="nil"/>
              <w:left w:val="nil"/>
              <w:bottom w:val="nil"/>
              <w:right w:val="nil"/>
            </w:tcBorders>
            <w:hideMark/>
          </w:tcPr>
          <w:p w14:paraId="76C6AE03"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6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соціальний і правовий захист військовослужбовців та членів їх сімей”</w:t>
            </w:r>
          </w:p>
        </w:tc>
      </w:tr>
      <w:tr w:rsidR="00243EC2" w:rsidRPr="00D11D0F" w14:paraId="4FEAA3C3" w14:textId="77777777" w:rsidTr="00BC7953">
        <w:tc>
          <w:tcPr>
            <w:tcW w:w="1172" w:type="dxa"/>
            <w:tcBorders>
              <w:top w:val="nil"/>
              <w:left w:val="nil"/>
              <w:bottom w:val="nil"/>
              <w:right w:val="nil"/>
            </w:tcBorders>
            <w:hideMark/>
          </w:tcPr>
          <w:p w14:paraId="2FF49A6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284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5D452D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01877</w:t>
            </w:r>
          </w:p>
        </w:tc>
        <w:tc>
          <w:tcPr>
            <w:tcW w:w="3592" w:type="dxa"/>
            <w:tcBorders>
              <w:top w:val="nil"/>
              <w:left w:val="nil"/>
              <w:bottom w:val="nil"/>
              <w:right w:val="nil"/>
            </w:tcBorders>
            <w:hideMark/>
          </w:tcPr>
          <w:p w14:paraId="4D7B9BE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407" w:type="dxa"/>
            <w:tcBorders>
              <w:top w:val="nil"/>
              <w:left w:val="nil"/>
              <w:bottom w:val="nil"/>
              <w:right w:val="nil"/>
            </w:tcBorders>
            <w:hideMark/>
          </w:tcPr>
          <w:p w14:paraId="1A191941"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6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волонтерську діяльність”</w:t>
            </w:r>
          </w:p>
        </w:tc>
      </w:tr>
      <w:tr w:rsidR="00243EC2" w:rsidRPr="00541A50" w14:paraId="7B0AE523" w14:textId="77777777" w:rsidTr="00BC7953">
        <w:tc>
          <w:tcPr>
            <w:tcW w:w="1172" w:type="dxa"/>
            <w:tcBorders>
              <w:top w:val="nil"/>
              <w:left w:val="nil"/>
              <w:bottom w:val="nil"/>
              <w:right w:val="nil"/>
            </w:tcBorders>
            <w:hideMark/>
          </w:tcPr>
          <w:p w14:paraId="77993ED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285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D0B9CA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01257</w:t>
            </w:r>
          </w:p>
        </w:tc>
        <w:tc>
          <w:tcPr>
            <w:tcW w:w="3592" w:type="dxa"/>
            <w:tcBorders>
              <w:top w:val="nil"/>
              <w:left w:val="nil"/>
              <w:bottom w:val="nil"/>
              <w:right w:val="nil"/>
            </w:tcBorders>
            <w:hideMark/>
          </w:tcPr>
          <w:p w14:paraId="5184E26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3407" w:type="dxa"/>
            <w:tcBorders>
              <w:top w:val="nil"/>
              <w:left w:val="nil"/>
              <w:bottom w:val="nil"/>
              <w:right w:val="nil"/>
            </w:tcBorders>
            <w:hideMark/>
          </w:tcPr>
          <w:p w14:paraId="71EF0E7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65" w:tgtFrame="_blank" w:history="1">
              <w:r w:rsidR="00243EC2" w:rsidRPr="00AD2844">
                <w:rPr>
                  <w:rFonts w:ascii="Times New Roman" w:eastAsia="Times New Roman" w:hAnsi="Times New Roman"/>
                  <w:sz w:val="24"/>
                  <w:szCs w:val="24"/>
                  <w:u w:val="single"/>
                  <w:lang w:eastAsia="uk-UA"/>
                </w:rPr>
                <w:t>Житловий кодекс Української РСР</w:t>
              </w:r>
            </w:hyperlink>
          </w:p>
        </w:tc>
      </w:tr>
      <w:tr w:rsidR="00243EC2" w:rsidRPr="00D11D0F" w14:paraId="36750C17" w14:textId="77777777" w:rsidTr="00BC7953">
        <w:tc>
          <w:tcPr>
            <w:tcW w:w="1172" w:type="dxa"/>
            <w:tcBorders>
              <w:top w:val="nil"/>
              <w:left w:val="nil"/>
              <w:bottom w:val="nil"/>
              <w:right w:val="nil"/>
            </w:tcBorders>
            <w:hideMark/>
          </w:tcPr>
          <w:p w14:paraId="6C055DE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286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4F17B2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00169</w:t>
            </w:r>
          </w:p>
        </w:tc>
        <w:tc>
          <w:tcPr>
            <w:tcW w:w="3592" w:type="dxa"/>
            <w:tcBorders>
              <w:top w:val="nil"/>
              <w:left w:val="nil"/>
              <w:bottom w:val="nil"/>
              <w:right w:val="nil"/>
            </w:tcBorders>
            <w:hideMark/>
          </w:tcPr>
          <w:p w14:paraId="5F0E859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довідки про взяття на облік внутрішньо переміщеної особи</w:t>
            </w:r>
          </w:p>
        </w:tc>
        <w:tc>
          <w:tcPr>
            <w:tcW w:w="3407" w:type="dxa"/>
            <w:tcBorders>
              <w:top w:val="nil"/>
              <w:left w:val="nil"/>
              <w:bottom w:val="nil"/>
              <w:right w:val="nil"/>
            </w:tcBorders>
            <w:hideMark/>
          </w:tcPr>
          <w:p w14:paraId="4B271C49"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6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забезпечення прав і свобод внутрішньо переміщених осіб”</w:t>
            </w:r>
          </w:p>
        </w:tc>
      </w:tr>
      <w:tr w:rsidR="00243EC2" w:rsidRPr="00C55D59" w14:paraId="7EF522C8" w14:textId="77777777" w:rsidTr="00BC7953">
        <w:tc>
          <w:tcPr>
            <w:tcW w:w="1172" w:type="dxa"/>
            <w:tcBorders>
              <w:top w:val="nil"/>
              <w:left w:val="nil"/>
              <w:bottom w:val="nil"/>
              <w:right w:val="nil"/>
            </w:tcBorders>
            <w:hideMark/>
          </w:tcPr>
          <w:p w14:paraId="435D939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287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7F3DB6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01622</w:t>
            </w:r>
          </w:p>
        </w:tc>
        <w:tc>
          <w:tcPr>
            <w:tcW w:w="3592" w:type="dxa"/>
            <w:tcBorders>
              <w:top w:val="nil"/>
              <w:left w:val="nil"/>
              <w:bottom w:val="nil"/>
              <w:right w:val="nil"/>
            </w:tcBorders>
            <w:hideMark/>
          </w:tcPr>
          <w:p w14:paraId="6134C63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грошової компенсації за належні для отримання жилі приміщення</w:t>
            </w:r>
          </w:p>
        </w:tc>
        <w:tc>
          <w:tcPr>
            <w:tcW w:w="3407" w:type="dxa"/>
            <w:tcBorders>
              <w:top w:val="nil"/>
              <w:left w:val="nil"/>
              <w:bottom w:val="nil"/>
              <w:right w:val="nil"/>
            </w:tcBorders>
            <w:hideMark/>
          </w:tcPr>
          <w:p w14:paraId="40A46CF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67" w:tgtFrame="_blank" w:history="1">
              <w:r w:rsidR="00243EC2" w:rsidRPr="00AD2844">
                <w:rPr>
                  <w:rFonts w:ascii="Times New Roman" w:eastAsia="Times New Roman" w:hAnsi="Times New Roman"/>
                  <w:sz w:val="24"/>
                  <w:szCs w:val="24"/>
                  <w:u w:val="single"/>
                  <w:lang w:eastAsia="uk-UA"/>
                </w:rPr>
                <w:t>Житловий кодекс Української РСР</w:t>
              </w:r>
            </w:hyperlink>
          </w:p>
        </w:tc>
      </w:tr>
      <w:tr w:rsidR="00243EC2" w:rsidRPr="00D11D0F" w14:paraId="24B64EDE" w14:textId="77777777" w:rsidTr="00BC7953">
        <w:tc>
          <w:tcPr>
            <w:tcW w:w="1172" w:type="dxa"/>
            <w:tcBorders>
              <w:top w:val="nil"/>
              <w:left w:val="nil"/>
              <w:bottom w:val="nil"/>
              <w:right w:val="nil"/>
            </w:tcBorders>
            <w:hideMark/>
          </w:tcPr>
          <w:p w14:paraId="1D4457C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288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1E94B2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00104</w:t>
            </w:r>
          </w:p>
        </w:tc>
        <w:tc>
          <w:tcPr>
            <w:tcW w:w="3592" w:type="dxa"/>
            <w:tcBorders>
              <w:top w:val="nil"/>
              <w:left w:val="nil"/>
              <w:bottom w:val="nil"/>
              <w:right w:val="nil"/>
            </w:tcBorders>
            <w:hideMark/>
          </w:tcPr>
          <w:p w14:paraId="4DF4344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3407" w:type="dxa"/>
            <w:tcBorders>
              <w:top w:val="nil"/>
              <w:left w:val="nil"/>
              <w:bottom w:val="nil"/>
              <w:right w:val="nil"/>
            </w:tcBorders>
            <w:hideMark/>
          </w:tcPr>
          <w:p w14:paraId="2C85D12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6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забезпечення прав і свобод внутрішньо переміщених осіб”</w:t>
            </w:r>
          </w:p>
        </w:tc>
      </w:tr>
      <w:tr w:rsidR="00243EC2" w:rsidRPr="00E70C72" w14:paraId="12E6933B" w14:textId="77777777" w:rsidTr="00BC7953">
        <w:tc>
          <w:tcPr>
            <w:tcW w:w="1172" w:type="dxa"/>
            <w:tcBorders>
              <w:top w:val="nil"/>
              <w:left w:val="nil"/>
              <w:bottom w:val="nil"/>
              <w:right w:val="nil"/>
            </w:tcBorders>
            <w:hideMark/>
          </w:tcPr>
          <w:p w14:paraId="00FC51E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289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ADDACD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01433</w:t>
            </w:r>
          </w:p>
        </w:tc>
        <w:tc>
          <w:tcPr>
            <w:tcW w:w="3592" w:type="dxa"/>
            <w:tcBorders>
              <w:top w:val="nil"/>
              <w:left w:val="nil"/>
              <w:bottom w:val="nil"/>
              <w:right w:val="nil"/>
            </w:tcBorders>
            <w:hideMark/>
          </w:tcPr>
          <w:p w14:paraId="553C328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3407" w:type="dxa"/>
            <w:tcBorders>
              <w:top w:val="nil"/>
              <w:left w:val="nil"/>
              <w:bottom w:val="nil"/>
              <w:right w:val="nil"/>
            </w:tcBorders>
            <w:hideMark/>
          </w:tcPr>
          <w:p w14:paraId="016B77FB"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69" w:tgtFrame="_blank" w:history="1">
              <w:r w:rsidR="00243EC2" w:rsidRPr="00AD2844">
                <w:rPr>
                  <w:rFonts w:ascii="Times New Roman" w:eastAsia="Times New Roman" w:hAnsi="Times New Roman"/>
                  <w:sz w:val="24"/>
                  <w:szCs w:val="24"/>
                  <w:u w:val="single"/>
                  <w:lang w:eastAsia="uk-UA"/>
                </w:rPr>
                <w:t>Житловий кодекс Української РСР</w:t>
              </w:r>
            </w:hyperlink>
          </w:p>
        </w:tc>
      </w:tr>
      <w:tr w:rsidR="00243EC2" w:rsidRPr="00C55D59" w14:paraId="4BD54912" w14:textId="77777777" w:rsidTr="00BC7953">
        <w:tc>
          <w:tcPr>
            <w:tcW w:w="1172" w:type="dxa"/>
            <w:tcBorders>
              <w:top w:val="nil"/>
              <w:left w:val="nil"/>
              <w:bottom w:val="nil"/>
              <w:right w:val="nil"/>
            </w:tcBorders>
            <w:hideMark/>
          </w:tcPr>
          <w:p w14:paraId="32AAF70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290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3D2CC0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01262</w:t>
            </w:r>
          </w:p>
        </w:tc>
        <w:tc>
          <w:tcPr>
            <w:tcW w:w="3592" w:type="dxa"/>
            <w:tcBorders>
              <w:top w:val="nil"/>
              <w:left w:val="nil"/>
              <w:bottom w:val="nil"/>
              <w:right w:val="nil"/>
            </w:tcBorders>
            <w:hideMark/>
          </w:tcPr>
          <w:p w14:paraId="28E9DE8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статусу дитини, яка постраждала внаслідок воєнних дій та збройних конфліктів</w:t>
            </w:r>
          </w:p>
        </w:tc>
        <w:tc>
          <w:tcPr>
            <w:tcW w:w="3407" w:type="dxa"/>
            <w:tcBorders>
              <w:top w:val="nil"/>
              <w:left w:val="nil"/>
              <w:bottom w:val="nil"/>
              <w:right w:val="nil"/>
            </w:tcBorders>
            <w:hideMark/>
          </w:tcPr>
          <w:p w14:paraId="2F0AC93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170" w:tgtFrame="_blank" w:history="1">
              <w:r w:rsidRPr="00AD2844">
                <w:rPr>
                  <w:rFonts w:ascii="Times New Roman" w:eastAsia="Times New Roman" w:hAnsi="Times New Roman"/>
                  <w:sz w:val="24"/>
                  <w:szCs w:val="24"/>
                  <w:u w:val="single"/>
                  <w:lang w:eastAsia="uk-UA"/>
                </w:rPr>
                <w:t>“Про охорону дитинства”</w:t>
              </w:r>
            </w:hyperlink>
            <w:r w:rsidRPr="00AD2844">
              <w:rPr>
                <w:rFonts w:ascii="Times New Roman" w:eastAsia="Times New Roman" w:hAnsi="Times New Roman"/>
                <w:sz w:val="24"/>
                <w:szCs w:val="24"/>
                <w:lang w:eastAsia="uk-UA"/>
              </w:rPr>
              <w:t>, </w:t>
            </w:r>
            <w:hyperlink r:id="rId171" w:tgtFrame="_blank" w:history="1">
              <w:r w:rsidRPr="00AD2844">
                <w:rPr>
                  <w:rFonts w:ascii="Times New Roman" w:eastAsia="Times New Roman" w:hAnsi="Times New Roman"/>
                  <w:sz w:val="24"/>
                  <w:szCs w:val="24"/>
                  <w:u w:val="single"/>
                  <w:lang w:eastAsia="uk-UA"/>
                </w:rPr>
                <w:t>“Про забезпечення прав і свобод внутрішньо переміщених осіб”</w:t>
              </w:r>
            </w:hyperlink>
          </w:p>
        </w:tc>
      </w:tr>
      <w:tr w:rsidR="00243EC2" w:rsidRPr="00C55D59" w14:paraId="7F9C45D0" w14:textId="77777777" w:rsidTr="00BC7953">
        <w:tc>
          <w:tcPr>
            <w:tcW w:w="1172" w:type="dxa"/>
            <w:tcBorders>
              <w:top w:val="nil"/>
              <w:left w:val="nil"/>
              <w:bottom w:val="nil"/>
              <w:right w:val="nil"/>
            </w:tcBorders>
            <w:hideMark/>
          </w:tcPr>
          <w:p w14:paraId="5061236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291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99948B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01747</w:t>
            </w:r>
          </w:p>
        </w:tc>
        <w:tc>
          <w:tcPr>
            <w:tcW w:w="3592" w:type="dxa"/>
            <w:tcBorders>
              <w:top w:val="nil"/>
              <w:left w:val="nil"/>
              <w:bottom w:val="nil"/>
              <w:right w:val="nil"/>
            </w:tcBorders>
            <w:hideMark/>
          </w:tcPr>
          <w:p w14:paraId="48887EA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Прийняття рішення про надання грошової допомоги постраждалим від надзвичайних ситуацій</w:t>
            </w:r>
          </w:p>
        </w:tc>
        <w:tc>
          <w:tcPr>
            <w:tcW w:w="3407" w:type="dxa"/>
            <w:tcBorders>
              <w:top w:val="nil"/>
              <w:left w:val="nil"/>
              <w:bottom w:val="nil"/>
              <w:right w:val="nil"/>
            </w:tcBorders>
            <w:hideMark/>
          </w:tcPr>
          <w:p w14:paraId="3770DB5D"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72" w:tgtFrame="_blank" w:history="1">
              <w:r w:rsidR="00243EC2" w:rsidRPr="00AD2844">
                <w:rPr>
                  <w:rFonts w:ascii="Times New Roman" w:eastAsia="Times New Roman" w:hAnsi="Times New Roman"/>
                  <w:sz w:val="24"/>
                  <w:szCs w:val="24"/>
                  <w:u w:val="single"/>
                  <w:lang w:eastAsia="uk-UA"/>
                </w:rPr>
                <w:t>Кодекс цивільного захисту України</w:t>
              </w:r>
            </w:hyperlink>
          </w:p>
        </w:tc>
      </w:tr>
      <w:tr w:rsidR="00243EC2" w:rsidRPr="00D11D0F" w14:paraId="35F837D1" w14:textId="77777777" w:rsidTr="00BC7953">
        <w:tc>
          <w:tcPr>
            <w:tcW w:w="1172" w:type="dxa"/>
            <w:tcBorders>
              <w:top w:val="nil"/>
              <w:left w:val="nil"/>
              <w:bottom w:val="nil"/>
              <w:right w:val="nil"/>
            </w:tcBorders>
            <w:hideMark/>
          </w:tcPr>
          <w:p w14:paraId="292F444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292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55A700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01746</w:t>
            </w:r>
          </w:p>
        </w:tc>
        <w:tc>
          <w:tcPr>
            <w:tcW w:w="3592" w:type="dxa"/>
            <w:tcBorders>
              <w:top w:val="nil"/>
              <w:left w:val="nil"/>
              <w:bottom w:val="nil"/>
              <w:right w:val="nil"/>
            </w:tcBorders>
            <w:hideMark/>
          </w:tcPr>
          <w:p w14:paraId="498833B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Прийняття рішення про надання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tc>
        <w:tc>
          <w:tcPr>
            <w:tcW w:w="3407" w:type="dxa"/>
            <w:tcBorders>
              <w:top w:val="nil"/>
              <w:left w:val="nil"/>
              <w:bottom w:val="nil"/>
              <w:right w:val="nil"/>
            </w:tcBorders>
            <w:hideMark/>
          </w:tcPr>
          <w:p w14:paraId="0934499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3E825B8" w14:textId="77777777" w:rsidTr="00BC7953">
        <w:tc>
          <w:tcPr>
            <w:tcW w:w="1172" w:type="dxa"/>
            <w:tcBorders>
              <w:top w:val="nil"/>
              <w:left w:val="nil"/>
              <w:bottom w:val="nil"/>
              <w:right w:val="nil"/>
            </w:tcBorders>
            <w:hideMark/>
          </w:tcPr>
          <w:p w14:paraId="0E82207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293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12489B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00121</w:t>
            </w:r>
          </w:p>
        </w:tc>
        <w:tc>
          <w:tcPr>
            <w:tcW w:w="3592" w:type="dxa"/>
            <w:tcBorders>
              <w:top w:val="nil"/>
              <w:left w:val="nil"/>
              <w:bottom w:val="nil"/>
              <w:right w:val="nil"/>
            </w:tcBorders>
            <w:hideMark/>
          </w:tcPr>
          <w:p w14:paraId="61C4F1F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Установлення статусу, видача посвідчень батькам багатодітної сім’ї та дитини з багатодітної сім’ї</w:t>
            </w:r>
          </w:p>
        </w:tc>
        <w:tc>
          <w:tcPr>
            <w:tcW w:w="3407" w:type="dxa"/>
            <w:tcBorders>
              <w:top w:val="nil"/>
              <w:left w:val="nil"/>
              <w:bottom w:val="nil"/>
              <w:right w:val="nil"/>
            </w:tcBorders>
            <w:hideMark/>
          </w:tcPr>
          <w:p w14:paraId="5B82CC65"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7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охорону дитинства”</w:t>
            </w:r>
          </w:p>
        </w:tc>
      </w:tr>
      <w:tr w:rsidR="00243EC2" w:rsidRPr="00D11D0F" w14:paraId="27FC8A72" w14:textId="77777777" w:rsidTr="00BC7953">
        <w:tc>
          <w:tcPr>
            <w:tcW w:w="1172" w:type="dxa"/>
            <w:tcBorders>
              <w:top w:val="nil"/>
              <w:left w:val="nil"/>
              <w:bottom w:val="nil"/>
              <w:right w:val="nil"/>
            </w:tcBorders>
            <w:hideMark/>
          </w:tcPr>
          <w:p w14:paraId="3BFBD45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294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70D046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01200</w:t>
            </w:r>
          </w:p>
        </w:tc>
        <w:tc>
          <w:tcPr>
            <w:tcW w:w="3592" w:type="dxa"/>
            <w:tcBorders>
              <w:top w:val="nil"/>
              <w:left w:val="nil"/>
              <w:bottom w:val="nil"/>
              <w:right w:val="nil"/>
            </w:tcBorders>
            <w:hideMark/>
          </w:tcPr>
          <w:p w14:paraId="596F19F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Вклейка фотокартки в посвідчення дитини з багатодітної сім’ї у зв’язку з досягненням 14-річного віку</w:t>
            </w:r>
          </w:p>
        </w:tc>
        <w:tc>
          <w:tcPr>
            <w:tcW w:w="3407" w:type="dxa"/>
            <w:tcBorders>
              <w:top w:val="nil"/>
              <w:left w:val="nil"/>
              <w:bottom w:val="nil"/>
              <w:right w:val="nil"/>
            </w:tcBorders>
            <w:hideMark/>
          </w:tcPr>
          <w:p w14:paraId="16431EA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22BA3B3" w14:textId="77777777" w:rsidTr="00BC7953">
        <w:tc>
          <w:tcPr>
            <w:tcW w:w="1172" w:type="dxa"/>
            <w:tcBorders>
              <w:top w:val="nil"/>
              <w:left w:val="nil"/>
              <w:bottom w:val="nil"/>
              <w:right w:val="nil"/>
            </w:tcBorders>
            <w:hideMark/>
          </w:tcPr>
          <w:p w14:paraId="1E5808B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295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2530B0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01194</w:t>
            </w:r>
          </w:p>
        </w:tc>
        <w:tc>
          <w:tcPr>
            <w:tcW w:w="3592" w:type="dxa"/>
            <w:tcBorders>
              <w:top w:val="nil"/>
              <w:left w:val="nil"/>
              <w:bottom w:val="nil"/>
              <w:right w:val="nil"/>
            </w:tcBorders>
            <w:hideMark/>
          </w:tcPr>
          <w:p w14:paraId="36DAEE6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дубліката посвідчення батьків багатодітної сім’ї та дитини з багатодітної сім’ї</w:t>
            </w:r>
          </w:p>
        </w:tc>
        <w:tc>
          <w:tcPr>
            <w:tcW w:w="3407" w:type="dxa"/>
            <w:tcBorders>
              <w:top w:val="nil"/>
              <w:left w:val="nil"/>
              <w:bottom w:val="nil"/>
              <w:right w:val="nil"/>
            </w:tcBorders>
            <w:hideMark/>
          </w:tcPr>
          <w:p w14:paraId="07F7A2C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9074B37" w14:textId="77777777" w:rsidTr="00BC7953">
        <w:tc>
          <w:tcPr>
            <w:tcW w:w="1172" w:type="dxa"/>
            <w:tcBorders>
              <w:top w:val="nil"/>
              <w:left w:val="nil"/>
              <w:bottom w:val="nil"/>
              <w:right w:val="nil"/>
            </w:tcBorders>
            <w:hideMark/>
          </w:tcPr>
          <w:p w14:paraId="1F33DED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296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3F8F5F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01196</w:t>
            </w:r>
          </w:p>
        </w:tc>
        <w:tc>
          <w:tcPr>
            <w:tcW w:w="3592" w:type="dxa"/>
            <w:tcBorders>
              <w:top w:val="nil"/>
              <w:left w:val="nil"/>
              <w:bottom w:val="nil"/>
              <w:right w:val="nil"/>
            </w:tcBorders>
            <w:hideMark/>
          </w:tcPr>
          <w:p w14:paraId="2101A58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Продовження строку дії посвідчень батьків багатодітної сім’ї та дитини з багатодітної сім’ї</w:t>
            </w:r>
          </w:p>
        </w:tc>
        <w:tc>
          <w:tcPr>
            <w:tcW w:w="3407" w:type="dxa"/>
            <w:tcBorders>
              <w:top w:val="nil"/>
              <w:left w:val="nil"/>
              <w:bottom w:val="nil"/>
              <w:right w:val="nil"/>
            </w:tcBorders>
            <w:hideMark/>
          </w:tcPr>
          <w:p w14:paraId="5737215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7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охорону дитинства”</w:t>
            </w:r>
          </w:p>
        </w:tc>
      </w:tr>
      <w:tr w:rsidR="00243EC2" w:rsidRPr="00D11D0F" w14:paraId="7995F42A" w14:textId="77777777" w:rsidTr="00BC7953">
        <w:tc>
          <w:tcPr>
            <w:tcW w:w="1172" w:type="dxa"/>
            <w:tcBorders>
              <w:top w:val="nil"/>
              <w:left w:val="nil"/>
              <w:bottom w:val="nil"/>
              <w:right w:val="nil"/>
            </w:tcBorders>
            <w:hideMark/>
          </w:tcPr>
          <w:p w14:paraId="27DD6EC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297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4F05EA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00135</w:t>
            </w:r>
          </w:p>
        </w:tc>
        <w:tc>
          <w:tcPr>
            <w:tcW w:w="3592" w:type="dxa"/>
            <w:tcBorders>
              <w:top w:val="nil"/>
              <w:left w:val="nil"/>
              <w:bottom w:val="nil"/>
              <w:right w:val="nil"/>
            </w:tcBorders>
            <w:hideMark/>
          </w:tcPr>
          <w:p w14:paraId="446BFEA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одноразової винагороди жінкам, яким присвоєно почесне звання України “Мати-героїня”</w:t>
            </w:r>
          </w:p>
        </w:tc>
        <w:tc>
          <w:tcPr>
            <w:tcW w:w="3407" w:type="dxa"/>
            <w:tcBorders>
              <w:top w:val="nil"/>
              <w:left w:val="nil"/>
              <w:bottom w:val="nil"/>
              <w:right w:val="nil"/>
            </w:tcBorders>
            <w:hideMark/>
          </w:tcPr>
          <w:p w14:paraId="7E14A8A0"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7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державні нагороди України”</w:t>
            </w:r>
          </w:p>
        </w:tc>
      </w:tr>
      <w:tr w:rsidR="00243EC2" w:rsidRPr="00D11D0F" w14:paraId="1D187D66" w14:textId="77777777" w:rsidTr="00BC7953">
        <w:tc>
          <w:tcPr>
            <w:tcW w:w="1172" w:type="dxa"/>
            <w:tcBorders>
              <w:top w:val="nil"/>
              <w:left w:val="nil"/>
              <w:bottom w:val="nil"/>
              <w:right w:val="nil"/>
            </w:tcBorders>
            <w:hideMark/>
          </w:tcPr>
          <w:p w14:paraId="08C4DAC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298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309F75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00144</w:t>
            </w:r>
          </w:p>
        </w:tc>
        <w:tc>
          <w:tcPr>
            <w:tcW w:w="3592" w:type="dxa"/>
            <w:tcBorders>
              <w:top w:val="nil"/>
              <w:left w:val="nil"/>
              <w:bottom w:val="nil"/>
              <w:right w:val="nil"/>
            </w:tcBorders>
            <w:hideMark/>
          </w:tcPr>
          <w:p w14:paraId="3061649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допомоги при народженні дитини</w:t>
            </w:r>
          </w:p>
        </w:tc>
        <w:tc>
          <w:tcPr>
            <w:tcW w:w="3407" w:type="dxa"/>
            <w:tcBorders>
              <w:top w:val="nil"/>
              <w:left w:val="nil"/>
              <w:bottom w:val="nil"/>
              <w:right w:val="nil"/>
            </w:tcBorders>
            <w:hideMark/>
          </w:tcPr>
          <w:p w14:paraId="235C0AD6"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7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допомогу сім’ям з дітьми”</w:t>
            </w:r>
          </w:p>
        </w:tc>
      </w:tr>
      <w:tr w:rsidR="00243EC2" w:rsidRPr="00D11D0F" w14:paraId="4F0E003B" w14:textId="77777777" w:rsidTr="00BC7953">
        <w:tc>
          <w:tcPr>
            <w:tcW w:w="1172" w:type="dxa"/>
            <w:tcBorders>
              <w:top w:val="nil"/>
              <w:left w:val="nil"/>
              <w:bottom w:val="nil"/>
              <w:right w:val="nil"/>
            </w:tcBorders>
            <w:hideMark/>
          </w:tcPr>
          <w:p w14:paraId="4F8F7AB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299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E645F7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00143</w:t>
            </w:r>
          </w:p>
        </w:tc>
        <w:tc>
          <w:tcPr>
            <w:tcW w:w="3592" w:type="dxa"/>
            <w:tcBorders>
              <w:top w:val="nil"/>
              <w:left w:val="nil"/>
              <w:bottom w:val="nil"/>
              <w:right w:val="nil"/>
            </w:tcBorders>
            <w:hideMark/>
          </w:tcPr>
          <w:p w14:paraId="7BAFBBB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407" w:type="dxa"/>
            <w:tcBorders>
              <w:top w:val="nil"/>
              <w:left w:val="nil"/>
              <w:bottom w:val="nil"/>
              <w:right w:val="nil"/>
            </w:tcBorders>
            <w:hideMark/>
          </w:tcPr>
          <w:p w14:paraId="1FC120A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2A4F587" w14:textId="77777777" w:rsidTr="00BC7953">
        <w:tc>
          <w:tcPr>
            <w:tcW w:w="1172" w:type="dxa"/>
            <w:tcBorders>
              <w:top w:val="nil"/>
              <w:left w:val="nil"/>
              <w:bottom w:val="nil"/>
              <w:right w:val="nil"/>
            </w:tcBorders>
            <w:hideMark/>
          </w:tcPr>
          <w:p w14:paraId="672BAA4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300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131482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00149</w:t>
            </w:r>
          </w:p>
        </w:tc>
        <w:tc>
          <w:tcPr>
            <w:tcW w:w="3592" w:type="dxa"/>
            <w:tcBorders>
              <w:top w:val="nil"/>
              <w:left w:val="nil"/>
              <w:bottom w:val="nil"/>
              <w:right w:val="nil"/>
            </w:tcBorders>
            <w:hideMark/>
          </w:tcPr>
          <w:p w14:paraId="2AA8F30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допомоги на дітей, над якими встановлено опіку чи піклування</w:t>
            </w:r>
          </w:p>
        </w:tc>
        <w:tc>
          <w:tcPr>
            <w:tcW w:w="3407" w:type="dxa"/>
            <w:tcBorders>
              <w:top w:val="nil"/>
              <w:left w:val="nil"/>
              <w:bottom w:val="nil"/>
              <w:right w:val="nil"/>
            </w:tcBorders>
            <w:hideMark/>
          </w:tcPr>
          <w:p w14:paraId="2E7F3F1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15E2BA5" w14:textId="77777777" w:rsidTr="00BC7953">
        <w:tc>
          <w:tcPr>
            <w:tcW w:w="1172" w:type="dxa"/>
            <w:tcBorders>
              <w:top w:val="nil"/>
              <w:left w:val="nil"/>
              <w:bottom w:val="nil"/>
              <w:right w:val="nil"/>
            </w:tcBorders>
            <w:hideMark/>
          </w:tcPr>
          <w:p w14:paraId="6D6C2C8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301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9F469B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00150</w:t>
            </w:r>
          </w:p>
        </w:tc>
        <w:tc>
          <w:tcPr>
            <w:tcW w:w="3592" w:type="dxa"/>
            <w:tcBorders>
              <w:top w:val="nil"/>
              <w:left w:val="nil"/>
              <w:bottom w:val="nil"/>
              <w:right w:val="nil"/>
            </w:tcBorders>
            <w:hideMark/>
          </w:tcPr>
          <w:p w14:paraId="6088804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допомоги на дітей одиноким матерям</w:t>
            </w:r>
          </w:p>
        </w:tc>
        <w:tc>
          <w:tcPr>
            <w:tcW w:w="3407" w:type="dxa"/>
            <w:tcBorders>
              <w:top w:val="nil"/>
              <w:left w:val="nil"/>
              <w:bottom w:val="nil"/>
              <w:right w:val="nil"/>
            </w:tcBorders>
            <w:hideMark/>
          </w:tcPr>
          <w:p w14:paraId="6FAED63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90542F8" w14:textId="77777777" w:rsidTr="00BC7953">
        <w:tc>
          <w:tcPr>
            <w:tcW w:w="1172" w:type="dxa"/>
            <w:tcBorders>
              <w:top w:val="nil"/>
              <w:left w:val="nil"/>
              <w:bottom w:val="nil"/>
              <w:right w:val="nil"/>
            </w:tcBorders>
            <w:hideMark/>
          </w:tcPr>
          <w:p w14:paraId="34BD1D0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302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61059D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00147</w:t>
            </w:r>
          </w:p>
        </w:tc>
        <w:tc>
          <w:tcPr>
            <w:tcW w:w="3592" w:type="dxa"/>
            <w:tcBorders>
              <w:top w:val="nil"/>
              <w:left w:val="nil"/>
              <w:bottom w:val="nil"/>
              <w:right w:val="nil"/>
            </w:tcBorders>
            <w:hideMark/>
          </w:tcPr>
          <w:p w14:paraId="4C531F9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допомоги при усиновленні дитини</w:t>
            </w:r>
          </w:p>
        </w:tc>
        <w:tc>
          <w:tcPr>
            <w:tcW w:w="3407" w:type="dxa"/>
            <w:tcBorders>
              <w:top w:val="nil"/>
              <w:left w:val="nil"/>
              <w:bottom w:val="nil"/>
              <w:right w:val="nil"/>
            </w:tcBorders>
            <w:hideMark/>
          </w:tcPr>
          <w:p w14:paraId="2BF09EB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72413E89" w14:textId="77777777" w:rsidTr="00BC7953">
        <w:tc>
          <w:tcPr>
            <w:tcW w:w="1172" w:type="dxa"/>
            <w:tcBorders>
              <w:top w:val="nil"/>
              <w:left w:val="nil"/>
              <w:bottom w:val="nil"/>
              <w:right w:val="nil"/>
            </w:tcBorders>
            <w:hideMark/>
          </w:tcPr>
          <w:p w14:paraId="69E70D4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303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FF5D0F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00959</w:t>
            </w:r>
          </w:p>
        </w:tc>
        <w:tc>
          <w:tcPr>
            <w:tcW w:w="3592" w:type="dxa"/>
            <w:tcBorders>
              <w:top w:val="nil"/>
              <w:left w:val="nil"/>
              <w:bottom w:val="nil"/>
              <w:right w:val="nil"/>
            </w:tcBorders>
            <w:hideMark/>
          </w:tcPr>
          <w:p w14:paraId="745F2C1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407" w:type="dxa"/>
            <w:tcBorders>
              <w:top w:val="nil"/>
              <w:left w:val="nil"/>
              <w:bottom w:val="nil"/>
              <w:right w:val="nil"/>
            </w:tcBorders>
            <w:hideMark/>
          </w:tcPr>
          <w:p w14:paraId="022C22D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56CB932" w14:textId="77777777" w:rsidTr="00BC7953">
        <w:tc>
          <w:tcPr>
            <w:tcW w:w="1172" w:type="dxa"/>
            <w:tcBorders>
              <w:top w:val="nil"/>
              <w:left w:val="nil"/>
              <w:bottom w:val="nil"/>
              <w:right w:val="nil"/>
            </w:tcBorders>
            <w:hideMark/>
          </w:tcPr>
          <w:p w14:paraId="4C0902F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304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0C3653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00960</w:t>
            </w:r>
          </w:p>
        </w:tc>
        <w:tc>
          <w:tcPr>
            <w:tcW w:w="3592" w:type="dxa"/>
            <w:tcBorders>
              <w:top w:val="nil"/>
              <w:left w:val="nil"/>
              <w:bottom w:val="nil"/>
              <w:right w:val="nil"/>
            </w:tcBorders>
            <w:hideMark/>
          </w:tcPr>
          <w:p w14:paraId="330EE49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допомоги на дітей, які виховуються у багатодітних сім’ях</w:t>
            </w:r>
          </w:p>
        </w:tc>
        <w:tc>
          <w:tcPr>
            <w:tcW w:w="3407" w:type="dxa"/>
            <w:tcBorders>
              <w:top w:val="nil"/>
              <w:left w:val="nil"/>
              <w:bottom w:val="nil"/>
              <w:right w:val="nil"/>
            </w:tcBorders>
            <w:hideMark/>
          </w:tcPr>
          <w:p w14:paraId="5D6561FB"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7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охорону дитинства”</w:t>
            </w:r>
          </w:p>
        </w:tc>
      </w:tr>
      <w:tr w:rsidR="00243EC2" w:rsidRPr="00D11D0F" w14:paraId="6CD70F1A" w14:textId="77777777" w:rsidTr="00BC7953">
        <w:tc>
          <w:tcPr>
            <w:tcW w:w="1172" w:type="dxa"/>
            <w:tcBorders>
              <w:top w:val="nil"/>
              <w:left w:val="nil"/>
              <w:bottom w:val="nil"/>
              <w:right w:val="nil"/>
            </w:tcBorders>
            <w:hideMark/>
          </w:tcPr>
          <w:p w14:paraId="070972E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305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08ADE0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01775</w:t>
            </w:r>
          </w:p>
        </w:tc>
        <w:tc>
          <w:tcPr>
            <w:tcW w:w="3592" w:type="dxa"/>
            <w:tcBorders>
              <w:top w:val="nil"/>
              <w:left w:val="nil"/>
              <w:bottom w:val="nil"/>
              <w:right w:val="nil"/>
            </w:tcBorders>
            <w:hideMark/>
          </w:tcPr>
          <w:p w14:paraId="3A750DB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одноразової натуральної допомоги “пакунок малюка”</w:t>
            </w:r>
          </w:p>
        </w:tc>
        <w:tc>
          <w:tcPr>
            <w:tcW w:w="3407" w:type="dxa"/>
            <w:tcBorders>
              <w:top w:val="nil"/>
              <w:left w:val="nil"/>
              <w:bottom w:val="nil"/>
              <w:right w:val="nil"/>
            </w:tcBorders>
            <w:hideMark/>
          </w:tcPr>
          <w:p w14:paraId="379BBE0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7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допомогу сім’ям з дітьми”</w:t>
            </w:r>
          </w:p>
        </w:tc>
      </w:tr>
      <w:tr w:rsidR="00243EC2" w:rsidRPr="00D11D0F" w14:paraId="1A1A7121" w14:textId="77777777" w:rsidTr="00BC7953">
        <w:tc>
          <w:tcPr>
            <w:tcW w:w="1172" w:type="dxa"/>
            <w:tcBorders>
              <w:top w:val="nil"/>
              <w:left w:val="nil"/>
              <w:bottom w:val="nil"/>
              <w:right w:val="nil"/>
            </w:tcBorders>
            <w:hideMark/>
          </w:tcPr>
          <w:p w14:paraId="116B477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306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BA267B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01227</w:t>
            </w:r>
          </w:p>
        </w:tc>
        <w:tc>
          <w:tcPr>
            <w:tcW w:w="3592" w:type="dxa"/>
            <w:tcBorders>
              <w:top w:val="nil"/>
              <w:left w:val="nil"/>
              <w:bottom w:val="nil"/>
              <w:right w:val="nil"/>
            </w:tcBorders>
            <w:hideMark/>
          </w:tcPr>
          <w:p w14:paraId="0072BBF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грошової компенсації вартості одноразової натуральної допомоги “пакунок малюка”</w:t>
            </w:r>
          </w:p>
        </w:tc>
        <w:tc>
          <w:tcPr>
            <w:tcW w:w="3407" w:type="dxa"/>
            <w:tcBorders>
              <w:top w:val="nil"/>
              <w:left w:val="nil"/>
              <w:bottom w:val="nil"/>
              <w:right w:val="nil"/>
            </w:tcBorders>
            <w:hideMark/>
          </w:tcPr>
          <w:p w14:paraId="4CA2BC3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 України від 30 вересня 2020 р. </w:t>
            </w:r>
            <w:hyperlink r:id="rId179" w:tgtFrame="_blank" w:history="1">
              <w:r w:rsidRPr="00AD2844">
                <w:rPr>
                  <w:rFonts w:ascii="Times New Roman" w:eastAsia="Times New Roman" w:hAnsi="Times New Roman"/>
                  <w:sz w:val="24"/>
                  <w:szCs w:val="24"/>
                  <w:u w:val="single"/>
                  <w:lang w:eastAsia="uk-UA"/>
                </w:rPr>
                <w:t>№ 930-IX</w:t>
              </w:r>
            </w:hyperlink>
            <w:r w:rsidRPr="00AD2844">
              <w:rPr>
                <w:rFonts w:ascii="Times New Roman" w:eastAsia="Times New Roman" w:hAnsi="Times New Roman"/>
                <w:sz w:val="24"/>
                <w:szCs w:val="24"/>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243EC2" w:rsidRPr="00D11D0F" w14:paraId="4109C7EA" w14:textId="77777777" w:rsidTr="00BC7953">
        <w:tc>
          <w:tcPr>
            <w:tcW w:w="1172" w:type="dxa"/>
            <w:tcBorders>
              <w:top w:val="nil"/>
              <w:left w:val="nil"/>
              <w:bottom w:val="nil"/>
              <w:right w:val="nil"/>
            </w:tcBorders>
            <w:hideMark/>
          </w:tcPr>
          <w:p w14:paraId="0372CF5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307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687FF1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00154</w:t>
            </w:r>
          </w:p>
        </w:tc>
        <w:tc>
          <w:tcPr>
            <w:tcW w:w="3592" w:type="dxa"/>
            <w:tcBorders>
              <w:top w:val="nil"/>
              <w:left w:val="nil"/>
              <w:bottom w:val="nil"/>
              <w:right w:val="nil"/>
            </w:tcBorders>
            <w:hideMark/>
          </w:tcPr>
          <w:p w14:paraId="0A52C73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407" w:type="dxa"/>
            <w:tcBorders>
              <w:top w:val="nil"/>
              <w:left w:val="nil"/>
              <w:bottom w:val="nil"/>
              <w:right w:val="nil"/>
            </w:tcBorders>
            <w:hideMark/>
          </w:tcPr>
          <w:p w14:paraId="24B14DFE"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80" w:tgtFrame="_blank" w:history="1">
              <w:r w:rsidR="00243EC2" w:rsidRPr="00AD2844">
                <w:rPr>
                  <w:rFonts w:ascii="Times New Roman" w:eastAsia="Times New Roman" w:hAnsi="Times New Roman"/>
                  <w:sz w:val="24"/>
                  <w:szCs w:val="24"/>
                  <w:u w:val="single"/>
                  <w:lang w:eastAsia="uk-UA"/>
                </w:rPr>
                <w:t>Сімейний кодекс України</w:t>
              </w:r>
            </w:hyperlink>
          </w:p>
        </w:tc>
      </w:tr>
      <w:tr w:rsidR="00243EC2" w:rsidRPr="00D11D0F" w14:paraId="6801A3D0" w14:textId="77777777" w:rsidTr="00BC7953">
        <w:tc>
          <w:tcPr>
            <w:tcW w:w="1172" w:type="dxa"/>
            <w:tcBorders>
              <w:top w:val="nil"/>
              <w:left w:val="nil"/>
              <w:bottom w:val="nil"/>
              <w:right w:val="nil"/>
            </w:tcBorders>
            <w:hideMark/>
          </w:tcPr>
          <w:p w14:paraId="2F47302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w:t>
            </w:r>
            <w:r>
              <w:rPr>
                <w:rFonts w:ascii="Times New Roman" w:eastAsia="Times New Roman" w:hAnsi="Times New Roman"/>
                <w:sz w:val="24"/>
                <w:szCs w:val="24"/>
                <w:lang w:eastAsia="uk-UA"/>
              </w:rPr>
              <w:t>08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90F215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00122</w:t>
            </w:r>
          </w:p>
        </w:tc>
        <w:tc>
          <w:tcPr>
            <w:tcW w:w="3592" w:type="dxa"/>
            <w:tcBorders>
              <w:top w:val="nil"/>
              <w:left w:val="nil"/>
              <w:bottom w:val="nil"/>
              <w:right w:val="nil"/>
            </w:tcBorders>
            <w:hideMark/>
          </w:tcPr>
          <w:p w14:paraId="347E999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407" w:type="dxa"/>
            <w:tcBorders>
              <w:top w:val="nil"/>
              <w:left w:val="nil"/>
              <w:bottom w:val="nil"/>
              <w:right w:val="nil"/>
            </w:tcBorders>
            <w:hideMark/>
          </w:tcPr>
          <w:p w14:paraId="77D6016D"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81" w:tgtFrame="_blank" w:history="1">
              <w:r w:rsidR="00243EC2" w:rsidRPr="00AD2844">
                <w:rPr>
                  <w:rFonts w:ascii="Times New Roman" w:eastAsia="Times New Roman" w:hAnsi="Times New Roman"/>
                  <w:sz w:val="24"/>
                  <w:szCs w:val="24"/>
                  <w:u w:val="single"/>
                  <w:lang w:eastAsia="uk-UA"/>
                </w:rPr>
                <w:t>Цивільний кодекс України</w:t>
              </w:r>
            </w:hyperlink>
          </w:p>
        </w:tc>
      </w:tr>
      <w:tr w:rsidR="00243EC2" w:rsidRPr="00D11D0F" w14:paraId="714FA65F" w14:textId="77777777" w:rsidTr="00BC7953">
        <w:tc>
          <w:tcPr>
            <w:tcW w:w="1172" w:type="dxa"/>
            <w:tcBorders>
              <w:top w:val="nil"/>
              <w:left w:val="nil"/>
              <w:bottom w:val="nil"/>
              <w:right w:val="nil"/>
            </w:tcBorders>
            <w:hideMark/>
          </w:tcPr>
          <w:p w14:paraId="21F64E1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309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11E6E9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01405</w:t>
            </w:r>
          </w:p>
        </w:tc>
        <w:tc>
          <w:tcPr>
            <w:tcW w:w="3592" w:type="dxa"/>
            <w:tcBorders>
              <w:top w:val="nil"/>
              <w:left w:val="nil"/>
              <w:bottom w:val="nil"/>
              <w:right w:val="nil"/>
            </w:tcBorders>
            <w:hideMark/>
          </w:tcPr>
          <w:p w14:paraId="0784A2F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Оплата послуг патронатного вихователя та виплата соціальної допомоги на утримання дитини в сім’ї патронатного вихователя</w:t>
            </w:r>
          </w:p>
        </w:tc>
        <w:tc>
          <w:tcPr>
            <w:tcW w:w="3407" w:type="dxa"/>
            <w:tcBorders>
              <w:top w:val="nil"/>
              <w:left w:val="nil"/>
              <w:bottom w:val="nil"/>
              <w:right w:val="nil"/>
            </w:tcBorders>
            <w:hideMark/>
          </w:tcPr>
          <w:p w14:paraId="066BD178"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82" w:tgtFrame="_blank" w:history="1">
              <w:r w:rsidR="00243EC2" w:rsidRPr="00AD2844">
                <w:rPr>
                  <w:rFonts w:ascii="Times New Roman" w:eastAsia="Times New Roman" w:hAnsi="Times New Roman"/>
                  <w:sz w:val="24"/>
                  <w:szCs w:val="24"/>
                  <w:u w:val="single"/>
                  <w:lang w:eastAsia="uk-UA"/>
                </w:rPr>
                <w:t>Сімейний кодекс України</w:t>
              </w:r>
            </w:hyperlink>
          </w:p>
        </w:tc>
      </w:tr>
      <w:tr w:rsidR="00243EC2" w:rsidRPr="00D11D0F" w14:paraId="057BC169" w14:textId="77777777" w:rsidTr="00BC7953">
        <w:tc>
          <w:tcPr>
            <w:tcW w:w="1172" w:type="dxa"/>
            <w:tcBorders>
              <w:top w:val="nil"/>
              <w:left w:val="nil"/>
              <w:bottom w:val="nil"/>
              <w:right w:val="nil"/>
            </w:tcBorders>
            <w:hideMark/>
          </w:tcPr>
          <w:p w14:paraId="17AE6E6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310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9CF410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01386</w:t>
            </w:r>
          </w:p>
        </w:tc>
        <w:tc>
          <w:tcPr>
            <w:tcW w:w="3592" w:type="dxa"/>
            <w:tcBorders>
              <w:top w:val="nil"/>
              <w:left w:val="nil"/>
              <w:bottom w:val="nil"/>
              <w:right w:val="nil"/>
            </w:tcBorders>
            <w:hideMark/>
          </w:tcPr>
          <w:p w14:paraId="3EFDDBC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407" w:type="dxa"/>
            <w:tcBorders>
              <w:top w:val="nil"/>
              <w:left w:val="nil"/>
              <w:bottom w:val="nil"/>
              <w:right w:val="nil"/>
            </w:tcBorders>
            <w:hideMark/>
          </w:tcPr>
          <w:p w14:paraId="2BE4D994"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8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забезпечення організаційно-правових умов соціального захисту дітей-сиріт та дітей, позбавлених батьківського піклування”</w:t>
            </w:r>
          </w:p>
        </w:tc>
      </w:tr>
      <w:tr w:rsidR="00243EC2" w:rsidRPr="00CB7A90" w14:paraId="66EEF93E" w14:textId="77777777" w:rsidTr="00BC7953">
        <w:tc>
          <w:tcPr>
            <w:tcW w:w="1172" w:type="dxa"/>
            <w:tcBorders>
              <w:top w:val="nil"/>
              <w:left w:val="nil"/>
              <w:bottom w:val="nil"/>
              <w:right w:val="nil"/>
            </w:tcBorders>
            <w:hideMark/>
          </w:tcPr>
          <w:p w14:paraId="77B786E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311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6C00B4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01265</w:t>
            </w:r>
          </w:p>
        </w:tc>
        <w:tc>
          <w:tcPr>
            <w:tcW w:w="3592" w:type="dxa"/>
            <w:tcBorders>
              <w:top w:val="nil"/>
              <w:left w:val="nil"/>
              <w:bottom w:val="nil"/>
              <w:right w:val="nil"/>
            </w:tcBorders>
            <w:hideMark/>
          </w:tcPr>
          <w:p w14:paraId="207CE92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3407" w:type="dxa"/>
            <w:tcBorders>
              <w:top w:val="nil"/>
              <w:left w:val="nil"/>
              <w:bottom w:val="nil"/>
              <w:right w:val="nil"/>
            </w:tcBorders>
            <w:hideMark/>
          </w:tcPr>
          <w:p w14:paraId="730A2309"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8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психіатричну допомогу”</w:t>
            </w:r>
          </w:p>
        </w:tc>
      </w:tr>
      <w:tr w:rsidR="00243EC2" w:rsidRPr="00D11D0F" w14:paraId="7ED0E365" w14:textId="77777777" w:rsidTr="00BC7953">
        <w:tc>
          <w:tcPr>
            <w:tcW w:w="1172" w:type="dxa"/>
            <w:tcBorders>
              <w:top w:val="nil"/>
              <w:left w:val="nil"/>
              <w:bottom w:val="nil"/>
              <w:right w:val="nil"/>
            </w:tcBorders>
            <w:hideMark/>
          </w:tcPr>
          <w:p w14:paraId="78DCABC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312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4B776A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01981</w:t>
            </w:r>
          </w:p>
        </w:tc>
        <w:tc>
          <w:tcPr>
            <w:tcW w:w="3592" w:type="dxa"/>
            <w:tcBorders>
              <w:top w:val="nil"/>
              <w:left w:val="nil"/>
              <w:bottom w:val="nil"/>
              <w:right w:val="nil"/>
            </w:tcBorders>
            <w:hideMark/>
          </w:tcPr>
          <w:p w14:paraId="4D4F60F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Видача дозволу опікуну на вчинення правочинів щодо </w:t>
            </w:r>
            <w:r w:rsidRPr="00AD2844">
              <w:rPr>
                <w:rFonts w:ascii="Times New Roman" w:eastAsia="Times New Roman" w:hAnsi="Times New Roman"/>
                <w:sz w:val="24"/>
                <w:szCs w:val="24"/>
                <w:lang w:eastAsia="uk-UA"/>
              </w:rPr>
              <w:lastRenderedPageBreak/>
              <w:t>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c>
          <w:tcPr>
            <w:tcW w:w="3407" w:type="dxa"/>
            <w:tcBorders>
              <w:top w:val="nil"/>
              <w:left w:val="nil"/>
              <w:bottom w:val="nil"/>
              <w:right w:val="nil"/>
            </w:tcBorders>
            <w:hideMark/>
          </w:tcPr>
          <w:p w14:paraId="7948F44B"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85" w:tgtFrame="_blank" w:history="1">
              <w:r w:rsidR="00243EC2" w:rsidRPr="00AD2844">
                <w:rPr>
                  <w:rFonts w:ascii="Times New Roman" w:eastAsia="Times New Roman" w:hAnsi="Times New Roman"/>
                  <w:sz w:val="24"/>
                  <w:szCs w:val="24"/>
                  <w:u w:val="single"/>
                  <w:lang w:eastAsia="uk-UA"/>
                </w:rPr>
                <w:t>Цивільний кодекс України</w:t>
              </w:r>
            </w:hyperlink>
          </w:p>
        </w:tc>
      </w:tr>
      <w:tr w:rsidR="00243EC2" w:rsidRPr="00D11D0F" w14:paraId="7DC713AE" w14:textId="77777777" w:rsidTr="00BC7953">
        <w:tc>
          <w:tcPr>
            <w:tcW w:w="1172" w:type="dxa"/>
            <w:tcBorders>
              <w:top w:val="nil"/>
              <w:left w:val="nil"/>
              <w:bottom w:val="nil"/>
              <w:right w:val="nil"/>
            </w:tcBorders>
            <w:hideMark/>
          </w:tcPr>
          <w:p w14:paraId="2EB0872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313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53E184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00125</w:t>
            </w:r>
          </w:p>
        </w:tc>
        <w:tc>
          <w:tcPr>
            <w:tcW w:w="3592" w:type="dxa"/>
            <w:tcBorders>
              <w:top w:val="nil"/>
              <w:left w:val="nil"/>
              <w:bottom w:val="nil"/>
              <w:right w:val="nil"/>
            </w:tcBorders>
            <w:hideMark/>
          </w:tcPr>
          <w:p w14:paraId="7A35E9E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3407" w:type="dxa"/>
            <w:tcBorders>
              <w:top w:val="nil"/>
              <w:left w:val="nil"/>
              <w:bottom w:val="nil"/>
              <w:right w:val="nil"/>
            </w:tcBorders>
            <w:hideMark/>
          </w:tcPr>
          <w:p w14:paraId="015A3C4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3562A93" w14:textId="77777777" w:rsidTr="00BC7953">
        <w:tc>
          <w:tcPr>
            <w:tcW w:w="1172" w:type="dxa"/>
            <w:tcBorders>
              <w:top w:val="nil"/>
              <w:left w:val="nil"/>
              <w:bottom w:val="nil"/>
              <w:right w:val="nil"/>
            </w:tcBorders>
            <w:hideMark/>
          </w:tcPr>
          <w:p w14:paraId="594AFAA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314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C7E315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00127</w:t>
            </w:r>
          </w:p>
        </w:tc>
        <w:tc>
          <w:tcPr>
            <w:tcW w:w="3592" w:type="dxa"/>
            <w:tcBorders>
              <w:top w:val="nil"/>
              <w:left w:val="nil"/>
              <w:bottom w:val="nil"/>
              <w:right w:val="nil"/>
            </w:tcBorders>
            <w:hideMark/>
          </w:tcPr>
          <w:p w14:paraId="003755D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3407" w:type="dxa"/>
            <w:tcBorders>
              <w:top w:val="nil"/>
              <w:left w:val="nil"/>
              <w:bottom w:val="nil"/>
              <w:right w:val="nil"/>
            </w:tcBorders>
            <w:hideMark/>
          </w:tcPr>
          <w:p w14:paraId="65E59370"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86" w:tgtFrame="_blank" w:history="1">
              <w:r w:rsidR="00243EC2" w:rsidRPr="00AD2844">
                <w:rPr>
                  <w:rFonts w:ascii="Times New Roman" w:eastAsia="Times New Roman" w:hAnsi="Times New Roman"/>
                  <w:sz w:val="24"/>
                  <w:szCs w:val="24"/>
                  <w:u w:val="single"/>
                  <w:lang w:eastAsia="uk-UA"/>
                </w:rPr>
                <w:t>Цивільний кодекс України</w:t>
              </w:r>
            </w:hyperlink>
          </w:p>
        </w:tc>
      </w:tr>
      <w:tr w:rsidR="00243EC2" w:rsidRPr="00D11D0F" w14:paraId="048EB394" w14:textId="77777777" w:rsidTr="00BC7953">
        <w:tc>
          <w:tcPr>
            <w:tcW w:w="1172" w:type="dxa"/>
            <w:tcBorders>
              <w:top w:val="nil"/>
              <w:left w:val="nil"/>
              <w:bottom w:val="nil"/>
              <w:right w:val="nil"/>
            </w:tcBorders>
            <w:hideMark/>
          </w:tcPr>
          <w:p w14:paraId="0BAC071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315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19803D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00123</w:t>
            </w:r>
          </w:p>
        </w:tc>
        <w:tc>
          <w:tcPr>
            <w:tcW w:w="3592" w:type="dxa"/>
            <w:tcBorders>
              <w:top w:val="nil"/>
              <w:left w:val="nil"/>
              <w:bottom w:val="nil"/>
              <w:right w:val="nil"/>
            </w:tcBorders>
            <w:hideMark/>
          </w:tcPr>
          <w:p w14:paraId="1FD777A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опікуну на вчинення правочинів щодо відмови від майнових прав підопічного</w:t>
            </w:r>
          </w:p>
        </w:tc>
        <w:tc>
          <w:tcPr>
            <w:tcW w:w="3407" w:type="dxa"/>
            <w:tcBorders>
              <w:top w:val="nil"/>
              <w:left w:val="nil"/>
              <w:bottom w:val="nil"/>
              <w:right w:val="nil"/>
            </w:tcBorders>
            <w:hideMark/>
          </w:tcPr>
          <w:p w14:paraId="28168F9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9B47117" w14:textId="77777777" w:rsidTr="00BC7953">
        <w:tc>
          <w:tcPr>
            <w:tcW w:w="1172" w:type="dxa"/>
            <w:tcBorders>
              <w:top w:val="nil"/>
              <w:left w:val="nil"/>
              <w:bottom w:val="nil"/>
              <w:right w:val="nil"/>
            </w:tcBorders>
            <w:hideMark/>
          </w:tcPr>
          <w:p w14:paraId="718BD89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316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D009F3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00126</w:t>
            </w:r>
          </w:p>
        </w:tc>
        <w:tc>
          <w:tcPr>
            <w:tcW w:w="3592" w:type="dxa"/>
            <w:tcBorders>
              <w:top w:val="nil"/>
              <w:left w:val="nil"/>
              <w:bottom w:val="nil"/>
              <w:right w:val="nil"/>
            </w:tcBorders>
            <w:hideMark/>
          </w:tcPr>
          <w:p w14:paraId="3BE9387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опікуну на вчинення правочинів стосовно укладення договорів щодо іншого цінного майна</w:t>
            </w:r>
          </w:p>
        </w:tc>
        <w:tc>
          <w:tcPr>
            <w:tcW w:w="3407" w:type="dxa"/>
            <w:tcBorders>
              <w:top w:val="nil"/>
              <w:left w:val="nil"/>
              <w:bottom w:val="nil"/>
              <w:right w:val="nil"/>
            </w:tcBorders>
            <w:hideMark/>
          </w:tcPr>
          <w:p w14:paraId="7D289A4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3BC1FE2" w14:textId="77777777" w:rsidTr="00BC7953">
        <w:tc>
          <w:tcPr>
            <w:tcW w:w="1172" w:type="dxa"/>
            <w:tcBorders>
              <w:top w:val="nil"/>
              <w:left w:val="nil"/>
              <w:bottom w:val="nil"/>
              <w:right w:val="nil"/>
            </w:tcBorders>
            <w:hideMark/>
          </w:tcPr>
          <w:p w14:paraId="3A632F3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317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A17ED4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00124</w:t>
            </w:r>
          </w:p>
        </w:tc>
        <w:tc>
          <w:tcPr>
            <w:tcW w:w="3592" w:type="dxa"/>
            <w:tcBorders>
              <w:top w:val="nil"/>
              <w:left w:val="nil"/>
              <w:bottom w:val="nil"/>
              <w:right w:val="nil"/>
            </w:tcBorders>
            <w:hideMark/>
          </w:tcPr>
          <w:p w14:paraId="52F5DC5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дозволу опікуну на вчинення правочинів щодо видання письмових зобов’язань від імені підопічного</w:t>
            </w:r>
          </w:p>
        </w:tc>
        <w:tc>
          <w:tcPr>
            <w:tcW w:w="3407" w:type="dxa"/>
            <w:tcBorders>
              <w:top w:val="nil"/>
              <w:left w:val="nil"/>
              <w:bottom w:val="nil"/>
              <w:right w:val="nil"/>
            </w:tcBorders>
            <w:hideMark/>
          </w:tcPr>
          <w:p w14:paraId="3D13980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96D47DD" w14:textId="77777777" w:rsidTr="00BC7953">
        <w:tc>
          <w:tcPr>
            <w:tcW w:w="1172" w:type="dxa"/>
            <w:tcBorders>
              <w:top w:val="nil"/>
              <w:left w:val="nil"/>
              <w:bottom w:val="nil"/>
              <w:right w:val="nil"/>
            </w:tcBorders>
            <w:hideMark/>
          </w:tcPr>
          <w:p w14:paraId="531FE4B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318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99507A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01980</w:t>
            </w:r>
          </w:p>
        </w:tc>
        <w:tc>
          <w:tcPr>
            <w:tcW w:w="3592" w:type="dxa"/>
            <w:tcBorders>
              <w:top w:val="nil"/>
              <w:left w:val="nil"/>
              <w:bottom w:val="nil"/>
              <w:right w:val="nil"/>
            </w:tcBorders>
            <w:hideMark/>
          </w:tcPr>
          <w:p w14:paraId="3552A79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3407" w:type="dxa"/>
            <w:tcBorders>
              <w:top w:val="nil"/>
              <w:left w:val="nil"/>
              <w:bottom w:val="nil"/>
              <w:right w:val="nil"/>
            </w:tcBorders>
            <w:hideMark/>
          </w:tcPr>
          <w:p w14:paraId="3EF35E1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DD5BB27" w14:textId="77777777" w:rsidTr="00BC7953">
        <w:tc>
          <w:tcPr>
            <w:tcW w:w="1172" w:type="dxa"/>
            <w:tcBorders>
              <w:top w:val="nil"/>
              <w:left w:val="nil"/>
              <w:bottom w:val="nil"/>
              <w:right w:val="nil"/>
            </w:tcBorders>
            <w:hideMark/>
          </w:tcPr>
          <w:p w14:paraId="106AA2E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319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5F86BE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00131</w:t>
            </w:r>
          </w:p>
        </w:tc>
        <w:tc>
          <w:tcPr>
            <w:tcW w:w="3592" w:type="dxa"/>
            <w:tcBorders>
              <w:top w:val="nil"/>
              <w:left w:val="nil"/>
              <w:bottom w:val="nil"/>
              <w:right w:val="nil"/>
            </w:tcBorders>
            <w:hideMark/>
          </w:tcPr>
          <w:p w14:paraId="0650840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Видача піклувальнику дозволу на надання згоди особі, дієздатність якої обмежена, на вчинення правочинів щодо укладення </w:t>
            </w:r>
            <w:r w:rsidRPr="00AD2844">
              <w:rPr>
                <w:rFonts w:ascii="Times New Roman" w:eastAsia="Times New Roman" w:hAnsi="Times New Roman"/>
                <w:sz w:val="24"/>
                <w:szCs w:val="24"/>
                <w:lang w:eastAsia="uk-UA"/>
              </w:rPr>
              <w:lastRenderedPageBreak/>
              <w:t>договорів, які підлягають нотаріальному посвідчення та (або) державній реєстрації, у тому числі щодо поділу або обміну житлового будинку, квартири</w:t>
            </w:r>
          </w:p>
        </w:tc>
        <w:tc>
          <w:tcPr>
            <w:tcW w:w="3407" w:type="dxa"/>
            <w:tcBorders>
              <w:top w:val="nil"/>
              <w:left w:val="nil"/>
              <w:bottom w:val="nil"/>
              <w:right w:val="nil"/>
            </w:tcBorders>
            <w:hideMark/>
          </w:tcPr>
          <w:p w14:paraId="59E5540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w:t>
            </w:r>
          </w:p>
        </w:tc>
      </w:tr>
      <w:tr w:rsidR="00243EC2" w:rsidRPr="00D11D0F" w14:paraId="354926E0" w14:textId="77777777" w:rsidTr="00BC7953">
        <w:tc>
          <w:tcPr>
            <w:tcW w:w="1172" w:type="dxa"/>
            <w:tcBorders>
              <w:top w:val="nil"/>
              <w:left w:val="nil"/>
              <w:bottom w:val="nil"/>
              <w:right w:val="nil"/>
            </w:tcBorders>
            <w:hideMark/>
          </w:tcPr>
          <w:p w14:paraId="1B79B7D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320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78F53F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00130</w:t>
            </w:r>
          </w:p>
        </w:tc>
        <w:tc>
          <w:tcPr>
            <w:tcW w:w="3592" w:type="dxa"/>
            <w:tcBorders>
              <w:top w:val="nil"/>
              <w:left w:val="nil"/>
              <w:bottom w:val="nil"/>
              <w:right w:val="nil"/>
            </w:tcBorders>
            <w:hideMark/>
          </w:tcPr>
          <w:p w14:paraId="40949A1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3407" w:type="dxa"/>
            <w:tcBorders>
              <w:top w:val="nil"/>
              <w:left w:val="nil"/>
              <w:bottom w:val="nil"/>
              <w:right w:val="nil"/>
            </w:tcBorders>
            <w:hideMark/>
          </w:tcPr>
          <w:p w14:paraId="1FE87E7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87" w:tgtFrame="_blank" w:history="1">
              <w:r w:rsidR="00243EC2" w:rsidRPr="00AD2844">
                <w:rPr>
                  <w:rFonts w:ascii="Times New Roman" w:eastAsia="Times New Roman" w:hAnsi="Times New Roman"/>
                  <w:sz w:val="24"/>
                  <w:szCs w:val="24"/>
                  <w:u w:val="single"/>
                  <w:lang w:eastAsia="uk-UA"/>
                </w:rPr>
                <w:t>Цивільний кодекс України</w:t>
              </w:r>
            </w:hyperlink>
          </w:p>
        </w:tc>
      </w:tr>
      <w:tr w:rsidR="00243EC2" w:rsidRPr="00D11D0F" w14:paraId="278FBFA8" w14:textId="77777777" w:rsidTr="00BC7953">
        <w:tc>
          <w:tcPr>
            <w:tcW w:w="1172" w:type="dxa"/>
            <w:tcBorders>
              <w:top w:val="nil"/>
              <w:left w:val="nil"/>
              <w:bottom w:val="nil"/>
              <w:right w:val="nil"/>
            </w:tcBorders>
            <w:hideMark/>
          </w:tcPr>
          <w:p w14:paraId="5265325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321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F48508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00129</w:t>
            </w:r>
          </w:p>
        </w:tc>
        <w:tc>
          <w:tcPr>
            <w:tcW w:w="3592" w:type="dxa"/>
            <w:tcBorders>
              <w:top w:val="nil"/>
              <w:left w:val="nil"/>
              <w:bottom w:val="nil"/>
              <w:right w:val="nil"/>
            </w:tcBorders>
            <w:hideMark/>
          </w:tcPr>
          <w:p w14:paraId="6447061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3407" w:type="dxa"/>
            <w:tcBorders>
              <w:top w:val="nil"/>
              <w:left w:val="nil"/>
              <w:bottom w:val="nil"/>
              <w:right w:val="nil"/>
            </w:tcBorders>
            <w:hideMark/>
          </w:tcPr>
          <w:p w14:paraId="13C27F0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E2370CB" w14:textId="77777777" w:rsidTr="00BC7953">
        <w:tc>
          <w:tcPr>
            <w:tcW w:w="1172" w:type="dxa"/>
            <w:tcBorders>
              <w:top w:val="nil"/>
              <w:left w:val="nil"/>
              <w:bottom w:val="nil"/>
              <w:right w:val="nil"/>
            </w:tcBorders>
            <w:hideMark/>
          </w:tcPr>
          <w:p w14:paraId="50B8458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322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850406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00168</w:t>
            </w:r>
          </w:p>
        </w:tc>
        <w:tc>
          <w:tcPr>
            <w:tcW w:w="3592" w:type="dxa"/>
            <w:tcBorders>
              <w:top w:val="nil"/>
              <w:left w:val="nil"/>
              <w:bottom w:val="nil"/>
              <w:right w:val="nil"/>
            </w:tcBorders>
            <w:hideMark/>
          </w:tcPr>
          <w:p w14:paraId="49C3B2F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3407" w:type="dxa"/>
            <w:tcBorders>
              <w:top w:val="nil"/>
              <w:left w:val="nil"/>
              <w:bottom w:val="nil"/>
              <w:right w:val="nil"/>
            </w:tcBorders>
            <w:hideMark/>
          </w:tcPr>
          <w:p w14:paraId="73B6929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8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реабілітацію осіб з інвалідністю в Україні”</w:t>
            </w:r>
          </w:p>
        </w:tc>
      </w:tr>
      <w:tr w:rsidR="00243EC2" w:rsidRPr="00D11D0F" w14:paraId="2C3F8E82" w14:textId="77777777" w:rsidTr="00BC7953">
        <w:tc>
          <w:tcPr>
            <w:tcW w:w="1172" w:type="dxa"/>
            <w:tcBorders>
              <w:top w:val="nil"/>
              <w:left w:val="nil"/>
              <w:bottom w:val="nil"/>
              <w:right w:val="nil"/>
            </w:tcBorders>
            <w:hideMark/>
          </w:tcPr>
          <w:p w14:paraId="70AAFAF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323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A6B43D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00239</w:t>
            </w:r>
          </w:p>
        </w:tc>
        <w:tc>
          <w:tcPr>
            <w:tcW w:w="3592" w:type="dxa"/>
            <w:tcBorders>
              <w:top w:val="nil"/>
              <w:left w:val="nil"/>
              <w:bottom w:val="nil"/>
              <w:right w:val="nil"/>
            </w:tcBorders>
            <w:hideMark/>
          </w:tcPr>
          <w:p w14:paraId="3016E5E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Встановлення статусу учасника війни</w:t>
            </w:r>
          </w:p>
        </w:tc>
        <w:tc>
          <w:tcPr>
            <w:tcW w:w="3407" w:type="dxa"/>
            <w:tcBorders>
              <w:top w:val="nil"/>
              <w:left w:val="nil"/>
              <w:bottom w:val="nil"/>
              <w:right w:val="nil"/>
            </w:tcBorders>
            <w:hideMark/>
          </w:tcPr>
          <w:p w14:paraId="797F85DE"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89"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ветеранів війни, гарантії їх соціального захисту”</w:t>
            </w:r>
          </w:p>
        </w:tc>
      </w:tr>
      <w:tr w:rsidR="00243EC2" w:rsidRPr="00D11D0F" w14:paraId="09ED025E" w14:textId="77777777" w:rsidTr="00BC7953">
        <w:tc>
          <w:tcPr>
            <w:tcW w:w="1172" w:type="dxa"/>
            <w:tcBorders>
              <w:top w:val="nil"/>
              <w:left w:val="nil"/>
              <w:bottom w:val="nil"/>
              <w:right w:val="nil"/>
            </w:tcBorders>
            <w:hideMark/>
          </w:tcPr>
          <w:p w14:paraId="1D4AEA9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324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E177D9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00117</w:t>
            </w:r>
          </w:p>
        </w:tc>
        <w:tc>
          <w:tcPr>
            <w:tcW w:w="3592" w:type="dxa"/>
            <w:tcBorders>
              <w:top w:val="nil"/>
              <w:left w:val="nil"/>
              <w:bottom w:val="nil"/>
              <w:right w:val="nil"/>
            </w:tcBorders>
            <w:hideMark/>
          </w:tcPr>
          <w:p w14:paraId="463B2EE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407" w:type="dxa"/>
            <w:tcBorders>
              <w:top w:val="nil"/>
              <w:left w:val="nil"/>
              <w:bottom w:val="nil"/>
              <w:right w:val="nil"/>
            </w:tcBorders>
            <w:hideMark/>
          </w:tcPr>
          <w:p w14:paraId="678239B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9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реабілітацію осіб з інвалідністю в Україні”</w:t>
            </w:r>
          </w:p>
        </w:tc>
      </w:tr>
      <w:tr w:rsidR="00243EC2" w:rsidRPr="008800CE" w14:paraId="4F996920" w14:textId="77777777" w:rsidTr="00BC7953">
        <w:tc>
          <w:tcPr>
            <w:tcW w:w="1172" w:type="dxa"/>
            <w:tcBorders>
              <w:top w:val="nil"/>
              <w:left w:val="nil"/>
              <w:bottom w:val="nil"/>
              <w:right w:val="nil"/>
            </w:tcBorders>
            <w:hideMark/>
          </w:tcPr>
          <w:p w14:paraId="64807E4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325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07A4BF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00119</w:t>
            </w:r>
          </w:p>
        </w:tc>
        <w:tc>
          <w:tcPr>
            <w:tcW w:w="3592" w:type="dxa"/>
            <w:tcBorders>
              <w:top w:val="nil"/>
              <w:left w:val="nil"/>
              <w:bottom w:val="nil"/>
              <w:right w:val="nil"/>
            </w:tcBorders>
            <w:hideMark/>
          </w:tcPr>
          <w:p w14:paraId="5EC1A74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3407" w:type="dxa"/>
            <w:tcBorders>
              <w:top w:val="nil"/>
              <w:left w:val="nil"/>
              <w:bottom w:val="nil"/>
              <w:right w:val="nil"/>
            </w:tcBorders>
            <w:hideMark/>
          </w:tcPr>
          <w:p w14:paraId="463A8F54"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9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реабілітацію осіб з інвалідністю в Україні”</w:t>
            </w:r>
          </w:p>
        </w:tc>
      </w:tr>
      <w:tr w:rsidR="00243EC2" w:rsidRPr="00D11D0F" w14:paraId="1CEFE40D" w14:textId="77777777" w:rsidTr="00BC7953">
        <w:tc>
          <w:tcPr>
            <w:tcW w:w="1172" w:type="dxa"/>
            <w:tcBorders>
              <w:top w:val="nil"/>
              <w:left w:val="nil"/>
              <w:bottom w:val="nil"/>
              <w:right w:val="nil"/>
            </w:tcBorders>
            <w:hideMark/>
          </w:tcPr>
          <w:p w14:paraId="4B62C1C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326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6B097E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00242</w:t>
            </w:r>
          </w:p>
        </w:tc>
        <w:tc>
          <w:tcPr>
            <w:tcW w:w="3592" w:type="dxa"/>
            <w:tcBorders>
              <w:top w:val="nil"/>
              <w:left w:val="nil"/>
              <w:bottom w:val="nil"/>
              <w:right w:val="nil"/>
            </w:tcBorders>
            <w:hideMark/>
          </w:tcPr>
          <w:p w14:paraId="5FC063FD"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посвідчення особам з інвалідністю з дитинства та дітям з інвалідністю</w:t>
            </w:r>
          </w:p>
        </w:tc>
        <w:tc>
          <w:tcPr>
            <w:tcW w:w="3407" w:type="dxa"/>
            <w:tcBorders>
              <w:top w:val="nil"/>
              <w:left w:val="nil"/>
              <w:bottom w:val="nil"/>
              <w:right w:val="nil"/>
            </w:tcBorders>
            <w:hideMark/>
          </w:tcPr>
          <w:p w14:paraId="72C8D06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9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соціальну допомогу особам з інвалідністю з дитинства та дітям з інвалідністю”</w:t>
            </w:r>
          </w:p>
        </w:tc>
      </w:tr>
      <w:tr w:rsidR="00243EC2" w:rsidRPr="00D11D0F" w14:paraId="77F70900" w14:textId="77777777" w:rsidTr="00BC7953">
        <w:tc>
          <w:tcPr>
            <w:tcW w:w="1172" w:type="dxa"/>
            <w:tcBorders>
              <w:top w:val="nil"/>
              <w:left w:val="nil"/>
              <w:bottom w:val="nil"/>
              <w:right w:val="nil"/>
            </w:tcBorders>
            <w:hideMark/>
          </w:tcPr>
          <w:p w14:paraId="3A0C781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327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B684BD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00225</w:t>
            </w:r>
          </w:p>
        </w:tc>
        <w:tc>
          <w:tcPr>
            <w:tcW w:w="3592" w:type="dxa"/>
            <w:tcBorders>
              <w:top w:val="nil"/>
              <w:left w:val="nil"/>
              <w:bottom w:val="nil"/>
              <w:right w:val="nil"/>
            </w:tcBorders>
            <w:hideMark/>
          </w:tcPr>
          <w:p w14:paraId="3B3190F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3407" w:type="dxa"/>
            <w:tcBorders>
              <w:top w:val="nil"/>
              <w:left w:val="nil"/>
              <w:bottom w:val="nil"/>
              <w:right w:val="nil"/>
            </w:tcBorders>
            <w:hideMark/>
          </w:tcPr>
          <w:p w14:paraId="7793B0E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9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реабілітацію осіб з інвалідністю в Україні”</w:t>
            </w:r>
          </w:p>
        </w:tc>
      </w:tr>
      <w:tr w:rsidR="00243EC2" w:rsidRPr="00D11D0F" w14:paraId="4E1811EA" w14:textId="77777777" w:rsidTr="00BC7953">
        <w:tc>
          <w:tcPr>
            <w:tcW w:w="1172" w:type="dxa"/>
            <w:tcBorders>
              <w:top w:val="nil"/>
              <w:left w:val="nil"/>
              <w:bottom w:val="nil"/>
              <w:right w:val="nil"/>
            </w:tcBorders>
            <w:hideMark/>
          </w:tcPr>
          <w:p w14:paraId="5B2138E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328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49142D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01255</w:t>
            </w:r>
          </w:p>
        </w:tc>
        <w:tc>
          <w:tcPr>
            <w:tcW w:w="3592" w:type="dxa"/>
            <w:tcBorders>
              <w:top w:val="nil"/>
              <w:left w:val="nil"/>
              <w:bottom w:val="nil"/>
              <w:right w:val="nil"/>
            </w:tcBorders>
            <w:hideMark/>
          </w:tcPr>
          <w:p w14:paraId="73BE508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407" w:type="dxa"/>
            <w:tcBorders>
              <w:top w:val="nil"/>
              <w:left w:val="nil"/>
              <w:bottom w:val="nil"/>
              <w:right w:val="nil"/>
            </w:tcBorders>
            <w:hideMark/>
          </w:tcPr>
          <w:p w14:paraId="67233E40"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9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ветеранів війни, гарантії їх соціального захисту”</w:t>
            </w:r>
          </w:p>
        </w:tc>
      </w:tr>
      <w:tr w:rsidR="00243EC2" w:rsidRPr="00D11D0F" w14:paraId="4AA429E1" w14:textId="77777777" w:rsidTr="00BC7953">
        <w:tc>
          <w:tcPr>
            <w:tcW w:w="1172" w:type="dxa"/>
            <w:tcBorders>
              <w:top w:val="nil"/>
              <w:left w:val="nil"/>
              <w:bottom w:val="nil"/>
              <w:right w:val="nil"/>
            </w:tcBorders>
            <w:hideMark/>
          </w:tcPr>
          <w:p w14:paraId="0C7410B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329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BB29DC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00221</w:t>
            </w:r>
          </w:p>
        </w:tc>
        <w:tc>
          <w:tcPr>
            <w:tcW w:w="3592" w:type="dxa"/>
            <w:tcBorders>
              <w:top w:val="nil"/>
              <w:left w:val="nil"/>
              <w:bottom w:val="nil"/>
              <w:right w:val="nil"/>
            </w:tcBorders>
            <w:hideMark/>
          </w:tcPr>
          <w:p w14:paraId="6E5C2FA3"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грошової компенсації особам з інвалідністю замість санаторно-курортної путівки</w:t>
            </w:r>
          </w:p>
        </w:tc>
        <w:tc>
          <w:tcPr>
            <w:tcW w:w="3407" w:type="dxa"/>
            <w:tcBorders>
              <w:top w:val="nil"/>
              <w:left w:val="nil"/>
              <w:bottom w:val="nil"/>
              <w:right w:val="nil"/>
            </w:tcBorders>
            <w:hideMark/>
          </w:tcPr>
          <w:p w14:paraId="619C7793"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9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реабілітацію осіб з інвалідністю в Україні”</w:t>
            </w:r>
          </w:p>
        </w:tc>
      </w:tr>
      <w:tr w:rsidR="00243EC2" w:rsidRPr="00D11D0F" w14:paraId="64DF3360" w14:textId="77777777" w:rsidTr="00BC7953">
        <w:tc>
          <w:tcPr>
            <w:tcW w:w="1172" w:type="dxa"/>
            <w:tcBorders>
              <w:top w:val="nil"/>
              <w:left w:val="nil"/>
              <w:bottom w:val="nil"/>
              <w:right w:val="nil"/>
            </w:tcBorders>
            <w:hideMark/>
          </w:tcPr>
          <w:p w14:paraId="16E770A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330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7D9C7A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00222</w:t>
            </w:r>
          </w:p>
        </w:tc>
        <w:tc>
          <w:tcPr>
            <w:tcW w:w="3592" w:type="dxa"/>
            <w:tcBorders>
              <w:top w:val="nil"/>
              <w:left w:val="nil"/>
              <w:bottom w:val="nil"/>
              <w:right w:val="nil"/>
            </w:tcBorders>
            <w:hideMark/>
          </w:tcPr>
          <w:p w14:paraId="08CD3DB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3407" w:type="dxa"/>
            <w:tcBorders>
              <w:top w:val="nil"/>
              <w:left w:val="nil"/>
              <w:bottom w:val="nil"/>
              <w:right w:val="nil"/>
            </w:tcBorders>
            <w:hideMark/>
          </w:tcPr>
          <w:p w14:paraId="44C56C7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36130163" w14:textId="77777777" w:rsidTr="00BC7953">
        <w:tc>
          <w:tcPr>
            <w:tcW w:w="1172" w:type="dxa"/>
            <w:tcBorders>
              <w:top w:val="nil"/>
              <w:left w:val="nil"/>
              <w:bottom w:val="nil"/>
              <w:right w:val="nil"/>
            </w:tcBorders>
            <w:hideMark/>
          </w:tcPr>
          <w:p w14:paraId="61C2C66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331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842908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00220</w:t>
            </w:r>
          </w:p>
        </w:tc>
        <w:tc>
          <w:tcPr>
            <w:tcW w:w="3592" w:type="dxa"/>
            <w:tcBorders>
              <w:top w:val="nil"/>
              <w:left w:val="nil"/>
              <w:bottom w:val="nil"/>
              <w:right w:val="nil"/>
            </w:tcBorders>
            <w:hideMark/>
          </w:tcPr>
          <w:p w14:paraId="7CAE369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407" w:type="dxa"/>
            <w:tcBorders>
              <w:top w:val="nil"/>
              <w:left w:val="nil"/>
              <w:bottom w:val="nil"/>
              <w:right w:val="nil"/>
            </w:tcBorders>
            <w:hideMark/>
          </w:tcPr>
          <w:p w14:paraId="42724D79"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9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ветеранів війни, гарантії їх соціального захисту”</w:t>
            </w:r>
          </w:p>
        </w:tc>
      </w:tr>
      <w:tr w:rsidR="00243EC2" w:rsidRPr="00C55D59" w14:paraId="0A724E26" w14:textId="77777777" w:rsidTr="00BC7953">
        <w:tc>
          <w:tcPr>
            <w:tcW w:w="1172" w:type="dxa"/>
            <w:tcBorders>
              <w:top w:val="nil"/>
              <w:left w:val="nil"/>
              <w:bottom w:val="nil"/>
              <w:right w:val="nil"/>
            </w:tcBorders>
            <w:hideMark/>
          </w:tcPr>
          <w:p w14:paraId="1228F20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332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7DADAA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00223</w:t>
            </w:r>
          </w:p>
        </w:tc>
        <w:tc>
          <w:tcPr>
            <w:tcW w:w="3592" w:type="dxa"/>
            <w:tcBorders>
              <w:top w:val="nil"/>
              <w:left w:val="nil"/>
              <w:bottom w:val="nil"/>
              <w:right w:val="nil"/>
            </w:tcBorders>
            <w:hideMark/>
          </w:tcPr>
          <w:p w14:paraId="320405A7"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грошової компенсації вартості самостійного санаторно-курортного лікування осіб з інвалідністю</w:t>
            </w:r>
          </w:p>
        </w:tc>
        <w:tc>
          <w:tcPr>
            <w:tcW w:w="3407" w:type="dxa"/>
            <w:tcBorders>
              <w:top w:val="nil"/>
              <w:left w:val="nil"/>
              <w:bottom w:val="nil"/>
              <w:right w:val="nil"/>
            </w:tcBorders>
            <w:hideMark/>
          </w:tcPr>
          <w:p w14:paraId="5F59933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9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реабілітацію осіб з інвалідністю в Україні”</w:t>
            </w:r>
          </w:p>
        </w:tc>
      </w:tr>
      <w:tr w:rsidR="00243EC2" w:rsidRPr="00D11D0F" w14:paraId="6F9C9F69" w14:textId="77777777" w:rsidTr="00BC7953">
        <w:tc>
          <w:tcPr>
            <w:tcW w:w="1172" w:type="dxa"/>
            <w:tcBorders>
              <w:top w:val="nil"/>
              <w:left w:val="nil"/>
              <w:bottom w:val="nil"/>
              <w:right w:val="nil"/>
            </w:tcBorders>
            <w:hideMark/>
          </w:tcPr>
          <w:p w14:paraId="5E2CCA1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333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752B13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00224</w:t>
            </w:r>
          </w:p>
        </w:tc>
        <w:tc>
          <w:tcPr>
            <w:tcW w:w="3592" w:type="dxa"/>
            <w:tcBorders>
              <w:top w:val="nil"/>
              <w:left w:val="nil"/>
              <w:bottom w:val="nil"/>
              <w:right w:val="nil"/>
            </w:tcBorders>
            <w:hideMark/>
          </w:tcPr>
          <w:p w14:paraId="3A65A6C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Призначення грошової компенсації замість санаторно-курортної путівки громадянам, які </w:t>
            </w:r>
            <w:r w:rsidRPr="00AD2844">
              <w:rPr>
                <w:rFonts w:ascii="Times New Roman" w:eastAsia="Times New Roman" w:hAnsi="Times New Roman"/>
                <w:sz w:val="24"/>
                <w:szCs w:val="24"/>
                <w:lang w:eastAsia="uk-UA"/>
              </w:rPr>
              <w:lastRenderedPageBreak/>
              <w:t>постраждали внаслідок Чорнобильської катастрофи</w:t>
            </w:r>
          </w:p>
        </w:tc>
        <w:tc>
          <w:tcPr>
            <w:tcW w:w="3407" w:type="dxa"/>
            <w:tcBorders>
              <w:top w:val="nil"/>
              <w:left w:val="nil"/>
              <w:bottom w:val="nil"/>
              <w:right w:val="nil"/>
            </w:tcBorders>
            <w:hideMark/>
          </w:tcPr>
          <w:p w14:paraId="68BB2C3A"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19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і соціальний захист громадян, які постраждали внаслідок Чорнобильської катастрофи”</w:t>
            </w:r>
          </w:p>
        </w:tc>
      </w:tr>
      <w:tr w:rsidR="00243EC2" w:rsidRPr="00D11D0F" w14:paraId="7DA1BD51" w14:textId="77777777" w:rsidTr="00BC7953">
        <w:tc>
          <w:tcPr>
            <w:tcW w:w="1172" w:type="dxa"/>
            <w:tcBorders>
              <w:top w:val="nil"/>
              <w:left w:val="nil"/>
              <w:bottom w:val="nil"/>
              <w:right w:val="nil"/>
            </w:tcBorders>
            <w:hideMark/>
          </w:tcPr>
          <w:p w14:paraId="669C600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334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81CC12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00228</w:t>
            </w:r>
          </w:p>
        </w:tc>
        <w:tc>
          <w:tcPr>
            <w:tcW w:w="3592" w:type="dxa"/>
            <w:tcBorders>
              <w:top w:val="nil"/>
              <w:left w:val="nil"/>
              <w:bottom w:val="nil"/>
              <w:right w:val="nil"/>
            </w:tcBorders>
            <w:hideMark/>
          </w:tcPr>
          <w:p w14:paraId="222A385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199" w:tgtFrame="_blank" w:history="1">
              <w:r w:rsidRPr="00AD2844">
                <w:rPr>
                  <w:rFonts w:ascii="Times New Roman" w:eastAsia="Times New Roman" w:hAnsi="Times New Roman"/>
                  <w:sz w:val="24"/>
                  <w:szCs w:val="24"/>
                  <w:u w:val="single"/>
                  <w:lang w:eastAsia="uk-UA"/>
                </w:rPr>
                <w:t>“Про статус ветеранів війни, гарантії їх соціального захисту”</w:t>
              </w:r>
            </w:hyperlink>
            <w:r w:rsidRPr="00AD2844">
              <w:rPr>
                <w:rFonts w:ascii="Times New Roman" w:eastAsia="Times New Roman" w:hAnsi="Times New Roman"/>
                <w:sz w:val="24"/>
                <w:szCs w:val="24"/>
                <w:lang w:eastAsia="uk-UA"/>
              </w:rPr>
              <w:t> та </w:t>
            </w:r>
            <w:hyperlink r:id="rId200" w:tgtFrame="_blank" w:history="1">
              <w:r w:rsidRPr="00AD2844">
                <w:rPr>
                  <w:rFonts w:ascii="Times New Roman" w:eastAsia="Times New Roman" w:hAnsi="Times New Roman"/>
                  <w:sz w:val="24"/>
                  <w:szCs w:val="24"/>
                  <w:u w:val="single"/>
                  <w:lang w:eastAsia="uk-UA"/>
                </w:rPr>
                <w:t>“Про жертви нацистських переслідувань”</w:t>
              </w:r>
            </w:hyperlink>
          </w:p>
        </w:tc>
        <w:tc>
          <w:tcPr>
            <w:tcW w:w="3407" w:type="dxa"/>
            <w:tcBorders>
              <w:top w:val="nil"/>
              <w:left w:val="nil"/>
              <w:bottom w:val="nil"/>
              <w:right w:val="nil"/>
            </w:tcBorders>
            <w:hideMark/>
          </w:tcPr>
          <w:p w14:paraId="48BFB57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201" w:tgtFrame="_blank" w:history="1">
              <w:r w:rsidRPr="00AD2844">
                <w:rPr>
                  <w:rFonts w:ascii="Times New Roman" w:eastAsia="Times New Roman" w:hAnsi="Times New Roman"/>
                  <w:sz w:val="24"/>
                  <w:szCs w:val="24"/>
                  <w:u w:val="single"/>
                  <w:lang w:eastAsia="uk-UA"/>
                </w:rPr>
                <w:t>“Про статус ветеранів війни, гарантії їх соціального захисту”</w:t>
              </w:r>
            </w:hyperlink>
            <w:r w:rsidRPr="00AD2844">
              <w:rPr>
                <w:rFonts w:ascii="Times New Roman" w:eastAsia="Times New Roman" w:hAnsi="Times New Roman"/>
                <w:sz w:val="24"/>
                <w:szCs w:val="24"/>
                <w:lang w:eastAsia="uk-UA"/>
              </w:rPr>
              <w:t>, </w:t>
            </w:r>
            <w:hyperlink r:id="rId202" w:tgtFrame="_blank" w:history="1">
              <w:r w:rsidRPr="00AD2844">
                <w:rPr>
                  <w:rFonts w:ascii="Times New Roman" w:eastAsia="Times New Roman" w:hAnsi="Times New Roman"/>
                  <w:sz w:val="24"/>
                  <w:szCs w:val="24"/>
                  <w:u w:val="single"/>
                  <w:lang w:eastAsia="uk-UA"/>
                </w:rPr>
                <w:t>“Про жертви нацистських переслідувань”</w:t>
              </w:r>
            </w:hyperlink>
          </w:p>
        </w:tc>
      </w:tr>
      <w:tr w:rsidR="00243EC2" w:rsidRPr="00D11D0F" w14:paraId="0F7DB26A" w14:textId="77777777" w:rsidTr="00BC7953">
        <w:tc>
          <w:tcPr>
            <w:tcW w:w="1172" w:type="dxa"/>
            <w:tcBorders>
              <w:top w:val="nil"/>
              <w:left w:val="nil"/>
              <w:bottom w:val="nil"/>
              <w:right w:val="nil"/>
            </w:tcBorders>
            <w:hideMark/>
          </w:tcPr>
          <w:p w14:paraId="40E8CEE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335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E554A5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00227</w:t>
            </w:r>
          </w:p>
        </w:tc>
        <w:tc>
          <w:tcPr>
            <w:tcW w:w="3592" w:type="dxa"/>
            <w:tcBorders>
              <w:top w:val="nil"/>
              <w:left w:val="nil"/>
              <w:bottom w:val="nil"/>
              <w:right w:val="nil"/>
            </w:tcBorders>
            <w:hideMark/>
          </w:tcPr>
          <w:p w14:paraId="69125CD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3407" w:type="dxa"/>
            <w:tcBorders>
              <w:top w:val="nil"/>
              <w:left w:val="nil"/>
              <w:bottom w:val="nil"/>
              <w:right w:val="nil"/>
            </w:tcBorders>
            <w:hideMark/>
          </w:tcPr>
          <w:p w14:paraId="0081D2B9"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0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ветеранів війни, гарантії їх соціального захисту”</w:t>
            </w:r>
          </w:p>
        </w:tc>
      </w:tr>
      <w:tr w:rsidR="00243EC2" w:rsidRPr="00D11D0F" w14:paraId="05385546" w14:textId="77777777" w:rsidTr="00BC7953">
        <w:tc>
          <w:tcPr>
            <w:tcW w:w="1172" w:type="dxa"/>
            <w:tcBorders>
              <w:top w:val="nil"/>
              <w:left w:val="nil"/>
              <w:bottom w:val="nil"/>
              <w:right w:val="nil"/>
            </w:tcBorders>
            <w:hideMark/>
          </w:tcPr>
          <w:p w14:paraId="6432509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336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94BA70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00226</w:t>
            </w:r>
          </w:p>
        </w:tc>
        <w:tc>
          <w:tcPr>
            <w:tcW w:w="3592" w:type="dxa"/>
            <w:tcBorders>
              <w:top w:val="nil"/>
              <w:left w:val="nil"/>
              <w:bottom w:val="nil"/>
              <w:right w:val="nil"/>
            </w:tcBorders>
            <w:hideMark/>
          </w:tcPr>
          <w:p w14:paraId="6652E59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Взяття на облік для забезпечення санаторно-курортним лікуванням (путівками) осіб з інвалідністю</w:t>
            </w:r>
          </w:p>
        </w:tc>
        <w:tc>
          <w:tcPr>
            <w:tcW w:w="3407" w:type="dxa"/>
            <w:tcBorders>
              <w:top w:val="nil"/>
              <w:left w:val="nil"/>
              <w:bottom w:val="nil"/>
              <w:right w:val="nil"/>
            </w:tcBorders>
            <w:hideMark/>
          </w:tcPr>
          <w:p w14:paraId="153DF6F8"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0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реабілітацію осіб з інвалідністю в Україні”</w:t>
            </w:r>
          </w:p>
        </w:tc>
      </w:tr>
      <w:tr w:rsidR="00243EC2" w:rsidRPr="00D11D0F" w14:paraId="0E6CD7F4" w14:textId="77777777" w:rsidTr="00BC7953">
        <w:tc>
          <w:tcPr>
            <w:tcW w:w="1172" w:type="dxa"/>
            <w:tcBorders>
              <w:top w:val="nil"/>
              <w:left w:val="nil"/>
              <w:bottom w:val="nil"/>
              <w:right w:val="nil"/>
            </w:tcBorders>
            <w:hideMark/>
          </w:tcPr>
          <w:p w14:paraId="5D2C155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337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F3BFD0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00229</w:t>
            </w:r>
          </w:p>
        </w:tc>
        <w:tc>
          <w:tcPr>
            <w:tcW w:w="3592" w:type="dxa"/>
            <w:tcBorders>
              <w:top w:val="nil"/>
              <w:left w:val="nil"/>
              <w:bottom w:val="nil"/>
              <w:right w:val="nil"/>
            </w:tcBorders>
            <w:hideMark/>
          </w:tcPr>
          <w:p w14:paraId="3B65EB0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3407" w:type="dxa"/>
            <w:tcBorders>
              <w:top w:val="nil"/>
              <w:left w:val="nil"/>
              <w:bottom w:val="nil"/>
              <w:right w:val="nil"/>
            </w:tcBorders>
            <w:hideMark/>
          </w:tcPr>
          <w:p w14:paraId="4FF53E88"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0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і соціальний захист громадян, які постраждали внаслідок Чорнобильської катастрофи”</w:t>
            </w:r>
          </w:p>
        </w:tc>
      </w:tr>
      <w:tr w:rsidR="00243EC2" w:rsidRPr="00D11D0F" w14:paraId="20881D32" w14:textId="77777777" w:rsidTr="00BC7953">
        <w:tc>
          <w:tcPr>
            <w:tcW w:w="1172" w:type="dxa"/>
            <w:tcBorders>
              <w:top w:val="nil"/>
              <w:left w:val="nil"/>
              <w:bottom w:val="nil"/>
              <w:right w:val="nil"/>
            </w:tcBorders>
            <w:hideMark/>
          </w:tcPr>
          <w:p w14:paraId="00A5586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338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23C1F3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00151</w:t>
            </w:r>
          </w:p>
        </w:tc>
        <w:tc>
          <w:tcPr>
            <w:tcW w:w="3592" w:type="dxa"/>
            <w:tcBorders>
              <w:top w:val="nil"/>
              <w:left w:val="nil"/>
              <w:bottom w:val="nil"/>
              <w:right w:val="nil"/>
            </w:tcBorders>
            <w:hideMark/>
          </w:tcPr>
          <w:p w14:paraId="3786274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соціальної допомоги особам з інвалідністю з дитинства та дітям з інвалідністю</w:t>
            </w:r>
          </w:p>
        </w:tc>
        <w:tc>
          <w:tcPr>
            <w:tcW w:w="3407" w:type="dxa"/>
            <w:tcBorders>
              <w:top w:val="nil"/>
              <w:left w:val="nil"/>
              <w:bottom w:val="nil"/>
              <w:right w:val="nil"/>
            </w:tcBorders>
            <w:hideMark/>
          </w:tcPr>
          <w:p w14:paraId="309D606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0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соціальну допомогу особам з інвалідністю з дитинства та дітям з інвалідністю”</w:t>
            </w:r>
          </w:p>
        </w:tc>
      </w:tr>
      <w:tr w:rsidR="00243EC2" w:rsidRPr="00D11D0F" w14:paraId="3E428B2B" w14:textId="77777777" w:rsidTr="00BC7953">
        <w:tc>
          <w:tcPr>
            <w:tcW w:w="1172" w:type="dxa"/>
            <w:tcBorders>
              <w:top w:val="nil"/>
              <w:left w:val="nil"/>
              <w:bottom w:val="nil"/>
              <w:right w:val="nil"/>
            </w:tcBorders>
            <w:hideMark/>
          </w:tcPr>
          <w:p w14:paraId="20D4CF7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339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F28134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00103</w:t>
            </w:r>
          </w:p>
        </w:tc>
        <w:tc>
          <w:tcPr>
            <w:tcW w:w="3592" w:type="dxa"/>
            <w:tcBorders>
              <w:top w:val="nil"/>
              <w:left w:val="nil"/>
              <w:bottom w:val="nil"/>
              <w:right w:val="nil"/>
            </w:tcBorders>
            <w:hideMark/>
          </w:tcPr>
          <w:p w14:paraId="5F79293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407" w:type="dxa"/>
            <w:tcBorders>
              <w:top w:val="nil"/>
              <w:left w:val="nil"/>
              <w:bottom w:val="nil"/>
              <w:right w:val="nil"/>
            </w:tcBorders>
            <w:hideMark/>
          </w:tcPr>
          <w:p w14:paraId="4630192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0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психіатричну допомогу”</w:t>
            </w:r>
          </w:p>
        </w:tc>
      </w:tr>
      <w:tr w:rsidR="00243EC2" w:rsidRPr="00D11D0F" w14:paraId="798AE2EA" w14:textId="77777777" w:rsidTr="00BC7953">
        <w:tc>
          <w:tcPr>
            <w:tcW w:w="1172" w:type="dxa"/>
            <w:tcBorders>
              <w:top w:val="nil"/>
              <w:left w:val="nil"/>
              <w:bottom w:val="nil"/>
              <w:right w:val="nil"/>
            </w:tcBorders>
            <w:hideMark/>
          </w:tcPr>
          <w:p w14:paraId="19E1D6D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340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7FB2D3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00099</w:t>
            </w:r>
          </w:p>
        </w:tc>
        <w:tc>
          <w:tcPr>
            <w:tcW w:w="3592" w:type="dxa"/>
            <w:tcBorders>
              <w:top w:val="nil"/>
              <w:left w:val="nil"/>
              <w:bottom w:val="nil"/>
              <w:right w:val="nil"/>
            </w:tcBorders>
            <w:hideMark/>
          </w:tcPr>
          <w:p w14:paraId="4A01E17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соціальної допомоги на догляд</w:t>
            </w:r>
          </w:p>
        </w:tc>
        <w:tc>
          <w:tcPr>
            <w:tcW w:w="3407" w:type="dxa"/>
            <w:tcBorders>
              <w:top w:val="nil"/>
              <w:left w:val="nil"/>
              <w:bottom w:val="nil"/>
              <w:right w:val="nil"/>
            </w:tcBorders>
            <w:hideMark/>
          </w:tcPr>
          <w:p w14:paraId="4534115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0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xml:space="preserve"> “Про державну соціальну допомогу особам, які </w:t>
            </w:r>
            <w:r w:rsidR="00243EC2" w:rsidRPr="00AD2844">
              <w:rPr>
                <w:rFonts w:ascii="Times New Roman" w:eastAsia="Times New Roman" w:hAnsi="Times New Roman"/>
                <w:sz w:val="24"/>
                <w:szCs w:val="24"/>
                <w:lang w:eastAsia="uk-UA"/>
              </w:rPr>
              <w:lastRenderedPageBreak/>
              <w:t>не мають права на пенсію, та особам з інвалідністю”</w:t>
            </w:r>
          </w:p>
        </w:tc>
      </w:tr>
      <w:tr w:rsidR="00243EC2" w:rsidRPr="00D11D0F" w14:paraId="531D5AF0" w14:textId="77777777" w:rsidTr="00BC7953">
        <w:tc>
          <w:tcPr>
            <w:tcW w:w="1172" w:type="dxa"/>
            <w:tcBorders>
              <w:top w:val="nil"/>
              <w:left w:val="nil"/>
              <w:bottom w:val="nil"/>
              <w:right w:val="nil"/>
            </w:tcBorders>
            <w:hideMark/>
          </w:tcPr>
          <w:p w14:paraId="60302BC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341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30D875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00096</w:t>
            </w:r>
          </w:p>
        </w:tc>
        <w:tc>
          <w:tcPr>
            <w:tcW w:w="3592" w:type="dxa"/>
            <w:tcBorders>
              <w:top w:val="nil"/>
              <w:left w:val="nil"/>
              <w:bottom w:val="nil"/>
              <w:right w:val="nil"/>
            </w:tcBorders>
            <w:hideMark/>
          </w:tcPr>
          <w:p w14:paraId="290D874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соціальної допомоги особам, які не мають права на пенсію, та особам з інвалідністю</w:t>
            </w:r>
          </w:p>
        </w:tc>
        <w:tc>
          <w:tcPr>
            <w:tcW w:w="3407" w:type="dxa"/>
            <w:tcBorders>
              <w:top w:val="nil"/>
              <w:left w:val="nil"/>
              <w:bottom w:val="nil"/>
              <w:right w:val="nil"/>
            </w:tcBorders>
            <w:hideMark/>
          </w:tcPr>
          <w:p w14:paraId="070B2F2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4058C7A5" w14:textId="77777777" w:rsidTr="00BC7953">
        <w:tc>
          <w:tcPr>
            <w:tcW w:w="1172" w:type="dxa"/>
            <w:tcBorders>
              <w:top w:val="nil"/>
              <w:left w:val="nil"/>
              <w:bottom w:val="nil"/>
              <w:right w:val="nil"/>
            </w:tcBorders>
            <w:hideMark/>
          </w:tcPr>
          <w:p w14:paraId="28368C9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342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FBD64A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00141</w:t>
            </w:r>
          </w:p>
        </w:tc>
        <w:tc>
          <w:tcPr>
            <w:tcW w:w="3592" w:type="dxa"/>
            <w:tcBorders>
              <w:top w:val="nil"/>
              <w:left w:val="nil"/>
              <w:bottom w:val="nil"/>
              <w:right w:val="nil"/>
            </w:tcBorders>
            <w:hideMark/>
          </w:tcPr>
          <w:p w14:paraId="2FCB8A6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довідки для отримання пільг особам з інвалідністю, які не мають права на пенсію чи соціальну допомогу</w:t>
            </w:r>
          </w:p>
        </w:tc>
        <w:tc>
          <w:tcPr>
            <w:tcW w:w="3407" w:type="dxa"/>
            <w:tcBorders>
              <w:top w:val="nil"/>
              <w:left w:val="nil"/>
              <w:bottom w:val="nil"/>
              <w:right w:val="nil"/>
            </w:tcBorders>
            <w:hideMark/>
          </w:tcPr>
          <w:p w14:paraId="2E885CB1"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09"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основи соціальної захищеності осіб з інвалідністю в Україні”</w:t>
            </w:r>
          </w:p>
        </w:tc>
      </w:tr>
      <w:tr w:rsidR="00243EC2" w:rsidRPr="00D11D0F" w14:paraId="11FBB3F3" w14:textId="77777777" w:rsidTr="00BC7953">
        <w:tc>
          <w:tcPr>
            <w:tcW w:w="1172" w:type="dxa"/>
            <w:tcBorders>
              <w:top w:val="nil"/>
              <w:left w:val="nil"/>
              <w:bottom w:val="nil"/>
              <w:right w:val="nil"/>
            </w:tcBorders>
            <w:hideMark/>
          </w:tcPr>
          <w:p w14:paraId="28EFDA8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343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49E97B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00152</w:t>
            </w:r>
          </w:p>
        </w:tc>
        <w:tc>
          <w:tcPr>
            <w:tcW w:w="3592" w:type="dxa"/>
            <w:tcBorders>
              <w:top w:val="nil"/>
              <w:left w:val="nil"/>
              <w:bottom w:val="nil"/>
              <w:right w:val="nil"/>
            </w:tcBorders>
            <w:hideMark/>
          </w:tcPr>
          <w:p w14:paraId="232E8C2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надбавки на догляд за особами з інвалідністю з дитинства та дітьми з інвалідністю</w:t>
            </w:r>
          </w:p>
        </w:tc>
        <w:tc>
          <w:tcPr>
            <w:tcW w:w="3407" w:type="dxa"/>
            <w:tcBorders>
              <w:top w:val="nil"/>
              <w:left w:val="nil"/>
              <w:bottom w:val="nil"/>
              <w:right w:val="nil"/>
            </w:tcBorders>
            <w:hideMark/>
          </w:tcPr>
          <w:p w14:paraId="4BC2F9F3"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1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соціальну допомогу особам з інвалідністю з дитинства та дітям з інвалідністю”</w:t>
            </w:r>
          </w:p>
        </w:tc>
      </w:tr>
      <w:tr w:rsidR="00243EC2" w:rsidRPr="00D11D0F" w14:paraId="4E543C8D" w14:textId="77777777" w:rsidTr="00BC7953">
        <w:tc>
          <w:tcPr>
            <w:tcW w:w="1172" w:type="dxa"/>
            <w:tcBorders>
              <w:top w:val="nil"/>
              <w:left w:val="nil"/>
              <w:bottom w:val="nil"/>
              <w:right w:val="nil"/>
            </w:tcBorders>
            <w:hideMark/>
          </w:tcPr>
          <w:p w14:paraId="00332E7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344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68B80F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00230</w:t>
            </w:r>
          </w:p>
        </w:tc>
        <w:tc>
          <w:tcPr>
            <w:tcW w:w="3592" w:type="dxa"/>
            <w:tcBorders>
              <w:top w:val="nil"/>
              <w:left w:val="nil"/>
              <w:bottom w:val="nil"/>
              <w:right w:val="nil"/>
            </w:tcBorders>
            <w:hideMark/>
          </w:tcPr>
          <w:p w14:paraId="70DFAB3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407" w:type="dxa"/>
            <w:tcBorders>
              <w:top w:val="nil"/>
              <w:left w:val="nil"/>
              <w:bottom w:val="nil"/>
              <w:right w:val="nil"/>
            </w:tcBorders>
            <w:hideMark/>
          </w:tcPr>
          <w:p w14:paraId="4FB7841D"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1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і соціальний захист громадян, які постраждали внаслідок Чорнобильської катастрофи”</w:t>
            </w:r>
          </w:p>
        </w:tc>
      </w:tr>
      <w:tr w:rsidR="00243EC2" w:rsidRPr="00D11D0F" w14:paraId="58EF582F" w14:textId="77777777" w:rsidTr="00BC7953">
        <w:tc>
          <w:tcPr>
            <w:tcW w:w="1172" w:type="dxa"/>
            <w:tcBorders>
              <w:top w:val="nil"/>
              <w:left w:val="nil"/>
              <w:bottom w:val="nil"/>
              <w:right w:val="nil"/>
            </w:tcBorders>
            <w:hideMark/>
          </w:tcPr>
          <w:p w14:paraId="10A3DC4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345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945FDE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01404</w:t>
            </w:r>
          </w:p>
        </w:tc>
        <w:tc>
          <w:tcPr>
            <w:tcW w:w="3592" w:type="dxa"/>
            <w:tcBorders>
              <w:top w:val="nil"/>
              <w:left w:val="nil"/>
              <w:bottom w:val="nil"/>
              <w:right w:val="nil"/>
            </w:tcBorders>
            <w:hideMark/>
          </w:tcPr>
          <w:p w14:paraId="0D29B77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Компенсація вартості продуктів харчування громадянам, які постраждали внаслідок Чорнобильської катастрофи</w:t>
            </w:r>
          </w:p>
        </w:tc>
        <w:tc>
          <w:tcPr>
            <w:tcW w:w="3407" w:type="dxa"/>
            <w:tcBorders>
              <w:top w:val="nil"/>
              <w:left w:val="nil"/>
              <w:bottom w:val="nil"/>
              <w:right w:val="nil"/>
            </w:tcBorders>
            <w:hideMark/>
          </w:tcPr>
          <w:p w14:paraId="1471484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19F31208" w14:textId="77777777" w:rsidTr="00BC7953">
        <w:tc>
          <w:tcPr>
            <w:tcW w:w="1172" w:type="dxa"/>
            <w:tcBorders>
              <w:top w:val="nil"/>
              <w:left w:val="nil"/>
              <w:bottom w:val="nil"/>
              <w:right w:val="nil"/>
            </w:tcBorders>
            <w:hideMark/>
          </w:tcPr>
          <w:p w14:paraId="7116F55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3</w:t>
            </w:r>
            <w:r>
              <w:rPr>
                <w:rFonts w:ascii="Times New Roman" w:eastAsia="Times New Roman" w:hAnsi="Times New Roman"/>
                <w:sz w:val="24"/>
                <w:szCs w:val="24"/>
                <w:lang w:eastAsia="uk-UA"/>
              </w:rPr>
              <w:t>46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8CEE48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00232</w:t>
            </w:r>
          </w:p>
        </w:tc>
        <w:tc>
          <w:tcPr>
            <w:tcW w:w="3592" w:type="dxa"/>
            <w:tcBorders>
              <w:top w:val="nil"/>
              <w:left w:val="nil"/>
              <w:bottom w:val="nil"/>
              <w:right w:val="nil"/>
            </w:tcBorders>
            <w:hideMark/>
          </w:tcPr>
          <w:p w14:paraId="54219AF5"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407" w:type="dxa"/>
            <w:tcBorders>
              <w:top w:val="nil"/>
              <w:left w:val="nil"/>
              <w:bottom w:val="nil"/>
              <w:right w:val="nil"/>
            </w:tcBorders>
            <w:hideMark/>
          </w:tcPr>
          <w:p w14:paraId="28427E4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6AE785EA" w14:textId="77777777" w:rsidTr="00BC7953">
        <w:tc>
          <w:tcPr>
            <w:tcW w:w="1172" w:type="dxa"/>
            <w:tcBorders>
              <w:top w:val="nil"/>
              <w:left w:val="nil"/>
              <w:bottom w:val="nil"/>
              <w:right w:val="nil"/>
            </w:tcBorders>
            <w:hideMark/>
          </w:tcPr>
          <w:p w14:paraId="1D07852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347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48B6D7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00171</w:t>
            </w:r>
          </w:p>
        </w:tc>
        <w:tc>
          <w:tcPr>
            <w:tcW w:w="3592" w:type="dxa"/>
            <w:tcBorders>
              <w:top w:val="nil"/>
              <w:left w:val="nil"/>
              <w:bottom w:val="nil"/>
              <w:right w:val="nil"/>
            </w:tcBorders>
            <w:hideMark/>
          </w:tcPr>
          <w:p w14:paraId="33F2B78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407" w:type="dxa"/>
            <w:tcBorders>
              <w:top w:val="nil"/>
              <w:left w:val="nil"/>
              <w:bottom w:val="nil"/>
              <w:right w:val="nil"/>
            </w:tcBorders>
            <w:hideMark/>
          </w:tcPr>
          <w:p w14:paraId="0177C5A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1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і соціальний захист громадян, які постраждали внаслідок Чорнобильської катастрофи”</w:t>
            </w:r>
          </w:p>
        </w:tc>
      </w:tr>
      <w:tr w:rsidR="00243EC2" w:rsidRPr="00D11D0F" w14:paraId="013933A6" w14:textId="77777777" w:rsidTr="00BC7953">
        <w:tc>
          <w:tcPr>
            <w:tcW w:w="1172" w:type="dxa"/>
            <w:tcBorders>
              <w:top w:val="nil"/>
              <w:left w:val="nil"/>
              <w:bottom w:val="nil"/>
              <w:right w:val="nil"/>
            </w:tcBorders>
            <w:hideMark/>
          </w:tcPr>
          <w:p w14:paraId="4F095CD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348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53A983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01191</w:t>
            </w:r>
          </w:p>
        </w:tc>
        <w:tc>
          <w:tcPr>
            <w:tcW w:w="3592" w:type="dxa"/>
            <w:tcBorders>
              <w:top w:val="nil"/>
              <w:left w:val="nil"/>
              <w:bottom w:val="nil"/>
              <w:right w:val="nil"/>
            </w:tcBorders>
            <w:hideMark/>
          </w:tcPr>
          <w:p w14:paraId="23EE4B1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407" w:type="dxa"/>
            <w:tcBorders>
              <w:top w:val="nil"/>
              <w:left w:val="nil"/>
              <w:bottom w:val="nil"/>
              <w:right w:val="nil"/>
            </w:tcBorders>
            <w:hideMark/>
          </w:tcPr>
          <w:p w14:paraId="07C3E51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087CE7A2" w14:textId="77777777" w:rsidTr="00BC7953">
        <w:tc>
          <w:tcPr>
            <w:tcW w:w="1172" w:type="dxa"/>
            <w:tcBorders>
              <w:top w:val="nil"/>
              <w:left w:val="nil"/>
              <w:bottom w:val="nil"/>
              <w:right w:val="nil"/>
            </w:tcBorders>
            <w:hideMark/>
          </w:tcPr>
          <w:p w14:paraId="0A7F1DE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349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9ABF6E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00172</w:t>
            </w:r>
          </w:p>
        </w:tc>
        <w:tc>
          <w:tcPr>
            <w:tcW w:w="3592" w:type="dxa"/>
            <w:tcBorders>
              <w:top w:val="nil"/>
              <w:left w:val="nil"/>
              <w:bottom w:val="nil"/>
              <w:right w:val="nil"/>
            </w:tcBorders>
            <w:hideMark/>
          </w:tcPr>
          <w:p w14:paraId="652BA6D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407" w:type="dxa"/>
            <w:tcBorders>
              <w:top w:val="nil"/>
              <w:left w:val="nil"/>
              <w:bottom w:val="nil"/>
              <w:right w:val="nil"/>
            </w:tcBorders>
            <w:hideMark/>
          </w:tcPr>
          <w:p w14:paraId="56AB6635"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1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статус і соціальний захист громадян, які постраждали внаслідок Чорнобильської катастрофи”</w:t>
            </w:r>
          </w:p>
        </w:tc>
      </w:tr>
      <w:tr w:rsidR="00243EC2" w:rsidRPr="00D11D0F" w14:paraId="6C2D4412" w14:textId="77777777" w:rsidTr="00BC7953">
        <w:tc>
          <w:tcPr>
            <w:tcW w:w="1172" w:type="dxa"/>
            <w:tcBorders>
              <w:top w:val="nil"/>
              <w:left w:val="nil"/>
              <w:bottom w:val="nil"/>
              <w:right w:val="nil"/>
            </w:tcBorders>
            <w:hideMark/>
          </w:tcPr>
          <w:p w14:paraId="3ACEE64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350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E65F78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00170</w:t>
            </w:r>
          </w:p>
        </w:tc>
        <w:tc>
          <w:tcPr>
            <w:tcW w:w="3592" w:type="dxa"/>
            <w:tcBorders>
              <w:top w:val="nil"/>
              <w:left w:val="nil"/>
              <w:bottom w:val="nil"/>
              <w:right w:val="nil"/>
            </w:tcBorders>
            <w:hideMark/>
          </w:tcPr>
          <w:p w14:paraId="18D5006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407" w:type="dxa"/>
            <w:tcBorders>
              <w:top w:val="nil"/>
              <w:left w:val="nil"/>
              <w:bottom w:val="nil"/>
              <w:right w:val="nil"/>
            </w:tcBorders>
            <w:hideMark/>
          </w:tcPr>
          <w:p w14:paraId="3E7D68E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w:t>
            </w:r>
          </w:p>
        </w:tc>
      </w:tr>
      <w:tr w:rsidR="00243EC2" w:rsidRPr="00D11D0F" w14:paraId="205FE127" w14:textId="77777777" w:rsidTr="00BC7953">
        <w:tc>
          <w:tcPr>
            <w:tcW w:w="1172" w:type="dxa"/>
            <w:tcBorders>
              <w:top w:val="nil"/>
              <w:left w:val="nil"/>
              <w:bottom w:val="nil"/>
              <w:right w:val="nil"/>
            </w:tcBorders>
            <w:hideMark/>
          </w:tcPr>
          <w:p w14:paraId="1F99598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351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590D6F8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00112</w:t>
            </w:r>
          </w:p>
        </w:tc>
        <w:tc>
          <w:tcPr>
            <w:tcW w:w="3592" w:type="dxa"/>
            <w:tcBorders>
              <w:top w:val="nil"/>
              <w:left w:val="nil"/>
              <w:bottom w:val="nil"/>
              <w:right w:val="nil"/>
            </w:tcBorders>
            <w:hideMark/>
          </w:tcPr>
          <w:p w14:paraId="737C912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одноразової грошової/матеріальної допомоги особам з інвалідністю та дітям з інвалідністю</w:t>
            </w:r>
          </w:p>
        </w:tc>
        <w:tc>
          <w:tcPr>
            <w:tcW w:w="3407" w:type="dxa"/>
            <w:tcBorders>
              <w:top w:val="nil"/>
              <w:left w:val="nil"/>
              <w:bottom w:val="nil"/>
              <w:right w:val="nil"/>
            </w:tcBorders>
            <w:hideMark/>
          </w:tcPr>
          <w:p w14:paraId="0CD9F385"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1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основи соціальної захищеності осіб з інвалідністю в Україні”</w:t>
            </w:r>
          </w:p>
        </w:tc>
      </w:tr>
      <w:tr w:rsidR="00243EC2" w:rsidRPr="00D11D0F" w14:paraId="3156E48F" w14:textId="77777777" w:rsidTr="00BC7953">
        <w:tc>
          <w:tcPr>
            <w:tcW w:w="1172" w:type="dxa"/>
            <w:tcBorders>
              <w:top w:val="nil"/>
              <w:left w:val="nil"/>
              <w:bottom w:val="nil"/>
              <w:right w:val="nil"/>
            </w:tcBorders>
            <w:hideMark/>
          </w:tcPr>
          <w:p w14:paraId="194D529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352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667026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00133</w:t>
            </w:r>
          </w:p>
        </w:tc>
        <w:tc>
          <w:tcPr>
            <w:tcW w:w="3592" w:type="dxa"/>
            <w:tcBorders>
              <w:top w:val="nil"/>
              <w:left w:val="nil"/>
              <w:bottom w:val="nil"/>
              <w:right w:val="nil"/>
            </w:tcBorders>
            <w:hideMark/>
          </w:tcPr>
          <w:p w14:paraId="78D46AE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державної соціальної допомоги малозабезпеченим сім’ям</w:t>
            </w:r>
          </w:p>
        </w:tc>
        <w:tc>
          <w:tcPr>
            <w:tcW w:w="3407" w:type="dxa"/>
            <w:tcBorders>
              <w:top w:val="nil"/>
              <w:left w:val="nil"/>
              <w:bottom w:val="nil"/>
              <w:right w:val="nil"/>
            </w:tcBorders>
            <w:hideMark/>
          </w:tcPr>
          <w:p w14:paraId="081539CB"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1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державну соціальну допомогу малозабезпеченим сім’ям”</w:t>
            </w:r>
          </w:p>
        </w:tc>
      </w:tr>
      <w:tr w:rsidR="00243EC2" w:rsidRPr="00C55D59" w14:paraId="1BB1AD45" w14:textId="77777777" w:rsidTr="00BC7953">
        <w:tc>
          <w:tcPr>
            <w:tcW w:w="1172" w:type="dxa"/>
            <w:tcBorders>
              <w:top w:val="nil"/>
              <w:left w:val="nil"/>
              <w:bottom w:val="nil"/>
              <w:right w:val="nil"/>
            </w:tcBorders>
            <w:hideMark/>
          </w:tcPr>
          <w:p w14:paraId="6D8B042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353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92C6EC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01786</w:t>
            </w:r>
          </w:p>
        </w:tc>
        <w:tc>
          <w:tcPr>
            <w:tcW w:w="3592" w:type="dxa"/>
            <w:tcBorders>
              <w:top w:val="nil"/>
              <w:left w:val="nil"/>
              <w:bottom w:val="nil"/>
              <w:right w:val="nil"/>
            </w:tcBorders>
            <w:hideMark/>
          </w:tcPr>
          <w:p w14:paraId="08A334F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дозволу на право користування пільгами з оподаткування для підприємств та організацій громадських організацій осіб з інвалідністю</w:t>
            </w:r>
          </w:p>
        </w:tc>
        <w:tc>
          <w:tcPr>
            <w:tcW w:w="3407" w:type="dxa"/>
            <w:tcBorders>
              <w:top w:val="nil"/>
              <w:left w:val="nil"/>
              <w:bottom w:val="nil"/>
              <w:right w:val="nil"/>
            </w:tcBorders>
            <w:hideMark/>
          </w:tcPr>
          <w:p w14:paraId="7834C68B"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1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основи соціальної захищеності осіб з інвалідністю в Україні”</w:t>
            </w:r>
          </w:p>
        </w:tc>
      </w:tr>
      <w:tr w:rsidR="00243EC2" w:rsidRPr="00D11D0F" w14:paraId="78F4C0D8" w14:textId="77777777" w:rsidTr="00BC7953">
        <w:tc>
          <w:tcPr>
            <w:tcW w:w="1172" w:type="dxa"/>
            <w:tcBorders>
              <w:top w:val="nil"/>
              <w:left w:val="nil"/>
              <w:bottom w:val="nil"/>
              <w:right w:val="nil"/>
            </w:tcBorders>
            <w:hideMark/>
          </w:tcPr>
          <w:p w14:paraId="0A5103C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354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10A258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01268</w:t>
            </w:r>
          </w:p>
        </w:tc>
        <w:tc>
          <w:tcPr>
            <w:tcW w:w="3592" w:type="dxa"/>
            <w:tcBorders>
              <w:top w:val="nil"/>
              <w:left w:val="nil"/>
              <w:bottom w:val="nil"/>
              <w:right w:val="nil"/>
            </w:tcBorders>
            <w:hideMark/>
          </w:tcPr>
          <w:p w14:paraId="5D4FB0FF"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Повідомна реєстрація галузевих (міжгалузевих) і територіальних угод, колективних договорів</w:t>
            </w:r>
          </w:p>
        </w:tc>
        <w:tc>
          <w:tcPr>
            <w:tcW w:w="3407" w:type="dxa"/>
            <w:tcBorders>
              <w:top w:val="nil"/>
              <w:left w:val="nil"/>
              <w:bottom w:val="nil"/>
              <w:right w:val="nil"/>
            </w:tcBorders>
            <w:hideMark/>
          </w:tcPr>
          <w:p w14:paraId="5545FC81"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1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колективні договори і угоди”</w:t>
            </w:r>
          </w:p>
        </w:tc>
      </w:tr>
      <w:tr w:rsidR="00243EC2" w:rsidRPr="00D11D0F" w14:paraId="5C226BF9" w14:textId="77777777" w:rsidTr="00BC7953">
        <w:tc>
          <w:tcPr>
            <w:tcW w:w="1172" w:type="dxa"/>
            <w:tcBorders>
              <w:top w:val="nil"/>
              <w:left w:val="nil"/>
              <w:bottom w:val="nil"/>
              <w:right w:val="nil"/>
            </w:tcBorders>
            <w:hideMark/>
          </w:tcPr>
          <w:p w14:paraId="6097127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355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EABF33D"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01974</w:t>
            </w:r>
          </w:p>
        </w:tc>
        <w:tc>
          <w:tcPr>
            <w:tcW w:w="3592" w:type="dxa"/>
            <w:tcBorders>
              <w:top w:val="nil"/>
              <w:left w:val="nil"/>
              <w:bottom w:val="nil"/>
              <w:right w:val="nil"/>
            </w:tcBorders>
            <w:hideMark/>
          </w:tcPr>
          <w:p w14:paraId="459F31B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пільги на оплату житла, комунальних послуг</w:t>
            </w:r>
          </w:p>
        </w:tc>
        <w:tc>
          <w:tcPr>
            <w:tcW w:w="3407" w:type="dxa"/>
            <w:tcBorders>
              <w:top w:val="nil"/>
              <w:left w:val="nil"/>
              <w:bottom w:val="nil"/>
              <w:right w:val="nil"/>
            </w:tcBorders>
            <w:hideMark/>
          </w:tcPr>
          <w:p w14:paraId="074423E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218" w:tgtFrame="_blank" w:history="1">
              <w:r w:rsidRPr="00AD2844">
                <w:rPr>
                  <w:rFonts w:ascii="Times New Roman" w:eastAsia="Times New Roman" w:hAnsi="Times New Roman"/>
                  <w:sz w:val="24"/>
                  <w:szCs w:val="24"/>
                  <w:u w:val="single"/>
                  <w:lang w:eastAsia="uk-UA"/>
                </w:rPr>
                <w:t>“Про статус і соціальний захист громадян, які постраждали внаслідок Чорнобильської катастрофи”</w:t>
              </w:r>
            </w:hyperlink>
            <w:r w:rsidRPr="00AD2844">
              <w:rPr>
                <w:rFonts w:ascii="Times New Roman" w:eastAsia="Times New Roman" w:hAnsi="Times New Roman"/>
                <w:sz w:val="24"/>
                <w:szCs w:val="24"/>
                <w:lang w:eastAsia="uk-UA"/>
              </w:rPr>
              <w:t>, </w:t>
            </w:r>
            <w:hyperlink r:id="rId219" w:tgtFrame="_blank" w:history="1">
              <w:r w:rsidRPr="00AD2844">
                <w:rPr>
                  <w:rFonts w:ascii="Times New Roman" w:eastAsia="Times New Roman" w:hAnsi="Times New Roman"/>
                  <w:sz w:val="24"/>
                  <w:szCs w:val="24"/>
                  <w:u w:val="single"/>
                  <w:lang w:eastAsia="uk-UA"/>
                </w:rPr>
                <w:t>“Про соціальний і правовий захист військовослужбовців та членів їх сімей”</w:t>
              </w:r>
            </w:hyperlink>
            <w:r w:rsidRPr="00AD2844">
              <w:rPr>
                <w:rFonts w:ascii="Times New Roman" w:eastAsia="Times New Roman" w:hAnsi="Times New Roman"/>
                <w:sz w:val="24"/>
                <w:szCs w:val="24"/>
                <w:lang w:eastAsia="uk-UA"/>
              </w:rPr>
              <w:t>, </w:t>
            </w:r>
            <w:hyperlink r:id="rId220" w:tgtFrame="_blank" w:history="1">
              <w:r w:rsidRPr="00AD2844">
                <w:rPr>
                  <w:rFonts w:ascii="Times New Roman" w:eastAsia="Times New Roman" w:hAnsi="Times New Roman"/>
                  <w:sz w:val="24"/>
                  <w:szCs w:val="24"/>
                  <w:u w:val="single"/>
                  <w:lang w:eastAsia="uk-UA"/>
                </w:rPr>
                <w:t>“Про статус ветеранів війни, гарантії їх соціального захисту”</w:t>
              </w:r>
            </w:hyperlink>
            <w:r w:rsidRPr="00AD2844">
              <w:rPr>
                <w:rFonts w:ascii="Times New Roman" w:eastAsia="Times New Roman" w:hAnsi="Times New Roman"/>
                <w:sz w:val="24"/>
                <w:szCs w:val="24"/>
                <w:lang w:eastAsia="uk-UA"/>
              </w:rPr>
              <w:t>, </w:t>
            </w:r>
            <w:hyperlink r:id="rId221" w:tgtFrame="_blank" w:history="1">
              <w:r w:rsidRPr="00AD2844">
                <w:rPr>
                  <w:rFonts w:ascii="Times New Roman" w:eastAsia="Times New Roman" w:hAnsi="Times New Roman"/>
                  <w:sz w:val="24"/>
                  <w:szCs w:val="24"/>
                  <w:u w:val="single"/>
                  <w:lang w:eastAsia="uk-UA"/>
                </w:rPr>
                <w:t>“Про жертви нацистських переслідувань”</w:t>
              </w:r>
            </w:hyperlink>
          </w:p>
        </w:tc>
      </w:tr>
      <w:tr w:rsidR="00243EC2" w:rsidRPr="00D11D0F" w14:paraId="5B8F3D2B" w14:textId="77777777" w:rsidTr="00BC7953">
        <w:tc>
          <w:tcPr>
            <w:tcW w:w="1172" w:type="dxa"/>
            <w:tcBorders>
              <w:top w:val="nil"/>
              <w:left w:val="nil"/>
              <w:bottom w:val="nil"/>
              <w:right w:val="nil"/>
            </w:tcBorders>
            <w:hideMark/>
          </w:tcPr>
          <w:p w14:paraId="2F95107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356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4A66DD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00243</w:t>
            </w:r>
          </w:p>
        </w:tc>
        <w:tc>
          <w:tcPr>
            <w:tcW w:w="3592" w:type="dxa"/>
            <w:tcBorders>
              <w:top w:val="nil"/>
              <w:left w:val="nil"/>
              <w:bottom w:val="nil"/>
              <w:right w:val="nil"/>
            </w:tcBorders>
            <w:hideMark/>
          </w:tcPr>
          <w:p w14:paraId="7FD1AB0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Виплата одноразової матеріальної допомоги особам, які постраждали від торгівлі людьми</w:t>
            </w:r>
          </w:p>
        </w:tc>
        <w:tc>
          <w:tcPr>
            <w:tcW w:w="3407" w:type="dxa"/>
            <w:tcBorders>
              <w:top w:val="nil"/>
              <w:left w:val="nil"/>
              <w:bottom w:val="nil"/>
              <w:right w:val="nil"/>
            </w:tcBorders>
            <w:hideMark/>
          </w:tcPr>
          <w:p w14:paraId="299BDD8D"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22"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протидію торгівлі людьми”</w:t>
            </w:r>
          </w:p>
        </w:tc>
      </w:tr>
      <w:tr w:rsidR="00243EC2" w:rsidRPr="00D11D0F" w14:paraId="2519AC6D" w14:textId="77777777" w:rsidTr="00BC7953">
        <w:tc>
          <w:tcPr>
            <w:tcW w:w="1172" w:type="dxa"/>
            <w:tcBorders>
              <w:top w:val="nil"/>
              <w:left w:val="nil"/>
              <w:bottom w:val="nil"/>
              <w:right w:val="nil"/>
            </w:tcBorders>
            <w:hideMark/>
          </w:tcPr>
          <w:p w14:paraId="212A776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357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532BF7E"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00101</w:t>
            </w:r>
          </w:p>
        </w:tc>
        <w:tc>
          <w:tcPr>
            <w:tcW w:w="3592" w:type="dxa"/>
            <w:tcBorders>
              <w:top w:val="nil"/>
              <w:left w:val="nil"/>
              <w:bottom w:val="nil"/>
              <w:right w:val="nil"/>
            </w:tcBorders>
            <w:hideMark/>
          </w:tcPr>
          <w:p w14:paraId="36E93D4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407" w:type="dxa"/>
            <w:tcBorders>
              <w:top w:val="nil"/>
              <w:left w:val="nil"/>
              <w:bottom w:val="nil"/>
              <w:right w:val="nil"/>
            </w:tcBorders>
            <w:hideMark/>
          </w:tcPr>
          <w:p w14:paraId="2CDFE9D0"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23"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соціальні послуги”</w:t>
            </w:r>
          </w:p>
        </w:tc>
      </w:tr>
      <w:tr w:rsidR="00243EC2" w:rsidRPr="00C55D59" w14:paraId="2B0D68D6" w14:textId="77777777" w:rsidTr="00BC7953">
        <w:tc>
          <w:tcPr>
            <w:tcW w:w="1172" w:type="dxa"/>
            <w:tcBorders>
              <w:top w:val="nil"/>
              <w:left w:val="nil"/>
              <w:bottom w:val="nil"/>
              <w:right w:val="nil"/>
            </w:tcBorders>
            <w:hideMark/>
          </w:tcPr>
          <w:p w14:paraId="64F89F9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358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10F8DC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01732</w:t>
            </w:r>
          </w:p>
        </w:tc>
        <w:tc>
          <w:tcPr>
            <w:tcW w:w="3592" w:type="dxa"/>
            <w:tcBorders>
              <w:top w:val="nil"/>
              <w:left w:val="nil"/>
              <w:bottom w:val="nil"/>
              <w:right w:val="nil"/>
            </w:tcBorders>
            <w:hideMark/>
          </w:tcPr>
          <w:p w14:paraId="3CBF7D1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страхових виплат членам сім’ї, батькам, утриманцям померлого медичного працівника у разі його смерті, що настала внаслідок його інфікування гострою респіраторною хворобою COVID-19, спричиненою коронавірусом SARS-CoV-2, під час виконання професійних обов’язків в умовах підвищеного ризику зараження</w:t>
            </w:r>
          </w:p>
        </w:tc>
        <w:tc>
          <w:tcPr>
            <w:tcW w:w="3407" w:type="dxa"/>
            <w:tcBorders>
              <w:top w:val="nil"/>
              <w:left w:val="nil"/>
              <w:bottom w:val="nil"/>
              <w:right w:val="nil"/>
            </w:tcBorders>
            <w:hideMark/>
          </w:tcPr>
          <w:p w14:paraId="192E94C1"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2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захист населення від інфекційних хвороб”</w:t>
            </w:r>
          </w:p>
        </w:tc>
      </w:tr>
      <w:tr w:rsidR="00243EC2" w:rsidRPr="00C55D59" w14:paraId="618216FD" w14:textId="77777777" w:rsidTr="00BC7953">
        <w:tc>
          <w:tcPr>
            <w:tcW w:w="1172" w:type="dxa"/>
            <w:tcBorders>
              <w:top w:val="nil"/>
              <w:left w:val="nil"/>
              <w:bottom w:val="nil"/>
              <w:right w:val="nil"/>
            </w:tcBorders>
            <w:hideMark/>
          </w:tcPr>
          <w:p w14:paraId="3C7BA07A"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359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DC82DC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01733</w:t>
            </w:r>
          </w:p>
        </w:tc>
        <w:tc>
          <w:tcPr>
            <w:tcW w:w="3592" w:type="dxa"/>
            <w:tcBorders>
              <w:top w:val="nil"/>
              <w:left w:val="nil"/>
              <w:bottom w:val="nil"/>
              <w:right w:val="nil"/>
            </w:tcBorders>
            <w:hideMark/>
          </w:tcPr>
          <w:p w14:paraId="339113B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Призначення страхової виплати медичному працівнику у разі встановлення групи інвалідності та ступеня втрати працездатності протягом одного календарного року у зв’язку з інфікуванням гострою респіраторною хворобою COVID-19, спричиненою коронавірусом SARS-CoV-2, під час виконання професійних </w:t>
            </w:r>
            <w:r w:rsidRPr="00AD2844">
              <w:rPr>
                <w:rFonts w:ascii="Times New Roman" w:eastAsia="Times New Roman" w:hAnsi="Times New Roman"/>
                <w:sz w:val="24"/>
                <w:szCs w:val="24"/>
                <w:lang w:eastAsia="uk-UA"/>
              </w:rPr>
              <w:lastRenderedPageBreak/>
              <w:t>обов’язків в умовах підвищеного ризику зараження</w:t>
            </w:r>
          </w:p>
        </w:tc>
        <w:tc>
          <w:tcPr>
            <w:tcW w:w="3407" w:type="dxa"/>
            <w:tcBorders>
              <w:top w:val="nil"/>
              <w:left w:val="nil"/>
              <w:bottom w:val="nil"/>
              <w:right w:val="nil"/>
            </w:tcBorders>
            <w:hideMark/>
          </w:tcPr>
          <w:p w14:paraId="5FAF41F4"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2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захист населення від інфекційних хвороб”</w:t>
            </w:r>
          </w:p>
        </w:tc>
      </w:tr>
      <w:tr w:rsidR="00243EC2" w:rsidRPr="00D11D0F" w14:paraId="7B854FA8" w14:textId="77777777" w:rsidTr="00BC7953">
        <w:tc>
          <w:tcPr>
            <w:tcW w:w="1172" w:type="dxa"/>
            <w:tcBorders>
              <w:top w:val="nil"/>
              <w:left w:val="nil"/>
              <w:bottom w:val="nil"/>
              <w:right w:val="nil"/>
            </w:tcBorders>
            <w:hideMark/>
          </w:tcPr>
          <w:p w14:paraId="56B8D095"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lastRenderedPageBreak/>
              <w:t>3</w:t>
            </w:r>
            <w:r>
              <w:rPr>
                <w:rFonts w:ascii="Times New Roman" w:eastAsia="Times New Roman" w:hAnsi="Times New Roman"/>
                <w:sz w:val="24"/>
                <w:szCs w:val="24"/>
                <w:lang w:eastAsia="uk-UA"/>
              </w:rPr>
              <w:t>60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0B26DAD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01688</w:t>
            </w:r>
          </w:p>
        </w:tc>
        <w:tc>
          <w:tcPr>
            <w:tcW w:w="3592" w:type="dxa"/>
            <w:tcBorders>
              <w:top w:val="nil"/>
              <w:left w:val="nil"/>
              <w:bottom w:val="nil"/>
              <w:right w:val="nil"/>
            </w:tcBorders>
            <w:hideMark/>
          </w:tcPr>
          <w:p w14:paraId="6CA552F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3407" w:type="dxa"/>
            <w:tcBorders>
              <w:top w:val="nil"/>
              <w:left w:val="nil"/>
              <w:bottom w:val="nil"/>
              <w:right w:val="nil"/>
            </w:tcBorders>
            <w:hideMark/>
          </w:tcPr>
          <w:p w14:paraId="1D6D0C80"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26"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соціальний і правовий захист військовослужбовців та членів їх сімей”</w:t>
            </w:r>
          </w:p>
        </w:tc>
      </w:tr>
      <w:tr w:rsidR="00243EC2" w:rsidRPr="00D11D0F" w14:paraId="7009FB84" w14:textId="77777777" w:rsidTr="00BC7953">
        <w:tc>
          <w:tcPr>
            <w:tcW w:w="1172" w:type="dxa"/>
            <w:tcBorders>
              <w:top w:val="nil"/>
              <w:left w:val="nil"/>
              <w:bottom w:val="nil"/>
              <w:right w:val="nil"/>
            </w:tcBorders>
            <w:hideMark/>
          </w:tcPr>
          <w:p w14:paraId="444DD2F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361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78A3668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00139</w:t>
            </w:r>
          </w:p>
        </w:tc>
        <w:tc>
          <w:tcPr>
            <w:tcW w:w="3592" w:type="dxa"/>
            <w:tcBorders>
              <w:top w:val="nil"/>
              <w:left w:val="nil"/>
              <w:bottom w:val="nil"/>
              <w:right w:val="nil"/>
            </w:tcBorders>
            <w:hideMark/>
          </w:tcPr>
          <w:p w14:paraId="2FA0711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Прийняття рішення щодо надання соціальних послуг</w:t>
            </w:r>
          </w:p>
        </w:tc>
        <w:tc>
          <w:tcPr>
            <w:tcW w:w="3407" w:type="dxa"/>
            <w:tcBorders>
              <w:top w:val="nil"/>
              <w:left w:val="nil"/>
              <w:bottom w:val="nil"/>
              <w:right w:val="nil"/>
            </w:tcBorders>
            <w:hideMark/>
          </w:tcPr>
          <w:p w14:paraId="391EDCD0"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2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соціальні послуги”</w:t>
            </w:r>
          </w:p>
        </w:tc>
      </w:tr>
      <w:tr w:rsidR="00243EC2" w:rsidRPr="00D11D0F" w14:paraId="5013ADEF" w14:textId="77777777" w:rsidTr="00BC7953">
        <w:tc>
          <w:tcPr>
            <w:tcW w:w="1172" w:type="dxa"/>
            <w:tcBorders>
              <w:top w:val="nil"/>
              <w:left w:val="nil"/>
              <w:bottom w:val="nil"/>
              <w:right w:val="nil"/>
            </w:tcBorders>
            <w:hideMark/>
          </w:tcPr>
          <w:p w14:paraId="4A02DCA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362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AD6F90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00155</w:t>
            </w:r>
          </w:p>
        </w:tc>
        <w:tc>
          <w:tcPr>
            <w:tcW w:w="3592" w:type="dxa"/>
            <w:tcBorders>
              <w:top w:val="nil"/>
              <w:left w:val="nil"/>
              <w:bottom w:val="nil"/>
              <w:right w:val="nil"/>
            </w:tcBorders>
            <w:hideMark/>
          </w:tcPr>
          <w:p w14:paraId="541D95D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407" w:type="dxa"/>
            <w:tcBorders>
              <w:top w:val="nil"/>
              <w:left w:val="nil"/>
              <w:bottom w:val="nil"/>
              <w:right w:val="nil"/>
            </w:tcBorders>
            <w:hideMark/>
          </w:tcPr>
          <w:p w14:paraId="0E0AD17F"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2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житлово-комунальні послуги”</w:t>
            </w:r>
          </w:p>
        </w:tc>
      </w:tr>
      <w:tr w:rsidR="00243EC2" w:rsidRPr="00D11D0F" w14:paraId="7B74E8B5" w14:textId="77777777" w:rsidTr="00BC7953">
        <w:tc>
          <w:tcPr>
            <w:tcW w:w="1172" w:type="dxa"/>
            <w:tcBorders>
              <w:top w:val="nil"/>
              <w:left w:val="nil"/>
              <w:bottom w:val="nil"/>
              <w:right w:val="nil"/>
            </w:tcBorders>
            <w:hideMark/>
          </w:tcPr>
          <w:p w14:paraId="1E04778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363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C6A376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02025</w:t>
            </w:r>
          </w:p>
        </w:tc>
        <w:tc>
          <w:tcPr>
            <w:tcW w:w="3592" w:type="dxa"/>
            <w:tcBorders>
              <w:top w:val="nil"/>
              <w:left w:val="nil"/>
              <w:bottom w:val="nil"/>
              <w:right w:val="nil"/>
            </w:tcBorders>
            <w:hideMark/>
          </w:tcPr>
          <w:p w14:paraId="01DB6D11"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407" w:type="dxa"/>
            <w:tcBorders>
              <w:top w:val="nil"/>
              <w:left w:val="nil"/>
              <w:bottom w:val="nil"/>
              <w:right w:val="nil"/>
            </w:tcBorders>
            <w:hideMark/>
          </w:tcPr>
          <w:p w14:paraId="59F3DD12"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29" w:anchor="n797" w:tgtFrame="_blank" w:history="1">
              <w:r w:rsidR="00243EC2" w:rsidRPr="00AD2844">
                <w:rPr>
                  <w:rFonts w:ascii="Times New Roman" w:eastAsia="Times New Roman" w:hAnsi="Times New Roman"/>
                  <w:sz w:val="24"/>
                  <w:szCs w:val="24"/>
                  <w:u w:val="single"/>
                  <w:lang w:eastAsia="uk-UA"/>
                </w:rPr>
                <w:t>пункт 5</w:t>
              </w:r>
            </w:hyperlink>
            <w:r w:rsidR="00243EC2" w:rsidRPr="00AD2844">
              <w:rPr>
                <w:rFonts w:ascii="Times New Roman" w:eastAsia="Times New Roman" w:hAnsi="Times New Roman"/>
                <w:sz w:val="24"/>
                <w:szCs w:val="24"/>
                <w:lang w:eastAsia="uk-UA"/>
              </w:rPr>
              <w:t>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r>
      <w:tr w:rsidR="00243EC2" w:rsidRPr="00D11D0F" w14:paraId="0B64C028" w14:textId="77777777" w:rsidTr="00BC7953">
        <w:tc>
          <w:tcPr>
            <w:tcW w:w="1172" w:type="dxa"/>
            <w:tcBorders>
              <w:top w:val="nil"/>
              <w:left w:val="nil"/>
              <w:bottom w:val="nil"/>
              <w:right w:val="nil"/>
            </w:tcBorders>
            <w:hideMark/>
          </w:tcPr>
          <w:p w14:paraId="4F10718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364</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4E0E33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00157</w:t>
            </w:r>
          </w:p>
        </w:tc>
        <w:tc>
          <w:tcPr>
            <w:tcW w:w="3592" w:type="dxa"/>
            <w:tcBorders>
              <w:top w:val="nil"/>
              <w:left w:val="nil"/>
              <w:bottom w:val="nil"/>
              <w:right w:val="nil"/>
            </w:tcBorders>
            <w:hideMark/>
          </w:tcPr>
          <w:p w14:paraId="0278DF1E"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пільги на придбання палива, у тому числі рідкого, скрапленого балонного газу для побутових потреб</w:t>
            </w:r>
          </w:p>
        </w:tc>
        <w:tc>
          <w:tcPr>
            <w:tcW w:w="3407" w:type="dxa"/>
            <w:tcBorders>
              <w:top w:val="nil"/>
              <w:left w:val="nil"/>
              <w:bottom w:val="nil"/>
              <w:right w:val="nil"/>
            </w:tcBorders>
            <w:hideMark/>
          </w:tcPr>
          <w:p w14:paraId="72142F3A"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Закони України </w:t>
            </w:r>
            <w:hyperlink r:id="rId230" w:tgtFrame="_blank" w:history="1">
              <w:r w:rsidRPr="00AD2844">
                <w:rPr>
                  <w:rFonts w:ascii="Times New Roman" w:eastAsia="Times New Roman" w:hAnsi="Times New Roman"/>
                  <w:sz w:val="24"/>
                  <w:szCs w:val="24"/>
                  <w:u w:val="single"/>
                  <w:lang w:eastAsia="uk-UA"/>
                </w:rPr>
                <w:t>“Про статус ветеранів війни, гарантії їх соціального захисту”</w:t>
              </w:r>
            </w:hyperlink>
            <w:r w:rsidRPr="00AD2844">
              <w:rPr>
                <w:rFonts w:ascii="Times New Roman" w:eastAsia="Times New Roman" w:hAnsi="Times New Roman"/>
                <w:sz w:val="24"/>
                <w:szCs w:val="24"/>
                <w:lang w:eastAsia="uk-UA"/>
              </w:rPr>
              <w:t>, </w:t>
            </w:r>
            <w:hyperlink r:id="rId231" w:tgtFrame="_blank" w:history="1">
              <w:r w:rsidRPr="00AD2844">
                <w:rPr>
                  <w:rFonts w:ascii="Times New Roman" w:eastAsia="Times New Roman" w:hAnsi="Times New Roman"/>
                  <w:sz w:val="24"/>
                  <w:szCs w:val="24"/>
                  <w:u w:val="single"/>
                  <w:lang w:eastAsia="uk-UA"/>
                </w:rPr>
                <w:t>“Про жертви нацистських переслідувань”</w:t>
              </w:r>
            </w:hyperlink>
            <w:r w:rsidRPr="00AD2844">
              <w:rPr>
                <w:rFonts w:ascii="Times New Roman" w:eastAsia="Times New Roman" w:hAnsi="Times New Roman"/>
                <w:sz w:val="24"/>
                <w:szCs w:val="24"/>
                <w:lang w:eastAsia="uk-UA"/>
              </w:rPr>
              <w:t>, </w:t>
            </w:r>
            <w:hyperlink r:id="rId232" w:tgtFrame="_blank" w:history="1">
              <w:r w:rsidRPr="00AD2844">
                <w:rPr>
                  <w:rFonts w:ascii="Times New Roman" w:eastAsia="Times New Roman" w:hAnsi="Times New Roman"/>
                  <w:sz w:val="24"/>
                  <w:szCs w:val="24"/>
                  <w:u w:val="single"/>
                  <w:lang w:eastAsia="uk-UA"/>
                </w:rPr>
                <w:t>“Про статус і соціальний захист громадян, які постраждали внаслідок Чорнобильської катастрофи”</w:t>
              </w:r>
            </w:hyperlink>
            <w:r w:rsidRPr="00AD2844">
              <w:rPr>
                <w:rFonts w:ascii="Times New Roman" w:eastAsia="Times New Roman" w:hAnsi="Times New Roman"/>
                <w:sz w:val="24"/>
                <w:szCs w:val="24"/>
                <w:lang w:eastAsia="uk-UA"/>
              </w:rPr>
              <w:t>, </w:t>
            </w:r>
            <w:hyperlink r:id="rId233" w:tgtFrame="_blank" w:history="1">
              <w:r w:rsidRPr="00AD2844">
                <w:rPr>
                  <w:rFonts w:ascii="Times New Roman" w:eastAsia="Times New Roman" w:hAnsi="Times New Roman"/>
                  <w:sz w:val="24"/>
                  <w:szCs w:val="24"/>
                  <w:u w:val="single"/>
                  <w:lang w:eastAsia="uk-UA"/>
                </w:rPr>
                <w:t>“Про охорону дитинства”</w:t>
              </w:r>
            </w:hyperlink>
          </w:p>
        </w:tc>
      </w:tr>
      <w:tr w:rsidR="00243EC2" w:rsidRPr="00C55D59" w14:paraId="02E7CF9C" w14:textId="77777777" w:rsidTr="00BC7953">
        <w:tc>
          <w:tcPr>
            <w:tcW w:w="1172" w:type="dxa"/>
            <w:tcBorders>
              <w:top w:val="nil"/>
              <w:left w:val="nil"/>
              <w:bottom w:val="nil"/>
              <w:right w:val="nil"/>
            </w:tcBorders>
            <w:hideMark/>
          </w:tcPr>
          <w:p w14:paraId="332C814B"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365</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D68EE0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01995</w:t>
            </w:r>
          </w:p>
        </w:tc>
        <w:tc>
          <w:tcPr>
            <w:tcW w:w="3592" w:type="dxa"/>
            <w:tcBorders>
              <w:top w:val="nil"/>
              <w:left w:val="nil"/>
              <w:bottom w:val="nil"/>
              <w:right w:val="nil"/>
            </w:tcBorders>
            <w:hideMark/>
          </w:tcPr>
          <w:p w14:paraId="4D7FEC24"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407" w:type="dxa"/>
            <w:tcBorders>
              <w:top w:val="nil"/>
              <w:left w:val="nil"/>
              <w:bottom w:val="nil"/>
              <w:right w:val="nil"/>
            </w:tcBorders>
            <w:hideMark/>
          </w:tcPr>
          <w:p w14:paraId="3F92EF01"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34"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соціальні послуги”</w:t>
            </w:r>
          </w:p>
        </w:tc>
      </w:tr>
      <w:tr w:rsidR="00243EC2" w:rsidRPr="00D11D0F" w14:paraId="5AB50F3C" w14:textId="77777777" w:rsidTr="00BC7953">
        <w:tc>
          <w:tcPr>
            <w:tcW w:w="1172" w:type="dxa"/>
            <w:tcBorders>
              <w:top w:val="nil"/>
              <w:left w:val="nil"/>
              <w:bottom w:val="nil"/>
              <w:right w:val="nil"/>
            </w:tcBorders>
            <w:hideMark/>
          </w:tcPr>
          <w:p w14:paraId="121449C6"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366</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2F5EE9F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01997</w:t>
            </w:r>
          </w:p>
        </w:tc>
        <w:tc>
          <w:tcPr>
            <w:tcW w:w="3592" w:type="dxa"/>
            <w:tcBorders>
              <w:top w:val="nil"/>
              <w:left w:val="nil"/>
              <w:bottom w:val="nil"/>
              <w:right w:val="nil"/>
            </w:tcBorders>
            <w:hideMark/>
          </w:tcPr>
          <w:p w14:paraId="674208E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рішення про направлення на комплексну реабілітацію (абілітацію) осіб з інвалідністю, дітей з інвалідністю, дітей в</w:t>
            </w:r>
          </w:p>
          <w:p w14:paraId="6B5BBEBC"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іком до трьох років (включно), які належать до групи ризику щодо отримання інвалідності, до реабілітаційної установи</w:t>
            </w:r>
          </w:p>
        </w:tc>
        <w:tc>
          <w:tcPr>
            <w:tcW w:w="3407" w:type="dxa"/>
            <w:tcBorders>
              <w:top w:val="nil"/>
              <w:left w:val="nil"/>
              <w:bottom w:val="nil"/>
              <w:right w:val="nil"/>
            </w:tcBorders>
            <w:hideMark/>
          </w:tcPr>
          <w:p w14:paraId="39B11D12"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35"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реабілітацію осіб з інвалідністю в Україні”</w:t>
            </w:r>
          </w:p>
        </w:tc>
      </w:tr>
      <w:tr w:rsidR="00243EC2" w:rsidRPr="00D11D0F" w14:paraId="3926F75E" w14:textId="77777777" w:rsidTr="00BC7953">
        <w:tc>
          <w:tcPr>
            <w:tcW w:w="1172" w:type="dxa"/>
            <w:tcBorders>
              <w:top w:val="nil"/>
              <w:left w:val="nil"/>
              <w:bottom w:val="nil"/>
              <w:right w:val="nil"/>
            </w:tcBorders>
            <w:hideMark/>
          </w:tcPr>
          <w:p w14:paraId="6F16468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367</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49C0800"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01996</w:t>
            </w:r>
          </w:p>
        </w:tc>
        <w:tc>
          <w:tcPr>
            <w:tcW w:w="3592" w:type="dxa"/>
            <w:tcBorders>
              <w:top w:val="nil"/>
              <w:left w:val="nil"/>
              <w:bottom w:val="nil"/>
              <w:right w:val="nil"/>
            </w:tcBorders>
            <w:hideMark/>
          </w:tcPr>
          <w:p w14:paraId="30EBBDF2"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407" w:type="dxa"/>
            <w:tcBorders>
              <w:top w:val="nil"/>
              <w:left w:val="nil"/>
              <w:bottom w:val="nil"/>
              <w:right w:val="nil"/>
            </w:tcBorders>
            <w:hideMark/>
          </w:tcPr>
          <w:p w14:paraId="5EE2AD80"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 України про Державний бюджет на відповідний рік, </w:t>
            </w:r>
            <w:hyperlink r:id="rId236" w:tgtFrame="_blank" w:history="1">
              <w:r w:rsidRPr="00AD2844">
                <w:rPr>
                  <w:rFonts w:ascii="Times New Roman" w:eastAsia="Times New Roman" w:hAnsi="Times New Roman"/>
                  <w:sz w:val="24"/>
                  <w:szCs w:val="24"/>
                  <w:u w:val="single"/>
                  <w:lang w:eastAsia="uk-UA"/>
                </w:rPr>
                <w:t>Закон України</w:t>
              </w:r>
            </w:hyperlink>
            <w:r w:rsidRPr="00AD2844">
              <w:rPr>
                <w:rFonts w:ascii="Times New Roman" w:eastAsia="Times New Roman" w:hAnsi="Times New Roman"/>
                <w:sz w:val="24"/>
                <w:szCs w:val="24"/>
                <w:lang w:eastAsia="uk-UA"/>
              </w:rPr>
              <w:t> “Про реабілітацію осіб з інвалідністю в Україні”</w:t>
            </w:r>
          </w:p>
        </w:tc>
      </w:tr>
      <w:tr w:rsidR="00243EC2" w:rsidRPr="00D11D0F" w14:paraId="39694D1E" w14:textId="77777777" w:rsidTr="00BC7953">
        <w:tc>
          <w:tcPr>
            <w:tcW w:w="1172" w:type="dxa"/>
            <w:tcBorders>
              <w:top w:val="nil"/>
              <w:left w:val="nil"/>
              <w:bottom w:val="nil"/>
              <w:right w:val="nil"/>
            </w:tcBorders>
            <w:hideMark/>
          </w:tcPr>
          <w:p w14:paraId="26ECB242"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368</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617F5109"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01155</w:t>
            </w:r>
          </w:p>
        </w:tc>
        <w:tc>
          <w:tcPr>
            <w:tcW w:w="3592" w:type="dxa"/>
            <w:tcBorders>
              <w:top w:val="nil"/>
              <w:left w:val="nil"/>
              <w:bottom w:val="nil"/>
              <w:right w:val="nil"/>
            </w:tcBorders>
            <w:hideMark/>
          </w:tcPr>
          <w:p w14:paraId="6C54B5E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Проведення державної атестації дитячих закладів оздоровлення та відпочинку і присвоєння їм відповідної категорії</w:t>
            </w:r>
          </w:p>
        </w:tc>
        <w:tc>
          <w:tcPr>
            <w:tcW w:w="3407" w:type="dxa"/>
            <w:tcBorders>
              <w:top w:val="nil"/>
              <w:left w:val="nil"/>
              <w:bottom w:val="nil"/>
              <w:right w:val="nil"/>
            </w:tcBorders>
            <w:hideMark/>
          </w:tcPr>
          <w:p w14:paraId="08D39E3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37"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оздоровлення та відпочинок дітей”</w:t>
            </w:r>
          </w:p>
        </w:tc>
      </w:tr>
      <w:tr w:rsidR="00243EC2" w:rsidRPr="00D11D0F" w14:paraId="7F81C73B" w14:textId="77777777" w:rsidTr="00BC7953">
        <w:tc>
          <w:tcPr>
            <w:tcW w:w="1172" w:type="dxa"/>
            <w:tcBorders>
              <w:top w:val="nil"/>
              <w:left w:val="nil"/>
              <w:bottom w:val="nil"/>
              <w:right w:val="nil"/>
            </w:tcBorders>
            <w:hideMark/>
          </w:tcPr>
          <w:p w14:paraId="17C0470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369</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467183D3"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01253</w:t>
            </w:r>
          </w:p>
        </w:tc>
        <w:tc>
          <w:tcPr>
            <w:tcW w:w="3592" w:type="dxa"/>
            <w:tcBorders>
              <w:top w:val="nil"/>
              <w:left w:val="nil"/>
              <w:bottom w:val="nil"/>
              <w:right w:val="nil"/>
            </w:tcBorders>
            <w:hideMark/>
          </w:tcPr>
          <w:p w14:paraId="0BDB1CE8"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Присвоєння спортивних розрядів спортсменам: “Кандидат у майстри спорту України” та I спортивний розряд</w:t>
            </w:r>
          </w:p>
        </w:tc>
        <w:tc>
          <w:tcPr>
            <w:tcW w:w="3407" w:type="dxa"/>
            <w:tcBorders>
              <w:top w:val="nil"/>
              <w:left w:val="nil"/>
              <w:bottom w:val="nil"/>
              <w:right w:val="nil"/>
            </w:tcBorders>
            <w:hideMark/>
          </w:tcPr>
          <w:p w14:paraId="6FF0AF4B"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38"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фізичну культуру і спорт”</w:t>
            </w:r>
          </w:p>
        </w:tc>
      </w:tr>
      <w:tr w:rsidR="00243EC2" w:rsidRPr="00D11D0F" w14:paraId="58F28E2E" w14:textId="77777777" w:rsidTr="00BC7953">
        <w:tc>
          <w:tcPr>
            <w:tcW w:w="1172" w:type="dxa"/>
            <w:tcBorders>
              <w:top w:val="nil"/>
              <w:left w:val="nil"/>
              <w:bottom w:val="nil"/>
              <w:right w:val="nil"/>
            </w:tcBorders>
            <w:hideMark/>
          </w:tcPr>
          <w:p w14:paraId="30C50D5C"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370</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29E3DB1"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01252</w:t>
            </w:r>
          </w:p>
        </w:tc>
        <w:tc>
          <w:tcPr>
            <w:tcW w:w="3592" w:type="dxa"/>
            <w:tcBorders>
              <w:top w:val="nil"/>
              <w:left w:val="nil"/>
              <w:bottom w:val="nil"/>
              <w:right w:val="nil"/>
            </w:tcBorders>
            <w:hideMark/>
          </w:tcPr>
          <w:p w14:paraId="5BB17CC6"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Присвоєння спортивних розрядів спортсменам: II та III спортивний розряд</w:t>
            </w:r>
          </w:p>
        </w:tc>
        <w:tc>
          <w:tcPr>
            <w:tcW w:w="3407" w:type="dxa"/>
            <w:tcBorders>
              <w:top w:val="nil"/>
              <w:left w:val="nil"/>
              <w:bottom w:val="nil"/>
              <w:right w:val="nil"/>
            </w:tcBorders>
            <w:hideMark/>
          </w:tcPr>
          <w:p w14:paraId="430CB117"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39"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фізичну культуру і спорт”</w:t>
            </w:r>
          </w:p>
        </w:tc>
      </w:tr>
      <w:tr w:rsidR="00243EC2" w:rsidRPr="00D11D0F" w14:paraId="7A44E8D3" w14:textId="77777777" w:rsidTr="00BC7953">
        <w:tc>
          <w:tcPr>
            <w:tcW w:w="1172" w:type="dxa"/>
            <w:tcBorders>
              <w:top w:val="nil"/>
              <w:left w:val="nil"/>
              <w:bottom w:val="nil"/>
              <w:right w:val="nil"/>
            </w:tcBorders>
            <w:hideMark/>
          </w:tcPr>
          <w:p w14:paraId="6C4557D8"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371</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3B47F134"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01697</w:t>
            </w:r>
          </w:p>
        </w:tc>
        <w:tc>
          <w:tcPr>
            <w:tcW w:w="3592" w:type="dxa"/>
            <w:tcBorders>
              <w:top w:val="nil"/>
              <w:left w:val="nil"/>
              <w:bottom w:val="nil"/>
              <w:right w:val="nil"/>
            </w:tcBorders>
            <w:hideMark/>
          </w:tcPr>
          <w:p w14:paraId="51FD3BEB"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Видача кваліфікаційного свідоцтва сільськогосподарського дорадника, сільськогосподарського експерта-дорадника</w:t>
            </w:r>
          </w:p>
        </w:tc>
        <w:tc>
          <w:tcPr>
            <w:tcW w:w="3407" w:type="dxa"/>
            <w:tcBorders>
              <w:top w:val="nil"/>
              <w:left w:val="nil"/>
              <w:bottom w:val="nil"/>
              <w:right w:val="nil"/>
            </w:tcBorders>
            <w:hideMark/>
          </w:tcPr>
          <w:p w14:paraId="7AF09304"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40"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сільськогосподарську дорадчу діяльність”</w:t>
            </w:r>
          </w:p>
        </w:tc>
      </w:tr>
      <w:tr w:rsidR="00243EC2" w:rsidRPr="00D11D0F" w14:paraId="70CEFBDB" w14:textId="77777777" w:rsidTr="00BC7953">
        <w:tc>
          <w:tcPr>
            <w:tcW w:w="1172" w:type="dxa"/>
            <w:tcBorders>
              <w:top w:val="nil"/>
              <w:left w:val="nil"/>
              <w:bottom w:val="nil"/>
              <w:right w:val="nil"/>
            </w:tcBorders>
            <w:hideMark/>
          </w:tcPr>
          <w:p w14:paraId="40A4E7E7"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372</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hideMark/>
          </w:tcPr>
          <w:p w14:paraId="11616F7F" w14:textId="77777777" w:rsidR="00243EC2" w:rsidRPr="00AD2844" w:rsidRDefault="00243EC2" w:rsidP="00BC7953">
            <w:pPr>
              <w:spacing w:before="150" w:after="150" w:line="240" w:lineRule="auto"/>
              <w:jc w:val="center"/>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01454</w:t>
            </w:r>
          </w:p>
        </w:tc>
        <w:tc>
          <w:tcPr>
            <w:tcW w:w="3592" w:type="dxa"/>
            <w:tcBorders>
              <w:top w:val="nil"/>
              <w:left w:val="nil"/>
              <w:bottom w:val="nil"/>
              <w:right w:val="nil"/>
            </w:tcBorders>
            <w:hideMark/>
          </w:tcPr>
          <w:p w14:paraId="61FF2829" w14:textId="77777777" w:rsidR="00243EC2" w:rsidRPr="00AD2844" w:rsidRDefault="00243EC2" w:rsidP="00BC7953">
            <w:pPr>
              <w:spacing w:before="150" w:after="150"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Реєстрація пасіки</w:t>
            </w:r>
          </w:p>
        </w:tc>
        <w:tc>
          <w:tcPr>
            <w:tcW w:w="3407" w:type="dxa"/>
            <w:tcBorders>
              <w:top w:val="nil"/>
              <w:left w:val="nil"/>
              <w:bottom w:val="nil"/>
              <w:right w:val="nil"/>
            </w:tcBorders>
            <w:hideMark/>
          </w:tcPr>
          <w:p w14:paraId="14B4A29C" w14:textId="77777777" w:rsidR="00243EC2" w:rsidRPr="00AD2844" w:rsidRDefault="00CC3BE3" w:rsidP="00BC7953">
            <w:pPr>
              <w:spacing w:before="150" w:after="150" w:line="240" w:lineRule="auto"/>
              <w:rPr>
                <w:rFonts w:ascii="Times New Roman" w:eastAsia="Times New Roman" w:hAnsi="Times New Roman"/>
                <w:sz w:val="24"/>
                <w:szCs w:val="24"/>
                <w:lang w:eastAsia="uk-UA"/>
              </w:rPr>
            </w:pPr>
            <w:hyperlink r:id="rId241" w:tgtFrame="_blank" w:history="1">
              <w:r w:rsidR="00243EC2" w:rsidRPr="00AD2844">
                <w:rPr>
                  <w:rFonts w:ascii="Times New Roman" w:eastAsia="Times New Roman" w:hAnsi="Times New Roman"/>
                  <w:sz w:val="24"/>
                  <w:szCs w:val="24"/>
                  <w:u w:val="single"/>
                  <w:lang w:eastAsia="uk-UA"/>
                </w:rPr>
                <w:t>Закон України</w:t>
              </w:r>
            </w:hyperlink>
            <w:r w:rsidR="00243EC2" w:rsidRPr="00AD2844">
              <w:rPr>
                <w:rFonts w:ascii="Times New Roman" w:eastAsia="Times New Roman" w:hAnsi="Times New Roman"/>
                <w:sz w:val="24"/>
                <w:szCs w:val="24"/>
                <w:lang w:eastAsia="uk-UA"/>
              </w:rPr>
              <w:t> “Про бджільництво”</w:t>
            </w:r>
          </w:p>
        </w:tc>
      </w:tr>
      <w:tr w:rsidR="00243EC2" w:rsidRPr="00C55D59" w14:paraId="55BB5D97" w14:textId="77777777" w:rsidTr="00BC7953">
        <w:trPr>
          <w:trHeight w:val="1846"/>
        </w:trPr>
        <w:tc>
          <w:tcPr>
            <w:tcW w:w="1172" w:type="dxa"/>
            <w:tcBorders>
              <w:top w:val="nil"/>
              <w:left w:val="nil"/>
              <w:bottom w:val="nil"/>
              <w:right w:val="nil"/>
            </w:tcBorders>
          </w:tcPr>
          <w:p w14:paraId="4FA101CF" w14:textId="77777777" w:rsidR="00243EC2" w:rsidRPr="00AD2844" w:rsidRDefault="00243EC2" w:rsidP="00BC7953">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373</w:t>
            </w:r>
            <w:r w:rsidRPr="00AD2844">
              <w:rPr>
                <w:rFonts w:ascii="Times New Roman" w:eastAsia="Times New Roman" w:hAnsi="Times New Roman"/>
                <w:sz w:val="24"/>
                <w:szCs w:val="24"/>
                <w:lang w:eastAsia="uk-UA"/>
              </w:rPr>
              <w:t>.</w:t>
            </w:r>
          </w:p>
        </w:tc>
        <w:tc>
          <w:tcPr>
            <w:tcW w:w="1497" w:type="dxa"/>
            <w:tcBorders>
              <w:top w:val="nil"/>
              <w:left w:val="nil"/>
              <w:bottom w:val="nil"/>
              <w:right w:val="nil"/>
            </w:tcBorders>
          </w:tcPr>
          <w:p w14:paraId="6ECF48C6" w14:textId="77777777" w:rsidR="00243EC2" w:rsidRPr="00AD2844" w:rsidRDefault="00243EC2" w:rsidP="00BC7953">
            <w:pPr>
              <w:spacing w:after="0" w:line="240" w:lineRule="auto"/>
              <w:jc w:val="center"/>
              <w:rPr>
                <w:rFonts w:ascii="Times New Roman" w:hAnsi="Times New Roman"/>
                <w:sz w:val="24"/>
                <w:szCs w:val="24"/>
              </w:rPr>
            </w:pPr>
            <w:r w:rsidRPr="00AD2844">
              <w:rPr>
                <w:rFonts w:ascii="Times New Roman" w:hAnsi="Times New Roman"/>
                <w:sz w:val="24"/>
                <w:szCs w:val="24"/>
              </w:rPr>
              <w:t>01683</w:t>
            </w:r>
          </w:p>
        </w:tc>
        <w:tc>
          <w:tcPr>
            <w:tcW w:w="3592" w:type="dxa"/>
            <w:tcBorders>
              <w:top w:val="nil"/>
              <w:left w:val="nil"/>
              <w:bottom w:val="nil"/>
              <w:right w:val="nil"/>
            </w:tcBorders>
            <w:shd w:val="clear" w:color="auto" w:fill="auto"/>
          </w:tcPr>
          <w:p w14:paraId="2127C752" w14:textId="77777777" w:rsidR="00243EC2" w:rsidRPr="00AD2844" w:rsidRDefault="00243EC2" w:rsidP="00BC7953">
            <w:pPr>
              <w:spacing w:after="0" w:line="240" w:lineRule="auto"/>
              <w:rPr>
                <w:rFonts w:ascii="Times New Roman" w:hAnsi="Times New Roman"/>
                <w:sz w:val="24"/>
                <w:szCs w:val="24"/>
              </w:rPr>
            </w:pPr>
            <w:r w:rsidRPr="00AD2844">
              <w:rPr>
                <w:rFonts w:ascii="Times New Roman" w:hAnsi="Times New Roman"/>
                <w:sz w:val="24"/>
                <w:szCs w:val="24"/>
              </w:rPr>
              <w:t>Надання дозволу на вчинення правочинів щодо нерухомого майна, право власності на яке або право користування яким має дитина</w:t>
            </w:r>
          </w:p>
        </w:tc>
        <w:tc>
          <w:tcPr>
            <w:tcW w:w="3407" w:type="dxa"/>
            <w:tcBorders>
              <w:top w:val="nil"/>
              <w:left w:val="nil"/>
              <w:bottom w:val="nil"/>
              <w:right w:val="nil"/>
            </w:tcBorders>
          </w:tcPr>
          <w:p w14:paraId="0E166424" w14:textId="77777777" w:rsidR="00243EC2" w:rsidRDefault="00243EC2" w:rsidP="00BC7953">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Кодекс Сімейний</w:t>
            </w:r>
          </w:p>
          <w:p w14:paraId="0C0C7A45" w14:textId="77777777" w:rsidR="00243EC2" w:rsidRPr="00AD2844" w:rsidRDefault="00243EC2" w:rsidP="00BC7953">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Постанова КМУ від 24.09.2008 №866</w:t>
            </w:r>
          </w:p>
        </w:tc>
      </w:tr>
      <w:tr w:rsidR="00243EC2" w:rsidRPr="00C55D59" w14:paraId="7AD85E60" w14:textId="77777777" w:rsidTr="00BC7953">
        <w:tc>
          <w:tcPr>
            <w:tcW w:w="1172" w:type="dxa"/>
            <w:tcBorders>
              <w:top w:val="nil"/>
              <w:left w:val="nil"/>
              <w:bottom w:val="nil"/>
              <w:right w:val="nil"/>
            </w:tcBorders>
          </w:tcPr>
          <w:p w14:paraId="1002505C"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374</w:t>
            </w:r>
            <w:r w:rsidRPr="00AD2844">
              <w:rPr>
                <w:rFonts w:ascii="Times New Roman" w:hAnsi="Times New Roman"/>
                <w:sz w:val="24"/>
                <w:szCs w:val="24"/>
              </w:rPr>
              <w:t>.</w:t>
            </w:r>
          </w:p>
        </w:tc>
        <w:tc>
          <w:tcPr>
            <w:tcW w:w="1497" w:type="dxa"/>
            <w:tcBorders>
              <w:top w:val="nil"/>
              <w:left w:val="nil"/>
              <w:bottom w:val="nil"/>
              <w:right w:val="nil"/>
            </w:tcBorders>
            <w:shd w:val="clear" w:color="auto" w:fill="auto"/>
          </w:tcPr>
          <w:p w14:paraId="43D19F7B"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01236</w:t>
            </w:r>
          </w:p>
        </w:tc>
        <w:tc>
          <w:tcPr>
            <w:tcW w:w="3592" w:type="dxa"/>
            <w:tcBorders>
              <w:top w:val="nil"/>
              <w:left w:val="nil"/>
              <w:bottom w:val="nil"/>
              <w:right w:val="nil"/>
            </w:tcBorders>
            <w:shd w:val="clear" w:color="auto" w:fill="auto"/>
          </w:tcPr>
          <w:p w14:paraId="5BE00527"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 xml:space="preserve">Прийняття рішення про способи участі у вихованні дитини та </w:t>
            </w:r>
            <w:r w:rsidRPr="00AD2844">
              <w:rPr>
                <w:rFonts w:ascii="Times New Roman" w:hAnsi="Times New Roman"/>
                <w:sz w:val="24"/>
                <w:szCs w:val="24"/>
              </w:rPr>
              <w:lastRenderedPageBreak/>
              <w:t>спілкуванні з нею того з батьків, хто проживає окремо від неї</w:t>
            </w:r>
          </w:p>
        </w:tc>
        <w:tc>
          <w:tcPr>
            <w:tcW w:w="3407" w:type="dxa"/>
            <w:tcBorders>
              <w:top w:val="nil"/>
              <w:left w:val="nil"/>
              <w:bottom w:val="nil"/>
              <w:right w:val="nil"/>
            </w:tcBorders>
          </w:tcPr>
          <w:p w14:paraId="3C329058"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lastRenderedPageBreak/>
              <w:t>-“-</w:t>
            </w:r>
          </w:p>
        </w:tc>
      </w:tr>
      <w:tr w:rsidR="00243EC2" w:rsidRPr="00C55D59" w14:paraId="56F75F23" w14:textId="77777777" w:rsidTr="00BC7953">
        <w:tc>
          <w:tcPr>
            <w:tcW w:w="1172" w:type="dxa"/>
            <w:tcBorders>
              <w:top w:val="nil"/>
              <w:left w:val="nil"/>
              <w:bottom w:val="nil"/>
              <w:right w:val="nil"/>
            </w:tcBorders>
          </w:tcPr>
          <w:p w14:paraId="59A983FB"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lastRenderedPageBreak/>
              <w:t>375</w:t>
            </w:r>
            <w:r w:rsidRPr="00AD2844">
              <w:rPr>
                <w:rFonts w:ascii="Times New Roman" w:hAnsi="Times New Roman"/>
                <w:sz w:val="24"/>
                <w:szCs w:val="24"/>
              </w:rPr>
              <w:t>.</w:t>
            </w:r>
          </w:p>
        </w:tc>
        <w:tc>
          <w:tcPr>
            <w:tcW w:w="1497" w:type="dxa"/>
            <w:tcBorders>
              <w:top w:val="nil"/>
              <w:left w:val="nil"/>
              <w:bottom w:val="nil"/>
              <w:right w:val="nil"/>
            </w:tcBorders>
          </w:tcPr>
          <w:p w14:paraId="57391ECE"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01238</w:t>
            </w:r>
          </w:p>
        </w:tc>
        <w:tc>
          <w:tcPr>
            <w:tcW w:w="3592" w:type="dxa"/>
            <w:tcBorders>
              <w:top w:val="nil"/>
              <w:left w:val="nil"/>
              <w:bottom w:val="nil"/>
              <w:right w:val="nil"/>
            </w:tcBorders>
            <w:shd w:val="clear" w:color="auto" w:fill="auto"/>
          </w:tcPr>
          <w:p w14:paraId="455FB0E2"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Прийняття рішення про розв'язання спору між батьками щодо визначення або зміни імені, прізвища, по батькові дитини</w:t>
            </w:r>
            <w:r w:rsidRPr="00AD2844">
              <w:rPr>
                <w:rFonts w:ascii="Times New Roman" w:hAnsi="Times New Roman"/>
                <w:sz w:val="24"/>
                <w:szCs w:val="24"/>
              </w:rPr>
              <w:br/>
            </w:r>
          </w:p>
        </w:tc>
        <w:tc>
          <w:tcPr>
            <w:tcW w:w="3407" w:type="dxa"/>
            <w:tcBorders>
              <w:top w:val="nil"/>
              <w:left w:val="nil"/>
              <w:bottom w:val="nil"/>
              <w:right w:val="nil"/>
            </w:tcBorders>
          </w:tcPr>
          <w:p w14:paraId="0311A519"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5ED7A879" w14:textId="77777777" w:rsidTr="00BC7953">
        <w:tc>
          <w:tcPr>
            <w:tcW w:w="1172" w:type="dxa"/>
            <w:tcBorders>
              <w:top w:val="nil"/>
              <w:left w:val="nil"/>
              <w:bottom w:val="nil"/>
              <w:right w:val="nil"/>
            </w:tcBorders>
          </w:tcPr>
          <w:p w14:paraId="6B099E40"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376</w:t>
            </w:r>
            <w:r w:rsidRPr="00AD2844">
              <w:rPr>
                <w:rFonts w:ascii="Times New Roman" w:hAnsi="Times New Roman"/>
                <w:sz w:val="24"/>
                <w:szCs w:val="24"/>
              </w:rPr>
              <w:t>.</w:t>
            </w:r>
          </w:p>
        </w:tc>
        <w:tc>
          <w:tcPr>
            <w:tcW w:w="1497" w:type="dxa"/>
            <w:tcBorders>
              <w:top w:val="nil"/>
              <w:left w:val="nil"/>
              <w:bottom w:val="nil"/>
              <w:right w:val="nil"/>
            </w:tcBorders>
          </w:tcPr>
          <w:p w14:paraId="6B08FA9A"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01225</w:t>
            </w:r>
          </w:p>
        </w:tc>
        <w:tc>
          <w:tcPr>
            <w:tcW w:w="3592" w:type="dxa"/>
            <w:tcBorders>
              <w:top w:val="nil"/>
              <w:left w:val="nil"/>
              <w:bottom w:val="nil"/>
              <w:right w:val="nil"/>
            </w:tcBorders>
            <w:shd w:val="clear" w:color="auto" w:fill="auto"/>
          </w:tcPr>
          <w:p w14:paraId="5282E1CD"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Прийняття рішення про встановлення опіки, піклування над дитиною-сиротою або дитиною, позбавленою батьківського піклуван ня</w:t>
            </w:r>
          </w:p>
          <w:p w14:paraId="021D590E" w14:textId="77777777" w:rsidR="00243EC2" w:rsidRPr="00AD2844" w:rsidRDefault="00243EC2" w:rsidP="00BC7953">
            <w:pPr>
              <w:spacing w:line="240" w:lineRule="auto"/>
              <w:rPr>
                <w:rFonts w:ascii="Times New Roman" w:hAnsi="Times New Roman"/>
                <w:sz w:val="24"/>
                <w:szCs w:val="24"/>
              </w:rPr>
            </w:pPr>
          </w:p>
        </w:tc>
        <w:tc>
          <w:tcPr>
            <w:tcW w:w="3407" w:type="dxa"/>
            <w:tcBorders>
              <w:top w:val="nil"/>
              <w:left w:val="nil"/>
              <w:bottom w:val="nil"/>
              <w:right w:val="nil"/>
            </w:tcBorders>
          </w:tcPr>
          <w:p w14:paraId="3AEE30EC"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720413BB" w14:textId="77777777" w:rsidTr="00BC7953">
        <w:tc>
          <w:tcPr>
            <w:tcW w:w="1172" w:type="dxa"/>
            <w:tcBorders>
              <w:top w:val="nil"/>
              <w:left w:val="nil"/>
              <w:bottom w:val="nil"/>
              <w:right w:val="nil"/>
            </w:tcBorders>
          </w:tcPr>
          <w:p w14:paraId="12671987"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377</w:t>
            </w:r>
            <w:r w:rsidRPr="00AD2844">
              <w:rPr>
                <w:rFonts w:ascii="Times New Roman" w:hAnsi="Times New Roman"/>
                <w:sz w:val="24"/>
                <w:szCs w:val="24"/>
              </w:rPr>
              <w:t>.</w:t>
            </w:r>
          </w:p>
        </w:tc>
        <w:tc>
          <w:tcPr>
            <w:tcW w:w="1497" w:type="dxa"/>
            <w:tcBorders>
              <w:top w:val="nil"/>
              <w:left w:val="nil"/>
              <w:bottom w:val="nil"/>
              <w:right w:val="nil"/>
            </w:tcBorders>
          </w:tcPr>
          <w:p w14:paraId="184B1548"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01224</w:t>
            </w:r>
          </w:p>
        </w:tc>
        <w:tc>
          <w:tcPr>
            <w:tcW w:w="3592" w:type="dxa"/>
            <w:tcBorders>
              <w:top w:val="nil"/>
              <w:left w:val="nil"/>
              <w:bottom w:val="nil"/>
              <w:right w:val="nil"/>
            </w:tcBorders>
            <w:shd w:val="clear" w:color="auto" w:fill="auto"/>
          </w:tcPr>
          <w:p w14:paraId="137C1857"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Прийняття рішення про визначення місця проживання (перебування) дитини</w:t>
            </w:r>
          </w:p>
          <w:p w14:paraId="1ABE8964" w14:textId="77777777" w:rsidR="00243EC2" w:rsidRPr="00AD2844" w:rsidRDefault="00243EC2" w:rsidP="00BC7953">
            <w:pPr>
              <w:spacing w:line="240" w:lineRule="auto"/>
              <w:rPr>
                <w:rFonts w:ascii="Times New Roman" w:hAnsi="Times New Roman"/>
                <w:sz w:val="24"/>
                <w:szCs w:val="24"/>
              </w:rPr>
            </w:pPr>
          </w:p>
        </w:tc>
        <w:tc>
          <w:tcPr>
            <w:tcW w:w="3407" w:type="dxa"/>
            <w:tcBorders>
              <w:top w:val="nil"/>
              <w:left w:val="nil"/>
              <w:bottom w:val="nil"/>
              <w:right w:val="nil"/>
            </w:tcBorders>
          </w:tcPr>
          <w:p w14:paraId="1AA97542"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3215A17E" w14:textId="77777777" w:rsidTr="00BC7953">
        <w:tc>
          <w:tcPr>
            <w:tcW w:w="1172" w:type="dxa"/>
            <w:tcBorders>
              <w:top w:val="nil"/>
              <w:left w:val="nil"/>
              <w:bottom w:val="nil"/>
              <w:right w:val="nil"/>
            </w:tcBorders>
          </w:tcPr>
          <w:p w14:paraId="2175D3F6"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378</w:t>
            </w:r>
            <w:r w:rsidRPr="00AD2844">
              <w:rPr>
                <w:rFonts w:ascii="Times New Roman" w:hAnsi="Times New Roman"/>
                <w:sz w:val="24"/>
                <w:szCs w:val="24"/>
              </w:rPr>
              <w:t>.</w:t>
            </w:r>
          </w:p>
        </w:tc>
        <w:tc>
          <w:tcPr>
            <w:tcW w:w="1497" w:type="dxa"/>
            <w:tcBorders>
              <w:top w:val="nil"/>
              <w:left w:val="nil"/>
              <w:bottom w:val="nil"/>
              <w:right w:val="nil"/>
            </w:tcBorders>
          </w:tcPr>
          <w:p w14:paraId="405154EA"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01754</w:t>
            </w:r>
          </w:p>
        </w:tc>
        <w:tc>
          <w:tcPr>
            <w:tcW w:w="3592" w:type="dxa"/>
            <w:tcBorders>
              <w:top w:val="nil"/>
              <w:left w:val="nil"/>
              <w:bottom w:val="nil"/>
              <w:right w:val="nil"/>
            </w:tcBorders>
            <w:shd w:val="clear" w:color="auto" w:fill="auto"/>
          </w:tcPr>
          <w:p w14:paraId="0B3378F7"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Прийняття рішення про доцільність цілодобового перебування дитини в закладі, який здійснює інституційний догляд і виховання дітей</w:t>
            </w:r>
            <w:r w:rsidRPr="00AD2844">
              <w:rPr>
                <w:rFonts w:ascii="Times New Roman" w:hAnsi="Times New Roman"/>
                <w:sz w:val="24"/>
                <w:szCs w:val="24"/>
              </w:rPr>
              <w:br/>
            </w:r>
          </w:p>
        </w:tc>
        <w:tc>
          <w:tcPr>
            <w:tcW w:w="3407" w:type="dxa"/>
            <w:tcBorders>
              <w:top w:val="nil"/>
              <w:left w:val="nil"/>
              <w:bottom w:val="nil"/>
              <w:right w:val="nil"/>
            </w:tcBorders>
          </w:tcPr>
          <w:p w14:paraId="50B45B0B"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6A93E51F" w14:textId="77777777" w:rsidTr="00BC7953">
        <w:tc>
          <w:tcPr>
            <w:tcW w:w="1172" w:type="dxa"/>
            <w:tcBorders>
              <w:top w:val="nil"/>
              <w:left w:val="nil"/>
              <w:bottom w:val="nil"/>
              <w:right w:val="nil"/>
            </w:tcBorders>
          </w:tcPr>
          <w:p w14:paraId="02E13937"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379</w:t>
            </w:r>
            <w:r w:rsidRPr="00AD2844">
              <w:rPr>
                <w:rFonts w:ascii="Times New Roman" w:hAnsi="Times New Roman"/>
                <w:sz w:val="24"/>
                <w:szCs w:val="24"/>
              </w:rPr>
              <w:t>.</w:t>
            </w:r>
          </w:p>
        </w:tc>
        <w:tc>
          <w:tcPr>
            <w:tcW w:w="1497" w:type="dxa"/>
            <w:tcBorders>
              <w:top w:val="nil"/>
              <w:left w:val="nil"/>
              <w:bottom w:val="nil"/>
              <w:right w:val="nil"/>
            </w:tcBorders>
          </w:tcPr>
          <w:p w14:paraId="155CAFAD"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w:t>
            </w:r>
            <w:r>
              <w:rPr>
                <w:rFonts w:ascii="Times New Roman" w:hAnsi="Times New Roman"/>
                <w:sz w:val="24"/>
                <w:szCs w:val="24"/>
              </w:rPr>
              <w:t>2</w:t>
            </w:r>
            <w:r w:rsidRPr="00AD2844">
              <w:rPr>
                <w:rFonts w:ascii="Times New Roman" w:hAnsi="Times New Roman"/>
                <w:sz w:val="24"/>
                <w:szCs w:val="24"/>
              </w:rPr>
              <w:t>077</w:t>
            </w:r>
          </w:p>
        </w:tc>
        <w:tc>
          <w:tcPr>
            <w:tcW w:w="3592" w:type="dxa"/>
            <w:tcBorders>
              <w:top w:val="nil"/>
              <w:left w:val="nil"/>
              <w:bottom w:val="nil"/>
              <w:right w:val="nil"/>
            </w:tcBorders>
            <w:shd w:val="clear" w:color="auto" w:fill="auto"/>
          </w:tcPr>
          <w:p w14:paraId="1FCC3846"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Видача довідки про те, що місце проживання спадкоємця на день смерті спадкодавця було зареєстровано за однією адресою зі спадкодавцем</w:t>
            </w:r>
            <w:r w:rsidRPr="00AD2844">
              <w:rPr>
                <w:rFonts w:ascii="Times New Roman" w:hAnsi="Times New Roman"/>
                <w:sz w:val="24"/>
                <w:szCs w:val="24"/>
              </w:rPr>
              <w:br/>
            </w:r>
            <w:r w:rsidRPr="00AD2844">
              <w:rPr>
                <w:rFonts w:ascii="Times New Roman" w:hAnsi="Times New Roman"/>
                <w:sz w:val="24"/>
                <w:szCs w:val="24"/>
              </w:rPr>
              <w:br/>
            </w:r>
          </w:p>
        </w:tc>
        <w:tc>
          <w:tcPr>
            <w:tcW w:w="3407" w:type="dxa"/>
            <w:tcBorders>
              <w:top w:val="nil"/>
              <w:left w:val="nil"/>
              <w:bottom w:val="nil"/>
              <w:right w:val="nil"/>
            </w:tcBorders>
          </w:tcPr>
          <w:p w14:paraId="7897974A"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Кодекс Цивільний кодекс України</w:t>
            </w:r>
          </w:p>
        </w:tc>
      </w:tr>
      <w:tr w:rsidR="00243EC2" w:rsidRPr="00C55D59" w14:paraId="6F35B34B" w14:textId="77777777" w:rsidTr="00BC7953">
        <w:tc>
          <w:tcPr>
            <w:tcW w:w="1172" w:type="dxa"/>
            <w:tcBorders>
              <w:top w:val="nil"/>
              <w:left w:val="nil"/>
              <w:bottom w:val="nil"/>
              <w:right w:val="nil"/>
            </w:tcBorders>
          </w:tcPr>
          <w:p w14:paraId="46C9BE30"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380</w:t>
            </w:r>
            <w:r w:rsidRPr="00AD2844">
              <w:rPr>
                <w:rFonts w:ascii="Times New Roman" w:hAnsi="Times New Roman"/>
                <w:sz w:val="24"/>
                <w:szCs w:val="24"/>
              </w:rPr>
              <w:t>.</w:t>
            </w:r>
          </w:p>
        </w:tc>
        <w:tc>
          <w:tcPr>
            <w:tcW w:w="1497" w:type="dxa"/>
            <w:tcBorders>
              <w:top w:val="nil"/>
              <w:left w:val="nil"/>
              <w:bottom w:val="nil"/>
              <w:right w:val="nil"/>
            </w:tcBorders>
          </w:tcPr>
          <w:p w14:paraId="44920ECE"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01245</w:t>
            </w:r>
          </w:p>
        </w:tc>
        <w:tc>
          <w:tcPr>
            <w:tcW w:w="3592" w:type="dxa"/>
            <w:tcBorders>
              <w:top w:val="nil"/>
              <w:left w:val="nil"/>
              <w:bottom w:val="nil"/>
              <w:right w:val="nil"/>
            </w:tcBorders>
            <w:shd w:val="clear" w:color="auto" w:fill="auto"/>
          </w:tcPr>
          <w:p w14:paraId="324EC6BC"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Видача довідки про реєстрацію/останнє місце проживання спадкодавця (довідка для оформлення спадщини)</w:t>
            </w:r>
            <w:r w:rsidRPr="00AD2844">
              <w:rPr>
                <w:rFonts w:ascii="Times New Roman" w:hAnsi="Times New Roman"/>
                <w:sz w:val="24"/>
                <w:szCs w:val="24"/>
              </w:rPr>
              <w:br/>
            </w:r>
          </w:p>
        </w:tc>
        <w:tc>
          <w:tcPr>
            <w:tcW w:w="3407" w:type="dxa"/>
            <w:tcBorders>
              <w:top w:val="nil"/>
              <w:left w:val="nil"/>
              <w:bottom w:val="nil"/>
              <w:right w:val="nil"/>
            </w:tcBorders>
          </w:tcPr>
          <w:p w14:paraId="132AE23B"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57388F98" w14:textId="77777777" w:rsidTr="00BC7953">
        <w:tc>
          <w:tcPr>
            <w:tcW w:w="1172" w:type="dxa"/>
            <w:tcBorders>
              <w:top w:val="nil"/>
              <w:left w:val="nil"/>
              <w:bottom w:val="nil"/>
              <w:right w:val="nil"/>
            </w:tcBorders>
          </w:tcPr>
          <w:p w14:paraId="7A2C377C"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381</w:t>
            </w:r>
            <w:r w:rsidRPr="00AD2844">
              <w:rPr>
                <w:rFonts w:ascii="Times New Roman" w:hAnsi="Times New Roman"/>
                <w:sz w:val="24"/>
                <w:szCs w:val="24"/>
              </w:rPr>
              <w:t>.</w:t>
            </w:r>
          </w:p>
        </w:tc>
        <w:tc>
          <w:tcPr>
            <w:tcW w:w="1497" w:type="dxa"/>
            <w:tcBorders>
              <w:top w:val="nil"/>
              <w:left w:val="nil"/>
              <w:bottom w:val="nil"/>
              <w:right w:val="nil"/>
            </w:tcBorders>
          </w:tcPr>
          <w:p w14:paraId="0D5977FA"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00110</w:t>
            </w:r>
          </w:p>
        </w:tc>
        <w:tc>
          <w:tcPr>
            <w:tcW w:w="3592" w:type="dxa"/>
            <w:tcBorders>
              <w:top w:val="nil"/>
              <w:left w:val="nil"/>
              <w:bottom w:val="nil"/>
              <w:right w:val="nil"/>
            </w:tcBorders>
            <w:shd w:val="clear" w:color="auto" w:fill="auto"/>
          </w:tcPr>
          <w:p w14:paraId="3C5C62E6"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Державна реєстрація громадського об’єднання, що не має статусу</w:t>
            </w:r>
          </w:p>
          <w:p w14:paraId="3F4AEA6C" w14:textId="77777777" w:rsidR="00243EC2" w:rsidRPr="00AD2844" w:rsidRDefault="00243EC2" w:rsidP="00BC7953">
            <w:pPr>
              <w:spacing w:line="240" w:lineRule="auto"/>
              <w:rPr>
                <w:rFonts w:ascii="Times New Roman" w:hAnsi="Times New Roman"/>
                <w:sz w:val="24"/>
                <w:szCs w:val="24"/>
              </w:rPr>
            </w:pPr>
          </w:p>
        </w:tc>
        <w:tc>
          <w:tcPr>
            <w:tcW w:w="3407" w:type="dxa"/>
            <w:tcBorders>
              <w:top w:val="nil"/>
              <w:left w:val="nil"/>
              <w:bottom w:val="nil"/>
              <w:right w:val="nil"/>
            </w:tcBorders>
          </w:tcPr>
          <w:p w14:paraId="380FF50C"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Закон України «Про державну реєстрацію юридичних осіб, фізичних осіб – підприємців та громадських формувань.</w:t>
            </w:r>
          </w:p>
        </w:tc>
      </w:tr>
      <w:tr w:rsidR="00243EC2" w:rsidRPr="00C55D59" w14:paraId="472B5B92" w14:textId="77777777" w:rsidTr="00BC7953">
        <w:tc>
          <w:tcPr>
            <w:tcW w:w="1172" w:type="dxa"/>
            <w:tcBorders>
              <w:top w:val="nil"/>
              <w:left w:val="nil"/>
              <w:bottom w:val="nil"/>
              <w:right w:val="nil"/>
            </w:tcBorders>
          </w:tcPr>
          <w:p w14:paraId="2FE9A9F0"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382</w:t>
            </w:r>
            <w:r w:rsidRPr="00AD2844">
              <w:rPr>
                <w:rFonts w:ascii="Times New Roman" w:hAnsi="Times New Roman"/>
                <w:sz w:val="24"/>
                <w:szCs w:val="24"/>
              </w:rPr>
              <w:t>.</w:t>
            </w:r>
          </w:p>
        </w:tc>
        <w:tc>
          <w:tcPr>
            <w:tcW w:w="1497" w:type="dxa"/>
            <w:tcBorders>
              <w:top w:val="nil"/>
              <w:left w:val="nil"/>
              <w:bottom w:val="nil"/>
              <w:right w:val="nil"/>
            </w:tcBorders>
          </w:tcPr>
          <w:p w14:paraId="32292F5C"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00111</w:t>
            </w:r>
          </w:p>
        </w:tc>
        <w:tc>
          <w:tcPr>
            <w:tcW w:w="3592" w:type="dxa"/>
            <w:tcBorders>
              <w:top w:val="nil"/>
              <w:left w:val="nil"/>
              <w:bottom w:val="nil"/>
              <w:right w:val="nil"/>
            </w:tcBorders>
            <w:shd w:val="clear" w:color="auto" w:fill="auto"/>
          </w:tcPr>
          <w:p w14:paraId="710AA7B9"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 xml:space="preserve">Державна реєстрація змін до відомостей про громадське об’єднання, що не має статусу юридичної особи, що містяться в </w:t>
            </w:r>
            <w:r w:rsidRPr="00AD2844">
              <w:rPr>
                <w:rFonts w:ascii="Times New Roman" w:hAnsi="Times New Roman"/>
                <w:sz w:val="24"/>
                <w:szCs w:val="24"/>
              </w:rPr>
              <w:lastRenderedPageBreak/>
              <w:t>Єдиному державному реєстрі юридичних осіб, фізичних осіб – підприємців та громадських формувань</w:t>
            </w:r>
          </w:p>
          <w:p w14:paraId="40D1531A" w14:textId="77777777" w:rsidR="00243EC2" w:rsidRPr="00AD2844" w:rsidRDefault="00243EC2" w:rsidP="00BC7953">
            <w:pPr>
              <w:spacing w:line="240" w:lineRule="auto"/>
              <w:rPr>
                <w:rFonts w:ascii="Times New Roman" w:hAnsi="Times New Roman"/>
                <w:sz w:val="24"/>
                <w:szCs w:val="24"/>
              </w:rPr>
            </w:pPr>
          </w:p>
        </w:tc>
        <w:tc>
          <w:tcPr>
            <w:tcW w:w="3407" w:type="dxa"/>
            <w:tcBorders>
              <w:top w:val="nil"/>
              <w:left w:val="nil"/>
              <w:bottom w:val="nil"/>
              <w:right w:val="nil"/>
            </w:tcBorders>
          </w:tcPr>
          <w:p w14:paraId="396DDFB1"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lastRenderedPageBreak/>
              <w:t>-“-</w:t>
            </w:r>
          </w:p>
        </w:tc>
      </w:tr>
      <w:tr w:rsidR="00243EC2" w:rsidRPr="00C55D59" w14:paraId="0221272A" w14:textId="77777777" w:rsidTr="00BC7953">
        <w:tc>
          <w:tcPr>
            <w:tcW w:w="1172" w:type="dxa"/>
            <w:tcBorders>
              <w:top w:val="nil"/>
              <w:left w:val="nil"/>
              <w:bottom w:val="nil"/>
              <w:right w:val="nil"/>
            </w:tcBorders>
          </w:tcPr>
          <w:p w14:paraId="6564DACF"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lastRenderedPageBreak/>
              <w:t>383</w:t>
            </w:r>
            <w:r w:rsidRPr="00AD2844">
              <w:rPr>
                <w:rFonts w:ascii="Times New Roman" w:hAnsi="Times New Roman"/>
                <w:sz w:val="24"/>
                <w:szCs w:val="24"/>
              </w:rPr>
              <w:t>.</w:t>
            </w:r>
          </w:p>
        </w:tc>
        <w:tc>
          <w:tcPr>
            <w:tcW w:w="1497" w:type="dxa"/>
            <w:tcBorders>
              <w:top w:val="nil"/>
              <w:left w:val="nil"/>
              <w:bottom w:val="nil"/>
              <w:right w:val="nil"/>
            </w:tcBorders>
          </w:tcPr>
          <w:p w14:paraId="692B312E"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00370</w:t>
            </w:r>
          </w:p>
        </w:tc>
        <w:tc>
          <w:tcPr>
            <w:tcW w:w="3592" w:type="dxa"/>
            <w:tcBorders>
              <w:top w:val="nil"/>
              <w:left w:val="nil"/>
              <w:bottom w:val="nil"/>
              <w:right w:val="nil"/>
            </w:tcBorders>
            <w:shd w:val="clear" w:color="auto" w:fill="auto"/>
          </w:tcPr>
          <w:p w14:paraId="390AA6D3"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Державна реєстрація (акредитація) відокремленого підрозділу іноземної неурядової організації, представництва, філії іноземної благодійної організації</w:t>
            </w:r>
            <w:r w:rsidRPr="00AD2844">
              <w:rPr>
                <w:rFonts w:ascii="Times New Roman" w:hAnsi="Times New Roman"/>
                <w:sz w:val="24"/>
                <w:szCs w:val="24"/>
              </w:rPr>
              <w:br/>
            </w:r>
          </w:p>
          <w:p w14:paraId="68AEC2D1" w14:textId="77777777" w:rsidR="00243EC2" w:rsidRPr="00AD2844" w:rsidRDefault="00243EC2" w:rsidP="00BC7953">
            <w:pPr>
              <w:spacing w:line="240" w:lineRule="auto"/>
              <w:rPr>
                <w:rFonts w:ascii="Times New Roman" w:hAnsi="Times New Roman"/>
                <w:sz w:val="24"/>
                <w:szCs w:val="24"/>
              </w:rPr>
            </w:pPr>
          </w:p>
        </w:tc>
        <w:tc>
          <w:tcPr>
            <w:tcW w:w="3407" w:type="dxa"/>
            <w:tcBorders>
              <w:top w:val="nil"/>
              <w:left w:val="nil"/>
              <w:bottom w:val="nil"/>
              <w:right w:val="nil"/>
            </w:tcBorders>
          </w:tcPr>
          <w:p w14:paraId="1374C7C9"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2CF851F3" w14:textId="77777777" w:rsidTr="00BC7953">
        <w:tc>
          <w:tcPr>
            <w:tcW w:w="1172" w:type="dxa"/>
            <w:tcBorders>
              <w:top w:val="nil"/>
              <w:left w:val="nil"/>
              <w:bottom w:val="nil"/>
              <w:right w:val="nil"/>
            </w:tcBorders>
          </w:tcPr>
          <w:p w14:paraId="4CE83220"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384</w:t>
            </w:r>
            <w:r w:rsidRPr="00AD2844">
              <w:rPr>
                <w:rFonts w:ascii="Times New Roman" w:hAnsi="Times New Roman"/>
                <w:sz w:val="24"/>
                <w:szCs w:val="24"/>
              </w:rPr>
              <w:t>.</w:t>
            </w:r>
          </w:p>
        </w:tc>
        <w:tc>
          <w:tcPr>
            <w:tcW w:w="1497" w:type="dxa"/>
            <w:tcBorders>
              <w:top w:val="nil"/>
              <w:left w:val="nil"/>
              <w:bottom w:val="nil"/>
              <w:right w:val="nil"/>
            </w:tcBorders>
          </w:tcPr>
          <w:p w14:paraId="02D7D47E"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00382</w:t>
            </w:r>
          </w:p>
        </w:tc>
        <w:tc>
          <w:tcPr>
            <w:tcW w:w="3592" w:type="dxa"/>
            <w:tcBorders>
              <w:top w:val="nil"/>
              <w:left w:val="nil"/>
              <w:bottom w:val="nil"/>
              <w:right w:val="nil"/>
            </w:tcBorders>
            <w:shd w:val="clear" w:color="auto" w:fill="auto"/>
          </w:tcPr>
          <w:p w14:paraId="2CFF883E"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Державна реєстрація змін до відомостей про відокремлений підрозділ іноземної неурядової організації, представництво, філію іноземної благодійної організації, що містяться в Єдиному державному реєстрі юридичних осіб, фізичних осіб – підприємців та громадських формувань</w:t>
            </w:r>
            <w:r w:rsidRPr="00AD2844">
              <w:rPr>
                <w:rFonts w:ascii="Times New Roman" w:hAnsi="Times New Roman"/>
                <w:sz w:val="24"/>
                <w:szCs w:val="24"/>
              </w:rPr>
              <w:br/>
            </w:r>
          </w:p>
        </w:tc>
        <w:tc>
          <w:tcPr>
            <w:tcW w:w="3407" w:type="dxa"/>
            <w:tcBorders>
              <w:top w:val="nil"/>
              <w:left w:val="nil"/>
              <w:bottom w:val="nil"/>
              <w:right w:val="nil"/>
            </w:tcBorders>
          </w:tcPr>
          <w:p w14:paraId="621A7B48"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0EEE6664" w14:textId="77777777" w:rsidTr="00BC7953">
        <w:tc>
          <w:tcPr>
            <w:tcW w:w="1172" w:type="dxa"/>
            <w:tcBorders>
              <w:top w:val="nil"/>
              <w:left w:val="nil"/>
              <w:bottom w:val="nil"/>
              <w:right w:val="nil"/>
            </w:tcBorders>
          </w:tcPr>
          <w:p w14:paraId="4D6C941E"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385</w:t>
            </w:r>
            <w:r w:rsidRPr="00AD2844">
              <w:rPr>
                <w:rFonts w:ascii="Times New Roman" w:hAnsi="Times New Roman"/>
                <w:sz w:val="24"/>
                <w:szCs w:val="24"/>
              </w:rPr>
              <w:t>.</w:t>
            </w:r>
          </w:p>
        </w:tc>
        <w:tc>
          <w:tcPr>
            <w:tcW w:w="1497" w:type="dxa"/>
            <w:tcBorders>
              <w:top w:val="nil"/>
              <w:left w:val="nil"/>
              <w:bottom w:val="nil"/>
              <w:right w:val="nil"/>
            </w:tcBorders>
          </w:tcPr>
          <w:p w14:paraId="597B2F9E"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00432</w:t>
            </w:r>
          </w:p>
        </w:tc>
        <w:tc>
          <w:tcPr>
            <w:tcW w:w="3592" w:type="dxa"/>
            <w:tcBorders>
              <w:top w:val="nil"/>
              <w:left w:val="nil"/>
              <w:bottom w:val="nil"/>
              <w:right w:val="nil"/>
            </w:tcBorders>
            <w:shd w:val="clear" w:color="auto" w:fill="auto"/>
          </w:tcPr>
          <w:p w14:paraId="65DEAFBD"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Державна реєстрація символіки громадських формувань</w:t>
            </w:r>
            <w:r w:rsidRPr="00AD2844">
              <w:rPr>
                <w:rFonts w:ascii="Times New Roman" w:hAnsi="Times New Roman"/>
                <w:sz w:val="24"/>
                <w:szCs w:val="24"/>
              </w:rPr>
              <w:br/>
            </w:r>
          </w:p>
        </w:tc>
        <w:tc>
          <w:tcPr>
            <w:tcW w:w="3407" w:type="dxa"/>
            <w:tcBorders>
              <w:top w:val="nil"/>
              <w:left w:val="nil"/>
              <w:bottom w:val="nil"/>
              <w:right w:val="nil"/>
            </w:tcBorders>
          </w:tcPr>
          <w:p w14:paraId="2B08E2B8"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2A207D2C" w14:textId="77777777" w:rsidTr="00BC7953">
        <w:tc>
          <w:tcPr>
            <w:tcW w:w="1172" w:type="dxa"/>
            <w:tcBorders>
              <w:top w:val="nil"/>
              <w:left w:val="nil"/>
              <w:bottom w:val="nil"/>
              <w:right w:val="nil"/>
            </w:tcBorders>
          </w:tcPr>
          <w:p w14:paraId="6ADAD0FC"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386</w:t>
            </w:r>
            <w:r w:rsidRPr="00AD2844">
              <w:rPr>
                <w:rFonts w:ascii="Times New Roman" w:hAnsi="Times New Roman"/>
                <w:sz w:val="24"/>
                <w:szCs w:val="24"/>
              </w:rPr>
              <w:t>.</w:t>
            </w:r>
          </w:p>
        </w:tc>
        <w:tc>
          <w:tcPr>
            <w:tcW w:w="1497" w:type="dxa"/>
            <w:tcBorders>
              <w:top w:val="nil"/>
              <w:left w:val="nil"/>
              <w:bottom w:val="nil"/>
              <w:right w:val="nil"/>
            </w:tcBorders>
          </w:tcPr>
          <w:p w14:paraId="67903866"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00433</w:t>
            </w:r>
          </w:p>
        </w:tc>
        <w:tc>
          <w:tcPr>
            <w:tcW w:w="3592" w:type="dxa"/>
            <w:tcBorders>
              <w:top w:val="nil"/>
              <w:left w:val="nil"/>
              <w:bottom w:val="nil"/>
              <w:right w:val="nil"/>
            </w:tcBorders>
            <w:shd w:val="clear" w:color="auto" w:fill="auto"/>
          </w:tcPr>
          <w:p w14:paraId="22D08DC7"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Державна реєстрація змін до відомостей про символіку громадських формувань, що містяться в Єдиному державному реєстрі юридичних осіб, фізичних осіб – підприємців та громадських формувань</w:t>
            </w:r>
          </w:p>
          <w:p w14:paraId="35DBD446" w14:textId="77777777" w:rsidR="00243EC2" w:rsidRPr="00AD2844" w:rsidRDefault="00243EC2" w:rsidP="00BC7953">
            <w:pPr>
              <w:spacing w:line="240" w:lineRule="auto"/>
              <w:rPr>
                <w:rFonts w:ascii="Times New Roman" w:hAnsi="Times New Roman"/>
                <w:sz w:val="24"/>
                <w:szCs w:val="24"/>
              </w:rPr>
            </w:pPr>
          </w:p>
        </w:tc>
        <w:tc>
          <w:tcPr>
            <w:tcW w:w="3407" w:type="dxa"/>
            <w:tcBorders>
              <w:top w:val="nil"/>
              <w:left w:val="nil"/>
              <w:bottom w:val="nil"/>
              <w:right w:val="nil"/>
            </w:tcBorders>
          </w:tcPr>
          <w:p w14:paraId="4D6B581F"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33D6964C" w14:textId="77777777" w:rsidTr="00BC7953">
        <w:tc>
          <w:tcPr>
            <w:tcW w:w="1172" w:type="dxa"/>
            <w:tcBorders>
              <w:top w:val="nil"/>
              <w:left w:val="nil"/>
              <w:bottom w:val="nil"/>
              <w:right w:val="nil"/>
            </w:tcBorders>
          </w:tcPr>
          <w:p w14:paraId="3B6EC7A4"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387</w:t>
            </w:r>
            <w:r w:rsidRPr="00AD2844">
              <w:rPr>
                <w:rFonts w:ascii="Times New Roman" w:hAnsi="Times New Roman"/>
                <w:sz w:val="24"/>
                <w:szCs w:val="24"/>
              </w:rPr>
              <w:t>.</w:t>
            </w:r>
          </w:p>
        </w:tc>
        <w:tc>
          <w:tcPr>
            <w:tcW w:w="1497" w:type="dxa"/>
            <w:tcBorders>
              <w:top w:val="nil"/>
              <w:left w:val="nil"/>
              <w:bottom w:val="nil"/>
              <w:right w:val="nil"/>
            </w:tcBorders>
          </w:tcPr>
          <w:p w14:paraId="23EDC36F"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00429</w:t>
            </w:r>
          </w:p>
        </w:tc>
        <w:tc>
          <w:tcPr>
            <w:tcW w:w="3592" w:type="dxa"/>
            <w:tcBorders>
              <w:top w:val="nil"/>
              <w:left w:val="nil"/>
              <w:bottom w:val="nil"/>
              <w:right w:val="nil"/>
            </w:tcBorders>
            <w:shd w:val="clear" w:color="auto" w:fill="auto"/>
          </w:tcPr>
          <w:p w14:paraId="736F3F87"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Державна реєстрація втрати чинності символіки громадських формувань</w:t>
            </w:r>
          </w:p>
          <w:p w14:paraId="0DE525D1" w14:textId="77777777" w:rsidR="00243EC2" w:rsidRPr="00AD2844" w:rsidRDefault="00243EC2" w:rsidP="00BC7953">
            <w:pPr>
              <w:spacing w:line="240" w:lineRule="auto"/>
              <w:rPr>
                <w:rFonts w:ascii="Times New Roman" w:hAnsi="Times New Roman"/>
                <w:sz w:val="24"/>
                <w:szCs w:val="24"/>
              </w:rPr>
            </w:pPr>
          </w:p>
        </w:tc>
        <w:tc>
          <w:tcPr>
            <w:tcW w:w="3407" w:type="dxa"/>
            <w:tcBorders>
              <w:top w:val="nil"/>
              <w:left w:val="nil"/>
              <w:bottom w:val="nil"/>
              <w:right w:val="nil"/>
            </w:tcBorders>
          </w:tcPr>
          <w:p w14:paraId="2AE87B80"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3E359BA0" w14:textId="77777777" w:rsidTr="00BC7953">
        <w:tc>
          <w:tcPr>
            <w:tcW w:w="1172" w:type="dxa"/>
            <w:tcBorders>
              <w:top w:val="nil"/>
              <w:left w:val="nil"/>
              <w:bottom w:val="nil"/>
              <w:right w:val="nil"/>
            </w:tcBorders>
          </w:tcPr>
          <w:p w14:paraId="4A50AF4F"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388</w:t>
            </w:r>
            <w:r w:rsidRPr="00AD2844">
              <w:rPr>
                <w:rFonts w:ascii="Times New Roman" w:hAnsi="Times New Roman"/>
                <w:sz w:val="24"/>
                <w:szCs w:val="24"/>
              </w:rPr>
              <w:t>.</w:t>
            </w:r>
          </w:p>
        </w:tc>
        <w:tc>
          <w:tcPr>
            <w:tcW w:w="1497" w:type="dxa"/>
            <w:tcBorders>
              <w:top w:val="nil"/>
              <w:left w:val="nil"/>
              <w:bottom w:val="nil"/>
              <w:right w:val="nil"/>
            </w:tcBorders>
          </w:tcPr>
          <w:p w14:paraId="14625167"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00584</w:t>
            </w:r>
          </w:p>
        </w:tc>
        <w:tc>
          <w:tcPr>
            <w:tcW w:w="3592" w:type="dxa"/>
            <w:tcBorders>
              <w:top w:val="nil"/>
              <w:left w:val="nil"/>
              <w:bottom w:val="nil"/>
              <w:right w:val="nil"/>
            </w:tcBorders>
            <w:shd w:val="clear" w:color="auto" w:fill="auto"/>
          </w:tcPr>
          <w:p w14:paraId="1AD99EE2"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Державна реєстрація підтвердження всеукраїнського статусу громадського об’єднання</w:t>
            </w:r>
          </w:p>
          <w:p w14:paraId="29B0FC00" w14:textId="77777777" w:rsidR="00243EC2" w:rsidRPr="00AD2844" w:rsidRDefault="00243EC2" w:rsidP="00BC7953">
            <w:pPr>
              <w:spacing w:line="240" w:lineRule="auto"/>
              <w:rPr>
                <w:rFonts w:ascii="Times New Roman" w:hAnsi="Times New Roman"/>
                <w:sz w:val="24"/>
                <w:szCs w:val="24"/>
              </w:rPr>
            </w:pPr>
          </w:p>
        </w:tc>
        <w:tc>
          <w:tcPr>
            <w:tcW w:w="3407" w:type="dxa"/>
            <w:tcBorders>
              <w:top w:val="nil"/>
              <w:left w:val="nil"/>
              <w:bottom w:val="nil"/>
              <w:right w:val="nil"/>
            </w:tcBorders>
          </w:tcPr>
          <w:p w14:paraId="05C052D0"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7CE9CB05" w14:textId="77777777" w:rsidTr="00BC7953">
        <w:trPr>
          <w:trHeight w:val="1129"/>
        </w:trPr>
        <w:tc>
          <w:tcPr>
            <w:tcW w:w="1172" w:type="dxa"/>
            <w:tcBorders>
              <w:top w:val="nil"/>
              <w:left w:val="nil"/>
              <w:bottom w:val="nil"/>
              <w:right w:val="nil"/>
            </w:tcBorders>
          </w:tcPr>
          <w:p w14:paraId="29A02D75" w14:textId="77777777" w:rsidR="00243EC2" w:rsidRPr="00AD2844" w:rsidRDefault="00243EC2" w:rsidP="00BC7953">
            <w:pPr>
              <w:spacing w:after="0" w:line="240" w:lineRule="auto"/>
              <w:jc w:val="center"/>
              <w:rPr>
                <w:rFonts w:ascii="Times New Roman" w:hAnsi="Times New Roman"/>
                <w:sz w:val="24"/>
                <w:szCs w:val="24"/>
              </w:rPr>
            </w:pPr>
            <w:r>
              <w:rPr>
                <w:rFonts w:ascii="Times New Roman" w:hAnsi="Times New Roman"/>
                <w:sz w:val="24"/>
                <w:szCs w:val="24"/>
              </w:rPr>
              <w:lastRenderedPageBreak/>
              <w:t>389</w:t>
            </w:r>
            <w:r w:rsidRPr="00AD2844">
              <w:rPr>
                <w:rFonts w:ascii="Times New Roman" w:hAnsi="Times New Roman"/>
                <w:sz w:val="24"/>
                <w:szCs w:val="24"/>
              </w:rPr>
              <w:t>.</w:t>
            </w:r>
          </w:p>
        </w:tc>
        <w:tc>
          <w:tcPr>
            <w:tcW w:w="1497" w:type="dxa"/>
            <w:tcBorders>
              <w:top w:val="nil"/>
              <w:left w:val="nil"/>
              <w:bottom w:val="nil"/>
              <w:right w:val="nil"/>
            </w:tcBorders>
          </w:tcPr>
          <w:p w14:paraId="00FC9D4D" w14:textId="77777777" w:rsidR="00243EC2" w:rsidRPr="00AD2844" w:rsidRDefault="00243EC2" w:rsidP="00BC7953">
            <w:pPr>
              <w:spacing w:after="0" w:line="240" w:lineRule="auto"/>
              <w:jc w:val="center"/>
              <w:rPr>
                <w:rFonts w:ascii="Times New Roman" w:hAnsi="Times New Roman"/>
                <w:sz w:val="24"/>
                <w:szCs w:val="24"/>
              </w:rPr>
            </w:pPr>
            <w:r w:rsidRPr="00AD2844">
              <w:rPr>
                <w:rFonts w:ascii="Times New Roman" w:hAnsi="Times New Roman"/>
                <w:sz w:val="24"/>
                <w:szCs w:val="24"/>
              </w:rPr>
              <w:t>00561</w:t>
            </w:r>
          </w:p>
        </w:tc>
        <w:tc>
          <w:tcPr>
            <w:tcW w:w="3592" w:type="dxa"/>
            <w:tcBorders>
              <w:top w:val="nil"/>
              <w:left w:val="nil"/>
              <w:bottom w:val="nil"/>
              <w:right w:val="nil"/>
            </w:tcBorders>
            <w:shd w:val="clear" w:color="auto" w:fill="auto"/>
          </w:tcPr>
          <w:p w14:paraId="762B447F" w14:textId="77777777" w:rsidR="00243EC2" w:rsidRPr="00AD2844" w:rsidRDefault="00243EC2" w:rsidP="00BC7953">
            <w:pPr>
              <w:spacing w:after="0" w:line="240" w:lineRule="auto"/>
              <w:rPr>
                <w:rFonts w:ascii="Times New Roman" w:hAnsi="Times New Roman"/>
                <w:sz w:val="24"/>
                <w:szCs w:val="24"/>
              </w:rPr>
            </w:pPr>
            <w:r w:rsidRPr="00AD2844">
              <w:rPr>
                <w:rFonts w:ascii="Times New Roman" w:hAnsi="Times New Roman"/>
                <w:sz w:val="24"/>
                <w:szCs w:val="24"/>
              </w:rPr>
              <w:t>Державна реєстрація відмови від всеукраїнського статусу громадського об’єднання</w:t>
            </w:r>
          </w:p>
          <w:p w14:paraId="74EFBECF" w14:textId="77777777" w:rsidR="00243EC2" w:rsidRPr="00AD2844" w:rsidRDefault="00243EC2" w:rsidP="00BC7953">
            <w:pPr>
              <w:spacing w:after="0" w:line="240" w:lineRule="auto"/>
              <w:rPr>
                <w:rFonts w:ascii="Times New Roman" w:hAnsi="Times New Roman"/>
                <w:sz w:val="24"/>
                <w:szCs w:val="24"/>
              </w:rPr>
            </w:pPr>
          </w:p>
          <w:p w14:paraId="2C780E8D" w14:textId="77777777" w:rsidR="00243EC2" w:rsidRPr="00AD2844" w:rsidRDefault="00243EC2" w:rsidP="00BC7953">
            <w:pPr>
              <w:spacing w:after="0" w:line="240" w:lineRule="auto"/>
              <w:rPr>
                <w:rFonts w:ascii="Times New Roman" w:hAnsi="Times New Roman"/>
                <w:sz w:val="24"/>
                <w:szCs w:val="24"/>
              </w:rPr>
            </w:pPr>
          </w:p>
        </w:tc>
        <w:tc>
          <w:tcPr>
            <w:tcW w:w="3407" w:type="dxa"/>
            <w:tcBorders>
              <w:top w:val="nil"/>
              <w:left w:val="nil"/>
              <w:bottom w:val="nil"/>
              <w:right w:val="nil"/>
            </w:tcBorders>
          </w:tcPr>
          <w:p w14:paraId="14D2FABC" w14:textId="77777777" w:rsidR="00243EC2" w:rsidRPr="00AD2844" w:rsidRDefault="00243EC2" w:rsidP="00BC7953">
            <w:pPr>
              <w:spacing w:after="0"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6FE8EFF2" w14:textId="77777777" w:rsidTr="00BC7953">
        <w:tc>
          <w:tcPr>
            <w:tcW w:w="1172" w:type="dxa"/>
            <w:tcBorders>
              <w:top w:val="nil"/>
              <w:left w:val="nil"/>
              <w:bottom w:val="nil"/>
              <w:right w:val="nil"/>
            </w:tcBorders>
          </w:tcPr>
          <w:p w14:paraId="301E7F05"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390</w:t>
            </w:r>
            <w:r w:rsidRPr="00AD2844">
              <w:rPr>
                <w:rFonts w:ascii="Times New Roman" w:hAnsi="Times New Roman"/>
                <w:sz w:val="24"/>
                <w:szCs w:val="24"/>
              </w:rPr>
              <w:t>.</w:t>
            </w:r>
          </w:p>
        </w:tc>
        <w:tc>
          <w:tcPr>
            <w:tcW w:w="1497" w:type="dxa"/>
            <w:tcBorders>
              <w:top w:val="nil"/>
              <w:left w:val="nil"/>
              <w:bottom w:val="nil"/>
              <w:right w:val="nil"/>
            </w:tcBorders>
          </w:tcPr>
          <w:p w14:paraId="1CFBB491"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00246</w:t>
            </w:r>
          </w:p>
          <w:p w14:paraId="7F4AD8AB" w14:textId="77777777" w:rsidR="00243EC2" w:rsidRPr="00AD2844" w:rsidRDefault="00243EC2" w:rsidP="00BC7953">
            <w:pPr>
              <w:spacing w:line="240" w:lineRule="auto"/>
              <w:jc w:val="center"/>
              <w:rPr>
                <w:rFonts w:ascii="Times New Roman" w:hAnsi="Times New Roman"/>
                <w:sz w:val="24"/>
                <w:szCs w:val="24"/>
              </w:rPr>
            </w:pPr>
          </w:p>
        </w:tc>
        <w:tc>
          <w:tcPr>
            <w:tcW w:w="3592" w:type="dxa"/>
            <w:tcBorders>
              <w:top w:val="nil"/>
              <w:left w:val="nil"/>
              <w:bottom w:val="nil"/>
              <w:right w:val="nil"/>
            </w:tcBorders>
            <w:shd w:val="clear" w:color="auto" w:fill="auto"/>
          </w:tcPr>
          <w:p w14:paraId="75670896"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Призначення пенсії за віком</w:t>
            </w:r>
          </w:p>
        </w:tc>
        <w:tc>
          <w:tcPr>
            <w:tcW w:w="3407" w:type="dxa"/>
            <w:tcBorders>
              <w:top w:val="nil"/>
              <w:left w:val="nil"/>
              <w:bottom w:val="nil"/>
              <w:right w:val="nil"/>
            </w:tcBorders>
            <w:shd w:val="clear" w:color="auto" w:fill="auto"/>
          </w:tcPr>
          <w:p w14:paraId="0CC15510"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Закон «Про загальнообов’язкове державне пенсійне страхування»</w:t>
            </w:r>
          </w:p>
        </w:tc>
      </w:tr>
      <w:tr w:rsidR="00243EC2" w:rsidRPr="00C55D59" w14:paraId="710BB22A" w14:textId="77777777" w:rsidTr="00BC7953">
        <w:tc>
          <w:tcPr>
            <w:tcW w:w="1172" w:type="dxa"/>
            <w:tcBorders>
              <w:top w:val="nil"/>
              <w:left w:val="nil"/>
              <w:bottom w:val="nil"/>
              <w:right w:val="nil"/>
            </w:tcBorders>
          </w:tcPr>
          <w:p w14:paraId="564A0C67"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391</w:t>
            </w:r>
            <w:r w:rsidRPr="00AD2844">
              <w:rPr>
                <w:rFonts w:ascii="Times New Roman" w:hAnsi="Times New Roman"/>
                <w:sz w:val="24"/>
                <w:szCs w:val="24"/>
              </w:rPr>
              <w:t>.</w:t>
            </w:r>
          </w:p>
        </w:tc>
        <w:tc>
          <w:tcPr>
            <w:tcW w:w="1497" w:type="dxa"/>
            <w:tcBorders>
              <w:top w:val="nil"/>
              <w:left w:val="nil"/>
              <w:bottom w:val="nil"/>
              <w:right w:val="nil"/>
            </w:tcBorders>
          </w:tcPr>
          <w:p w14:paraId="71CA9E10"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00247</w:t>
            </w:r>
          </w:p>
        </w:tc>
        <w:tc>
          <w:tcPr>
            <w:tcW w:w="3592" w:type="dxa"/>
            <w:tcBorders>
              <w:top w:val="nil"/>
              <w:left w:val="nil"/>
              <w:bottom w:val="nil"/>
              <w:right w:val="nil"/>
            </w:tcBorders>
            <w:shd w:val="clear" w:color="auto" w:fill="auto"/>
          </w:tcPr>
          <w:p w14:paraId="051EB311"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Перерахунок пенсії</w:t>
            </w:r>
          </w:p>
        </w:tc>
        <w:tc>
          <w:tcPr>
            <w:tcW w:w="3407" w:type="dxa"/>
            <w:tcBorders>
              <w:top w:val="nil"/>
              <w:left w:val="nil"/>
              <w:bottom w:val="nil"/>
              <w:right w:val="nil"/>
            </w:tcBorders>
            <w:shd w:val="clear" w:color="auto" w:fill="auto"/>
          </w:tcPr>
          <w:p w14:paraId="05C85258"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427E06DA" w14:textId="77777777" w:rsidTr="00BC7953">
        <w:tc>
          <w:tcPr>
            <w:tcW w:w="1172" w:type="dxa"/>
            <w:tcBorders>
              <w:top w:val="nil"/>
              <w:left w:val="nil"/>
              <w:bottom w:val="nil"/>
              <w:right w:val="nil"/>
            </w:tcBorders>
          </w:tcPr>
          <w:p w14:paraId="68BED7F0"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392</w:t>
            </w:r>
            <w:r w:rsidRPr="00AD2844">
              <w:rPr>
                <w:rFonts w:ascii="Times New Roman" w:hAnsi="Times New Roman"/>
                <w:sz w:val="24"/>
                <w:szCs w:val="24"/>
              </w:rPr>
              <w:t>.</w:t>
            </w:r>
          </w:p>
        </w:tc>
        <w:tc>
          <w:tcPr>
            <w:tcW w:w="1497" w:type="dxa"/>
            <w:tcBorders>
              <w:top w:val="nil"/>
              <w:left w:val="nil"/>
              <w:bottom w:val="nil"/>
              <w:right w:val="nil"/>
            </w:tcBorders>
          </w:tcPr>
          <w:p w14:paraId="7C6EF491"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00251</w:t>
            </w:r>
          </w:p>
        </w:tc>
        <w:tc>
          <w:tcPr>
            <w:tcW w:w="3592" w:type="dxa"/>
            <w:tcBorders>
              <w:top w:val="nil"/>
              <w:left w:val="nil"/>
              <w:bottom w:val="nil"/>
              <w:right w:val="nil"/>
            </w:tcBorders>
            <w:shd w:val="clear" w:color="auto" w:fill="auto"/>
          </w:tcPr>
          <w:p w14:paraId="47A94B79"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Виплата допомоги на поховання</w:t>
            </w:r>
          </w:p>
        </w:tc>
        <w:tc>
          <w:tcPr>
            <w:tcW w:w="3407" w:type="dxa"/>
            <w:tcBorders>
              <w:top w:val="nil"/>
              <w:left w:val="nil"/>
              <w:bottom w:val="nil"/>
              <w:right w:val="nil"/>
            </w:tcBorders>
            <w:shd w:val="clear" w:color="auto" w:fill="auto"/>
          </w:tcPr>
          <w:p w14:paraId="44C130E8"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07C351BA" w14:textId="77777777" w:rsidTr="00BC7953">
        <w:tc>
          <w:tcPr>
            <w:tcW w:w="1172" w:type="dxa"/>
            <w:tcBorders>
              <w:top w:val="nil"/>
              <w:left w:val="nil"/>
              <w:bottom w:val="nil"/>
              <w:right w:val="nil"/>
            </w:tcBorders>
          </w:tcPr>
          <w:p w14:paraId="77D9B97A"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393</w:t>
            </w:r>
            <w:r w:rsidRPr="00AD2844">
              <w:rPr>
                <w:rFonts w:ascii="Times New Roman" w:hAnsi="Times New Roman"/>
                <w:sz w:val="24"/>
                <w:szCs w:val="24"/>
              </w:rPr>
              <w:t>.</w:t>
            </w:r>
          </w:p>
        </w:tc>
        <w:tc>
          <w:tcPr>
            <w:tcW w:w="1497" w:type="dxa"/>
            <w:tcBorders>
              <w:top w:val="nil"/>
              <w:left w:val="nil"/>
              <w:bottom w:val="nil"/>
              <w:right w:val="nil"/>
            </w:tcBorders>
          </w:tcPr>
          <w:p w14:paraId="76AD66D1"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00248</w:t>
            </w:r>
          </w:p>
        </w:tc>
        <w:tc>
          <w:tcPr>
            <w:tcW w:w="3592" w:type="dxa"/>
            <w:tcBorders>
              <w:top w:val="nil"/>
              <w:left w:val="nil"/>
              <w:bottom w:val="nil"/>
              <w:right w:val="nil"/>
            </w:tcBorders>
            <w:shd w:val="clear" w:color="auto" w:fill="auto"/>
          </w:tcPr>
          <w:p w14:paraId="754E5689"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Видача пенсійного посвідчення</w:t>
            </w:r>
            <w:r w:rsidRPr="00AD2844">
              <w:rPr>
                <w:rFonts w:ascii="Times New Roman" w:hAnsi="Times New Roman"/>
                <w:sz w:val="24"/>
                <w:szCs w:val="24"/>
              </w:rPr>
              <w:br/>
            </w:r>
          </w:p>
        </w:tc>
        <w:tc>
          <w:tcPr>
            <w:tcW w:w="3407" w:type="dxa"/>
            <w:tcBorders>
              <w:top w:val="nil"/>
              <w:left w:val="nil"/>
              <w:bottom w:val="nil"/>
              <w:right w:val="nil"/>
            </w:tcBorders>
            <w:shd w:val="clear" w:color="auto" w:fill="auto"/>
          </w:tcPr>
          <w:p w14:paraId="595AB44A"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2C7335E9" w14:textId="77777777" w:rsidTr="00BC7953">
        <w:tc>
          <w:tcPr>
            <w:tcW w:w="1172" w:type="dxa"/>
            <w:tcBorders>
              <w:top w:val="nil"/>
              <w:left w:val="nil"/>
              <w:bottom w:val="nil"/>
              <w:right w:val="nil"/>
            </w:tcBorders>
          </w:tcPr>
          <w:p w14:paraId="6B23140D"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394</w:t>
            </w:r>
            <w:r w:rsidRPr="00AD2844">
              <w:rPr>
                <w:rFonts w:ascii="Times New Roman" w:hAnsi="Times New Roman"/>
                <w:sz w:val="24"/>
                <w:szCs w:val="24"/>
              </w:rPr>
              <w:t>.</w:t>
            </w:r>
          </w:p>
        </w:tc>
        <w:tc>
          <w:tcPr>
            <w:tcW w:w="1497" w:type="dxa"/>
            <w:tcBorders>
              <w:top w:val="nil"/>
              <w:left w:val="nil"/>
              <w:bottom w:val="nil"/>
              <w:right w:val="nil"/>
            </w:tcBorders>
          </w:tcPr>
          <w:p w14:paraId="3BC51B80"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00249</w:t>
            </w:r>
          </w:p>
        </w:tc>
        <w:tc>
          <w:tcPr>
            <w:tcW w:w="3592" w:type="dxa"/>
            <w:tcBorders>
              <w:top w:val="nil"/>
              <w:left w:val="nil"/>
              <w:bottom w:val="nil"/>
              <w:right w:val="nil"/>
            </w:tcBorders>
            <w:shd w:val="clear" w:color="auto" w:fill="auto"/>
          </w:tcPr>
          <w:p w14:paraId="13BCE32E"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Видача довідки про доходи пенсіонера</w:t>
            </w:r>
          </w:p>
        </w:tc>
        <w:tc>
          <w:tcPr>
            <w:tcW w:w="3407" w:type="dxa"/>
            <w:tcBorders>
              <w:top w:val="nil"/>
              <w:left w:val="nil"/>
              <w:bottom w:val="nil"/>
              <w:right w:val="nil"/>
            </w:tcBorders>
            <w:shd w:val="clear" w:color="auto" w:fill="auto"/>
          </w:tcPr>
          <w:p w14:paraId="506421D8"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2D0E6A78" w14:textId="77777777" w:rsidTr="00BC7953">
        <w:tc>
          <w:tcPr>
            <w:tcW w:w="1172" w:type="dxa"/>
            <w:tcBorders>
              <w:top w:val="nil"/>
              <w:left w:val="nil"/>
              <w:bottom w:val="nil"/>
              <w:right w:val="nil"/>
            </w:tcBorders>
          </w:tcPr>
          <w:p w14:paraId="5AE7E856"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395</w:t>
            </w:r>
            <w:r w:rsidRPr="00AD2844">
              <w:rPr>
                <w:rFonts w:ascii="Times New Roman" w:hAnsi="Times New Roman"/>
                <w:sz w:val="24"/>
                <w:szCs w:val="24"/>
              </w:rPr>
              <w:t>.</w:t>
            </w:r>
          </w:p>
        </w:tc>
        <w:tc>
          <w:tcPr>
            <w:tcW w:w="1497" w:type="dxa"/>
            <w:tcBorders>
              <w:top w:val="nil"/>
              <w:left w:val="nil"/>
              <w:bottom w:val="nil"/>
              <w:right w:val="nil"/>
            </w:tcBorders>
          </w:tcPr>
          <w:p w14:paraId="0DC90A08"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00250</w:t>
            </w:r>
          </w:p>
        </w:tc>
        <w:tc>
          <w:tcPr>
            <w:tcW w:w="3592" w:type="dxa"/>
            <w:tcBorders>
              <w:top w:val="nil"/>
              <w:left w:val="nil"/>
              <w:bottom w:val="nil"/>
              <w:right w:val="nil"/>
            </w:tcBorders>
            <w:shd w:val="clear" w:color="auto" w:fill="auto"/>
          </w:tcPr>
          <w:p w14:paraId="74927FC3"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Видача довідки про перебування на обліку в Пенсійному фонді</w:t>
            </w:r>
          </w:p>
        </w:tc>
        <w:tc>
          <w:tcPr>
            <w:tcW w:w="3407" w:type="dxa"/>
            <w:tcBorders>
              <w:top w:val="nil"/>
              <w:left w:val="nil"/>
              <w:bottom w:val="nil"/>
              <w:right w:val="nil"/>
            </w:tcBorders>
            <w:shd w:val="clear" w:color="auto" w:fill="auto"/>
          </w:tcPr>
          <w:p w14:paraId="333C5826"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15673046" w14:textId="77777777" w:rsidTr="00BC7953">
        <w:tc>
          <w:tcPr>
            <w:tcW w:w="1172" w:type="dxa"/>
            <w:tcBorders>
              <w:top w:val="nil"/>
              <w:left w:val="nil"/>
              <w:bottom w:val="nil"/>
              <w:right w:val="nil"/>
            </w:tcBorders>
          </w:tcPr>
          <w:p w14:paraId="1D174E12"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396</w:t>
            </w:r>
            <w:r w:rsidRPr="00AD2844">
              <w:rPr>
                <w:rFonts w:ascii="Times New Roman" w:hAnsi="Times New Roman"/>
                <w:sz w:val="24"/>
                <w:szCs w:val="24"/>
              </w:rPr>
              <w:t>.</w:t>
            </w:r>
          </w:p>
        </w:tc>
        <w:tc>
          <w:tcPr>
            <w:tcW w:w="1497" w:type="dxa"/>
            <w:tcBorders>
              <w:top w:val="nil"/>
              <w:left w:val="nil"/>
              <w:bottom w:val="nil"/>
              <w:right w:val="nil"/>
            </w:tcBorders>
          </w:tcPr>
          <w:p w14:paraId="221ABF2A"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00922</w:t>
            </w:r>
          </w:p>
        </w:tc>
        <w:tc>
          <w:tcPr>
            <w:tcW w:w="3592" w:type="dxa"/>
            <w:tcBorders>
              <w:top w:val="nil"/>
              <w:left w:val="nil"/>
              <w:bottom w:val="nil"/>
              <w:right w:val="nil"/>
            </w:tcBorders>
            <w:shd w:val="clear" w:color="auto" w:fill="auto"/>
          </w:tcPr>
          <w:p w14:paraId="772471B1"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Видача даних про нараховану заробітну плату (дохід)</w:t>
            </w:r>
            <w:r w:rsidRPr="00AD2844">
              <w:rPr>
                <w:rFonts w:ascii="Times New Roman" w:hAnsi="Times New Roman"/>
                <w:sz w:val="24"/>
                <w:szCs w:val="24"/>
              </w:rPr>
              <w:br/>
            </w:r>
          </w:p>
        </w:tc>
        <w:tc>
          <w:tcPr>
            <w:tcW w:w="3407" w:type="dxa"/>
            <w:tcBorders>
              <w:top w:val="nil"/>
              <w:left w:val="nil"/>
              <w:bottom w:val="nil"/>
              <w:right w:val="nil"/>
            </w:tcBorders>
            <w:shd w:val="clear" w:color="auto" w:fill="auto"/>
          </w:tcPr>
          <w:p w14:paraId="4C2A7F6C"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1086595C" w14:textId="77777777" w:rsidTr="00BC7953">
        <w:trPr>
          <w:trHeight w:val="1194"/>
        </w:trPr>
        <w:tc>
          <w:tcPr>
            <w:tcW w:w="1172" w:type="dxa"/>
            <w:tcBorders>
              <w:top w:val="nil"/>
              <w:left w:val="nil"/>
              <w:bottom w:val="nil"/>
              <w:right w:val="nil"/>
            </w:tcBorders>
          </w:tcPr>
          <w:p w14:paraId="32B39F55"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397</w:t>
            </w:r>
            <w:r w:rsidRPr="00AD2844">
              <w:rPr>
                <w:rFonts w:ascii="Times New Roman" w:hAnsi="Times New Roman"/>
                <w:sz w:val="24"/>
                <w:szCs w:val="24"/>
              </w:rPr>
              <w:t>.</w:t>
            </w:r>
          </w:p>
        </w:tc>
        <w:tc>
          <w:tcPr>
            <w:tcW w:w="1497" w:type="dxa"/>
            <w:tcBorders>
              <w:top w:val="nil"/>
              <w:left w:val="nil"/>
              <w:bottom w:val="nil"/>
              <w:right w:val="nil"/>
            </w:tcBorders>
          </w:tcPr>
          <w:p w14:paraId="2FF458AC"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00252</w:t>
            </w:r>
          </w:p>
        </w:tc>
        <w:tc>
          <w:tcPr>
            <w:tcW w:w="3592" w:type="dxa"/>
            <w:tcBorders>
              <w:top w:val="nil"/>
              <w:left w:val="nil"/>
              <w:bottom w:val="nil"/>
              <w:right w:val="nil"/>
            </w:tcBorders>
            <w:shd w:val="clear" w:color="auto" w:fill="auto"/>
          </w:tcPr>
          <w:p w14:paraId="4BFA7B53"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Переведення виплати пенсії за новим місцем проживання</w:t>
            </w:r>
            <w:r w:rsidRPr="00AD2844">
              <w:rPr>
                <w:rFonts w:ascii="Times New Roman" w:hAnsi="Times New Roman"/>
                <w:sz w:val="24"/>
                <w:szCs w:val="24"/>
              </w:rPr>
              <w:br/>
            </w:r>
          </w:p>
        </w:tc>
        <w:tc>
          <w:tcPr>
            <w:tcW w:w="3407" w:type="dxa"/>
            <w:tcBorders>
              <w:top w:val="nil"/>
              <w:left w:val="nil"/>
              <w:bottom w:val="nil"/>
              <w:right w:val="nil"/>
            </w:tcBorders>
            <w:shd w:val="clear" w:color="auto" w:fill="auto"/>
          </w:tcPr>
          <w:p w14:paraId="635A0BDF"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6650BFD8" w14:textId="77777777" w:rsidTr="00BC7953">
        <w:tc>
          <w:tcPr>
            <w:tcW w:w="1172" w:type="dxa"/>
            <w:tcBorders>
              <w:top w:val="nil"/>
              <w:left w:val="nil"/>
              <w:bottom w:val="nil"/>
              <w:right w:val="nil"/>
            </w:tcBorders>
          </w:tcPr>
          <w:p w14:paraId="0D1ECEC1"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398</w:t>
            </w:r>
            <w:r w:rsidRPr="00AD2844">
              <w:rPr>
                <w:rFonts w:ascii="Times New Roman" w:hAnsi="Times New Roman"/>
                <w:sz w:val="24"/>
                <w:szCs w:val="24"/>
              </w:rPr>
              <w:t>.</w:t>
            </w:r>
          </w:p>
        </w:tc>
        <w:tc>
          <w:tcPr>
            <w:tcW w:w="1497" w:type="dxa"/>
            <w:tcBorders>
              <w:top w:val="nil"/>
              <w:left w:val="nil"/>
              <w:bottom w:val="nil"/>
              <w:right w:val="nil"/>
            </w:tcBorders>
          </w:tcPr>
          <w:p w14:paraId="71EE7BA8"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00253</w:t>
            </w:r>
          </w:p>
        </w:tc>
        <w:tc>
          <w:tcPr>
            <w:tcW w:w="3592" w:type="dxa"/>
            <w:tcBorders>
              <w:top w:val="nil"/>
              <w:left w:val="nil"/>
              <w:bottom w:val="nil"/>
              <w:right w:val="nil"/>
            </w:tcBorders>
            <w:shd w:val="clear" w:color="auto" w:fill="auto"/>
          </w:tcPr>
          <w:p w14:paraId="650AC90D"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Зміна способу виплати пенсії</w:t>
            </w:r>
            <w:r w:rsidRPr="00AD2844">
              <w:rPr>
                <w:rFonts w:ascii="Times New Roman" w:hAnsi="Times New Roman"/>
                <w:sz w:val="24"/>
                <w:szCs w:val="24"/>
              </w:rPr>
              <w:br/>
            </w:r>
          </w:p>
        </w:tc>
        <w:tc>
          <w:tcPr>
            <w:tcW w:w="3407" w:type="dxa"/>
            <w:tcBorders>
              <w:top w:val="nil"/>
              <w:left w:val="nil"/>
              <w:bottom w:val="nil"/>
              <w:right w:val="nil"/>
            </w:tcBorders>
            <w:shd w:val="clear" w:color="auto" w:fill="auto"/>
          </w:tcPr>
          <w:p w14:paraId="69CFDCA6"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23329652" w14:textId="77777777" w:rsidTr="00BC7953">
        <w:tc>
          <w:tcPr>
            <w:tcW w:w="1172" w:type="dxa"/>
            <w:tcBorders>
              <w:top w:val="nil"/>
              <w:left w:val="nil"/>
              <w:bottom w:val="nil"/>
              <w:right w:val="nil"/>
            </w:tcBorders>
            <w:shd w:val="clear" w:color="auto" w:fill="auto"/>
          </w:tcPr>
          <w:p w14:paraId="42DC9EC1"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399</w:t>
            </w:r>
            <w:r w:rsidRPr="00AD2844">
              <w:rPr>
                <w:rFonts w:ascii="Times New Roman" w:hAnsi="Times New Roman"/>
                <w:sz w:val="24"/>
                <w:szCs w:val="24"/>
              </w:rPr>
              <w:t>.</w:t>
            </w:r>
          </w:p>
        </w:tc>
        <w:tc>
          <w:tcPr>
            <w:tcW w:w="1497" w:type="dxa"/>
            <w:tcBorders>
              <w:top w:val="nil"/>
              <w:left w:val="nil"/>
              <w:bottom w:val="nil"/>
              <w:right w:val="nil"/>
            </w:tcBorders>
            <w:shd w:val="clear" w:color="auto" w:fill="auto"/>
          </w:tcPr>
          <w:p w14:paraId="24C3316D"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02115</w:t>
            </w:r>
          </w:p>
        </w:tc>
        <w:tc>
          <w:tcPr>
            <w:tcW w:w="3592" w:type="dxa"/>
            <w:tcBorders>
              <w:top w:val="nil"/>
              <w:left w:val="nil"/>
              <w:bottom w:val="nil"/>
              <w:right w:val="nil"/>
            </w:tcBorders>
            <w:shd w:val="clear" w:color="auto" w:fill="auto"/>
          </w:tcPr>
          <w:p w14:paraId="6F4BD7DE" w14:textId="77777777" w:rsidR="00243EC2" w:rsidRPr="00354433" w:rsidRDefault="00243EC2" w:rsidP="00BC7953">
            <w:pPr>
              <w:spacing w:line="240" w:lineRule="auto"/>
              <w:rPr>
                <w:rFonts w:ascii="Times New Roman" w:hAnsi="Times New Roman"/>
                <w:sz w:val="24"/>
                <w:szCs w:val="24"/>
              </w:rPr>
            </w:pPr>
            <w:r w:rsidRPr="00354433">
              <w:rPr>
                <w:rFonts w:ascii="Times New Roman" w:hAnsi="Times New Roman"/>
                <w:sz w:val="24"/>
                <w:szCs w:val="24"/>
              </w:rPr>
              <w:t>Укладання договору оренди землі, додаткової угоди про зміну сторони</w:t>
            </w:r>
            <w:r w:rsidRPr="00354433">
              <w:rPr>
                <w:rFonts w:ascii="Times New Roman" w:hAnsi="Times New Roman"/>
                <w:sz w:val="24"/>
                <w:szCs w:val="24"/>
              </w:rPr>
              <w:br/>
            </w:r>
          </w:p>
        </w:tc>
        <w:tc>
          <w:tcPr>
            <w:tcW w:w="3407" w:type="dxa"/>
            <w:tcBorders>
              <w:top w:val="nil"/>
              <w:left w:val="nil"/>
              <w:bottom w:val="nil"/>
              <w:right w:val="nil"/>
            </w:tcBorders>
            <w:shd w:val="clear" w:color="auto" w:fill="auto"/>
          </w:tcPr>
          <w:p w14:paraId="4BA56578"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Кодекс «Земельний кодекс України»</w:t>
            </w:r>
          </w:p>
        </w:tc>
      </w:tr>
      <w:tr w:rsidR="00243EC2" w:rsidRPr="00C55D59" w14:paraId="10FD55EF" w14:textId="77777777" w:rsidTr="00BC7953">
        <w:tc>
          <w:tcPr>
            <w:tcW w:w="1172" w:type="dxa"/>
            <w:tcBorders>
              <w:top w:val="nil"/>
              <w:left w:val="nil"/>
              <w:bottom w:val="nil"/>
              <w:right w:val="nil"/>
            </w:tcBorders>
            <w:shd w:val="clear" w:color="auto" w:fill="auto"/>
          </w:tcPr>
          <w:p w14:paraId="66BD8694"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400</w:t>
            </w:r>
            <w:r w:rsidRPr="00AD2844">
              <w:rPr>
                <w:rFonts w:ascii="Times New Roman" w:hAnsi="Times New Roman"/>
                <w:sz w:val="24"/>
                <w:szCs w:val="24"/>
              </w:rPr>
              <w:t>.</w:t>
            </w:r>
          </w:p>
        </w:tc>
        <w:tc>
          <w:tcPr>
            <w:tcW w:w="1497" w:type="dxa"/>
            <w:tcBorders>
              <w:top w:val="nil"/>
              <w:left w:val="nil"/>
              <w:bottom w:val="nil"/>
              <w:right w:val="nil"/>
            </w:tcBorders>
            <w:shd w:val="clear" w:color="auto" w:fill="auto"/>
          </w:tcPr>
          <w:p w14:paraId="0FE0BDDA"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00202</w:t>
            </w:r>
          </w:p>
        </w:tc>
        <w:tc>
          <w:tcPr>
            <w:tcW w:w="3592" w:type="dxa"/>
            <w:tcBorders>
              <w:top w:val="nil"/>
              <w:left w:val="nil"/>
              <w:bottom w:val="nil"/>
              <w:right w:val="nil"/>
            </w:tcBorders>
            <w:shd w:val="clear" w:color="auto" w:fill="auto"/>
          </w:tcPr>
          <w:p w14:paraId="3BDFFEC1" w14:textId="77777777" w:rsidR="00243EC2" w:rsidRPr="00354433" w:rsidRDefault="00243EC2" w:rsidP="00BC7953">
            <w:pPr>
              <w:spacing w:line="240" w:lineRule="auto"/>
              <w:rPr>
                <w:rFonts w:ascii="Times New Roman" w:hAnsi="Times New Roman"/>
                <w:sz w:val="24"/>
                <w:szCs w:val="24"/>
              </w:rPr>
            </w:pPr>
            <w:r w:rsidRPr="00354433">
              <w:rPr>
                <w:rFonts w:ascii="Times New Roman" w:hAnsi="Times New Roman"/>
                <w:sz w:val="24"/>
                <w:szCs w:val="24"/>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sidRPr="00354433">
              <w:rPr>
                <w:rFonts w:ascii="Times New Roman" w:hAnsi="Times New Roman"/>
                <w:sz w:val="24"/>
                <w:szCs w:val="24"/>
              </w:rPr>
              <w:br/>
            </w:r>
          </w:p>
        </w:tc>
        <w:tc>
          <w:tcPr>
            <w:tcW w:w="3407" w:type="dxa"/>
            <w:tcBorders>
              <w:top w:val="nil"/>
              <w:left w:val="nil"/>
              <w:bottom w:val="nil"/>
              <w:right w:val="nil"/>
            </w:tcBorders>
            <w:shd w:val="clear" w:color="auto" w:fill="auto"/>
          </w:tcPr>
          <w:p w14:paraId="1B3D128C"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C55D59" w14:paraId="63686089" w14:textId="77777777" w:rsidTr="00BC7953">
        <w:tc>
          <w:tcPr>
            <w:tcW w:w="1172" w:type="dxa"/>
            <w:tcBorders>
              <w:top w:val="nil"/>
              <w:left w:val="nil"/>
              <w:bottom w:val="nil"/>
              <w:right w:val="nil"/>
            </w:tcBorders>
            <w:shd w:val="clear" w:color="auto" w:fill="auto"/>
          </w:tcPr>
          <w:p w14:paraId="61D679D4"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401</w:t>
            </w:r>
            <w:r w:rsidRPr="00AD2844">
              <w:rPr>
                <w:rFonts w:ascii="Times New Roman" w:hAnsi="Times New Roman"/>
                <w:sz w:val="24"/>
                <w:szCs w:val="24"/>
              </w:rPr>
              <w:t>.</w:t>
            </w:r>
          </w:p>
        </w:tc>
        <w:tc>
          <w:tcPr>
            <w:tcW w:w="1497" w:type="dxa"/>
            <w:tcBorders>
              <w:top w:val="nil"/>
              <w:left w:val="nil"/>
              <w:bottom w:val="nil"/>
              <w:right w:val="nil"/>
            </w:tcBorders>
            <w:shd w:val="clear" w:color="auto" w:fill="auto"/>
          </w:tcPr>
          <w:p w14:paraId="7C0CA935"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00214</w:t>
            </w:r>
          </w:p>
        </w:tc>
        <w:tc>
          <w:tcPr>
            <w:tcW w:w="3592" w:type="dxa"/>
            <w:tcBorders>
              <w:top w:val="nil"/>
              <w:left w:val="nil"/>
              <w:bottom w:val="nil"/>
              <w:right w:val="nil"/>
            </w:tcBorders>
            <w:shd w:val="clear" w:color="auto" w:fill="auto"/>
          </w:tcPr>
          <w:p w14:paraId="0CC44560" w14:textId="77777777" w:rsidR="00243EC2" w:rsidRPr="00354433" w:rsidRDefault="00243EC2" w:rsidP="00BC7953">
            <w:pPr>
              <w:spacing w:line="240" w:lineRule="auto"/>
              <w:rPr>
                <w:rFonts w:ascii="Times New Roman" w:hAnsi="Times New Roman"/>
                <w:sz w:val="24"/>
                <w:szCs w:val="24"/>
              </w:rPr>
            </w:pPr>
            <w:r w:rsidRPr="00354433">
              <w:rPr>
                <w:rFonts w:ascii="Times New Roman" w:hAnsi="Times New Roman"/>
                <w:sz w:val="24"/>
                <w:szCs w:val="24"/>
              </w:rPr>
              <w:t>Затвердження технічної документації із землеустрою щодо встановлення (відновлення) меж земельної ділянки в натурі (на місцевості)</w:t>
            </w:r>
          </w:p>
        </w:tc>
        <w:tc>
          <w:tcPr>
            <w:tcW w:w="3407" w:type="dxa"/>
            <w:tcBorders>
              <w:top w:val="nil"/>
              <w:left w:val="nil"/>
              <w:bottom w:val="nil"/>
              <w:right w:val="nil"/>
            </w:tcBorders>
            <w:shd w:val="clear" w:color="auto" w:fill="auto"/>
          </w:tcPr>
          <w:p w14:paraId="60A635BC"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eastAsia="Times New Roman" w:hAnsi="Times New Roman"/>
                <w:sz w:val="24"/>
                <w:szCs w:val="24"/>
                <w:lang w:eastAsia="uk-UA"/>
              </w:rPr>
              <w:t>-“-</w:t>
            </w:r>
          </w:p>
        </w:tc>
      </w:tr>
      <w:tr w:rsidR="00243EC2" w:rsidRPr="00596319" w14:paraId="15581DB1" w14:textId="77777777" w:rsidTr="00BC7953">
        <w:tc>
          <w:tcPr>
            <w:tcW w:w="1172" w:type="dxa"/>
            <w:tcBorders>
              <w:top w:val="nil"/>
              <w:left w:val="nil"/>
              <w:bottom w:val="nil"/>
              <w:right w:val="nil"/>
            </w:tcBorders>
          </w:tcPr>
          <w:p w14:paraId="364C4F8C"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lastRenderedPageBreak/>
              <w:t>402</w:t>
            </w:r>
            <w:r w:rsidRPr="00AD2844">
              <w:rPr>
                <w:rFonts w:ascii="Times New Roman" w:hAnsi="Times New Roman"/>
                <w:sz w:val="24"/>
                <w:szCs w:val="24"/>
              </w:rPr>
              <w:t>.</w:t>
            </w:r>
          </w:p>
        </w:tc>
        <w:tc>
          <w:tcPr>
            <w:tcW w:w="1497" w:type="dxa"/>
            <w:tcBorders>
              <w:top w:val="nil"/>
              <w:left w:val="nil"/>
              <w:bottom w:val="nil"/>
              <w:right w:val="nil"/>
            </w:tcBorders>
          </w:tcPr>
          <w:p w14:paraId="2894774A"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00159</w:t>
            </w:r>
          </w:p>
        </w:tc>
        <w:tc>
          <w:tcPr>
            <w:tcW w:w="3592" w:type="dxa"/>
            <w:tcBorders>
              <w:top w:val="nil"/>
              <w:left w:val="nil"/>
              <w:bottom w:val="nil"/>
              <w:right w:val="nil"/>
            </w:tcBorders>
            <w:shd w:val="clear" w:color="auto" w:fill="auto"/>
          </w:tcPr>
          <w:p w14:paraId="62B12C05" w14:textId="77777777" w:rsidR="00243EC2" w:rsidRPr="00AD2844" w:rsidRDefault="00243EC2" w:rsidP="00BC7953">
            <w:pPr>
              <w:spacing w:line="240" w:lineRule="auto"/>
              <w:rPr>
                <w:rFonts w:ascii="Times New Roman" w:hAnsi="Times New Roman"/>
                <w:sz w:val="24"/>
                <w:szCs w:val="24"/>
                <w:shd w:val="clear" w:color="auto" w:fill="F5F5F5"/>
              </w:rPr>
            </w:pPr>
            <w:r w:rsidRPr="00AD2844">
              <w:rPr>
                <w:rFonts w:ascii="Times New Roman" w:eastAsia="Times New Roman" w:hAnsi="Times New Roman"/>
                <w:sz w:val="24"/>
                <w:szCs w:val="24"/>
                <w:lang w:eastAsia="uk-UA"/>
              </w:rPr>
              <w:t>Видача ордеру на видалення зелених насаджень</w:t>
            </w:r>
            <w:r w:rsidRPr="00AD2844">
              <w:rPr>
                <w:rFonts w:ascii="Times New Roman" w:hAnsi="Times New Roman"/>
                <w:sz w:val="24"/>
                <w:szCs w:val="24"/>
              </w:rPr>
              <w:br/>
            </w:r>
          </w:p>
        </w:tc>
        <w:tc>
          <w:tcPr>
            <w:tcW w:w="3407" w:type="dxa"/>
            <w:tcBorders>
              <w:top w:val="nil"/>
              <w:left w:val="nil"/>
              <w:bottom w:val="nil"/>
              <w:right w:val="nil"/>
            </w:tcBorders>
            <w:shd w:val="clear" w:color="auto" w:fill="auto"/>
          </w:tcPr>
          <w:p w14:paraId="41F2A95D" w14:textId="77777777" w:rsidR="00243EC2" w:rsidRPr="00AD2844" w:rsidRDefault="00243EC2" w:rsidP="00BC7953">
            <w:pPr>
              <w:spacing w:line="240" w:lineRule="auto"/>
              <w:rPr>
                <w:rFonts w:ascii="Times New Roman" w:hAnsi="Times New Roman"/>
                <w:sz w:val="24"/>
                <w:szCs w:val="24"/>
              </w:rPr>
            </w:pPr>
            <w:r w:rsidRPr="00AD2844">
              <w:rPr>
                <w:rFonts w:ascii="Times New Roman" w:eastAsia="Times New Roman" w:hAnsi="Times New Roman"/>
                <w:sz w:val="24"/>
                <w:szCs w:val="24"/>
                <w:lang w:eastAsia="uk-UA"/>
              </w:rPr>
              <w:t>Постанова Кабінету Міністрів України “Про затвердження Порядку видалення дерев, кущів, газонів і квітників у населених пунктах”, Закон України “Про регулювання містобудівної дільності”</w:t>
            </w:r>
          </w:p>
        </w:tc>
      </w:tr>
      <w:tr w:rsidR="00243EC2" w:rsidRPr="00596319" w14:paraId="1DDA7BB9" w14:textId="77777777" w:rsidTr="00BC7953">
        <w:tc>
          <w:tcPr>
            <w:tcW w:w="1172" w:type="dxa"/>
            <w:tcBorders>
              <w:top w:val="nil"/>
              <w:left w:val="nil"/>
              <w:bottom w:val="nil"/>
              <w:right w:val="nil"/>
            </w:tcBorders>
          </w:tcPr>
          <w:p w14:paraId="7077DF06"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403</w:t>
            </w:r>
            <w:r w:rsidRPr="00AD2844">
              <w:rPr>
                <w:rFonts w:ascii="Times New Roman" w:hAnsi="Times New Roman"/>
                <w:sz w:val="24"/>
                <w:szCs w:val="24"/>
              </w:rPr>
              <w:t>.</w:t>
            </w:r>
          </w:p>
        </w:tc>
        <w:tc>
          <w:tcPr>
            <w:tcW w:w="1497" w:type="dxa"/>
            <w:tcBorders>
              <w:top w:val="nil"/>
              <w:left w:val="nil"/>
              <w:bottom w:val="nil"/>
              <w:right w:val="nil"/>
            </w:tcBorders>
          </w:tcPr>
          <w:p w14:paraId="41B3CD36"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00194</w:t>
            </w:r>
          </w:p>
        </w:tc>
        <w:tc>
          <w:tcPr>
            <w:tcW w:w="3592" w:type="dxa"/>
            <w:tcBorders>
              <w:top w:val="nil"/>
              <w:left w:val="nil"/>
              <w:bottom w:val="nil"/>
              <w:right w:val="nil"/>
            </w:tcBorders>
            <w:shd w:val="clear" w:color="auto" w:fill="auto"/>
          </w:tcPr>
          <w:p w14:paraId="29D456FA" w14:textId="77777777" w:rsidR="00243EC2" w:rsidRPr="00354433" w:rsidRDefault="00243EC2" w:rsidP="00BC7953">
            <w:pPr>
              <w:spacing w:line="240" w:lineRule="auto"/>
              <w:rPr>
                <w:rFonts w:ascii="Times New Roman" w:hAnsi="Times New Roman"/>
                <w:sz w:val="24"/>
                <w:szCs w:val="24"/>
              </w:rPr>
            </w:pPr>
            <w:r w:rsidRPr="00354433">
              <w:rPr>
                <w:rFonts w:ascii="Times New Roman" w:hAnsi="Times New Roman"/>
                <w:sz w:val="24"/>
                <w:szCs w:val="24"/>
              </w:rPr>
              <w:t>Видача дозволу на порушення об’єктів благоустрою</w:t>
            </w:r>
          </w:p>
          <w:p w14:paraId="52197DCD" w14:textId="77777777" w:rsidR="00243EC2" w:rsidRPr="00AD2844" w:rsidRDefault="00243EC2" w:rsidP="00BC7953">
            <w:pPr>
              <w:spacing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Для риштування, складування будівельних матеріалів, часткове перекриття тротуару з встановленням тимчасової огорожі</w:t>
            </w:r>
          </w:p>
          <w:p w14:paraId="36FBF82A" w14:textId="77777777" w:rsidR="00243EC2" w:rsidRPr="00AD2844" w:rsidRDefault="00243EC2" w:rsidP="00BC7953">
            <w:pPr>
              <w:spacing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(мощення бруківки, влаштування бордюрів та поребриків, перекладання старого покриття на нове, завіз ґрунту, посів газонів, висадка зелених насаджень та інші роботи пов’язані з благоустроєм території)</w:t>
            </w:r>
          </w:p>
          <w:p w14:paraId="7B6C432A" w14:textId="77777777" w:rsidR="00243EC2" w:rsidRPr="00AD2844" w:rsidRDefault="00243EC2" w:rsidP="00BC7953">
            <w:pPr>
              <w:spacing w:line="240" w:lineRule="auto"/>
              <w:rPr>
                <w:rFonts w:ascii="Times New Roman" w:eastAsia="Times New Roman" w:hAnsi="Times New Roman"/>
                <w:sz w:val="24"/>
                <w:szCs w:val="24"/>
                <w:lang w:eastAsia="uk-UA"/>
              </w:rPr>
            </w:pPr>
            <w:r w:rsidRPr="00AD2844">
              <w:rPr>
                <w:rFonts w:ascii="Times New Roman" w:hAnsi="Times New Roman"/>
                <w:sz w:val="24"/>
                <w:szCs w:val="24"/>
              </w:rPr>
              <w:br/>
            </w:r>
            <w:r w:rsidRPr="00AD2844">
              <w:rPr>
                <w:rFonts w:ascii="Times New Roman" w:hAnsi="Times New Roman"/>
                <w:sz w:val="24"/>
                <w:szCs w:val="24"/>
              </w:rPr>
              <w:br/>
            </w:r>
          </w:p>
        </w:tc>
        <w:tc>
          <w:tcPr>
            <w:tcW w:w="3407" w:type="dxa"/>
            <w:tcBorders>
              <w:top w:val="nil"/>
              <w:left w:val="nil"/>
              <w:bottom w:val="nil"/>
              <w:right w:val="nil"/>
            </w:tcBorders>
            <w:shd w:val="clear" w:color="auto" w:fill="auto"/>
          </w:tcPr>
          <w:p w14:paraId="03598F48" w14:textId="77777777" w:rsidR="00243EC2" w:rsidRPr="00AD2844" w:rsidRDefault="00243EC2" w:rsidP="00BC7953">
            <w:pPr>
              <w:spacing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Закон України «Про місцеве </w:t>
            </w:r>
            <w:proofErr w:type="gramStart"/>
            <w:r w:rsidRPr="00AD2844">
              <w:rPr>
                <w:rFonts w:ascii="Times New Roman" w:eastAsia="Times New Roman" w:hAnsi="Times New Roman"/>
                <w:sz w:val="24"/>
                <w:szCs w:val="24"/>
                <w:lang w:eastAsia="uk-UA"/>
              </w:rPr>
              <w:t>самоврядування  в</w:t>
            </w:r>
            <w:proofErr w:type="gramEnd"/>
            <w:r w:rsidRPr="00AD2844">
              <w:rPr>
                <w:rFonts w:ascii="Times New Roman" w:eastAsia="Times New Roman" w:hAnsi="Times New Roman"/>
                <w:sz w:val="24"/>
                <w:szCs w:val="24"/>
                <w:lang w:eastAsia="uk-UA"/>
              </w:rPr>
              <w:t xml:space="preserve"> Україні», Закон України «Про благоустрій населених пунктів», постанова КМУ «Типовий порядок видачі дозволів на порушення  </w:t>
            </w:r>
          </w:p>
        </w:tc>
      </w:tr>
      <w:tr w:rsidR="00243EC2" w:rsidRPr="00596319" w14:paraId="7687E122" w14:textId="77777777" w:rsidTr="00BC7953">
        <w:tc>
          <w:tcPr>
            <w:tcW w:w="1172" w:type="dxa"/>
            <w:tcBorders>
              <w:top w:val="nil"/>
              <w:left w:val="nil"/>
              <w:bottom w:val="nil"/>
              <w:right w:val="nil"/>
            </w:tcBorders>
          </w:tcPr>
          <w:p w14:paraId="61C93562"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404</w:t>
            </w:r>
            <w:r w:rsidRPr="00AD2844">
              <w:rPr>
                <w:rFonts w:ascii="Times New Roman" w:hAnsi="Times New Roman"/>
                <w:sz w:val="24"/>
                <w:szCs w:val="24"/>
              </w:rPr>
              <w:t>.</w:t>
            </w:r>
          </w:p>
        </w:tc>
        <w:tc>
          <w:tcPr>
            <w:tcW w:w="1497" w:type="dxa"/>
            <w:tcBorders>
              <w:top w:val="nil"/>
              <w:left w:val="nil"/>
              <w:bottom w:val="nil"/>
              <w:right w:val="nil"/>
            </w:tcBorders>
          </w:tcPr>
          <w:p w14:paraId="7F11CDE2"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00195</w:t>
            </w:r>
          </w:p>
        </w:tc>
        <w:tc>
          <w:tcPr>
            <w:tcW w:w="3592" w:type="dxa"/>
            <w:tcBorders>
              <w:top w:val="nil"/>
              <w:left w:val="nil"/>
              <w:bottom w:val="nil"/>
              <w:right w:val="nil"/>
            </w:tcBorders>
            <w:shd w:val="clear" w:color="auto" w:fill="auto"/>
          </w:tcPr>
          <w:p w14:paraId="69145CC5" w14:textId="77777777" w:rsidR="00243EC2" w:rsidRPr="00AD2844" w:rsidRDefault="00243EC2" w:rsidP="00BC7953">
            <w:pPr>
              <w:spacing w:line="240" w:lineRule="auto"/>
              <w:rPr>
                <w:rFonts w:ascii="Times New Roman" w:hAnsi="Times New Roman"/>
                <w:sz w:val="24"/>
                <w:szCs w:val="24"/>
                <w:shd w:val="clear" w:color="auto" w:fill="F5F5F5"/>
              </w:rPr>
            </w:pPr>
            <w:r w:rsidRPr="00AD2844">
              <w:rPr>
                <w:rFonts w:ascii="Times New Roman" w:hAnsi="Times New Roman"/>
                <w:sz w:val="24"/>
                <w:szCs w:val="24"/>
                <w:shd w:val="clear" w:color="auto" w:fill="F5F5F5"/>
              </w:rPr>
              <w:t>Переоформлення дозволу на порушення об’єктів благоустрою</w:t>
            </w:r>
            <w:r w:rsidRPr="00AD2844">
              <w:rPr>
                <w:rFonts w:ascii="Times New Roman" w:hAnsi="Times New Roman"/>
                <w:sz w:val="24"/>
                <w:szCs w:val="24"/>
              </w:rPr>
              <w:br/>
            </w:r>
            <w:r w:rsidRPr="00AD2844">
              <w:rPr>
                <w:rFonts w:ascii="Times New Roman" w:hAnsi="Times New Roman"/>
                <w:sz w:val="24"/>
                <w:szCs w:val="24"/>
              </w:rPr>
              <w:br/>
            </w:r>
          </w:p>
        </w:tc>
        <w:tc>
          <w:tcPr>
            <w:tcW w:w="3407" w:type="dxa"/>
            <w:tcBorders>
              <w:top w:val="nil"/>
              <w:left w:val="nil"/>
              <w:bottom w:val="nil"/>
              <w:right w:val="nil"/>
            </w:tcBorders>
            <w:shd w:val="clear" w:color="auto" w:fill="auto"/>
          </w:tcPr>
          <w:p w14:paraId="4D37F391" w14:textId="77777777" w:rsidR="00243EC2" w:rsidRPr="00AD2844" w:rsidRDefault="00243EC2" w:rsidP="00BC7953">
            <w:pPr>
              <w:spacing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Закон України «Про місцеве </w:t>
            </w:r>
            <w:proofErr w:type="gramStart"/>
            <w:r w:rsidRPr="00AD2844">
              <w:rPr>
                <w:rFonts w:ascii="Times New Roman" w:eastAsia="Times New Roman" w:hAnsi="Times New Roman"/>
                <w:sz w:val="24"/>
                <w:szCs w:val="24"/>
                <w:lang w:eastAsia="uk-UA"/>
              </w:rPr>
              <w:t>самоврядування  в</w:t>
            </w:r>
            <w:proofErr w:type="gramEnd"/>
            <w:r w:rsidRPr="00AD2844">
              <w:rPr>
                <w:rFonts w:ascii="Times New Roman" w:eastAsia="Times New Roman" w:hAnsi="Times New Roman"/>
                <w:sz w:val="24"/>
                <w:szCs w:val="24"/>
                <w:lang w:eastAsia="uk-UA"/>
              </w:rPr>
              <w:t xml:space="preserve"> Україні», Закон України «Про благоустрій населених пунктів», постанова КМУ «Типовий порядок видачі дозволів на порушення  </w:t>
            </w:r>
          </w:p>
        </w:tc>
      </w:tr>
      <w:tr w:rsidR="00243EC2" w:rsidRPr="00596319" w14:paraId="72BBDB16" w14:textId="77777777" w:rsidTr="00BC7953">
        <w:tc>
          <w:tcPr>
            <w:tcW w:w="1172" w:type="dxa"/>
            <w:tcBorders>
              <w:top w:val="nil"/>
              <w:left w:val="nil"/>
              <w:bottom w:val="nil"/>
              <w:right w:val="nil"/>
            </w:tcBorders>
          </w:tcPr>
          <w:p w14:paraId="55D4BEED"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405</w:t>
            </w:r>
            <w:r w:rsidRPr="00AD2844">
              <w:rPr>
                <w:rFonts w:ascii="Times New Roman" w:hAnsi="Times New Roman"/>
                <w:sz w:val="24"/>
                <w:szCs w:val="24"/>
              </w:rPr>
              <w:t>.</w:t>
            </w:r>
          </w:p>
          <w:p w14:paraId="5DAD6163" w14:textId="77777777" w:rsidR="00243EC2" w:rsidRPr="00AD2844" w:rsidRDefault="00243EC2" w:rsidP="00BC7953">
            <w:pPr>
              <w:spacing w:line="240" w:lineRule="auto"/>
              <w:rPr>
                <w:rFonts w:ascii="Times New Roman" w:hAnsi="Times New Roman"/>
                <w:sz w:val="24"/>
                <w:szCs w:val="24"/>
              </w:rPr>
            </w:pPr>
          </w:p>
        </w:tc>
        <w:tc>
          <w:tcPr>
            <w:tcW w:w="1497" w:type="dxa"/>
            <w:tcBorders>
              <w:top w:val="nil"/>
              <w:left w:val="nil"/>
              <w:bottom w:val="nil"/>
              <w:right w:val="nil"/>
            </w:tcBorders>
          </w:tcPr>
          <w:p w14:paraId="5F7E0441"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00183</w:t>
            </w:r>
          </w:p>
        </w:tc>
        <w:tc>
          <w:tcPr>
            <w:tcW w:w="3592" w:type="dxa"/>
            <w:tcBorders>
              <w:top w:val="nil"/>
              <w:left w:val="nil"/>
              <w:bottom w:val="nil"/>
              <w:right w:val="nil"/>
            </w:tcBorders>
            <w:shd w:val="clear" w:color="auto" w:fill="auto"/>
          </w:tcPr>
          <w:p w14:paraId="00762408" w14:textId="77777777" w:rsidR="00243EC2" w:rsidRPr="00AD2844" w:rsidRDefault="00243EC2" w:rsidP="00BC7953">
            <w:pPr>
              <w:spacing w:line="240" w:lineRule="auto"/>
              <w:rPr>
                <w:rFonts w:ascii="Times New Roman" w:eastAsia="Times New Roman" w:hAnsi="Times New Roman"/>
                <w:sz w:val="24"/>
                <w:szCs w:val="24"/>
                <w:lang w:eastAsia="uk-UA"/>
              </w:rPr>
            </w:pPr>
            <w:r w:rsidRPr="00AD2844">
              <w:rPr>
                <w:rFonts w:ascii="Times New Roman" w:hAnsi="Times New Roman"/>
                <w:bCs/>
                <w:sz w:val="24"/>
                <w:szCs w:val="24"/>
                <w:shd w:val="clear" w:color="auto" w:fill="FFFFFF"/>
              </w:rPr>
              <w:t>Дозвіл на розміщення зовнішньої реклами</w:t>
            </w:r>
          </w:p>
        </w:tc>
        <w:tc>
          <w:tcPr>
            <w:tcW w:w="3407" w:type="dxa"/>
            <w:tcBorders>
              <w:top w:val="nil"/>
              <w:left w:val="nil"/>
              <w:bottom w:val="nil"/>
              <w:right w:val="nil"/>
            </w:tcBorders>
            <w:shd w:val="clear" w:color="auto" w:fill="auto"/>
          </w:tcPr>
          <w:p w14:paraId="4F510865" w14:textId="77777777" w:rsidR="00243EC2" w:rsidRPr="00AD2844" w:rsidRDefault="00243EC2" w:rsidP="00BC7953">
            <w:pPr>
              <w:spacing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 України «Про рекламу» Постанова КМУ «Про затвердження Типових правил розміщення зовнішньої реклами»</w:t>
            </w:r>
          </w:p>
        </w:tc>
      </w:tr>
      <w:tr w:rsidR="00243EC2" w:rsidRPr="00596319" w14:paraId="44AA805C" w14:textId="77777777" w:rsidTr="00BC7953">
        <w:tc>
          <w:tcPr>
            <w:tcW w:w="1172" w:type="dxa"/>
            <w:tcBorders>
              <w:top w:val="nil"/>
              <w:left w:val="nil"/>
              <w:bottom w:val="nil"/>
              <w:right w:val="nil"/>
            </w:tcBorders>
          </w:tcPr>
          <w:p w14:paraId="2BD0E2D7" w14:textId="77777777" w:rsidR="00243EC2" w:rsidRPr="00AD2844" w:rsidRDefault="00243EC2" w:rsidP="00BC7953">
            <w:pPr>
              <w:spacing w:line="240" w:lineRule="auto"/>
              <w:jc w:val="center"/>
              <w:rPr>
                <w:rFonts w:ascii="Times New Roman" w:hAnsi="Times New Roman"/>
                <w:sz w:val="24"/>
                <w:szCs w:val="24"/>
              </w:rPr>
            </w:pPr>
          </w:p>
        </w:tc>
        <w:tc>
          <w:tcPr>
            <w:tcW w:w="1497" w:type="dxa"/>
            <w:tcBorders>
              <w:top w:val="nil"/>
              <w:left w:val="nil"/>
              <w:bottom w:val="nil"/>
              <w:right w:val="nil"/>
            </w:tcBorders>
          </w:tcPr>
          <w:p w14:paraId="079B11B9" w14:textId="77777777" w:rsidR="00243EC2" w:rsidRPr="00AD2844" w:rsidRDefault="00243EC2" w:rsidP="00BC7953">
            <w:pPr>
              <w:spacing w:line="240" w:lineRule="auto"/>
              <w:rPr>
                <w:rFonts w:ascii="Times New Roman" w:hAnsi="Times New Roman"/>
                <w:sz w:val="24"/>
                <w:szCs w:val="24"/>
              </w:rPr>
            </w:pPr>
          </w:p>
        </w:tc>
        <w:tc>
          <w:tcPr>
            <w:tcW w:w="3592" w:type="dxa"/>
            <w:tcBorders>
              <w:top w:val="nil"/>
              <w:left w:val="nil"/>
              <w:bottom w:val="nil"/>
              <w:right w:val="nil"/>
            </w:tcBorders>
            <w:shd w:val="clear" w:color="auto" w:fill="auto"/>
          </w:tcPr>
          <w:p w14:paraId="6303A1D9" w14:textId="77777777" w:rsidR="00243EC2" w:rsidRPr="00AD2844" w:rsidRDefault="00243EC2" w:rsidP="00BC7953">
            <w:pPr>
              <w:spacing w:line="240" w:lineRule="auto"/>
              <w:rPr>
                <w:rFonts w:ascii="Times New Roman" w:hAnsi="Times New Roman"/>
                <w:bCs/>
                <w:sz w:val="24"/>
                <w:szCs w:val="24"/>
                <w:shd w:val="clear" w:color="auto" w:fill="FFFFFF"/>
              </w:rPr>
            </w:pPr>
          </w:p>
        </w:tc>
        <w:tc>
          <w:tcPr>
            <w:tcW w:w="3407" w:type="dxa"/>
            <w:tcBorders>
              <w:top w:val="nil"/>
              <w:left w:val="nil"/>
              <w:bottom w:val="nil"/>
              <w:right w:val="nil"/>
            </w:tcBorders>
            <w:shd w:val="clear" w:color="auto" w:fill="auto"/>
          </w:tcPr>
          <w:p w14:paraId="1D64F227" w14:textId="77777777" w:rsidR="00243EC2" w:rsidRPr="00AD2844" w:rsidRDefault="00243EC2" w:rsidP="00BC7953">
            <w:pPr>
              <w:spacing w:line="240" w:lineRule="auto"/>
              <w:rPr>
                <w:rFonts w:ascii="Times New Roman" w:eastAsia="Times New Roman" w:hAnsi="Times New Roman"/>
                <w:sz w:val="24"/>
                <w:szCs w:val="24"/>
                <w:lang w:eastAsia="uk-UA"/>
              </w:rPr>
            </w:pPr>
          </w:p>
        </w:tc>
      </w:tr>
      <w:tr w:rsidR="00243EC2" w:rsidRPr="00596319" w14:paraId="69D56A61" w14:textId="77777777" w:rsidTr="00BC7953">
        <w:tc>
          <w:tcPr>
            <w:tcW w:w="1172" w:type="dxa"/>
            <w:tcBorders>
              <w:top w:val="nil"/>
              <w:left w:val="nil"/>
              <w:bottom w:val="nil"/>
              <w:right w:val="nil"/>
            </w:tcBorders>
          </w:tcPr>
          <w:p w14:paraId="5C0B1A1E" w14:textId="77777777" w:rsidR="00243EC2" w:rsidRPr="00AD2844" w:rsidRDefault="00243EC2" w:rsidP="00BC7953">
            <w:pPr>
              <w:spacing w:line="240" w:lineRule="auto"/>
              <w:jc w:val="center"/>
              <w:rPr>
                <w:rFonts w:ascii="Times New Roman" w:hAnsi="Times New Roman"/>
                <w:sz w:val="24"/>
                <w:szCs w:val="24"/>
              </w:rPr>
            </w:pPr>
            <w:r w:rsidRPr="00AD2844">
              <w:rPr>
                <w:rFonts w:ascii="Times New Roman" w:hAnsi="Times New Roman"/>
                <w:sz w:val="24"/>
                <w:szCs w:val="24"/>
              </w:rPr>
              <w:t>4</w:t>
            </w:r>
            <w:r>
              <w:rPr>
                <w:rFonts w:ascii="Times New Roman" w:hAnsi="Times New Roman"/>
                <w:sz w:val="24"/>
                <w:szCs w:val="24"/>
              </w:rPr>
              <w:t>06</w:t>
            </w:r>
            <w:r w:rsidRPr="00AD2844">
              <w:rPr>
                <w:rFonts w:ascii="Times New Roman" w:hAnsi="Times New Roman"/>
                <w:sz w:val="24"/>
                <w:szCs w:val="24"/>
              </w:rPr>
              <w:t>.</w:t>
            </w:r>
          </w:p>
        </w:tc>
        <w:tc>
          <w:tcPr>
            <w:tcW w:w="1497" w:type="dxa"/>
            <w:tcBorders>
              <w:top w:val="nil"/>
              <w:left w:val="nil"/>
              <w:bottom w:val="nil"/>
              <w:right w:val="nil"/>
            </w:tcBorders>
          </w:tcPr>
          <w:p w14:paraId="30F5E2CA"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00186</w:t>
            </w:r>
          </w:p>
        </w:tc>
        <w:tc>
          <w:tcPr>
            <w:tcW w:w="3592" w:type="dxa"/>
            <w:tcBorders>
              <w:top w:val="nil"/>
              <w:left w:val="nil"/>
              <w:bottom w:val="nil"/>
              <w:right w:val="nil"/>
            </w:tcBorders>
            <w:shd w:val="clear" w:color="auto" w:fill="auto"/>
          </w:tcPr>
          <w:p w14:paraId="640A3CD1" w14:textId="77777777" w:rsidR="00243EC2" w:rsidRPr="00AD2844" w:rsidRDefault="00243EC2" w:rsidP="00BC7953">
            <w:pPr>
              <w:spacing w:line="240" w:lineRule="auto"/>
              <w:rPr>
                <w:rFonts w:ascii="Times New Roman" w:hAnsi="Times New Roman"/>
                <w:bCs/>
                <w:sz w:val="24"/>
                <w:szCs w:val="24"/>
                <w:shd w:val="clear" w:color="auto" w:fill="FFFFFF"/>
              </w:rPr>
            </w:pPr>
            <w:r w:rsidRPr="00AD2844">
              <w:rPr>
                <w:rFonts w:ascii="Times New Roman" w:hAnsi="Times New Roman"/>
                <w:bCs/>
                <w:sz w:val="24"/>
                <w:szCs w:val="24"/>
                <w:shd w:val="clear" w:color="auto" w:fill="FFFFFF"/>
              </w:rPr>
              <w:t>Продовження строку дії дозволу на розміщення зовнішньої реклами</w:t>
            </w:r>
          </w:p>
        </w:tc>
        <w:tc>
          <w:tcPr>
            <w:tcW w:w="3407" w:type="dxa"/>
            <w:tcBorders>
              <w:top w:val="nil"/>
              <w:left w:val="nil"/>
              <w:bottom w:val="nil"/>
              <w:right w:val="nil"/>
            </w:tcBorders>
            <w:shd w:val="clear" w:color="auto" w:fill="auto"/>
          </w:tcPr>
          <w:p w14:paraId="77CC0B2B" w14:textId="77777777" w:rsidR="00243EC2" w:rsidRPr="00AD2844" w:rsidRDefault="00243EC2" w:rsidP="00BC7953">
            <w:pPr>
              <w:spacing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 України «Про рекламу» Постанова КМУ «Про затвердження Типових правил розміщення зовнішньої реклами»</w:t>
            </w:r>
          </w:p>
        </w:tc>
      </w:tr>
      <w:tr w:rsidR="00243EC2" w:rsidRPr="00596319" w14:paraId="0D80B9C3" w14:textId="77777777" w:rsidTr="00BC7953">
        <w:tc>
          <w:tcPr>
            <w:tcW w:w="1172" w:type="dxa"/>
            <w:tcBorders>
              <w:top w:val="nil"/>
              <w:left w:val="nil"/>
              <w:bottom w:val="nil"/>
              <w:right w:val="nil"/>
            </w:tcBorders>
          </w:tcPr>
          <w:p w14:paraId="3B5EEB86"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t>407</w:t>
            </w:r>
            <w:r w:rsidRPr="00AD2844">
              <w:rPr>
                <w:rFonts w:ascii="Times New Roman" w:hAnsi="Times New Roman"/>
                <w:sz w:val="24"/>
                <w:szCs w:val="24"/>
              </w:rPr>
              <w:t>.</w:t>
            </w:r>
          </w:p>
        </w:tc>
        <w:tc>
          <w:tcPr>
            <w:tcW w:w="1497" w:type="dxa"/>
            <w:tcBorders>
              <w:top w:val="nil"/>
              <w:left w:val="nil"/>
              <w:bottom w:val="nil"/>
              <w:right w:val="nil"/>
            </w:tcBorders>
          </w:tcPr>
          <w:p w14:paraId="437E36D1"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01346</w:t>
            </w:r>
          </w:p>
        </w:tc>
        <w:tc>
          <w:tcPr>
            <w:tcW w:w="3592" w:type="dxa"/>
            <w:tcBorders>
              <w:top w:val="nil"/>
              <w:left w:val="nil"/>
              <w:bottom w:val="nil"/>
              <w:right w:val="nil"/>
            </w:tcBorders>
            <w:shd w:val="clear" w:color="auto" w:fill="auto"/>
          </w:tcPr>
          <w:p w14:paraId="5C09C02C" w14:textId="77777777" w:rsidR="00243EC2" w:rsidRPr="00AD2844" w:rsidRDefault="00243EC2" w:rsidP="00BC7953">
            <w:pPr>
              <w:spacing w:line="240" w:lineRule="auto"/>
              <w:rPr>
                <w:rFonts w:ascii="Times New Roman" w:hAnsi="Times New Roman"/>
                <w:bCs/>
                <w:sz w:val="24"/>
                <w:szCs w:val="24"/>
                <w:shd w:val="clear" w:color="auto" w:fill="FFFFFF"/>
              </w:rPr>
            </w:pPr>
            <w:r w:rsidRPr="00AD2844">
              <w:rPr>
                <w:rFonts w:ascii="Times New Roman" w:hAnsi="Times New Roman"/>
                <w:bCs/>
                <w:sz w:val="24"/>
                <w:szCs w:val="24"/>
                <w:shd w:val="clear" w:color="auto" w:fill="FFFFFF"/>
              </w:rPr>
              <w:t>Внесення змін у дозвіл на розміщення зовнішньої реклами</w:t>
            </w:r>
          </w:p>
        </w:tc>
        <w:tc>
          <w:tcPr>
            <w:tcW w:w="3407" w:type="dxa"/>
            <w:tcBorders>
              <w:top w:val="nil"/>
              <w:left w:val="nil"/>
              <w:bottom w:val="nil"/>
              <w:right w:val="nil"/>
            </w:tcBorders>
            <w:shd w:val="clear" w:color="auto" w:fill="auto"/>
          </w:tcPr>
          <w:p w14:paraId="7D1E466D" w14:textId="77777777" w:rsidR="00243EC2" w:rsidRPr="00AD2844" w:rsidRDefault="00243EC2" w:rsidP="00BC7953">
            <w:pPr>
              <w:spacing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 xml:space="preserve">Закон України «Про рекламу» Постанова КМУ «Про затвердження Типових правил </w:t>
            </w:r>
            <w:r w:rsidRPr="00AD2844">
              <w:rPr>
                <w:rFonts w:ascii="Times New Roman" w:eastAsia="Times New Roman" w:hAnsi="Times New Roman"/>
                <w:sz w:val="24"/>
                <w:szCs w:val="24"/>
                <w:lang w:eastAsia="uk-UA"/>
              </w:rPr>
              <w:lastRenderedPageBreak/>
              <w:t>розміщення зовнішньої реклами»</w:t>
            </w:r>
          </w:p>
        </w:tc>
      </w:tr>
      <w:tr w:rsidR="00243EC2" w:rsidRPr="00596319" w14:paraId="30CB97B2" w14:textId="77777777" w:rsidTr="00BC7953">
        <w:tc>
          <w:tcPr>
            <w:tcW w:w="1172" w:type="dxa"/>
            <w:tcBorders>
              <w:top w:val="nil"/>
              <w:left w:val="nil"/>
              <w:bottom w:val="nil"/>
              <w:right w:val="nil"/>
            </w:tcBorders>
          </w:tcPr>
          <w:p w14:paraId="1E63328D" w14:textId="77777777" w:rsidR="00243EC2" w:rsidRPr="00AD2844" w:rsidRDefault="00243EC2" w:rsidP="00BC7953">
            <w:pPr>
              <w:spacing w:line="240" w:lineRule="auto"/>
              <w:jc w:val="center"/>
              <w:rPr>
                <w:rFonts w:ascii="Times New Roman" w:hAnsi="Times New Roman"/>
                <w:sz w:val="24"/>
                <w:szCs w:val="24"/>
              </w:rPr>
            </w:pPr>
            <w:r>
              <w:rPr>
                <w:rFonts w:ascii="Times New Roman" w:hAnsi="Times New Roman"/>
                <w:sz w:val="24"/>
                <w:szCs w:val="24"/>
              </w:rPr>
              <w:lastRenderedPageBreak/>
              <w:t>408</w:t>
            </w:r>
            <w:r w:rsidRPr="00AD2844">
              <w:rPr>
                <w:rFonts w:ascii="Times New Roman" w:hAnsi="Times New Roman"/>
                <w:sz w:val="24"/>
                <w:szCs w:val="24"/>
              </w:rPr>
              <w:t>.</w:t>
            </w:r>
          </w:p>
        </w:tc>
        <w:tc>
          <w:tcPr>
            <w:tcW w:w="1497" w:type="dxa"/>
            <w:tcBorders>
              <w:top w:val="nil"/>
              <w:left w:val="nil"/>
              <w:bottom w:val="nil"/>
              <w:right w:val="nil"/>
            </w:tcBorders>
          </w:tcPr>
          <w:p w14:paraId="5E97145A" w14:textId="77777777" w:rsidR="00243EC2" w:rsidRPr="00AD2844" w:rsidRDefault="00243EC2" w:rsidP="00BC7953">
            <w:pPr>
              <w:spacing w:line="240" w:lineRule="auto"/>
              <w:rPr>
                <w:rFonts w:ascii="Times New Roman" w:hAnsi="Times New Roman"/>
                <w:sz w:val="24"/>
                <w:szCs w:val="24"/>
              </w:rPr>
            </w:pPr>
            <w:r w:rsidRPr="00AD2844">
              <w:rPr>
                <w:rFonts w:ascii="Times New Roman" w:hAnsi="Times New Roman"/>
                <w:sz w:val="24"/>
                <w:szCs w:val="24"/>
              </w:rPr>
              <w:t>00184</w:t>
            </w:r>
          </w:p>
        </w:tc>
        <w:tc>
          <w:tcPr>
            <w:tcW w:w="3592" w:type="dxa"/>
            <w:tcBorders>
              <w:top w:val="nil"/>
              <w:left w:val="nil"/>
              <w:bottom w:val="nil"/>
              <w:right w:val="nil"/>
            </w:tcBorders>
            <w:shd w:val="clear" w:color="auto" w:fill="auto"/>
          </w:tcPr>
          <w:p w14:paraId="64F4A552" w14:textId="77777777" w:rsidR="00243EC2" w:rsidRPr="00AD2844" w:rsidRDefault="00243EC2" w:rsidP="00BC7953">
            <w:pPr>
              <w:spacing w:line="240" w:lineRule="auto"/>
              <w:rPr>
                <w:rFonts w:ascii="Times New Roman" w:hAnsi="Times New Roman"/>
                <w:bCs/>
                <w:sz w:val="24"/>
                <w:szCs w:val="24"/>
                <w:shd w:val="clear" w:color="auto" w:fill="FFFFFF"/>
              </w:rPr>
            </w:pPr>
            <w:r w:rsidRPr="00AD2844">
              <w:rPr>
                <w:rFonts w:ascii="Times New Roman" w:hAnsi="Times New Roman"/>
                <w:bCs/>
                <w:sz w:val="24"/>
                <w:szCs w:val="24"/>
                <w:shd w:val="clear" w:color="auto" w:fill="FFFFFF"/>
              </w:rPr>
              <w:t>Переоформлення дозволу у разі набуття права власності на рекламний засіб або передача його в оренду</w:t>
            </w:r>
          </w:p>
        </w:tc>
        <w:tc>
          <w:tcPr>
            <w:tcW w:w="3407" w:type="dxa"/>
            <w:tcBorders>
              <w:top w:val="nil"/>
              <w:left w:val="nil"/>
              <w:bottom w:val="nil"/>
              <w:right w:val="nil"/>
            </w:tcBorders>
            <w:shd w:val="clear" w:color="auto" w:fill="auto"/>
          </w:tcPr>
          <w:p w14:paraId="187738D2" w14:textId="77777777" w:rsidR="00243EC2" w:rsidRPr="00AD2844" w:rsidRDefault="00243EC2" w:rsidP="00BC7953">
            <w:pPr>
              <w:spacing w:line="240" w:lineRule="auto"/>
              <w:rPr>
                <w:rFonts w:ascii="Times New Roman" w:eastAsia="Times New Roman" w:hAnsi="Times New Roman"/>
                <w:sz w:val="24"/>
                <w:szCs w:val="24"/>
                <w:lang w:eastAsia="uk-UA"/>
              </w:rPr>
            </w:pPr>
            <w:r w:rsidRPr="00AD2844">
              <w:rPr>
                <w:rFonts w:ascii="Times New Roman" w:eastAsia="Times New Roman" w:hAnsi="Times New Roman"/>
                <w:sz w:val="24"/>
                <w:szCs w:val="24"/>
                <w:lang w:eastAsia="uk-UA"/>
              </w:rPr>
              <w:t>Закон України «Про рекламу» Постанова КМУ «Про затвердження Типових правил розміщення зовнішньої реклами»</w:t>
            </w:r>
          </w:p>
        </w:tc>
      </w:tr>
    </w:tbl>
    <w:p w14:paraId="0D87657A" w14:textId="77777777" w:rsidR="00243EC2" w:rsidRDefault="00243EC2" w:rsidP="00243EC2">
      <w:pPr>
        <w:pStyle w:val="a7"/>
        <w:spacing w:line="240" w:lineRule="auto"/>
        <w:rPr>
          <w:rFonts w:ascii="Times New Roman" w:hAnsi="Times New Roman" w:cs="Times New Roman"/>
          <w:b/>
          <w:bCs/>
          <w:sz w:val="28"/>
          <w:szCs w:val="28"/>
        </w:rPr>
      </w:pPr>
      <w:bookmarkStart w:id="2" w:name="n39"/>
      <w:bookmarkEnd w:id="2"/>
    </w:p>
    <w:p w14:paraId="4B58E757" w14:textId="225923DF" w:rsidR="00BD6736" w:rsidRPr="00456973" w:rsidRDefault="00243EC2" w:rsidP="00456973">
      <w:pPr>
        <w:pStyle w:val="a7"/>
        <w:spacing w:line="240" w:lineRule="auto"/>
        <w:rPr>
          <w:rFonts w:ascii="Times New Roman" w:hAnsi="Times New Roman" w:cs="Times New Roman"/>
          <w:bCs/>
          <w:sz w:val="28"/>
          <w:szCs w:val="28"/>
        </w:rPr>
      </w:pPr>
      <w:r w:rsidRPr="009B50FB">
        <w:rPr>
          <w:rFonts w:ascii="Times New Roman" w:hAnsi="Times New Roman" w:cs="Times New Roman"/>
          <w:bCs/>
          <w:sz w:val="28"/>
          <w:szCs w:val="28"/>
        </w:rPr>
        <w:t>Секретар міської ради</w:t>
      </w:r>
      <w:r w:rsidRPr="009B50FB">
        <w:rPr>
          <w:rFonts w:ascii="Times New Roman" w:hAnsi="Times New Roman" w:cs="Times New Roman"/>
          <w:bCs/>
          <w:sz w:val="28"/>
          <w:szCs w:val="28"/>
        </w:rPr>
        <w:tab/>
      </w:r>
      <w:r w:rsidRPr="009B50FB">
        <w:rPr>
          <w:rFonts w:ascii="Times New Roman" w:hAnsi="Times New Roman" w:cs="Times New Roman"/>
          <w:bCs/>
          <w:sz w:val="28"/>
          <w:szCs w:val="28"/>
        </w:rPr>
        <w:tab/>
      </w:r>
      <w:r w:rsidRPr="009B50FB">
        <w:rPr>
          <w:rFonts w:ascii="Times New Roman" w:hAnsi="Times New Roman" w:cs="Times New Roman"/>
          <w:bCs/>
          <w:sz w:val="28"/>
          <w:szCs w:val="28"/>
        </w:rPr>
        <w:tab/>
      </w:r>
      <w:r w:rsidRPr="009B50FB">
        <w:rPr>
          <w:rFonts w:ascii="Times New Roman" w:hAnsi="Times New Roman" w:cs="Times New Roman"/>
          <w:bCs/>
          <w:sz w:val="28"/>
          <w:szCs w:val="28"/>
        </w:rPr>
        <w:tab/>
      </w:r>
      <w:r w:rsidRPr="009B50FB">
        <w:rPr>
          <w:rFonts w:ascii="Times New Roman" w:hAnsi="Times New Roman" w:cs="Times New Roman"/>
          <w:bCs/>
          <w:sz w:val="28"/>
          <w:szCs w:val="28"/>
        </w:rPr>
        <w:tab/>
      </w:r>
      <w:r>
        <w:rPr>
          <w:rFonts w:ascii="Times New Roman" w:hAnsi="Times New Roman" w:cs="Times New Roman"/>
          <w:bCs/>
          <w:sz w:val="28"/>
          <w:szCs w:val="28"/>
        </w:rPr>
        <w:tab/>
      </w:r>
      <w:r w:rsidRPr="009B50FB">
        <w:rPr>
          <w:rFonts w:ascii="Times New Roman" w:hAnsi="Times New Roman" w:cs="Times New Roman"/>
          <w:bCs/>
          <w:sz w:val="28"/>
          <w:szCs w:val="28"/>
        </w:rPr>
        <w:tab/>
        <w:t>Яна ЧУБИРКО</w:t>
      </w:r>
    </w:p>
    <w:sectPr w:rsidR="00BD6736" w:rsidRPr="00456973" w:rsidSect="000A2F21">
      <w:headerReference w:type="even" r:id="rId242"/>
      <w:headerReference w:type="default" r:id="rId243"/>
      <w:pgSz w:w="11906" w:h="16838"/>
      <w:pgMar w:top="1247"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E500E" w14:textId="77777777" w:rsidR="00CC3BE3" w:rsidRDefault="00CC3BE3" w:rsidP="00243EC2">
      <w:pPr>
        <w:spacing w:after="0" w:line="240" w:lineRule="auto"/>
      </w:pPr>
      <w:r>
        <w:separator/>
      </w:r>
    </w:p>
  </w:endnote>
  <w:endnote w:type="continuationSeparator" w:id="0">
    <w:p w14:paraId="382880A8" w14:textId="77777777" w:rsidR="00CC3BE3" w:rsidRDefault="00CC3BE3" w:rsidP="0024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Droid Sans Fallback">
    <w:altName w:val="Times New Roman"/>
    <w:charset w:val="01"/>
    <w:family w:val="auto"/>
    <w:pitch w:val="variable"/>
  </w:font>
  <w:font w:name="FreeSans">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6CBA8" w14:textId="77777777" w:rsidR="00CC3BE3" w:rsidRDefault="00CC3BE3" w:rsidP="00243EC2">
      <w:pPr>
        <w:spacing w:after="0" w:line="240" w:lineRule="auto"/>
      </w:pPr>
      <w:r>
        <w:separator/>
      </w:r>
    </w:p>
  </w:footnote>
  <w:footnote w:type="continuationSeparator" w:id="0">
    <w:p w14:paraId="665BE148" w14:textId="77777777" w:rsidR="00CC3BE3" w:rsidRDefault="00CC3BE3" w:rsidP="00243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E85DD" w14:textId="77777777" w:rsidR="000A2F21" w:rsidRDefault="00AA29F6">
    <w:pPr>
      <w:pStyle w:val="a3"/>
      <w:jc w:val="center"/>
    </w:pPr>
    <w:r>
      <w:fldChar w:fldCharType="begin"/>
    </w:r>
    <w:r>
      <w:instrText>PAGE   \* MERGEFORMAT</w:instrText>
    </w:r>
    <w:r>
      <w:fldChar w:fldCharType="separate"/>
    </w:r>
    <w:r>
      <w:rPr>
        <w:lang w:val="uk-UA"/>
      </w:rPr>
      <w:t>2</w:t>
    </w:r>
    <w:r>
      <w:fldChar w:fldCharType="end"/>
    </w:r>
  </w:p>
  <w:p w14:paraId="0C026693" w14:textId="77777777" w:rsidR="000A2F21" w:rsidRDefault="00CC3BE3" w:rsidP="000A2F2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D21C" w14:textId="77777777" w:rsidR="000A2F21" w:rsidRDefault="00CC3BE3">
    <w:pPr>
      <w:pStyle w:val="a3"/>
      <w:jc w:val="center"/>
    </w:pPr>
  </w:p>
  <w:p w14:paraId="073C7C14" w14:textId="77777777" w:rsidR="000A2F21" w:rsidRPr="00A944DC" w:rsidRDefault="00AA29F6" w:rsidP="000A2F21">
    <w:pPr>
      <w:pStyle w:val="a3"/>
      <w:jc w:val="center"/>
      <w:rPr>
        <w:rFonts w:ascii="Times New Roman" w:hAnsi="Times New Roman"/>
        <w:sz w:val="28"/>
        <w:szCs w:val="28"/>
      </w:rPr>
    </w:pPr>
    <w:r w:rsidRPr="00A944DC">
      <w:rPr>
        <w:rFonts w:ascii="Times New Roman" w:hAnsi="Times New Roman"/>
        <w:sz w:val="28"/>
        <w:szCs w:val="28"/>
      </w:rPr>
      <w:fldChar w:fldCharType="begin"/>
    </w:r>
    <w:r w:rsidRPr="00A944DC">
      <w:rPr>
        <w:rFonts w:ascii="Times New Roman" w:hAnsi="Times New Roman"/>
        <w:sz w:val="28"/>
        <w:szCs w:val="28"/>
      </w:rPr>
      <w:instrText>PAGE   \* MERGEFORMAT</w:instrText>
    </w:r>
    <w:r w:rsidRPr="00A944DC">
      <w:rPr>
        <w:rFonts w:ascii="Times New Roman" w:hAnsi="Times New Roman"/>
        <w:sz w:val="28"/>
        <w:szCs w:val="28"/>
      </w:rPr>
      <w:fldChar w:fldCharType="separate"/>
    </w:r>
    <w:r w:rsidR="00793D95" w:rsidRPr="00793D95">
      <w:rPr>
        <w:rFonts w:ascii="Times New Roman" w:hAnsi="Times New Roman"/>
        <w:noProof/>
        <w:sz w:val="28"/>
        <w:szCs w:val="28"/>
        <w:lang w:val="uk-UA"/>
      </w:rPr>
      <w:t>5</w:t>
    </w:r>
    <w:r w:rsidRPr="00A944DC">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1A7798"/>
    <w:multiLevelType w:val="multilevel"/>
    <w:tmpl w:val="B05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82D4C"/>
    <w:multiLevelType w:val="hybridMultilevel"/>
    <w:tmpl w:val="3A6CB8A8"/>
    <w:lvl w:ilvl="0" w:tplc="76FAD550">
      <w:start w:val="1"/>
      <w:numFmt w:val="decimal"/>
      <w:lvlText w:val="%1."/>
      <w:lvlJc w:val="left"/>
      <w:pPr>
        <w:ind w:left="502" w:hanging="360"/>
      </w:pPr>
      <w:rPr>
        <w:rFonts w:ascii="Times New Roman" w:hAnsi="Times New Roman" w:cs="Times New Roman" w:hint="default"/>
        <w:b w:val="0"/>
        <w:sz w:val="28"/>
        <w:szCs w:val="28"/>
      </w:rPr>
    </w:lvl>
    <w:lvl w:ilvl="1" w:tplc="E90C35D2">
      <w:start w:val="1"/>
      <w:numFmt w:val="decimal"/>
      <w:lvlText w:val="%2."/>
      <w:lvlJc w:val="left"/>
      <w:pPr>
        <w:ind w:left="1440" w:hanging="360"/>
      </w:pPr>
      <w:rPr>
        <w:rFonts w:ascii="Liberation Serif" w:eastAsia="Droid Sans Fallback" w:hAnsi="Liberation Serif" w:cs="FreeSans"/>
      </w:rPr>
    </w:lvl>
    <w:lvl w:ilvl="2" w:tplc="0382D75E">
      <w:start w:val="1"/>
      <w:numFmt w:val="decimal"/>
      <w:lvlText w:val="%3)"/>
      <w:lvlJc w:val="right"/>
      <w:pPr>
        <w:ind w:left="2160" w:hanging="180"/>
      </w:pPr>
      <w:rPr>
        <w:rFonts w:ascii="Liberation Serif" w:eastAsia="Droid Sans Fallback" w:hAnsi="Liberation Serif" w:cs="FreeSans"/>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C6E1697"/>
    <w:multiLevelType w:val="hybridMultilevel"/>
    <w:tmpl w:val="1D0A5D6C"/>
    <w:lvl w:ilvl="0" w:tplc="CFA0BB9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77C04B2F"/>
    <w:multiLevelType w:val="hybridMultilevel"/>
    <w:tmpl w:val="D1D8E7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C2"/>
    <w:rsid w:val="00243EC2"/>
    <w:rsid w:val="00251F8A"/>
    <w:rsid w:val="00456973"/>
    <w:rsid w:val="006554BD"/>
    <w:rsid w:val="00793D95"/>
    <w:rsid w:val="00AA29F6"/>
    <w:rsid w:val="00BD6736"/>
    <w:rsid w:val="00C16C4C"/>
    <w:rsid w:val="00CC3BE3"/>
    <w:rsid w:val="00EB2E4D"/>
    <w:rsid w:val="00EC44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B61ED"/>
  <w15:chartTrackingRefBased/>
  <w15:docId w15:val="{9F31E4FE-A5EA-4550-BC93-EF886200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EC2"/>
    <w:pPr>
      <w:spacing w:after="200" w:line="276" w:lineRule="auto"/>
    </w:pPr>
    <w:rPr>
      <w:rFonts w:ascii="Calibri" w:eastAsia="Calibri" w:hAnsi="Calibri" w:cs="Times New Roman"/>
      <w:lang w:val="ru-RU"/>
    </w:rPr>
  </w:style>
  <w:style w:type="paragraph" w:styleId="1">
    <w:name w:val="heading 1"/>
    <w:basedOn w:val="a"/>
    <w:next w:val="a"/>
    <w:link w:val="10"/>
    <w:qFormat/>
    <w:rsid w:val="00243EC2"/>
    <w:pPr>
      <w:widowControl w:val="0"/>
      <w:numPr>
        <w:numId w:val="1"/>
      </w:numPr>
      <w:suppressAutoHyphens/>
      <w:autoSpaceDE w:val="0"/>
      <w:spacing w:after="0" w:line="240" w:lineRule="auto"/>
      <w:outlineLvl w:val="0"/>
    </w:pPr>
    <w:rPr>
      <w:rFonts w:ascii="Arial CYR" w:eastAsia="Times New Roman" w:hAnsi="Arial CYR" w:cs="Arial CYR"/>
      <w:sz w:val="24"/>
      <w:szCs w:val="24"/>
      <w:lang w:eastAsia="zh-CN"/>
    </w:rPr>
  </w:style>
  <w:style w:type="paragraph" w:styleId="2">
    <w:name w:val="heading 2"/>
    <w:basedOn w:val="a"/>
    <w:next w:val="a"/>
    <w:link w:val="20"/>
    <w:uiPriority w:val="9"/>
    <w:unhideWhenUsed/>
    <w:qFormat/>
    <w:rsid w:val="00243EC2"/>
    <w:pPr>
      <w:keepNext/>
      <w:keepLines/>
      <w:widowControl w:val="0"/>
      <w:suppressAutoHyphens/>
      <w:autoSpaceDE w:val="0"/>
      <w:spacing w:before="40" w:after="0" w:line="240" w:lineRule="auto"/>
      <w:outlineLvl w:val="1"/>
    </w:pPr>
    <w:rPr>
      <w:rFonts w:ascii="Calibri Light" w:eastAsia="Times New Roman" w:hAnsi="Calibri Light"/>
      <w:color w:val="2E74B5"/>
      <w:sz w:val="26"/>
      <w:szCs w:val="26"/>
      <w:lang w:eastAsia="zh-CN"/>
    </w:rPr>
  </w:style>
  <w:style w:type="paragraph" w:styleId="3">
    <w:name w:val="heading 3"/>
    <w:basedOn w:val="a"/>
    <w:next w:val="a"/>
    <w:link w:val="30"/>
    <w:semiHidden/>
    <w:unhideWhenUsed/>
    <w:qFormat/>
    <w:rsid w:val="00243EC2"/>
    <w:pPr>
      <w:widowControl w:val="0"/>
      <w:numPr>
        <w:ilvl w:val="2"/>
        <w:numId w:val="1"/>
      </w:numPr>
      <w:suppressAutoHyphens/>
      <w:autoSpaceDE w:val="0"/>
      <w:spacing w:after="0" w:line="240" w:lineRule="auto"/>
      <w:outlineLvl w:val="2"/>
    </w:pPr>
    <w:rPr>
      <w:rFonts w:ascii="Arial CYR" w:eastAsia="Times New Roman" w:hAnsi="Arial CYR" w:cs="Arial CYR"/>
      <w:sz w:val="24"/>
      <w:szCs w:val="24"/>
      <w:lang w:eastAsia="zh-CN"/>
    </w:rPr>
  </w:style>
  <w:style w:type="paragraph" w:styleId="4">
    <w:name w:val="heading 4"/>
    <w:basedOn w:val="a"/>
    <w:next w:val="a"/>
    <w:link w:val="40"/>
    <w:semiHidden/>
    <w:unhideWhenUsed/>
    <w:qFormat/>
    <w:rsid w:val="00243EC2"/>
    <w:pPr>
      <w:keepNext/>
      <w:widowControl w:val="0"/>
      <w:numPr>
        <w:ilvl w:val="3"/>
        <w:numId w:val="1"/>
      </w:numPr>
      <w:suppressAutoHyphens/>
      <w:autoSpaceDE w:val="0"/>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
    <w:next w:val="a"/>
    <w:link w:val="50"/>
    <w:semiHidden/>
    <w:unhideWhenUsed/>
    <w:qFormat/>
    <w:rsid w:val="00243EC2"/>
    <w:pPr>
      <w:numPr>
        <w:ilvl w:val="4"/>
        <w:numId w:val="1"/>
      </w:numPr>
      <w:suppressAutoHyphens/>
      <w:spacing w:before="240" w:after="60" w:line="240" w:lineRule="auto"/>
      <w:outlineLvl w:val="4"/>
    </w:pPr>
    <w:rPr>
      <w:rFonts w:ascii="Times New Roman" w:eastAsia="Times New Roman" w:hAnsi="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EC2"/>
    <w:rPr>
      <w:rFonts w:ascii="Arial CYR" w:eastAsia="Times New Roman" w:hAnsi="Arial CYR" w:cs="Arial CYR"/>
      <w:sz w:val="24"/>
      <w:szCs w:val="24"/>
      <w:lang w:val="ru-RU" w:eastAsia="zh-CN"/>
    </w:rPr>
  </w:style>
  <w:style w:type="character" w:customStyle="1" w:styleId="20">
    <w:name w:val="Заголовок 2 Знак"/>
    <w:basedOn w:val="a0"/>
    <w:link w:val="2"/>
    <w:uiPriority w:val="9"/>
    <w:rsid w:val="00243EC2"/>
    <w:rPr>
      <w:rFonts w:ascii="Calibri Light" w:eastAsia="Times New Roman" w:hAnsi="Calibri Light" w:cs="Times New Roman"/>
      <w:color w:val="2E74B5"/>
      <w:sz w:val="26"/>
      <w:szCs w:val="26"/>
      <w:lang w:val="ru-RU" w:eastAsia="zh-CN"/>
    </w:rPr>
  </w:style>
  <w:style w:type="character" w:customStyle="1" w:styleId="30">
    <w:name w:val="Заголовок 3 Знак"/>
    <w:basedOn w:val="a0"/>
    <w:link w:val="3"/>
    <w:semiHidden/>
    <w:rsid w:val="00243EC2"/>
    <w:rPr>
      <w:rFonts w:ascii="Arial CYR" w:eastAsia="Times New Roman" w:hAnsi="Arial CYR" w:cs="Arial CYR"/>
      <w:sz w:val="24"/>
      <w:szCs w:val="24"/>
      <w:lang w:val="ru-RU" w:eastAsia="zh-CN"/>
    </w:rPr>
  </w:style>
  <w:style w:type="character" w:customStyle="1" w:styleId="40">
    <w:name w:val="Заголовок 4 Знак"/>
    <w:basedOn w:val="a0"/>
    <w:link w:val="4"/>
    <w:semiHidden/>
    <w:rsid w:val="00243EC2"/>
    <w:rPr>
      <w:rFonts w:ascii="Times New Roman" w:eastAsia="Times New Roman" w:hAnsi="Times New Roman" w:cs="Times New Roman"/>
      <w:b/>
      <w:bCs/>
      <w:sz w:val="28"/>
      <w:szCs w:val="28"/>
      <w:lang w:val="ru-RU" w:eastAsia="zh-CN"/>
    </w:rPr>
  </w:style>
  <w:style w:type="character" w:customStyle="1" w:styleId="50">
    <w:name w:val="Заголовок 5 Знак"/>
    <w:basedOn w:val="a0"/>
    <w:link w:val="5"/>
    <w:semiHidden/>
    <w:rsid w:val="00243EC2"/>
    <w:rPr>
      <w:rFonts w:ascii="Times New Roman" w:eastAsia="Times New Roman" w:hAnsi="Times New Roman" w:cs="Times New Roman"/>
      <w:b/>
      <w:bCs/>
      <w:i/>
      <w:iCs/>
      <w:sz w:val="26"/>
      <w:szCs w:val="26"/>
      <w:lang w:val="ru-RU" w:eastAsia="zh-CN"/>
    </w:rPr>
  </w:style>
  <w:style w:type="paragraph" w:customStyle="1" w:styleId="11">
    <w:name w:val="çàãîëîâîê 1"/>
    <w:basedOn w:val="a"/>
    <w:next w:val="a"/>
    <w:rsid w:val="00243EC2"/>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nhideWhenUsed/>
    <w:rsid w:val="00243EC2"/>
    <w:pPr>
      <w:tabs>
        <w:tab w:val="center" w:pos="4819"/>
        <w:tab w:val="right" w:pos="9639"/>
      </w:tabs>
    </w:pPr>
  </w:style>
  <w:style w:type="character" w:customStyle="1" w:styleId="a4">
    <w:name w:val="Верхний колонтитул Знак"/>
    <w:basedOn w:val="a0"/>
    <w:link w:val="a3"/>
    <w:rsid w:val="00243EC2"/>
    <w:rPr>
      <w:rFonts w:ascii="Calibri" w:eastAsia="Calibri" w:hAnsi="Calibri" w:cs="Times New Roman"/>
      <w:lang w:val="ru-RU"/>
    </w:rPr>
  </w:style>
  <w:style w:type="paragraph" w:styleId="a5">
    <w:name w:val="footer"/>
    <w:basedOn w:val="a"/>
    <w:link w:val="a6"/>
    <w:uiPriority w:val="99"/>
    <w:unhideWhenUsed/>
    <w:rsid w:val="00243EC2"/>
    <w:pPr>
      <w:tabs>
        <w:tab w:val="center" w:pos="4819"/>
        <w:tab w:val="right" w:pos="9639"/>
      </w:tabs>
    </w:pPr>
  </w:style>
  <w:style w:type="character" w:customStyle="1" w:styleId="a6">
    <w:name w:val="Нижний колонтитул Знак"/>
    <w:basedOn w:val="a0"/>
    <w:link w:val="a5"/>
    <w:uiPriority w:val="99"/>
    <w:rsid w:val="00243EC2"/>
    <w:rPr>
      <w:rFonts w:ascii="Calibri" w:eastAsia="Calibri" w:hAnsi="Calibri" w:cs="Times New Roman"/>
      <w:lang w:val="ru-RU"/>
    </w:rPr>
  </w:style>
  <w:style w:type="paragraph" w:styleId="a7">
    <w:name w:val="Body Text"/>
    <w:basedOn w:val="a"/>
    <w:link w:val="a8"/>
    <w:unhideWhenUsed/>
    <w:rsid w:val="00243EC2"/>
    <w:pPr>
      <w:widowControl w:val="0"/>
      <w:suppressAutoHyphens/>
      <w:autoSpaceDE w:val="0"/>
      <w:spacing w:after="140" w:line="288" w:lineRule="auto"/>
    </w:pPr>
    <w:rPr>
      <w:rFonts w:ascii="Arial CYR" w:eastAsia="Times New Roman" w:hAnsi="Arial CYR" w:cs="Arial CYR"/>
      <w:sz w:val="24"/>
      <w:szCs w:val="24"/>
      <w:lang w:eastAsia="zh-CN"/>
    </w:rPr>
  </w:style>
  <w:style w:type="character" w:customStyle="1" w:styleId="a8">
    <w:name w:val="Основной текст Знак"/>
    <w:basedOn w:val="a0"/>
    <w:link w:val="a7"/>
    <w:rsid w:val="00243EC2"/>
    <w:rPr>
      <w:rFonts w:ascii="Arial CYR" w:eastAsia="Times New Roman" w:hAnsi="Arial CYR" w:cs="Arial CYR"/>
      <w:sz w:val="24"/>
      <w:szCs w:val="24"/>
      <w:lang w:val="ru-RU" w:eastAsia="zh-CN"/>
    </w:rPr>
  </w:style>
  <w:style w:type="character" w:styleId="a9">
    <w:name w:val="Strong"/>
    <w:uiPriority w:val="22"/>
    <w:qFormat/>
    <w:rsid w:val="00243EC2"/>
    <w:rPr>
      <w:b/>
      <w:bCs/>
    </w:rPr>
  </w:style>
  <w:style w:type="character" w:customStyle="1" w:styleId="apple-converted-space">
    <w:name w:val="apple-converted-space"/>
    <w:basedOn w:val="a0"/>
    <w:rsid w:val="00243EC2"/>
  </w:style>
  <w:style w:type="paragraph" w:customStyle="1" w:styleId="rvps6">
    <w:name w:val="rvps6"/>
    <w:basedOn w:val="a"/>
    <w:rsid w:val="00243EC2"/>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43EC2"/>
    <w:pPr>
      <w:widowControl w:val="0"/>
      <w:suppressAutoHyphens/>
      <w:autoSpaceDE w:val="0"/>
      <w:spacing w:after="0" w:line="240" w:lineRule="auto"/>
    </w:pPr>
    <w:rPr>
      <w:rFonts w:ascii="Segoe UI" w:eastAsia="Times New Roman" w:hAnsi="Segoe UI" w:cs="Segoe UI"/>
      <w:sz w:val="18"/>
      <w:szCs w:val="18"/>
      <w:lang w:eastAsia="zh-CN"/>
    </w:rPr>
  </w:style>
  <w:style w:type="character" w:customStyle="1" w:styleId="ab">
    <w:name w:val="Текст выноски Знак"/>
    <w:basedOn w:val="a0"/>
    <w:link w:val="aa"/>
    <w:uiPriority w:val="99"/>
    <w:semiHidden/>
    <w:rsid w:val="00243EC2"/>
    <w:rPr>
      <w:rFonts w:ascii="Segoe UI" w:eastAsia="Times New Roman" w:hAnsi="Segoe UI" w:cs="Segoe UI"/>
      <w:sz w:val="18"/>
      <w:szCs w:val="18"/>
      <w:lang w:val="ru-RU" w:eastAsia="zh-CN"/>
    </w:rPr>
  </w:style>
  <w:style w:type="paragraph" w:styleId="ac">
    <w:name w:val="List Paragraph"/>
    <w:basedOn w:val="a"/>
    <w:uiPriority w:val="34"/>
    <w:qFormat/>
    <w:rsid w:val="00243EC2"/>
    <w:pPr>
      <w:widowControl w:val="0"/>
      <w:suppressAutoHyphens/>
      <w:autoSpaceDE w:val="0"/>
      <w:spacing w:after="0" w:line="240" w:lineRule="auto"/>
      <w:ind w:left="720"/>
      <w:contextualSpacing/>
    </w:pPr>
    <w:rPr>
      <w:rFonts w:ascii="Arial CYR" w:eastAsia="Times New Roman" w:hAnsi="Arial CYR" w:cs="Arial CYR"/>
      <w:sz w:val="24"/>
      <w:szCs w:val="24"/>
      <w:lang w:eastAsia="zh-CN"/>
    </w:rPr>
  </w:style>
  <w:style w:type="paragraph" w:customStyle="1" w:styleId="ShapkaDocumentu">
    <w:name w:val="Shapka Documentu"/>
    <w:basedOn w:val="a"/>
    <w:rsid w:val="00243EC2"/>
    <w:pPr>
      <w:keepNext/>
      <w:keepLines/>
      <w:spacing w:after="240" w:line="240" w:lineRule="auto"/>
      <w:ind w:left="3969"/>
      <w:jc w:val="center"/>
    </w:pPr>
    <w:rPr>
      <w:rFonts w:ascii="Antiqua" w:eastAsia="Times New Roman" w:hAnsi="Antiqua"/>
      <w:sz w:val="26"/>
      <w:szCs w:val="20"/>
      <w:lang w:val="uk-UA" w:eastAsia="ru-RU"/>
    </w:rPr>
  </w:style>
  <w:style w:type="paragraph" w:customStyle="1" w:styleId="msonormal0">
    <w:name w:val="msonormal"/>
    <w:basedOn w:val="a"/>
    <w:rsid w:val="00243EC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243EC2"/>
  </w:style>
  <w:style w:type="paragraph" w:customStyle="1" w:styleId="rvps7">
    <w:name w:val="rvps7"/>
    <w:basedOn w:val="a"/>
    <w:rsid w:val="00243E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7">
    <w:name w:val="rvps17"/>
    <w:basedOn w:val="a"/>
    <w:rsid w:val="00243EC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243EC2"/>
  </w:style>
  <w:style w:type="character" w:customStyle="1" w:styleId="rvts64">
    <w:name w:val="rvts64"/>
    <w:basedOn w:val="a0"/>
    <w:rsid w:val="00243EC2"/>
  </w:style>
  <w:style w:type="character" w:customStyle="1" w:styleId="rvts9">
    <w:name w:val="rvts9"/>
    <w:basedOn w:val="a0"/>
    <w:rsid w:val="00243EC2"/>
  </w:style>
  <w:style w:type="paragraph" w:customStyle="1" w:styleId="rvps2">
    <w:name w:val="rvps2"/>
    <w:basedOn w:val="a"/>
    <w:rsid w:val="00243EC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d">
    <w:name w:val="Hyperlink"/>
    <w:uiPriority w:val="99"/>
    <w:semiHidden/>
    <w:unhideWhenUsed/>
    <w:rsid w:val="00243EC2"/>
    <w:rPr>
      <w:color w:val="0000FF"/>
      <w:u w:val="single"/>
    </w:rPr>
  </w:style>
  <w:style w:type="character" w:styleId="ae">
    <w:name w:val="FollowedHyperlink"/>
    <w:uiPriority w:val="99"/>
    <w:semiHidden/>
    <w:unhideWhenUsed/>
    <w:rsid w:val="00243EC2"/>
    <w:rPr>
      <w:color w:val="800080"/>
      <w:u w:val="single"/>
    </w:rPr>
  </w:style>
  <w:style w:type="paragraph" w:customStyle="1" w:styleId="rvps4">
    <w:name w:val="rvps4"/>
    <w:basedOn w:val="a"/>
    <w:rsid w:val="00243EC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4">
    <w:name w:val="rvts44"/>
    <w:basedOn w:val="a0"/>
    <w:rsid w:val="00243EC2"/>
  </w:style>
  <w:style w:type="paragraph" w:customStyle="1" w:styleId="rvps15">
    <w:name w:val="rvps15"/>
    <w:basedOn w:val="a"/>
    <w:rsid w:val="00243E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8">
    <w:name w:val="rvps8"/>
    <w:basedOn w:val="a"/>
    <w:rsid w:val="00243EC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
    <w:name w:val="Normal (Web)"/>
    <w:basedOn w:val="a"/>
    <w:uiPriority w:val="99"/>
    <w:semiHidden/>
    <w:unhideWhenUsed/>
    <w:rsid w:val="00243E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
    <w:name w:val="rvps14"/>
    <w:basedOn w:val="a"/>
    <w:rsid w:val="00243E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2">
    <w:name w:val="rvps12"/>
    <w:basedOn w:val="a"/>
    <w:rsid w:val="00243EC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82">
    <w:name w:val="rvts82"/>
    <w:basedOn w:val="a0"/>
    <w:rsid w:val="00243EC2"/>
  </w:style>
  <w:style w:type="paragraph" w:customStyle="1" w:styleId="af0">
    <w:name w:val="Нормальний текст"/>
    <w:basedOn w:val="a"/>
    <w:rsid w:val="00243EC2"/>
    <w:pPr>
      <w:spacing w:before="120" w:after="0" w:line="240" w:lineRule="auto"/>
      <w:ind w:firstLine="567"/>
    </w:pPr>
    <w:rPr>
      <w:rFonts w:ascii="Antiqua" w:eastAsia="Times New Roman" w:hAnsi="Antiqua"/>
      <w:sz w:val="26"/>
      <w:szCs w:val="20"/>
      <w:lang w:val="uk-UA" w:eastAsia="ru-RU"/>
    </w:rPr>
  </w:style>
  <w:style w:type="character" w:customStyle="1" w:styleId="af1">
    <w:name w:val="Знак Знак"/>
    <w:rsid w:val="00243EC2"/>
    <w:rPr>
      <w:sz w:val="24"/>
      <w:szCs w:val="24"/>
      <w:lang w:val="uk-UA" w:bidi="ar-SA"/>
    </w:rPr>
  </w:style>
  <w:style w:type="paragraph" w:customStyle="1" w:styleId="Default">
    <w:name w:val="Default"/>
    <w:qFormat/>
    <w:rsid w:val="00243EC2"/>
    <w:pPr>
      <w:suppressAutoHyphens/>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206-20" TargetMode="External"/><Relationship Id="rId21" Type="http://schemas.openxmlformats.org/officeDocument/2006/relationships/hyperlink" Target="https://zakon.rada.gov.ua/laws/show/5026-17" TargetMode="External"/><Relationship Id="rId42" Type="http://schemas.openxmlformats.org/officeDocument/2006/relationships/hyperlink" Target="https://zakon.rada.gov.ua/laws/show/1952-15" TargetMode="External"/><Relationship Id="rId63" Type="http://schemas.openxmlformats.org/officeDocument/2006/relationships/hyperlink" Target="https://zakon.rada.gov.ua/laws/show/2011-12" TargetMode="External"/><Relationship Id="rId84" Type="http://schemas.openxmlformats.org/officeDocument/2006/relationships/hyperlink" Target="https://zakon.rada.gov.ua/laws/show/3392-17" TargetMode="External"/><Relationship Id="rId138" Type="http://schemas.openxmlformats.org/officeDocument/2006/relationships/hyperlink" Target="https://zakon.rada.gov.ua/laws/show/318/97-%D0%B2%D1%80" TargetMode="External"/><Relationship Id="rId159" Type="http://schemas.openxmlformats.org/officeDocument/2006/relationships/hyperlink" Target="https://zakon.rada.gov.ua/laws/show/1584-14" TargetMode="External"/><Relationship Id="rId170" Type="http://schemas.openxmlformats.org/officeDocument/2006/relationships/hyperlink" Target="https://zakon.rada.gov.ua/laws/show/2402-14" TargetMode="External"/><Relationship Id="rId191" Type="http://schemas.openxmlformats.org/officeDocument/2006/relationships/hyperlink" Target="https://zakon.rada.gov.ua/laws/show/2961-15" TargetMode="External"/><Relationship Id="rId205" Type="http://schemas.openxmlformats.org/officeDocument/2006/relationships/hyperlink" Target="https://zakon.rada.gov.ua/laws/show/796-12" TargetMode="External"/><Relationship Id="rId226" Type="http://schemas.openxmlformats.org/officeDocument/2006/relationships/hyperlink" Target="https://zakon.rada.gov.ua/laws/show/2011-12" TargetMode="External"/><Relationship Id="rId107" Type="http://schemas.openxmlformats.org/officeDocument/2006/relationships/hyperlink" Target="https://zakon.rada.gov.ua/laws/show/161-14"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755-15" TargetMode="External"/><Relationship Id="rId53" Type="http://schemas.openxmlformats.org/officeDocument/2006/relationships/hyperlink" Target="https://zakon.rada.gov.ua/laws/show/1382-15" TargetMode="External"/><Relationship Id="rId74" Type="http://schemas.openxmlformats.org/officeDocument/2006/relationships/hyperlink" Target="https://zakon.rada.gov.ua/laws/show/858-15" TargetMode="External"/><Relationship Id="rId128" Type="http://schemas.openxmlformats.org/officeDocument/2006/relationships/hyperlink" Target="https://zakon.rada.gov.ua/laws/show/3353-12" TargetMode="External"/><Relationship Id="rId149" Type="http://schemas.openxmlformats.org/officeDocument/2006/relationships/hyperlink" Target="https://zakon.rada.gov.ua/laws/show/2811-12" TargetMode="External"/><Relationship Id="rId5" Type="http://schemas.openxmlformats.org/officeDocument/2006/relationships/footnotes" Target="footnotes.xml"/><Relationship Id="rId95" Type="http://schemas.openxmlformats.org/officeDocument/2006/relationships/hyperlink" Target="https://zakon.rada.gov.ua/laws/show/3038-17" TargetMode="External"/><Relationship Id="rId160" Type="http://schemas.openxmlformats.org/officeDocument/2006/relationships/hyperlink" Target="https://zakon.rada.gov.ua/laws/show/3551-12" TargetMode="External"/><Relationship Id="rId181" Type="http://schemas.openxmlformats.org/officeDocument/2006/relationships/hyperlink" Target="https://zakon.rada.gov.ua/laws/show/435-15" TargetMode="External"/><Relationship Id="rId216" Type="http://schemas.openxmlformats.org/officeDocument/2006/relationships/hyperlink" Target="https://zakon.rada.gov.ua/laws/show/875-12" TargetMode="External"/><Relationship Id="rId237" Type="http://schemas.openxmlformats.org/officeDocument/2006/relationships/hyperlink" Target="https://zakon.rada.gov.ua/laws/show/375-17" TargetMode="External"/><Relationship Id="rId22" Type="http://schemas.openxmlformats.org/officeDocument/2006/relationships/hyperlink" Target="https://zakon.rada.gov.ua/laws/show/755-15" TargetMode="External"/><Relationship Id="rId43" Type="http://schemas.openxmlformats.org/officeDocument/2006/relationships/hyperlink" Target="https://zakon.rada.gov.ua/laws/show/1952-15" TargetMode="External"/><Relationship Id="rId64" Type="http://schemas.openxmlformats.org/officeDocument/2006/relationships/hyperlink" Target="https://zakon.rada.gov.ua/laws/show/3551-12" TargetMode="External"/><Relationship Id="rId118" Type="http://schemas.openxmlformats.org/officeDocument/2006/relationships/hyperlink" Target="https://zakon.rada.gov.ua/laws/show/3392-17" TargetMode="External"/><Relationship Id="rId139" Type="http://schemas.openxmlformats.org/officeDocument/2006/relationships/hyperlink" Target="https://zakon.rada.gov.ua/laws/show/3392-17" TargetMode="External"/><Relationship Id="rId85" Type="http://schemas.openxmlformats.org/officeDocument/2006/relationships/hyperlink" Target="https://zakon.rada.gov.ua/laws/show/4004-12" TargetMode="External"/><Relationship Id="rId150" Type="http://schemas.openxmlformats.org/officeDocument/2006/relationships/hyperlink" Target="https://zakon.rada.gov.ua/laws/show/930-20" TargetMode="External"/><Relationship Id="rId171" Type="http://schemas.openxmlformats.org/officeDocument/2006/relationships/hyperlink" Target="https://zakon.rada.gov.ua/laws/show/1706-18" TargetMode="External"/><Relationship Id="rId192" Type="http://schemas.openxmlformats.org/officeDocument/2006/relationships/hyperlink" Target="https://zakon.rada.gov.ua/laws/show/2109-14" TargetMode="External"/><Relationship Id="rId206" Type="http://schemas.openxmlformats.org/officeDocument/2006/relationships/hyperlink" Target="https://zakon.rada.gov.ua/laws/show/2109-14" TargetMode="External"/><Relationship Id="rId227" Type="http://schemas.openxmlformats.org/officeDocument/2006/relationships/hyperlink" Target="https://zakon.rada.gov.ua/laws/show/2671-19" TargetMode="External"/><Relationship Id="rId201" Type="http://schemas.openxmlformats.org/officeDocument/2006/relationships/hyperlink" Target="https://zakon.rada.gov.ua/laws/show/3551-12" TargetMode="External"/><Relationship Id="rId222" Type="http://schemas.openxmlformats.org/officeDocument/2006/relationships/hyperlink" Target="https://zakon.rada.gov.ua/laws/show/3739-17" TargetMode="External"/><Relationship Id="rId243" Type="http://schemas.openxmlformats.org/officeDocument/2006/relationships/header" Target="header2.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4572-17" TargetMode="External"/><Relationship Id="rId33" Type="http://schemas.openxmlformats.org/officeDocument/2006/relationships/hyperlink" Target="https://zakon.rada.gov.ua/laws/show/1045-14" TargetMode="External"/><Relationship Id="rId38" Type="http://schemas.openxmlformats.org/officeDocument/2006/relationships/hyperlink" Target="https://zakon.rada.gov.ua/laws/show/755-15" TargetMode="External"/><Relationship Id="rId59" Type="http://schemas.openxmlformats.org/officeDocument/2006/relationships/hyperlink" Target="https://zakon.rada.gov.ua/laws/show/2694-12" TargetMode="External"/><Relationship Id="rId103" Type="http://schemas.openxmlformats.org/officeDocument/2006/relationships/hyperlink" Target="https://zakon.rada.gov.ua/laws/show/213/95-%D0%B2%D1%80" TargetMode="External"/><Relationship Id="rId108" Type="http://schemas.openxmlformats.org/officeDocument/2006/relationships/hyperlink" Target="https://zakon.rada.gov.ua/laws/show/2456-12" TargetMode="External"/><Relationship Id="rId124" Type="http://schemas.openxmlformats.org/officeDocument/2006/relationships/hyperlink" Target="https://zakon.rada.gov.ua/laws/show/3392-17" TargetMode="External"/><Relationship Id="rId129" Type="http://schemas.openxmlformats.org/officeDocument/2006/relationships/hyperlink" Target="https://zakon.rada.gov.ua/laws/show/3392-17" TargetMode="External"/><Relationship Id="rId54" Type="http://schemas.openxmlformats.org/officeDocument/2006/relationships/hyperlink" Target="https://zakon.rada.gov.ua/laws/show/5492-17" TargetMode="External"/><Relationship Id="rId70" Type="http://schemas.openxmlformats.org/officeDocument/2006/relationships/hyperlink" Target="https://zakon.rada.gov.ua/laws/show/3613-17" TargetMode="External"/><Relationship Id="rId75" Type="http://schemas.openxmlformats.org/officeDocument/2006/relationships/hyperlink" Target="https://zakon.rada.gov.ua/laws/show/1378-15" TargetMode="External"/><Relationship Id="rId91" Type="http://schemas.openxmlformats.org/officeDocument/2006/relationships/hyperlink" Target="https://zakon.rada.gov.ua/laws/show/3038-17" TargetMode="External"/><Relationship Id="rId96" Type="http://schemas.openxmlformats.org/officeDocument/2006/relationships/hyperlink" Target="https://zakon.rada.gov.ua/laws/show/3038-17" TargetMode="External"/><Relationship Id="rId140" Type="http://schemas.openxmlformats.org/officeDocument/2006/relationships/hyperlink" Target="https://zakon.rada.gov.ua/laws/show/2398-17" TargetMode="External"/><Relationship Id="rId145" Type="http://schemas.openxmlformats.org/officeDocument/2006/relationships/hyperlink" Target="https://zakon.rada.gov.ua/laws/show/2755-17" TargetMode="External"/><Relationship Id="rId161" Type="http://schemas.openxmlformats.org/officeDocument/2006/relationships/hyperlink" Target="https://zakon.rada.gov.ua/laws/show/3551-12" TargetMode="External"/><Relationship Id="rId166" Type="http://schemas.openxmlformats.org/officeDocument/2006/relationships/hyperlink" Target="https://zakon.rada.gov.ua/laws/show/1706-18" TargetMode="External"/><Relationship Id="rId182" Type="http://schemas.openxmlformats.org/officeDocument/2006/relationships/hyperlink" Target="https://zakon.rada.gov.ua/laws/show/2947-14" TargetMode="External"/><Relationship Id="rId187" Type="http://schemas.openxmlformats.org/officeDocument/2006/relationships/hyperlink" Target="https://zakon.rada.gov.ua/laws/show/435-15" TargetMode="External"/><Relationship Id="rId217" Type="http://schemas.openxmlformats.org/officeDocument/2006/relationships/hyperlink" Target="https://zakon.rada.gov.ua/laws/show/3356-1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zakon.rada.gov.ua/laws/show/796-12" TargetMode="External"/><Relationship Id="rId233" Type="http://schemas.openxmlformats.org/officeDocument/2006/relationships/hyperlink" Target="https://zakon.rada.gov.ua/laws/show/2402-14" TargetMode="External"/><Relationship Id="rId238" Type="http://schemas.openxmlformats.org/officeDocument/2006/relationships/hyperlink" Target="https://zakon.rada.gov.ua/laws/show/3808-12" TargetMode="External"/><Relationship Id="rId23" Type="http://schemas.openxmlformats.org/officeDocument/2006/relationships/hyperlink" Target="https://zakon.rada.gov.ua/laws/show/5026-17" TargetMode="External"/><Relationship Id="rId28" Type="http://schemas.openxmlformats.org/officeDocument/2006/relationships/hyperlink" Target="https://zakon.rada.gov.ua/laws/show/755-15" TargetMode="External"/><Relationship Id="rId49" Type="http://schemas.openxmlformats.org/officeDocument/2006/relationships/hyperlink" Target="https://zakon.rada.gov.ua/laws/show/5492-17" TargetMode="External"/><Relationship Id="rId114" Type="http://schemas.openxmlformats.org/officeDocument/2006/relationships/hyperlink" Target="https://zakon.rada.gov.ua/laws/show/3392-17" TargetMode="External"/><Relationship Id="rId119" Type="http://schemas.openxmlformats.org/officeDocument/2006/relationships/hyperlink" Target="https://zakon.rada.gov.ua/laws/show/771/97-%D0%B2%D1%80" TargetMode="External"/><Relationship Id="rId44" Type="http://schemas.openxmlformats.org/officeDocument/2006/relationships/hyperlink" Target="https://zakon.rada.gov.ua/laws/show/5492-17" TargetMode="External"/><Relationship Id="rId60" Type="http://schemas.openxmlformats.org/officeDocument/2006/relationships/hyperlink" Target="https://zakon.rada.gov.ua/laws/show/2694-12" TargetMode="External"/><Relationship Id="rId65" Type="http://schemas.openxmlformats.org/officeDocument/2006/relationships/hyperlink" Target="https://zakon.rada.gov.ua/laws/show/3348-12" TargetMode="External"/><Relationship Id="rId81" Type="http://schemas.openxmlformats.org/officeDocument/2006/relationships/hyperlink" Target="https://zakon.rada.gov.ua/laws/show/2755-17" TargetMode="External"/><Relationship Id="rId86" Type="http://schemas.openxmlformats.org/officeDocument/2006/relationships/hyperlink" Target="https://zakon.rada.gov.ua/laws/show/2288-15" TargetMode="External"/><Relationship Id="rId130" Type="http://schemas.openxmlformats.org/officeDocument/2006/relationships/hyperlink" Target="https://zakon.rada.gov.ua/laws/show/1644-14" TargetMode="External"/><Relationship Id="rId135" Type="http://schemas.openxmlformats.org/officeDocument/2006/relationships/hyperlink" Target="https://zakon.rada.gov.ua/laws/show/3392-17" TargetMode="External"/><Relationship Id="rId151" Type="http://schemas.openxmlformats.org/officeDocument/2006/relationships/hyperlink" Target="https://zakon.rada.gov.ua/laws/show/2482-12" TargetMode="External"/><Relationship Id="rId156" Type="http://schemas.openxmlformats.org/officeDocument/2006/relationships/hyperlink" Target="https://zakon.rada.gov.ua/laws/show/1382-15" TargetMode="External"/><Relationship Id="rId177" Type="http://schemas.openxmlformats.org/officeDocument/2006/relationships/hyperlink" Target="https://zakon.rada.gov.ua/laws/show/2402-14" TargetMode="External"/><Relationship Id="rId198" Type="http://schemas.openxmlformats.org/officeDocument/2006/relationships/hyperlink" Target="https://zakon.rada.gov.ua/laws/show/796-12" TargetMode="External"/><Relationship Id="rId172" Type="http://schemas.openxmlformats.org/officeDocument/2006/relationships/hyperlink" Target="https://zakon.rada.gov.ua/laws/show/5403-17" TargetMode="External"/><Relationship Id="rId193" Type="http://schemas.openxmlformats.org/officeDocument/2006/relationships/hyperlink" Target="https://zakon.rada.gov.ua/laws/show/2961-15" TargetMode="External"/><Relationship Id="rId202" Type="http://schemas.openxmlformats.org/officeDocument/2006/relationships/hyperlink" Target="https://zakon.rada.gov.ua/laws/show/1584-14" TargetMode="External"/><Relationship Id="rId207" Type="http://schemas.openxmlformats.org/officeDocument/2006/relationships/hyperlink" Target="https://zakon.rada.gov.ua/laws/show/1489-14" TargetMode="External"/><Relationship Id="rId223" Type="http://schemas.openxmlformats.org/officeDocument/2006/relationships/hyperlink" Target="https://zakon.rada.gov.ua/laws/show/2671-19" TargetMode="External"/><Relationship Id="rId228" Type="http://schemas.openxmlformats.org/officeDocument/2006/relationships/hyperlink" Target="https://zakon.rada.gov.ua/laws/show/2189-19" TargetMode="External"/><Relationship Id="rId244" Type="http://schemas.openxmlformats.org/officeDocument/2006/relationships/fontTable" Target="fontTable.xml"/><Relationship Id="rId13" Type="http://schemas.openxmlformats.org/officeDocument/2006/relationships/hyperlink" Target="https://zakon.rada.gov.ua/laws/show/4572-17"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959-12" TargetMode="External"/><Relationship Id="rId109" Type="http://schemas.openxmlformats.org/officeDocument/2006/relationships/hyperlink" Target="https://zakon.rada.gov.ua/laws/show/3392-17" TargetMode="External"/><Relationship Id="rId34" Type="http://schemas.openxmlformats.org/officeDocument/2006/relationships/hyperlink" Target="https://zakon.rada.gov.ua/laws/show/755-15" TargetMode="External"/><Relationship Id="rId50" Type="http://schemas.openxmlformats.org/officeDocument/2006/relationships/hyperlink" Target="https://zakon.rada.gov.ua/laws/show/5492-17" TargetMode="External"/><Relationship Id="rId55" Type="http://schemas.openxmlformats.org/officeDocument/2006/relationships/hyperlink" Target="https://zakon.rada.gov.ua/laws/show/5492-17" TargetMode="External"/><Relationship Id="rId76" Type="http://schemas.openxmlformats.org/officeDocument/2006/relationships/hyperlink" Target="https://zakon.rada.gov.ua/laws/show/2768-14" TargetMode="External"/><Relationship Id="rId97" Type="http://schemas.openxmlformats.org/officeDocument/2006/relationships/hyperlink" Target="https://zakon.rada.gov.ua/laws/show/2707-12" TargetMode="External"/><Relationship Id="rId104" Type="http://schemas.openxmlformats.org/officeDocument/2006/relationships/hyperlink" Target="https://zakon.rada.gov.ua/laws/show/3392-17" TargetMode="External"/><Relationship Id="rId120" Type="http://schemas.openxmlformats.org/officeDocument/2006/relationships/hyperlink" Target="https://zakon.rada.gov.ua/laws/show/1805-14" TargetMode="External"/><Relationship Id="rId125" Type="http://schemas.openxmlformats.org/officeDocument/2006/relationships/hyperlink" Target="https://zakon.rada.gov.ua/laws/show/270/96-%D0%B2%D1%80" TargetMode="External"/><Relationship Id="rId141" Type="http://schemas.openxmlformats.org/officeDocument/2006/relationships/hyperlink" Target="https://zakon.rada.gov.ua/laws/show/1382-15" TargetMode="External"/><Relationship Id="rId146" Type="http://schemas.openxmlformats.org/officeDocument/2006/relationships/hyperlink" Target="https://zakon.rada.gov.ua/laws/show/2402-14" TargetMode="External"/><Relationship Id="rId167" Type="http://schemas.openxmlformats.org/officeDocument/2006/relationships/hyperlink" Target="https://zakon.rada.gov.ua/laws/show/5464-10" TargetMode="External"/><Relationship Id="rId188" Type="http://schemas.openxmlformats.org/officeDocument/2006/relationships/hyperlink" Target="https://zakon.rada.gov.ua/laws/show/2961-15" TargetMode="External"/><Relationship Id="rId7" Type="http://schemas.openxmlformats.org/officeDocument/2006/relationships/hyperlink" Target="https://zakon.rada.gov.ua/laws/show/755-15" TargetMode="External"/><Relationship Id="rId71" Type="http://schemas.openxmlformats.org/officeDocument/2006/relationships/hyperlink" Target="https://zakon.rada.gov.ua/laws/show/3613-17" TargetMode="External"/><Relationship Id="rId92" Type="http://schemas.openxmlformats.org/officeDocument/2006/relationships/hyperlink" Target="https://zakon.rada.gov.ua/laws/show/3038-17" TargetMode="External"/><Relationship Id="rId162" Type="http://schemas.openxmlformats.org/officeDocument/2006/relationships/hyperlink" Target="https://zakon.rada.gov.ua/laws/show/3721-12" TargetMode="External"/><Relationship Id="rId183" Type="http://schemas.openxmlformats.org/officeDocument/2006/relationships/hyperlink" Target="https://zakon.rada.gov.ua/laws/show/2342-15" TargetMode="External"/><Relationship Id="rId213" Type="http://schemas.openxmlformats.org/officeDocument/2006/relationships/hyperlink" Target="https://zakon.rada.gov.ua/laws/show/796-12" TargetMode="External"/><Relationship Id="rId218" Type="http://schemas.openxmlformats.org/officeDocument/2006/relationships/hyperlink" Target="https://zakon.rada.gov.ua/laws/show/796-12" TargetMode="External"/><Relationship Id="rId234" Type="http://schemas.openxmlformats.org/officeDocument/2006/relationships/hyperlink" Target="https://zakon.rada.gov.ua/laws/show/2671-19" TargetMode="External"/><Relationship Id="rId239" Type="http://schemas.openxmlformats.org/officeDocument/2006/relationships/hyperlink" Target="https://zakon.rada.gov.ua/laws/show/3808-12" TargetMode="External"/><Relationship Id="rId2" Type="http://schemas.openxmlformats.org/officeDocument/2006/relationships/styles" Target="styles.xml"/><Relationship Id="rId29" Type="http://schemas.openxmlformats.org/officeDocument/2006/relationships/hyperlink" Target="https://zakon.rada.gov.ua/laws/show/1045-14" TargetMode="External"/><Relationship Id="rId24" Type="http://schemas.openxmlformats.org/officeDocument/2006/relationships/hyperlink" Target="https://zakon.rada.gov.ua/laws/show/755-15" TargetMode="External"/><Relationship Id="rId40" Type="http://schemas.openxmlformats.org/officeDocument/2006/relationships/hyperlink" Target="https://zakon.rada.gov.ua/laws/show/318/97-%D0%B2%D1%80" TargetMode="External"/><Relationship Id="rId45" Type="http://schemas.openxmlformats.org/officeDocument/2006/relationships/hyperlink" Target="https://zakon.rada.gov.ua/laws/show/2503-12" TargetMode="External"/><Relationship Id="rId66" Type="http://schemas.openxmlformats.org/officeDocument/2006/relationships/hyperlink" Target="https://zakon.rada.gov.ua/laws/show/3353-12" TargetMode="External"/><Relationship Id="rId87" Type="http://schemas.openxmlformats.org/officeDocument/2006/relationships/hyperlink" Target="https://zakon.rada.gov.ua/laws/show/5403-17" TargetMode="External"/><Relationship Id="rId110" Type="http://schemas.openxmlformats.org/officeDocument/2006/relationships/hyperlink" Target="https://zakon.rada.gov.ua/laws/show/3852-12" TargetMode="External"/><Relationship Id="rId115" Type="http://schemas.openxmlformats.org/officeDocument/2006/relationships/hyperlink" Target="https://zakon.rada.gov.ua/laws/show/771/97-%D0%B2%D1%80" TargetMode="External"/><Relationship Id="rId131" Type="http://schemas.openxmlformats.org/officeDocument/2006/relationships/hyperlink" Target="https://zakon.rada.gov.ua/laws/show/3353-12" TargetMode="External"/><Relationship Id="rId136" Type="http://schemas.openxmlformats.org/officeDocument/2006/relationships/hyperlink" Target="https://zakon.rada.gov.ua/laws/show/2398-17" TargetMode="External"/><Relationship Id="rId157" Type="http://schemas.openxmlformats.org/officeDocument/2006/relationships/hyperlink" Target="https://zakon.rada.gov.ua/laws/show/2011-12" TargetMode="External"/><Relationship Id="rId178" Type="http://schemas.openxmlformats.org/officeDocument/2006/relationships/hyperlink" Target="https://zakon.rada.gov.ua/laws/show/2811-12" TargetMode="External"/><Relationship Id="rId61" Type="http://schemas.openxmlformats.org/officeDocument/2006/relationships/hyperlink" Target="https://zakon.rada.gov.ua/laws/show/3392-17" TargetMode="External"/><Relationship Id="rId82" Type="http://schemas.openxmlformats.org/officeDocument/2006/relationships/hyperlink" Target="https://zakon.rada.gov.ua/laws/show/2768-14" TargetMode="External"/><Relationship Id="rId152" Type="http://schemas.openxmlformats.org/officeDocument/2006/relationships/hyperlink" Target="https://zakon.rada.gov.ua/laws/show/5464-10" TargetMode="External"/><Relationship Id="rId173" Type="http://schemas.openxmlformats.org/officeDocument/2006/relationships/hyperlink" Target="https://zakon.rada.gov.ua/laws/show/2402-14" TargetMode="External"/><Relationship Id="rId194" Type="http://schemas.openxmlformats.org/officeDocument/2006/relationships/hyperlink" Target="https://zakon.rada.gov.ua/laws/show/3551-12" TargetMode="External"/><Relationship Id="rId199" Type="http://schemas.openxmlformats.org/officeDocument/2006/relationships/hyperlink" Target="https://zakon.rada.gov.ua/laws/show/3551-12" TargetMode="External"/><Relationship Id="rId203" Type="http://schemas.openxmlformats.org/officeDocument/2006/relationships/hyperlink" Target="https://zakon.rada.gov.ua/laws/show/3551-12" TargetMode="External"/><Relationship Id="rId208" Type="http://schemas.openxmlformats.org/officeDocument/2006/relationships/hyperlink" Target="https://zakon.rada.gov.ua/laws/show/1727-15" TargetMode="External"/><Relationship Id="rId229" Type="http://schemas.openxmlformats.org/officeDocument/2006/relationships/hyperlink" Target="https://zakon.rada.gov.ua/laws/show/2148-19" TargetMode="External"/><Relationship Id="rId19" Type="http://schemas.openxmlformats.org/officeDocument/2006/relationships/hyperlink" Target="https://zakon.rada.gov.ua/laws/show/554/97-%D0%B2%D1%80" TargetMode="External"/><Relationship Id="rId224" Type="http://schemas.openxmlformats.org/officeDocument/2006/relationships/hyperlink" Target="https://zakon.rada.gov.ua/laws/show/1645-14" TargetMode="External"/><Relationship Id="rId240" Type="http://schemas.openxmlformats.org/officeDocument/2006/relationships/hyperlink" Target="https://zakon.rada.gov.ua/laws/show/1807-15" TargetMode="External"/><Relationship Id="rId245" Type="http://schemas.openxmlformats.org/officeDocument/2006/relationships/theme" Target="theme/theme1.xml"/><Relationship Id="rId14" Type="http://schemas.openxmlformats.org/officeDocument/2006/relationships/hyperlink" Target="https://zakon.rada.gov.ua/laws/show/755-15"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755-15" TargetMode="External"/><Relationship Id="rId56" Type="http://schemas.openxmlformats.org/officeDocument/2006/relationships/hyperlink" Target="https://zakon.rada.gov.ua/laws/show/3857-12" TargetMode="External"/><Relationship Id="rId77" Type="http://schemas.openxmlformats.org/officeDocument/2006/relationships/hyperlink" Target="https://zakon.rada.gov.ua/laws/show/3392-17" TargetMode="External"/><Relationship Id="rId100" Type="http://schemas.openxmlformats.org/officeDocument/2006/relationships/hyperlink" Target="https://zakon.rada.gov.ua/laws/show/3392-17" TargetMode="External"/><Relationship Id="rId105" Type="http://schemas.openxmlformats.org/officeDocument/2006/relationships/hyperlink" Target="https://zakon.rada.gov.ua/laws/show/2768-14" TargetMode="External"/><Relationship Id="rId126" Type="http://schemas.openxmlformats.org/officeDocument/2006/relationships/hyperlink" Target="https://zakon.rada.gov.ua/laws/show/3392-17" TargetMode="External"/><Relationship Id="rId147" Type="http://schemas.openxmlformats.org/officeDocument/2006/relationships/hyperlink" Target="https://zakon.rada.gov.ua/laws/show/2235-14" TargetMode="External"/><Relationship Id="rId168" Type="http://schemas.openxmlformats.org/officeDocument/2006/relationships/hyperlink" Target="https://zakon.rada.gov.ua/laws/show/1706-18" TargetMode="External"/><Relationship Id="rId8" Type="http://schemas.openxmlformats.org/officeDocument/2006/relationships/hyperlink" Target="https://zakon.rada.gov.ua/laws/show/755-15" TargetMode="External"/><Relationship Id="rId51" Type="http://schemas.openxmlformats.org/officeDocument/2006/relationships/hyperlink" Target="https://zakon.rada.gov.ua/laws/show/2755-17" TargetMode="External"/><Relationship Id="rId72" Type="http://schemas.openxmlformats.org/officeDocument/2006/relationships/hyperlink" Target="https://zakon.rada.gov.ua/laws/show/161-14" TargetMode="External"/><Relationship Id="rId93" Type="http://schemas.openxmlformats.org/officeDocument/2006/relationships/hyperlink" Target="https://zakon.rada.gov.ua/laws/show/3392-17" TargetMode="External"/><Relationship Id="rId98" Type="http://schemas.openxmlformats.org/officeDocument/2006/relationships/hyperlink" Target="https://zakon.rada.gov.ua/laws/show/3392-17" TargetMode="External"/><Relationship Id="rId121" Type="http://schemas.openxmlformats.org/officeDocument/2006/relationships/hyperlink" Target="https://zakon.rada.gov.ua/laws/show/3392-17" TargetMode="External"/><Relationship Id="rId142" Type="http://schemas.openxmlformats.org/officeDocument/2006/relationships/hyperlink" Target="https://zakon.rada.gov.ua/laws/show/2811-12" TargetMode="External"/><Relationship Id="rId163" Type="http://schemas.openxmlformats.org/officeDocument/2006/relationships/hyperlink" Target="https://zakon.rada.gov.ua/laws/show/2011-12" TargetMode="External"/><Relationship Id="rId184" Type="http://schemas.openxmlformats.org/officeDocument/2006/relationships/hyperlink" Target="https://zakon.rada.gov.ua/laws/show/1489-14" TargetMode="External"/><Relationship Id="rId189" Type="http://schemas.openxmlformats.org/officeDocument/2006/relationships/hyperlink" Target="https://zakon.rada.gov.ua/laws/show/3551-12" TargetMode="External"/><Relationship Id="rId219" Type="http://schemas.openxmlformats.org/officeDocument/2006/relationships/hyperlink" Target="https://zakon.rada.gov.ua/laws/show/2011-12" TargetMode="External"/><Relationship Id="rId3" Type="http://schemas.openxmlformats.org/officeDocument/2006/relationships/settings" Target="settings.xml"/><Relationship Id="rId214" Type="http://schemas.openxmlformats.org/officeDocument/2006/relationships/hyperlink" Target="https://zakon.rada.gov.ua/laws/show/875-12" TargetMode="External"/><Relationship Id="rId230" Type="http://schemas.openxmlformats.org/officeDocument/2006/relationships/hyperlink" Target="https://zakon.rada.gov.ua/laws/show/3551-12" TargetMode="External"/><Relationship Id="rId235" Type="http://schemas.openxmlformats.org/officeDocument/2006/relationships/hyperlink" Target="https://zakon.rada.gov.ua/laws/show/2961-15" TargetMode="External"/><Relationship Id="rId25" Type="http://schemas.openxmlformats.org/officeDocument/2006/relationships/hyperlink" Target="https://zakon.rada.gov.ua/laws/show/2365-14" TargetMode="External"/><Relationship Id="rId46" Type="http://schemas.openxmlformats.org/officeDocument/2006/relationships/hyperlink" Target="https://zakon.rada.gov.ua/laws/show/5492-17" TargetMode="External"/><Relationship Id="rId67" Type="http://schemas.openxmlformats.org/officeDocument/2006/relationships/hyperlink" Target="https://zakon.rada.gov.ua/laws/show/3613-17" TargetMode="External"/><Relationship Id="rId116" Type="http://schemas.openxmlformats.org/officeDocument/2006/relationships/hyperlink" Target="https://zakon.rada.gov.ua/laws/show/3392-17" TargetMode="External"/><Relationship Id="rId137" Type="http://schemas.openxmlformats.org/officeDocument/2006/relationships/hyperlink" Target="https://zakon.rada.gov.ua/laws/show/2398-17" TargetMode="External"/><Relationship Id="rId158" Type="http://schemas.openxmlformats.org/officeDocument/2006/relationships/hyperlink" Target="https://zakon.rada.gov.ua/laws/show/3551-12"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280/97-%D0%B2%D1%80" TargetMode="External"/><Relationship Id="rId62" Type="http://schemas.openxmlformats.org/officeDocument/2006/relationships/hyperlink" Target="https://zakon.rada.gov.ua/laws/show/2245-14" TargetMode="External"/><Relationship Id="rId83" Type="http://schemas.openxmlformats.org/officeDocument/2006/relationships/hyperlink" Target="https://zakon.rada.gov.ua/laws/show/2768-14" TargetMode="External"/><Relationship Id="rId88" Type="http://schemas.openxmlformats.org/officeDocument/2006/relationships/hyperlink" Target="https://zakon.rada.gov.ua/laws/show/3038-17" TargetMode="External"/><Relationship Id="rId111" Type="http://schemas.openxmlformats.org/officeDocument/2006/relationships/hyperlink" Target="https://zakon.rada.gov.ua/laws/show/3392-17" TargetMode="External"/><Relationship Id="rId132" Type="http://schemas.openxmlformats.org/officeDocument/2006/relationships/hyperlink" Target="https://zakon.rada.gov.ua/laws/show/3353-12" TargetMode="External"/><Relationship Id="rId153" Type="http://schemas.openxmlformats.org/officeDocument/2006/relationships/hyperlink" Target="https://zakon.rada.gov.ua/laws/show/5464-10" TargetMode="External"/><Relationship Id="rId174" Type="http://schemas.openxmlformats.org/officeDocument/2006/relationships/hyperlink" Target="https://zakon.rada.gov.ua/laws/show/2402-14" TargetMode="External"/><Relationship Id="rId179" Type="http://schemas.openxmlformats.org/officeDocument/2006/relationships/hyperlink" Target="https://zakon.rada.gov.ua/laws/show/930-20" TargetMode="External"/><Relationship Id="rId195" Type="http://schemas.openxmlformats.org/officeDocument/2006/relationships/hyperlink" Target="https://zakon.rada.gov.ua/laws/show/2961-15" TargetMode="External"/><Relationship Id="rId209" Type="http://schemas.openxmlformats.org/officeDocument/2006/relationships/hyperlink" Target="https://zakon.rada.gov.ua/laws/show/875-12" TargetMode="External"/><Relationship Id="rId190" Type="http://schemas.openxmlformats.org/officeDocument/2006/relationships/hyperlink" Target="https://zakon.rada.gov.ua/laws/show/2961-15" TargetMode="External"/><Relationship Id="rId204" Type="http://schemas.openxmlformats.org/officeDocument/2006/relationships/hyperlink" Target="https://zakon.rada.gov.ua/laws/show/2961-15" TargetMode="External"/><Relationship Id="rId220" Type="http://schemas.openxmlformats.org/officeDocument/2006/relationships/hyperlink" Target="https://zakon.rada.gov.ua/laws/show/3551-12" TargetMode="External"/><Relationship Id="rId225" Type="http://schemas.openxmlformats.org/officeDocument/2006/relationships/hyperlink" Target="https://zakon.rada.gov.ua/laws/show/1645-14" TargetMode="External"/><Relationship Id="rId241" Type="http://schemas.openxmlformats.org/officeDocument/2006/relationships/hyperlink" Target="https://zakon.rada.gov.ua/laws/show/1492-14" TargetMode="External"/><Relationship Id="rId15" Type="http://schemas.openxmlformats.org/officeDocument/2006/relationships/hyperlink" Target="https://zakon.rada.gov.ua/laws/show/4572-17" TargetMode="External"/><Relationship Id="rId36" Type="http://schemas.openxmlformats.org/officeDocument/2006/relationships/hyperlink" Target="https://zakon.rada.gov.ua/laws/show/987-12" TargetMode="External"/><Relationship Id="rId57" Type="http://schemas.openxmlformats.org/officeDocument/2006/relationships/hyperlink" Target="https://zakon.rada.gov.ua/laws/show/5492-17" TargetMode="External"/><Relationship Id="rId106" Type="http://schemas.openxmlformats.org/officeDocument/2006/relationships/hyperlink" Target="https://zakon.rada.gov.ua/laws/show/435-15" TargetMode="External"/><Relationship Id="rId127" Type="http://schemas.openxmlformats.org/officeDocument/2006/relationships/hyperlink" Target="https://zakon.rada.gov.ua/laws/show/1644-14" TargetMode="External"/><Relationship Id="rId10" Type="http://schemas.openxmlformats.org/officeDocument/2006/relationships/hyperlink" Target="https://zakon.rada.gov.ua/laws/show/755-15" TargetMode="External"/><Relationship Id="rId31" Type="http://schemas.openxmlformats.org/officeDocument/2006/relationships/hyperlink" Target="https://zakon.rada.gov.ua/laws/show/1045-14" TargetMode="External"/><Relationship Id="rId52" Type="http://schemas.openxmlformats.org/officeDocument/2006/relationships/hyperlink" Target="https://zakon.rada.gov.ua/laws/show/2503-12" TargetMode="External"/><Relationship Id="rId73" Type="http://schemas.openxmlformats.org/officeDocument/2006/relationships/hyperlink" Target="https://zakon.rada.gov.ua/laws/show/3613-17" TargetMode="External"/><Relationship Id="rId78" Type="http://schemas.openxmlformats.org/officeDocument/2006/relationships/hyperlink" Target="https://zakon.rada.gov.ua/laws/show/2768-14" TargetMode="External"/><Relationship Id="rId94" Type="http://schemas.openxmlformats.org/officeDocument/2006/relationships/hyperlink" Target="https://zakon.rada.gov.ua/laws/show/3038-17" TargetMode="External"/><Relationship Id="rId99" Type="http://schemas.openxmlformats.org/officeDocument/2006/relationships/hyperlink" Target="https://zakon.rada.gov.ua/laws/show/187/98-%D0%B2%D1%80" TargetMode="External"/><Relationship Id="rId101" Type="http://schemas.openxmlformats.org/officeDocument/2006/relationships/hyperlink" Target="https://zakon.rada.gov.ua/laws/show/187/98-%D0%B2%D1%80" TargetMode="External"/><Relationship Id="rId122" Type="http://schemas.openxmlformats.org/officeDocument/2006/relationships/hyperlink" Target="https://zakon.rada.gov.ua/laws/show/1805-14" TargetMode="External"/><Relationship Id="rId143" Type="http://schemas.openxmlformats.org/officeDocument/2006/relationships/hyperlink" Target="https://zakon.rada.gov.ua/laws/show/2402-14" TargetMode="External"/><Relationship Id="rId148" Type="http://schemas.openxmlformats.org/officeDocument/2006/relationships/hyperlink" Target="https://zakon.rada.gov.ua/laws/show/5492-17" TargetMode="External"/><Relationship Id="rId164" Type="http://schemas.openxmlformats.org/officeDocument/2006/relationships/hyperlink" Target="https://zakon.rada.gov.ua/laws/show/3236-17" TargetMode="External"/><Relationship Id="rId169" Type="http://schemas.openxmlformats.org/officeDocument/2006/relationships/hyperlink" Target="https://zakon.rada.gov.ua/laws/show/5464-10" TargetMode="External"/><Relationship Id="rId185" Type="http://schemas.openxmlformats.org/officeDocument/2006/relationships/hyperlink" Target="https://zakon.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80" Type="http://schemas.openxmlformats.org/officeDocument/2006/relationships/hyperlink" Target="https://zakon.rada.gov.ua/laws/show/2947-14" TargetMode="External"/><Relationship Id="rId210" Type="http://schemas.openxmlformats.org/officeDocument/2006/relationships/hyperlink" Target="https://zakon.rada.gov.ua/laws/show/2109-14" TargetMode="External"/><Relationship Id="rId215" Type="http://schemas.openxmlformats.org/officeDocument/2006/relationships/hyperlink" Target="https://zakon.rada.gov.ua/laws/show/1768-14" TargetMode="External"/><Relationship Id="rId236" Type="http://schemas.openxmlformats.org/officeDocument/2006/relationships/hyperlink" Target="https://zakon.rada.gov.ua/laws/show/2961-15" TargetMode="External"/><Relationship Id="rId26" Type="http://schemas.openxmlformats.org/officeDocument/2006/relationships/hyperlink" Target="https://zakon.rada.gov.ua/laws/show/755-15" TargetMode="External"/><Relationship Id="rId231" Type="http://schemas.openxmlformats.org/officeDocument/2006/relationships/hyperlink" Target="https://zakon.rada.gov.ua/laws/show/1584-14" TargetMode="External"/><Relationship Id="rId47" Type="http://schemas.openxmlformats.org/officeDocument/2006/relationships/hyperlink" Target="https://zakon.rada.gov.ua/laws/show/5492-17" TargetMode="External"/><Relationship Id="rId68" Type="http://schemas.openxmlformats.org/officeDocument/2006/relationships/hyperlink" Target="https://zakon.rada.gov.ua/laws/show/3613-17" TargetMode="External"/><Relationship Id="rId89" Type="http://schemas.openxmlformats.org/officeDocument/2006/relationships/hyperlink" Target="https://zakon.rada.gov.ua/laws/show/3392-17" TargetMode="External"/><Relationship Id="rId112" Type="http://schemas.openxmlformats.org/officeDocument/2006/relationships/hyperlink" Target="https://zakon.rada.gov.ua/laws/show/3852-12" TargetMode="External"/><Relationship Id="rId133" Type="http://schemas.openxmlformats.org/officeDocument/2006/relationships/hyperlink" Target="https://zakon.rada.gov.ua/laws/show/2344-14" TargetMode="External"/><Relationship Id="rId154" Type="http://schemas.openxmlformats.org/officeDocument/2006/relationships/hyperlink" Target="https://zakon.rada.gov.ua/laws/show/3334-15" TargetMode="External"/><Relationship Id="rId175" Type="http://schemas.openxmlformats.org/officeDocument/2006/relationships/hyperlink" Target="https://zakon.rada.gov.ua/laws/show/1549-14" TargetMode="External"/><Relationship Id="rId196" Type="http://schemas.openxmlformats.org/officeDocument/2006/relationships/hyperlink" Target="https://zakon.rada.gov.ua/laws/show/3551-12" TargetMode="External"/><Relationship Id="rId200" Type="http://schemas.openxmlformats.org/officeDocument/2006/relationships/hyperlink" Target="https://zakon.rada.gov.ua/laws/show/1584-14" TargetMode="External"/><Relationship Id="rId16" Type="http://schemas.openxmlformats.org/officeDocument/2006/relationships/hyperlink" Target="https://zakon.rada.gov.ua/laws/show/755-15" TargetMode="External"/><Relationship Id="rId221" Type="http://schemas.openxmlformats.org/officeDocument/2006/relationships/hyperlink" Target="https://zakon.rada.gov.ua/laws/show/1584-14" TargetMode="External"/><Relationship Id="rId242" Type="http://schemas.openxmlformats.org/officeDocument/2006/relationships/header" Target="header1.xml"/><Relationship Id="rId37" Type="http://schemas.openxmlformats.org/officeDocument/2006/relationships/hyperlink" Target="https://zakon.rada.gov.ua/laws/show/987-12" TargetMode="External"/><Relationship Id="rId58" Type="http://schemas.openxmlformats.org/officeDocument/2006/relationships/hyperlink" Target="https://zakon.rada.gov.ua/laws/show/2755-17" TargetMode="External"/><Relationship Id="rId79" Type="http://schemas.openxmlformats.org/officeDocument/2006/relationships/hyperlink" Target="https://zakon.rada.gov.ua/laws/show/2768-14" TargetMode="External"/><Relationship Id="rId102" Type="http://schemas.openxmlformats.org/officeDocument/2006/relationships/hyperlink" Target="https://zakon.rada.gov.ua/laws/show/132/94-%D0%B2%D1%80" TargetMode="External"/><Relationship Id="rId123" Type="http://schemas.openxmlformats.org/officeDocument/2006/relationships/hyperlink" Target="https://zakon.rada.gov.ua/laws/show/1805-14" TargetMode="External"/><Relationship Id="rId144" Type="http://schemas.openxmlformats.org/officeDocument/2006/relationships/hyperlink" Target="https://zakon.rada.gov.ua/laws/show/2168-19" TargetMode="External"/><Relationship Id="rId90" Type="http://schemas.openxmlformats.org/officeDocument/2006/relationships/hyperlink" Target="https://zakon.rada.gov.ua/laws/show/3038-17" TargetMode="External"/><Relationship Id="rId165" Type="http://schemas.openxmlformats.org/officeDocument/2006/relationships/hyperlink" Target="https://zakon.rada.gov.ua/laws/show/5464-10" TargetMode="External"/><Relationship Id="rId186" Type="http://schemas.openxmlformats.org/officeDocument/2006/relationships/hyperlink" Target="https://zakon.rada.gov.ua/laws/show/435-15" TargetMode="External"/><Relationship Id="rId211" Type="http://schemas.openxmlformats.org/officeDocument/2006/relationships/hyperlink" Target="https://zakon.rada.gov.ua/laws/show/796-12" TargetMode="External"/><Relationship Id="rId232" Type="http://schemas.openxmlformats.org/officeDocument/2006/relationships/hyperlink" Target="https://zakon.rada.gov.ua/laws/show/796-12" TargetMode="External"/><Relationship Id="rId27" Type="http://schemas.openxmlformats.org/officeDocument/2006/relationships/hyperlink" Target="https://zakon.rada.gov.ua/laws/show/2365-14" TargetMode="External"/><Relationship Id="rId48" Type="http://schemas.openxmlformats.org/officeDocument/2006/relationships/hyperlink" Target="https://zakon.rada.gov.ua/laws/show/2503-12" TargetMode="External"/><Relationship Id="rId69" Type="http://schemas.openxmlformats.org/officeDocument/2006/relationships/hyperlink" Target="https://zakon.rada.gov.ua/laws/show/3613-17" TargetMode="External"/><Relationship Id="rId113" Type="http://schemas.openxmlformats.org/officeDocument/2006/relationships/hyperlink" Target="https://zakon.rada.gov.ua/laws/show/3852-12" TargetMode="External"/><Relationship Id="rId134" Type="http://schemas.openxmlformats.org/officeDocument/2006/relationships/hyperlink" Target="https://zakon.rada.gov.ua/laws/show/3677-17" TargetMode="External"/><Relationship Id="rId80" Type="http://schemas.openxmlformats.org/officeDocument/2006/relationships/hyperlink" Target="https://zakon.rada.gov.ua/laws/show/3392-17" TargetMode="External"/><Relationship Id="rId155" Type="http://schemas.openxmlformats.org/officeDocument/2006/relationships/hyperlink" Target="https://zakon.rada.gov.ua/laws/show/280/97-%D0%B2%D1%80" TargetMode="External"/><Relationship Id="rId176" Type="http://schemas.openxmlformats.org/officeDocument/2006/relationships/hyperlink" Target="https://zakon.rada.gov.ua/laws/show/2811-12" TargetMode="External"/><Relationship Id="rId197" Type="http://schemas.openxmlformats.org/officeDocument/2006/relationships/hyperlink" Target="https://zakon.rada.gov.ua/laws/show/2961-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60250</Words>
  <Characters>34343</Characters>
  <Application>Microsoft Office Word</Application>
  <DocSecurity>0</DocSecurity>
  <Lines>286</Lines>
  <Paragraphs>188</Paragraphs>
  <ScaleCrop>false</ScaleCrop>
  <Company/>
  <LinksUpToDate>false</LinksUpToDate>
  <CharactersWithSpaces>94405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lesja.marta@gmail.com</dc:creator>
  <cp:keywords/>
  <dc:description/>
  <cp:lastModifiedBy>USER</cp:lastModifiedBy>
  <cp:revision>5</cp:revision>
  <cp:lastPrinted>2021-10-27T06:26:00Z</cp:lastPrinted>
  <dcterms:created xsi:type="dcterms:W3CDTF">2021-10-27T06:26:00Z</dcterms:created>
  <dcterms:modified xsi:type="dcterms:W3CDTF">2021-10-29T06:45:00Z</dcterms:modified>
</cp:coreProperties>
</file>