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DA" w:rsidRPr="007B4D42" w:rsidRDefault="00BC3FDA" w:rsidP="00BC3FDA">
      <w:pPr>
        <w:keepNext/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right"/>
        <w:outlineLvl w:val="0"/>
        <w:rPr>
          <w:rFonts w:ascii="Arial" w:hAnsi="Arial" w:cs="Arial"/>
          <w:bCs/>
          <w:kern w:val="1"/>
          <w:sz w:val="32"/>
          <w:szCs w:val="32"/>
          <w:lang w:val="uk-UA" w:eastAsia="ar-SA"/>
        </w:rPr>
      </w:pPr>
      <w:r w:rsidRPr="007B4D42">
        <w:rPr>
          <w:rFonts w:ascii="Arial" w:eastAsia="Arial" w:hAnsi="Arial" w:cs="Arial"/>
          <w:bCs/>
          <w:kern w:val="1"/>
          <w:szCs w:val="32"/>
          <w:lang w:eastAsia="ar-SA"/>
        </w:rPr>
        <w:t xml:space="preserve">                                                                                                      </w:t>
      </w:r>
      <w:r w:rsidRPr="007B4D42">
        <w:rPr>
          <w:rFonts w:ascii="Arial" w:eastAsia="Arial" w:hAnsi="Arial" w:cs="Arial"/>
          <w:bCs/>
          <w:kern w:val="1"/>
          <w:szCs w:val="32"/>
          <w:lang w:val="uk-UA" w:eastAsia="ar-SA"/>
        </w:rPr>
        <w:t xml:space="preserve">                     </w:t>
      </w:r>
      <w:proofErr w:type="spellStart"/>
      <w:r w:rsidRPr="007B4D42">
        <w:rPr>
          <w:rFonts w:ascii="Times New Roman" w:hAnsi="Times New Roman" w:cs="Times New Roman"/>
          <w:bCs/>
          <w:kern w:val="1"/>
          <w:szCs w:val="32"/>
          <w:lang w:eastAsia="ar-SA"/>
        </w:rPr>
        <w:t>Додаток</w:t>
      </w:r>
      <w:proofErr w:type="spellEnd"/>
      <w:r w:rsidRPr="007B4D42">
        <w:rPr>
          <w:rFonts w:ascii="Times New Roman" w:hAnsi="Times New Roman" w:cs="Times New Roman"/>
          <w:bCs/>
          <w:kern w:val="1"/>
          <w:szCs w:val="32"/>
          <w:lang w:eastAsia="ar-SA"/>
        </w:rPr>
        <w:t xml:space="preserve"> 1          </w:t>
      </w:r>
    </w:p>
    <w:p w:rsidR="00BC3FDA" w:rsidRPr="007B4D42" w:rsidRDefault="00BC3FDA" w:rsidP="00BC3FDA">
      <w:pPr>
        <w:widowControl/>
        <w:suppressAutoHyphens/>
        <w:autoSpaceDE/>
        <w:autoSpaceDN/>
        <w:adjustRightInd/>
        <w:ind w:left="-426"/>
        <w:jc w:val="right"/>
        <w:textAlignment w:val="baseline"/>
        <w:rPr>
          <w:rFonts w:ascii="Times New Roman" w:hAnsi="Times New Roman" w:cs="Times New Roman"/>
          <w:lang w:val="uk-UA" w:eastAsia="ar-SA"/>
        </w:rPr>
      </w:pPr>
      <w:r w:rsidRPr="007B4D42">
        <w:rPr>
          <w:rFonts w:ascii="Times New Roman" w:hAnsi="Times New Roman" w:cs="Times New Roman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до Програми зайнятості населення</w:t>
      </w:r>
    </w:p>
    <w:p w:rsidR="00BC3FDA" w:rsidRPr="007B4D42" w:rsidRDefault="00BC3FDA" w:rsidP="007B4D4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val="uk-UA" w:eastAsia="ar-SA"/>
        </w:rPr>
      </w:pPr>
      <w:r w:rsidRPr="007B4D42">
        <w:rPr>
          <w:rFonts w:ascii="Times New Roman" w:hAnsi="Times New Roman" w:cs="Times New Roman"/>
          <w:lang w:val="uk-UA" w:eastAsia="ar-SA"/>
        </w:rPr>
        <w:tab/>
      </w:r>
      <w:r w:rsidRPr="007B4D42">
        <w:rPr>
          <w:rFonts w:ascii="Times New Roman" w:hAnsi="Times New Roman" w:cs="Times New Roman"/>
          <w:lang w:val="uk-UA" w:eastAsia="ar-SA"/>
        </w:rPr>
        <w:tab/>
      </w:r>
      <w:r w:rsidRPr="007B4D42">
        <w:rPr>
          <w:rFonts w:ascii="Times New Roman" w:hAnsi="Times New Roman" w:cs="Times New Roman"/>
          <w:lang w:val="uk-UA" w:eastAsia="ar-SA"/>
        </w:rPr>
        <w:tab/>
      </w:r>
      <w:r w:rsidRPr="007B4D42">
        <w:rPr>
          <w:rFonts w:ascii="Times New Roman" w:hAnsi="Times New Roman" w:cs="Times New Roman"/>
          <w:lang w:val="uk-UA" w:eastAsia="ar-SA"/>
        </w:rPr>
        <w:tab/>
      </w:r>
      <w:r w:rsidRPr="007B4D42">
        <w:rPr>
          <w:rFonts w:ascii="Times New Roman" w:hAnsi="Times New Roman" w:cs="Times New Roman"/>
          <w:lang w:val="uk-UA" w:eastAsia="ar-SA"/>
        </w:rPr>
        <w:tab/>
      </w:r>
      <w:r w:rsidRPr="007B4D42">
        <w:rPr>
          <w:rFonts w:ascii="Times New Roman" w:hAnsi="Times New Roman" w:cs="Times New Roman"/>
          <w:lang w:val="uk-UA" w:eastAsia="ar-SA"/>
        </w:rPr>
        <w:tab/>
      </w:r>
      <w:r w:rsidRPr="007B4D42">
        <w:rPr>
          <w:rFonts w:ascii="Times New Roman" w:hAnsi="Times New Roman" w:cs="Times New Roman"/>
          <w:lang w:val="uk-UA" w:eastAsia="ar-SA"/>
        </w:rPr>
        <w:tab/>
        <w:t xml:space="preserve">                                                                  </w:t>
      </w:r>
      <w:r w:rsidR="007B4D42" w:rsidRPr="007B4D42">
        <w:rPr>
          <w:rFonts w:ascii="Times New Roman" w:hAnsi="Times New Roman" w:cs="Times New Roman"/>
          <w:lang w:val="uk-UA" w:eastAsia="ar-SA"/>
        </w:rPr>
        <w:t xml:space="preserve">                        </w:t>
      </w:r>
      <w:r w:rsidRPr="007B4D42">
        <w:rPr>
          <w:rFonts w:ascii="Times New Roman" w:hAnsi="Times New Roman" w:cs="Times New Roman"/>
          <w:lang w:val="uk-UA" w:eastAsia="ar-SA"/>
        </w:rPr>
        <w:t xml:space="preserve"> Мукачівської міської  територіальної громади </w:t>
      </w:r>
      <w:r w:rsidR="007B4D42" w:rsidRPr="007B4D42">
        <w:rPr>
          <w:rFonts w:ascii="Times New Roman" w:hAnsi="Times New Roman" w:cs="Times New Roman"/>
          <w:lang w:val="uk-UA" w:eastAsia="ar-SA"/>
        </w:rPr>
        <w:t xml:space="preserve"> </w:t>
      </w:r>
      <w:r w:rsidRPr="007B4D42">
        <w:rPr>
          <w:rFonts w:ascii="Times New Roman" w:hAnsi="Times New Roman" w:cs="Times New Roman"/>
          <w:lang w:val="uk-UA" w:eastAsia="ar-SA"/>
        </w:rPr>
        <w:t>на 2022-2024 роки.</w:t>
      </w:r>
    </w:p>
    <w:p w:rsidR="00BC3FDA" w:rsidRPr="007B4D42" w:rsidRDefault="00BC3FDA" w:rsidP="00BC3FDA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BC3FDA" w:rsidRPr="007B4D42" w:rsidRDefault="00BC3FDA" w:rsidP="00BC3FDA">
      <w:pPr>
        <w:keepNext/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before="240" w:after="60"/>
        <w:outlineLvl w:val="0"/>
        <w:rPr>
          <w:rFonts w:ascii="Arial" w:hAnsi="Arial" w:cs="Arial"/>
          <w:bCs/>
          <w:kern w:val="1"/>
          <w:sz w:val="32"/>
          <w:szCs w:val="32"/>
          <w:lang w:val="uk-UA" w:eastAsia="ar-SA"/>
        </w:rPr>
      </w:pPr>
      <w:proofErr w:type="spellStart"/>
      <w:r w:rsidRPr="007B4D42">
        <w:rPr>
          <w:rFonts w:ascii="Times New Roman" w:hAnsi="Times New Roman" w:cs="Times New Roman"/>
          <w:bCs/>
          <w:kern w:val="1"/>
          <w:lang w:eastAsia="ar-SA"/>
        </w:rPr>
        <w:t>Ресурсне</w:t>
      </w:r>
      <w:proofErr w:type="spellEnd"/>
      <w:r w:rsidRPr="007B4D42">
        <w:rPr>
          <w:rFonts w:ascii="Times New Roman" w:hAnsi="Times New Roman" w:cs="Times New Roman"/>
          <w:bCs/>
          <w:kern w:val="1"/>
          <w:lang w:eastAsia="ar-SA"/>
        </w:rPr>
        <w:t xml:space="preserve"> </w:t>
      </w:r>
      <w:proofErr w:type="spellStart"/>
      <w:r w:rsidRPr="007B4D42">
        <w:rPr>
          <w:rFonts w:ascii="Times New Roman" w:hAnsi="Times New Roman" w:cs="Times New Roman"/>
          <w:bCs/>
          <w:kern w:val="1"/>
          <w:lang w:eastAsia="ar-SA"/>
        </w:rPr>
        <w:t>забезпечення</w:t>
      </w:r>
      <w:proofErr w:type="spellEnd"/>
    </w:p>
    <w:p w:rsidR="00BC3FDA" w:rsidRPr="007B4D42" w:rsidRDefault="00BC3FDA" w:rsidP="00BC3FDA">
      <w:pPr>
        <w:widowControl/>
        <w:suppressAutoHyphens/>
        <w:autoSpaceDE/>
        <w:autoSpaceDN/>
        <w:adjustRightInd/>
        <w:ind w:left="-426"/>
        <w:textAlignment w:val="baseline"/>
        <w:rPr>
          <w:rFonts w:ascii="Times New Roman" w:hAnsi="Times New Roman" w:cs="Times New Roman"/>
          <w:lang w:eastAsia="ar-SA"/>
        </w:rPr>
      </w:pPr>
      <w:r w:rsidRPr="007B4D42">
        <w:rPr>
          <w:rFonts w:ascii="Times New Roman" w:hAnsi="Times New Roman" w:cs="Times New Roman"/>
          <w:lang w:val="uk-UA" w:eastAsia="ar-SA"/>
        </w:rPr>
        <w:t>Програми зайнятості населення Мукачівської міської територіальної громади на 2022-2024 рік.</w:t>
      </w:r>
    </w:p>
    <w:p w:rsidR="00BC3FDA" w:rsidRPr="00A557CD" w:rsidRDefault="00BC3FDA" w:rsidP="00BC3FDA">
      <w:pPr>
        <w:widowControl/>
        <w:shd w:val="clear" w:color="auto" w:fill="FFFFFF"/>
        <w:suppressAutoHyphens/>
        <w:autoSpaceDE/>
        <w:autoSpaceDN/>
        <w:adjustRightInd/>
        <w:ind w:left="11328" w:firstLine="708"/>
        <w:jc w:val="lef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BC3FDA" w:rsidRPr="00A557CD" w:rsidRDefault="00BC3FDA" w:rsidP="00BC3FDA">
      <w:pPr>
        <w:widowControl/>
        <w:shd w:val="clear" w:color="auto" w:fill="FFFFFF"/>
        <w:suppressAutoHyphens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</w:pP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  <w:t>тис. грн.</w:t>
      </w:r>
    </w:p>
    <w:tbl>
      <w:tblPr>
        <w:tblW w:w="1460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516"/>
        <w:gridCol w:w="1701"/>
        <w:gridCol w:w="1843"/>
        <w:gridCol w:w="1843"/>
        <w:gridCol w:w="5698"/>
      </w:tblGrid>
      <w:tr w:rsidR="00BC3FDA" w:rsidRPr="00A557CD" w:rsidTr="00916605">
        <w:trPr>
          <w:cantSplit/>
          <w:trHeight w:val="330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Обсяг коштів , які пропонуються залучити на виконання програми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ind w:left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Усього витрат на виконання програми </w:t>
            </w:r>
          </w:p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                на 2022-2024 роки</w:t>
            </w:r>
          </w:p>
        </w:tc>
      </w:tr>
      <w:tr w:rsidR="00BC3FDA" w:rsidRPr="00A557CD" w:rsidTr="00916605">
        <w:trPr>
          <w:cantSplit/>
          <w:trHeight w:val="210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2024 рік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C3FDA" w:rsidRPr="00A557CD" w:rsidTr="00916605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Обсяг ресурсів усього, </w:t>
            </w:r>
          </w:p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280,00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299, 60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7,40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887,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</w:tr>
      <w:tr w:rsidR="00BC3FDA" w:rsidRPr="00A557CD" w:rsidTr="00916605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- місцевий</w:t>
            </w:r>
            <w:bookmarkStart w:id="0" w:name="_GoBack"/>
            <w:bookmarkEnd w:id="0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 бюджет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 (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загального фонду)</w:t>
            </w:r>
          </w:p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140,00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149, 80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,70 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443, 50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</w:tr>
      <w:tr w:rsidR="00BC3FDA" w:rsidRPr="00A557CD" w:rsidTr="00916605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-Фонд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загальнообов’язкового державного соціального</w:t>
            </w:r>
            <w:r w:rsidR="00D65EB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Страхування України на випадок безробіття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140,00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,80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153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70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FDA" w:rsidRPr="00A557CD" w:rsidRDefault="00BC3FDA" w:rsidP="00C5470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443, 50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</w:tr>
    </w:tbl>
    <w:p w:rsidR="00BC3FDA" w:rsidRPr="00A557CD" w:rsidRDefault="00BC3FDA" w:rsidP="00BC3FDA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BC3FDA" w:rsidRPr="00A557CD" w:rsidRDefault="00BC3FDA" w:rsidP="00BC3FDA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BC3FDA" w:rsidRPr="00A557CD" w:rsidRDefault="00BC3FDA" w:rsidP="00BC3FDA">
      <w:pPr>
        <w:widowControl/>
        <w:shd w:val="clear" w:color="auto" w:fill="FFFFFF"/>
        <w:tabs>
          <w:tab w:val="left" w:pos="6675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</w:p>
    <w:p w:rsidR="00BC3FDA" w:rsidRPr="007B4D42" w:rsidRDefault="00BC3FDA" w:rsidP="00BC3FDA">
      <w:pPr>
        <w:widowControl/>
        <w:shd w:val="clear" w:color="auto" w:fill="FFFFFF"/>
        <w:suppressAutoHyphens/>
        <w:autoSpaceDE/>
        <w:autoSpaceDN/>
        <w:adjustRightInd/>
        <w:ind w:left="-426" w:firstLine="56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A557CD">
        <w:rPr>
          <w:rFonts w:ascii="Times New Roman" w:hAnsi="Times New Roman" w:cs="Times New Roman"/>
          <w:b/>
          <w:color w:val="000000"/>
          <w:sz w:val="28"/>
          <w:szCs w:val="28"/>
          <w:lang w:val="uk-UA" w:eastAsia="ar-SA"/>
        </w:rPr>
        <w:t xml:space="preserve">   </w:t>
      </w:r>
      <w:r w:rsidRPr="007B4D4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Секретар міської ради                                                                                              </w:t>
      </w:r>
      <w:r w:rsidR="007B4D42" w:rsidRPr="007B4D4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                             Яна </w:t>
      </w:r>
      <w:r w:rsidRPr="007B4D4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ЧУБИРКО</w:t>
      </w:r>
    </w:p>
    <w:p w:rsidR="00BC3FDA" w:rsidRPr="00A557CD" w:rsidRDefault="00BC3FDA" w:rsidP="00BC3FDA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0A96" w:rsidRPr="00BC3FDA" w:rsidRDefault="000B0A96" w:rsidP="00BC3FDA"/>
    <w:sectPr w:rsidR="000B0A96" w:rsidRPr="00BC3FDA" w:rsidSect="0052673C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C"/>
    <w:rsid w:val="000B0A96"/>
    <w:rsid w:val="0052673C"/>
    <w:rsid w:val="006E6353"/>
    <w:rsid w:val="007B4D42"/>
    <w:rsid w:val="00916605"/>
    <w:rsid w:val="00B33CCC"/>
    <w:rsid w:val="00BC3FDA"/>
    <w:rsid w:val="00D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2021-10-21T11:59:00Z</dcterms:created>
  <dcterms:modified xsi:type="dcterms:W3CDTF">2021-10-26T13:51:00Z</dcterms:modified>
</cp:coreProperties>
</file>