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4D" w:rsidRPr="00C43FE4" w:rsidRDefault="005C3E4D" w:rsidP="005C3E4D">
      <w:pPr>
        <w:keepNext/>
        <w:pageBreakBefore/>
        <w:widowControl/>
        <w:shd w:val="clear" w:color="auto" w:fill="FFFFFF"/>
        <w:suppressAutoHyphens/>
        <w:autoSpaceDE/>
        <w:autoSpaceDN/>
        <w:adjustRightInd/>
        <w:spacing w:line="100" w:lineRule="atLeast"/>
        <w:jc w:val="right"/>
        <w:rPr>
          <w:rFonts w:ascii="Calibri" w:eastAsia="Arial Unicode MS" w:hAnsi="Calibri" w:cs="Calibri"/>
          <w:kern w:val="2"/>
          <w:sz w:val="22"/>
          <w:szCs w:val="22"/>
          <w:lang w:val="uk-UA" w:eastAsia="zh-CN"/>
        </w:rPr>
      </w:pPr>
      <w:r w:rsidRPr="00C43FE4">
        <w:rPr>
          <w:rFonts w:ascii="Times New Roman" w:hAnsi="Times New Roman" w:cs="Times New Roman"/>
          <w:bCs/>
          <w:kern w:val="2"/>
          <w:lang w:val="uk-UA" w:eastAsia="zh-CN"/>
        </w:rPr>
        <w:t>Додаток №1</w:t>
      </w:r>
    </w:p>
    <w:p w:rsidR="005C3E4D" w:rsidRPr="00C43FE4" w:rsidRDefault="005C3E4D" w:rsidP="005C3E4D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ind w:left="7788"/>
        <w:jc w:val="both"/>
        <w:rPr>
          <w:rFonts w:ascii="Calibri" w:eastAsia="Arial Unicode MS" w:hAnsi="Calibri" w:cs="Calibri"/>
          <w:kern w:val="2"/>
          <w:sz w:val="22"/>
          <w:szCs w:val="22"/>
          <w:lang w:val="uk-UA" w:eastAsia="zh-CN"/>
        </w:rPr>
      </w:pPr>
      <w:r w:rsidRPr="00C43FE4">
        <w:rPr>
          <w:rFonts w:ascii="Times New Roman" w:hAnsi="Times New Roman" w:cs="Times New Roman"/>
          <w:kern w:val="2"/>
          <w:lang w:val="uk-UA" w:eastAsia="zh-CN"/>
        </w:rPr>
        <w:t>до Програми забезпечення прав окремих пільгових категорій громадян з числа жителів Мукачівської міської  територіальної громади на пільговий проїзд та пільговий телефонний зв’язок на 2022-2024 роки</w:t>
      </w:r>
    </w:p>
    <w:p w:rsidR="005C3E4D" w:rsidRPr="00C43FE4" w:rsidRDefault="005C3E4D" w:rsidP="005C3E4D">
      <w:pPr>
        <w:widowControl/>
        <w:suppressAutoHyphens/>
        <w:autoSpaceDE/>
        <w:autoSpaceDN/>
        <w:adjustRightInd/>
        <w:spacing w:line="100" w:lineRule="atLeast"/>
        <w:jc w:val="left"/>
        <w:rPr>
          <w:rFonts w:ascii="Calibri" w:eastAsia="Arial Unicode MS" w:hAnsi="Calibri" w:cs="Calibri"/>
          <w:kern w:val="2"/>
          <w:sz w:val="22"/>
          <w:szCs w:val="22"/>
          <w:lang w:val="uk-UA" w:eastAsia="zh-CN"/>
        </w:rPr>
      </w:pPr>
      <w:r w:rsidRPr="00C43FE4">
        <w:rPr>
          <w:rFonts w:ascii="Times New Roman" w:hAnsi="Times New Roman" w:cs="Times New Roman"/>
          <w:kern w:val="2"/>
          <w:lang w:val="uk-UA" w:eastAsia="zh-CN"/>
        </w:rPr>
        <w:t xml:space="preserve"> </w:t>
      </w:r>
    </w:p>
    <w:p w:rsidR="005C3E4D" w:rsidRPr="00C43FE4" w:rsidRDefault="005C3E4D" w:rsidP="005C3E4D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rPr>
          <w:rFonts w:ascii="Calibri" w:eastAsia="Arial Unicode MS" w:hAnsi="Calibri" w:cs="Calibri"/>
          <w:kern w:val="2"/>
          <w:sz w:val="22"/>
          <w:szCs w:val="22"/>
          <w:lang w:val="uk-UA" w:eastAsia="zh-CN"/>
        </w:rPr>
      </w:pPr>
      <w:r w:rsidRPr="00C43FE4">
        <w:rPr>
          <w:rFonts w:ascii="Times New Roman" w:hAnsi="Times New Roman" w:cs="Times New Roman"/>
          <w:color w:val="000000"/>
          <w:kern w:val="2"/>
          <w:lang w:val="uk-UA" w:eastAsia="zh-CN"/>
        </w:rPr>
        <w:t xml:space="preserve">Ресурсне забезпечення </w:t>
      </w:r>
    </w:p>
    <w:p w:rsidR="005C3E4D" w:rsidRPr="00C43FE4" w:rsidRDefault="005C3E4D" w:rsidP="005C3E4D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rPr>
          <w:rFonts w:ascii="Times New Roman" w:hAnsi="Times New Roman" w:cs="Times New Roman"/>
          <w:color w:val="000000"/>
          <w:kern w:val="2"/>
          <w:lang w:val="uk-UA" w:eastAsia="zh-CN"/>
        </w:rPr>
      </w:pPr>
    </w:p>
    <w:p w:rsidR="005C3E4D" w:rsidRPr="00C43FE4" w:rsidRDefault="005C3E4D" w:rsidP="005C3E4D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rPr>
          <w:rFonts w:ascii="Calibri" w:eastAsia="Arial Unicode MS" w:hAnsi="Calibri" w:cs="Calibri"/>
          <w:kern w:val="2"/>
          <w:sz w:val="22"/>
          <w:szCs w:val="22"/>
          <w:lang w:val="uk-UA" w:eastAsia="zh-CN"/>
        </w:rPr>
      </w:pPr>
      <w:r w:rsidRPr="00C43FE4">
        <w:rPr>
          <w:rFonts w:ascii="Times New Roman" w:hAnsi="Times New Roman" w:cs="Times New Roman"/>
          <w:color w:val="000000"/>
          <w:kern w:val="2"/>
          <w:lang w:val="uk-UA" w:eastAsia="zh-CN"/>
        </w:rPr>
        <w:t>Програми  забезпечення прав окремих пільгових категорій громадян з числа жителів Мукачівської міської територіальної громади на пільговий проїзд та пільговий телефонний зв’язок на 2022-2024 роки</w:t>
      </w:r>
    </w:p>
    <w:p w:rsidR="005C3E4D" w:rsidRPr="00734AB8" w:rsidRDefault="005C3E4D" w:rsidP="005C3E4D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jc w:val="right"/>
        <w:rPr>
          <w:rFonts w:ascii="Calibri" w:eastAsia="Arial Unicode MS" w:hAnsi="Calibri" w:cs="Calibri"/>
          <w:kern w:val="2"/>
          <w:sz w:val="22"/>
          <w:szCs w:val="22"/>
          <w:lang w:val="uk-UA" w:eastAsia="zh-CN"/>
        </w:rPr>
      </w:pPr>
    </w:p>
    <w:p w:rsidR="005C3E4D" w:rsidRPr="00734AB8" w:rsidRDefault="005C3E4D" w:rsidP="005C3E4D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  <w:color w:val="000000"/>
          <w:kern w:val="2"/>
          <w:lang w:val="uk-UA"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64"/>
        <w:gridCol w:w="2127"/>
        <w:gridCol w:w="2464"/>
        <w:gridCol w:w="2410"/>
        <w:gridCol w:w="3536"/>
      </w:tblGrid>
      <w:tr w:rsidR="005C3E4D" w:rsidRPr="00734AB8" w:rsidTr="00E04806">
        <w:trPr>
          <w:trHeight w:val="276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3E4D" w:rsidRPr="00734AB8" w:rsidRDefault="005C3E4D" w:rsidP="00B22E71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rFonts w:ascii="Calibri" w:eastAsia="Arial Unicode MS" w:hAnsi="Calibri" w:cs="Calibri"/>
                <w:kern w:val="2"/>
                <w:sz w:val="22"/>
                <w:szCs w:val="2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  <w:t>Обсяг коштів, які пропонуються залучити на виконання програми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E4D" w:rsidRPr="00734AB8" w:rsidRDefault="005C3E4D" w:rsidP="00B22E71">
            <w:pPr>
              <w:widowControl/>
              <w:autoSpaceDE/>
              <w:autoSpaceDN/>
              <w:adjustRightInd/>
              <w:jc w:val="left"/>
              <w:rPr>
                <w:rFonts w:ascii="Calibri" w:eastAsia="Arial Unicode MS" w:hAnsi="Calibri" w:cs="Calibri"/>
                <w:kern w:val="2"/>
                <w:sz w:val="22"/>
                <w:szCs w:val="2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kern w:val="2"/>
                <w:lang w:val="uk-UA" w:eastAsia="zh-CN"/>
              </w:rPr>
              <w:t xml:space="preserve">  </w:t>
            </w:r>
            <w:r w:rsidRPr="00734AB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2022 рік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E4D" w:rsidRPr="00734AB8" w:rsidRDefault="005C3E4D" w:rsidP="00B22E71">
            <w:pPr>
              <w:widowControl/>
              <w:autoSpaceDE/>
              <w:autoSpaceDN/>
              <w:adjustRightInd/>
              <w:jc w:val="left"/>
              <w:rPr>
                <w:rFonts w:ascii="Calibri" w:eastAsia="Arial Unicode MS" w:hAnsi="Calibri" w:cs="Calibri"/>
                <w:kern w:val="2"/>
                <w:sz w:val="22"/>
                <w:szCs w:val="22"/>
                <w:lang w:val="uk-UA" w:eastAsia="zh-CN"/>
              </w:rPr>
            </w:pPr>
            <w:r w:rsidRPr="00734AB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2023 рік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3E4D" w:rsidRPr="00734AB8" w:rsidRDefault="005C3E4D" w:rsidP="00B22E71">
            <w:pPr>
              <w:widowControl/>
              <w:suppressAutoHyphens/>
              <w:autoSpaceDE/>
              <w:autoSpaceDN/>
              <w:adjustRightInd/>
              <w:jc w:val="left"/>
              <w:textAlignment w:val="baseline"/>
              <w:rPr>
                <w:rFonts w:ascii="Calibri" w:eastAsia="Arial Unicode MS" w:hAnsi="Calibri" w:cs="Calibri"/>
                <w:kern w:val="2"/>
                <w:sz w:val="22"/>
                <w:szCs w:val="22"/>
                <w:lang w:val="uk-UA" w:eastAsia="zh-CN"/>
              </w:rPr>
            </w:pPr>
            <w:r w:rsidRPr="00734AB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2024 рік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E4D" w:rsidRPr="00734AB8" w:rsidRDefault="005C3E4D" w:rsidP="00B22E71">
            <w:pPr>
              <w:widowControl/>
              <w:suppressAutoHyphens/>
              <w:autoSpaceDE/>
              <w:autoSpaceDN/>
              <w:adjustRightInd/>
              <w:jc w:val="left"/>
              <w:textAlignment w:val="baseline"/>
              <w:rPr>
                <w:rFonts w:ascii="Calibri" w:eastAsia="Arial Unicode MS" w:hAnsi="Calibri" w:cs="Calibri"/>
                <w:kern w:val="2"/>
                <w:sz w:val="22"/>
                <w:szCs w:val="22"/>
                <w:lang w:val="uk-UA" w:eastAsia="zh-CN"/>
              </w:rPr>
            </w:pPr>
            <w:r w:rsidRPr="00734AB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Усього витрат на виконання програми</w:t>
            </w:r>
          </w:p>
        </w:tc>
      </w:tr>
      <w:tr w:rsidR="005C3E4D" w:rsidRPr="00734AB8" w:rsidTr="00E04806"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3E4D" w:rsidRPr="00734AB8" w:rsidRDefault="005C3E4D" w:rsidP="00B22E71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rFonts w:ascii="Calibri" w:eastAsia="Arial Unicode MS" w:hAnsi="Calibri" w:cs="Calibri"/>
                <w:kern w:val="2"/>
                <w:sz w:val="22"/>
                <w:szCs w:val="2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  <w:t>Обсяг ресурсів , усього, у тому числі: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3E4D" w:rsidRPr="00734AB8" w:rsidRDefault="005C3E4D" w:rsidP="00B22E71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jc w:val="left"/>
              <w:rPr>
                <w:rFonts w:ascii="Calibri" w:eastAsia="Arial Unicode MS" w:hAnsi="Calibri" w:cs="Calibri"/>
                <w:kern w:val="2"/>
                <w:sz w:val="22"/>
                <w:szCs w:val="22"/>
                <w:lang w:val="uk-UA" w:eastAsia="zh-CN"/>
              </w:rPr>
            </w:pPr>
            <w:r w:rsidRPr="00734AB8"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 xml:space="preserve">11 080,00 </w:t>
            </w:r>
            <w:proofErr w:type="spellStart"/>
            <w:r w:rsidRPr="00734AB8">
              <w:rPr>
                <w:rFonts w:ascii="Times New Roman" w:hAnsi="Times New Roman" w:cs="Times New Roman"/>
                <w:kern w:val="2"/>
                <w:lang w:val="uk-UA" w:eastAsia="zh-CN"/>
              </w:rPr>
              <w:t>тис.грн</w:t>
            </w:r>
            <w:proofErr w:type="spellEnd"/>
            <w:r w:rsidRPr="00734AB8">
              <w:rPr>
                <w:rFonts w:ascii="Times New Roman" w:hAnsi="Times New Roman" w:cs="Times New Roman"/>
                <w:kern w:val="2"/>
                <w:lang w:val="uk-UA" w:eastAsia="zh-CN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3E4D" w:rsidRPr="00304A33" w:rsidRDefault="005C3E4D" w:rsidP="00B22E71">
            <w:pPr>
              <w:widowControl/>
              <w:suppressAutoHyphens/>
              <w:autoSpaceDE/>
              <w:autoSpaceDN/>
              <w:adjustRightInd/>
              <w:spacing w:line="100" w:lineRule="atLeast"/>
              <w:jc w:val="left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1</w:t>
            </w:r>
            <w:r>
              <w:rPr>
                <w:rFonts w:ascii="Times New Roman" w:eastAsia="Arial Unicode MS" w:hAnsi="Times New Roman" w:cs="Times New Roman"/>
                <w:kern w:val="2"/>
                <w:lang w:val="en-US" w:eastAsia="zh-CN"/>
              </w:rPr>
              <w:t>4</w:t>
            </w: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250, 0  </w:t>
            </w:r>
            <w:proofErr w:type="spellStart"/>
            <w:r w:rsidRPr="00304A33"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>тис.грн</w:t>
            </w:r>
            <w:proofErr w:type="spellEnd"/>
            <w:r w:rsidRPr="00304A33"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3E4D" w:rsidRPr="00845FDE" w:rsidRDefault="005C3E4D" w:rsidP="00B22E71">
            <w:pPr>
              <w:suppressAutoHyphens/>
              <w:autoSpaceDE/>
              <w:autoSpaceDN/>
              <w:adjustRightInd/>
              <w:spacing w:line="100" w:lineRule="atLeast"/>
              <w:jc w:val="left"/>
              <w:textAlignment w:val="baseline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1</w:t>
            </w:r>
            <w:r>
              <w:rPr>
                <w:rFonts w:ascii="Times New Roman" w:eastAsia="Arial Unicode MS" w:hAnsi="Times New Roman" w:cs="Times New Roman"/>
                <w:kern w:val="2"/>
                <w:lang w:val="en-US" w:eastAsia="zh-CN"/>
              </w:rPr>
              <w:t>6</w:t>
            </w: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</w:t>
            </w:r>
            <w:r w:rsidR="00E1359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513, 8 </w:t>
            </w:r>
            <w:r w:rsidRPr="00845FDE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</w:t>
            </w:r>
            <w:proofErr w:type="spellStart"/>
            <w:r w:rsidRPr="00845FDE"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>тис.грн</w:t>
            </w:r>
            <w:proofErr w:type="spellEnd"/>
            <w:r w:rsidRPr="00845FDE"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>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3E4D" w:rsidRPr="0097228C" w:rsidRDefault="00E13599" w:rsidP="00E13599">
            <w:pPr>
              <w:suppressAutoHyphens/>
              <w:autoSpaceDE/>
              <w:autoSpaceDN/>
              <w:adjustRightInd/>
              <w:spacing w:line="100" w:lineRule="atLeast"/>
              <w:textAlignment w:val="baseline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  <w:bookmarkStart w:id="0" w:name="_GoBack"/>
            <w:bookmarkEnd w:id="0"/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41 843,8 </w:t>
            </w:r>
            <w:proofErr w:type="spellStart"/>
            <w:r w:rsidR="005C3E4D" w:rsidRPr="00DD7B5F"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>тис.грн</w:t>
            </w:r>
            <w:proofErr w:type="spellEnd"/>
            <w:r w:rsidR="005C3E4D" w:rsidRPr="00DD7B5F"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>.</w:t>
            </w:r>
          </w:p>
        </w:tc>
      </w:tr>
      <w:tr w:rsidR="005C3E4D" w:rsidRPr="00734AB8" w:rsidTr="00E04806"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3E4D" w:rsidRPr="00734AB8" w:rsidRDefault="005C3E4D" w:rsidP="00B22E71">
            <w:pPr>
              <w:widowControl/>
              <w:suppressAutoHyphens/>
              <w:autoSpaceDE/>
              <w:autoSpaceDN/>
              <w:adjustRightInd/>
              <w:spacing w:line="100" w:lineRule="atLeast"/>
              <w:jc w:val="left"/>
              <w:rPr>
                <w:rFonts w:ascii="Calibri" w:eastAsia="Arial Unicode MS" w:hAnsi="Calibri" w:cs="Calibri"/>
                <w:kern w:val="2"/>
                <w:sz w:val="22"/>
                <w:szCs w:val="2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  <w:t>- місцевий  бюджет</w:t>
            </w:r>
            <w:r w:rsidRPr="00734AB8">
              <w:rPr>
                <w:rFonts w:ascii="Times New Roman" w:hAnsi="Times New Roman" w:cs="Times New Roman"/>
                <w:color w:val="000000"/>
                <w:kern w:val="2"/>
                <w:lang w:eastAsia="zh-CN"/>
              </w:rPr>
              <w:t xml:space="preserve"> (</w:t>
            </w:r>
            <w:r w:rsidRPr="00734AB8"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  <w:t>загального фонду)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3E4D" w:rsidRPr="00734AB8" w:rsidRDefault="005C3E4D" w:rsidP="00B22E71">
            <w:pPr>
              <w:suppressAutoHyphens/>
              <w:autoSpaceDE/>
              <w:autoSpaceDN/>
              <w:adjustRightInd/>
              <w:spacing w:line="100" w:lineRule="atLeast"/>
              <w:jc w:val="left"/>
              <w:textAlignment w:val="baseline"/>
              <w:rPr>
                <w:rFonts w:ascii="Calibri" w:eastAsia="Arial Unicode MS" w:hAnsi="Calibri" w:cs="Calibri"/>
                <w:kern w:val="2"/>
                <w:sz w:val="22"/>
                <w:szCs w:val="2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kern w:val="2"/>
                <w:lang w:val="uk-UA" w:eastAsia="zh-CN"/>
              </w:rPr>
              <w:t xml:space="preserve">11 080,00 </w:t>
            </w:r>
            <w:proofErr w:type="spellStart"/>
            <w:r w:rsidRPr="00734AB8">
              <w:rPr>
                <w:rFonts w:ascii="Times New Roman" w:hAnsi="Times New Roman" w:cs="Times New Roman"/>
                <w:kern w:val="2"/>
                <w:lang w:val="uk-UA" w:eastAsia="zh-CN"/>
              </w:rPr>
              <w:t>грн.грн</w:t>
            </w:r>
            <w:proofErr w:type="spellEnd"/>
            <w:r w:rsidRPr="00734AB8">
              <w:rPr>
                <w:rFonts w:ascii="Times New Roman" w:hAnsi="Times New Roman" w:cs="Times New Roman"/>
                <w:kern w:val="2"/>
                <w:lang w:val="uk-UA" w:eastAsia="zh-CN"/>
              </w:rPr>
              <w:t>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3E4D" w:rsidRPr="00304A33" w:rsidRDefault="005C3E4D" w:rsidP="00B22E71">
            <w:pPr>
              <w:widowControl/>
              <w:suppressAutoHyphens/>
              <w:autoSpaceDE/>
              <w:autoSpaceDN/>
              <w:adjustRightInd/>
              <w:spacing w:line="100" w:lineRule="atLeast"/>
              <w:jc w:val="left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1</w:t>
            </w:r>
            <w:r>
              <w:rPr>
                <w:rFonts w:ascii="Times New Roman" w:eastAsia="Arial Unicode MS" w:hAnsi="Times New Roman" w:cs="Times New Roman"/>
                <w:kern w:val="2"/>
                <w:lang w:val="en-US" w:eastAsia="zh-CN"/>
              </w:rPr>
              <w:t>4</w:t>
            </w: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250, 0</w:t>
            </w:r>
            <w:r w:rsidRPr="00304A33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</w:t>
            </w:r>
            <w:r w:rsidRPr="00304A33"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>тис.</w:t>
            </w:r>
            <w:r w:rsidRPr="00304A33">
              <w:rPr>
                <w:rFonts w:ascii="Times New Roman" w:eastAsia="Calibri" w:hAnsi="Times New Roman" w:cs="Times New Roman"/>
                <w:kern w:val="2"/>
                <w:lang w:eastAsia="zh-CN"/>
              </w:rPr>
              <w:t>грн.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3E4D" w:rsidRPr="00845FDE" w:rsidRDefault="005C3E4D" w:rsidP="00B22E71">
            <w:pPr>
              <w:suppressAutoHyphens/>
              <w:autoSpaceDE/>
              <w:autoSpaceDN/>
              <w:adjustRightInd/>
              <w:spacing w:line="100" w:lineRule="atLeast"/>
              <w:jc w:val="left"/>
              <w:textAlignment w:val="baseline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1</w:t>
            </w:r>
            <w:r w:rsidR="00E13599">
              <w:rPr>
                <w:rFonts w:ascii="Times New Roman" w:eastAsia="Arial Unicode MS" w:hAnsi="Times New Roman" w:cs="Times New Roman"/>
                <w:kern w:val="2"/>
                <w:lang w:val="en-US" w:eastAsia="zh-CN"/>
              </w:rPr>
              <w:t xml:space="preserve">6 </w:t>
            </w:r>
            <w:r w:rsidR="00E1359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513, 8</w:t>
            </w:r>
            <w:r w:rsidRPr="00845FDE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 </w:t>
            </w:r>
            <w:r w:rsidRPr="00845FDE"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>тис.</w:t>
            </w:r>
            <w:r w:rsidRPr="00845FDE">
              <w:rPr>
                <w:rFonts w:ascii="Times New Roman" w:eastAsia="Calibri" w:hAnsi="Times New Roman" w:cs="Times New Roman"/>
                <w:kern w:val="2"/>
                <w:lang w:eastAsia="zh-CN"/>
              </w:rPr>
              <w:t>грн.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3E4D" w:rsidRPr="00DD7B5F" w:rsidRDefault="00E13599" w:rsidP="00E04806">
            <w:pPr>
              <w:suppressAutoHyphens/>
              <w:autoSpaceDE/>
              <w:autoSpaceDN/>
              <w:adjustRightInd/>
              <w:spacing w:line="100" w:lineRule="atLeast"/>
              <w:textAlignment w:val="baseline"/>
              <w:rPr>
                <w:rFonts w:ascii="Calibri" w:eastAsia="Arial Unicode MS" w:hAnsi="Calibri" w:cs="Calibri"/>
                <w:kern w:val="2"/>
                <w:lang w:val="uk-UA" w:eastAsia="zh-CN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41 843,8 </w:t>
            </w:r>
            <w:r w:rsidR="005C3E4D" w:rsidRPr="00DD7B5F">
              <w:rPr>
                <w:rFonts w:ascii="Times New Roman" w:eastAsia="Calibri" w:hAnsi="Times New Roman" w:cs="Times New Roman"/>
                <w:kern w:val="2"/>
                <w:lang w:val="uk-UA" w:eastAsia="zh-CN"/>
              </w:rPr>
              <w:t>тис.</w:t>
            </w:r>
            <w:r w:rsidR="005C3E4D" w:rsidRPr="00DD7B5F">
              <w:rPr>
                <w:rFonts w:ascii="Times New Roman" w:eastAsia="Calibri" w:hAnsi="Times New Roman" w:cs="Times New Roman"/>
                <w:kern w:val="2"/>
                <w:lang w:eastAsia="zh-CN"/>
              </w:rPr>
              <w:t>грн.</w:t>
            </w:r>
          </w:p>
        </w:tc>
      </w:tr>
      <w:tr w:rsidR="005C3E4D" w:rsidRPr="00734AB8" w:rsidTr="00E04806"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3E4D" w:rsidRPr="00734AB8" w:rsidRDefault="005C3E4D" w:rsidP="00B22E71">
            <w:pPr>
              <w:widowControl/>
              <w:suppressAutoHyphens/>
              <w:autoSpaceDE/>
              <w:autoSpaceDN/>
              <w:adjustRightInd/>
              <w:spacing w:line="100" w:lineRule="atLeast"/>
              <w:jc w:val="left"/>
              <w:rPr>
                <w:rFonts w:ascii="Calibri" w:eastAsia="Arial Unicode MS" w:hAnsi="Calibri" w:cs="Calibri"/>
                <w:kern w:val="2"/>
                <w:sz w:val="22"/>
                <w:szCs w:val="22"/>
                <w:lang w:val="uk-UA" w:eastAsia="zh-CN"/>
              </w:rPr>
            </w:pPr>
            <w:proofErr w:type="spellStart"/>
            <w:r w:rsidRPr="00734AB8">
              <w:rPr>
                <w:rFonts w:ascii="Times New Roman" w:hAnsi="Times New Roman" w:cs="Times New Roman"/>
                <w:color w:val="000000"/>
                <w:kern w:val="2"/>
                <w:lang w:val="uk-UA" w:eastAsia="zh-CN"/>
              </w:rPr>
              <w:t>-інші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3E4D" w:rsidRPr="00734AB8" w:rsidRDefault="005C3E4D" w:rsidP="00B22E71">
            <w:pPr>
              <w:suppressAutoHyphens/>
              <w:autoSpaceDE/>
              <w:autoSpaceDN/>
              <w:adjustRightInd/>
              <w:spacing w:line="100" w:lineRule="atLeast"/>
              <w:textAlignment w:val="baseline"/>
              <w:rPr>
                <w:rFonts w:ascii="Calibri" w:eastAsia="Arial Unicode MS" w:hAnsi="Calibri" w:cs="Calibri"/>
                <w:kern w:val="2"/>
                <w:sz w:val="22"/>
                <w:szCs w:val="2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kern w:val="2"/>
                <w:lang w:val="uk-UA" w:eastAsia="zh-CN"/>
              </w:rPr>
              <w:t>-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3E4D" w:rsidRPr="00734AB8" w:rsidRDefault="005C3E4D" w:rsidP="00B22E71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rPr>
                <w:rFonts w:ascii="Calibri" w:eastAsia="Calibri" w:hAnsi="Calibri" w:cs="Calibri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3E4D" w:rsidRPr="00734AB8" w:rsidRDefault="005C3E4D" w:rsidP="00B22E71">
            <w:pPr>
              <w:suppressAutoHyphens/>
              <w:autoSpaceDE/>
              <w:autoSpaceDN/>
              <w:adjustRightInd/>
              <w:snapToGrid w:val="0"/>
              <w:spacing w:line="100" w:lineRule="atLeast"/>
              <w:textAlignment w:val="baseline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3E4D" w:rsidRPr="00734AB8" w:rsidRDefault="005C3E4D" w:rsidP="00B22E71">
            <w:pPr>
              <w:suppressAutoHyphens/>
              <w:autoSpaceDE/>
              <w:autoSpaceDN/>
              <w:adjustRightInd/>
              <w:spacing w:line="100" w:lineRule="atLeast"/>
              <w:textAlignment w:val="baseline"/>
              <w:rPr>
                <w:rFonts w:ascii="Calibri" w:eastAsia="Arial Unicode MS" w:hAnsi="Calibri" w:cs="Calibri"/>
                <w:kern w:val="2"/>
                <w:sz w:val="22"/>
                <w:szCs w:val="22"/>
                <w:lang w:val="uk-UA" w:eastAsia="zh-CN"/>
              </w:rPr>
            </w:pPr>
            <w:r w:rsidRPr="00734AB8">
              <w:rPr>
                <w:rFonts w:ascii="Times New Roman" w:hAnsi="Times New Roman" w:cs="Times New Roman"/>
                <w:kern w:val="2"/>
                <w:lang w:val="uk-UA" w:eastAsia="zh-CN"/>
              </w:rPr>
              <w:t>-</w:t>
            </w:r>
          </w:p>
        </w:tc>
      </w:tr>
    </w:tbl>
    <w:p w:rsidR="005C3E4D" w:rsidRDefault="005C3E4D" w:rsidP="005C3E4D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  <w:color w:val="000000"/>
          <w:kern w:val="2"/>
          <w:lang w:val="uk-UA" w:eastAsia="zh-CN"/>
        </w:rPr>
      </w:pPr>
    </w:p>
    <w:p w:rsidR="000244BC" w:rsidRPr="00734AB8" w:rsidRDefault="000244BC" w:rsidP="005C3E4D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  <w:color w:val="000000"/>
          <w:kern w:val="2"/>
          <w:lang w:val="uk-UA" w:eastAsia="zh-CN"/>
        </w:rPr>
      </w:pPr>
    </w:p>
    <w:p w:rsidR="007E4F69" w:rsidRDefault="00C71DAF" w:rsidP="007E4F69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jc w:val="left"/>
        <w:rPr>
          <w:lang w:val="uk-UA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 xml:space="preserve">  </w:t>
      </w:r>
      <w:r w:rsidR="005C3E4D" w:rsidRPr="00C43FE4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>Секретар місь</w:t>
      </w:r>
      <w:r w:rsidR="000244BC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 xml:space="preserve">кої ради </w:t>
      </w:r>
      <w:r w:rsidR="000244BC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ab/>
      </w:r>
      <w:r w:rsidR="000244BC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ab/>
      </w:r>
      <w:r w:rsidR="000244BC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ab/>
      </w:r>
      <w:r w:rsidR="000244BC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ab/>
      </w:r>
      <w:r w:rsidR="00C43FE4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ab/>
        <w:t xml:space="preserve">        </w:t>
      </w:r>
      <w:r w:rsidR="00C43FE4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ab/>
      </w:r>
      <w:r w:rsidR="00C43FE4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ab/>
        <w:t xml:space="preserve">                                     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 xml:space="preserve">                               Яна ЧУБИРК</w:t>
      </w:r>
      <w:r w:rsidR="00DF6517">
        <w:rPr>
          <w:rFonts w:ascii="Times New Roman" w:hAnsi="Times New Roman" w:cs="Times New Roman"/>
          <w:color w:val="000000"/>
          <w:kern w:val="2"/>
          <w:sz w:val="28"/>
          <w:szCs w:val="28"/>
          <w:lang w:val="uk-UA" w:eastAsia="zh-CN"/>
        </w:rPr>
        <w:t>О</w:t>
      </w:r>
    </w:p>
    <w:p w:rsidR="007E4F69" w:rsidRPr="007E4F69" w:rsidRDefault="007E4F69" w:rsidP="007E4F69">
      <w:pPr>
        <w:jc w:val="both"/>
        <w:rPr>
          <w:lang w:val="uk-UA"/>
        </w:rPr>
      </w:pPr>
    </w:p>
    <w:sectPr w:rsidR="007E4F69" w:rsidRPr="007E4F69" w:rsidSect="007E4F69">
      <w:pgSz w:w="16838" w:h="11906" w:orient="landscape"/>
      <w:pgMar w:top="170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D4"/>
    <w:rsid w:val="000244BC"/>
    <w:rsid w:val="000B0A96"/>
    <w:rsid w:val="001B4ED4"/>
    <w:rsid w:val="00552320"/>
    <w:rsid w:val="005C3E4D"/>
    <w:rsid w:val="007E4F69"/>
    <w:rsid w:val="008E71B1"/>
    <w:rsid w:val="009742BA"/>
    <w:rsid w:val="00C43FE4"/>
    <w:rsid w:val="00C71DAF"/>
    <w:rsid w:val="00DF6517"/>
    <w:rsid w:val="00E04806"/>
    <w:rsid w:val="00E1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B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1B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11</cp:revision>
  <dcterms:created xsi:type="dcterms:W3CDTF">2021-10-21T09:15:00Z</dcterms:created>
  <dcterms:modified xsi:type="dcterms:W3CDTF">2021-11-03T14:25:00Z</dcterms:modified>
</cp:coreProperties>
</file>