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1DDE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9D8B17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EDC918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489276" w14:textId="77777777" w:rsidR="00BB226A" w:rsidRPr="004817AA" w:rsidRDefault="00BB226A" w:rsidP="00BB226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04276C32" w14:textId="77777777" w:rsidR="00BB226A" w:rsidRPr="009C0F0C" w:rsidRDefault="00BB226A" w:rsidP="00BB226A">
      <w:pPr>
        <w:pStyle w:val="1"/>
        <w:spacing w:line="240" w:lineRule="auto"/>
        <w:rPr>
          <w:sz w:val="28"/>
          <w:szCs w:val="28"/>
        </w:rPr>
      </w:pPr>
      <w:r w:rsidRPr="009C0F0C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55816EE" wp14:editId="5F748452">
            <wp:simplePos x="0" y="0"/>
            <wp:positionH relativeFrom="column">
              <wp:posOffset>2844165</wp:posOffset>
            </wp:positionH>
            <wp:positionV relativeFrom="paragraph">
              <wp:posOffset>-678815</wp:posOffset>
            </wp:positionV>
            <wp:extent cx="431800" cy="612140"/>
            <wp:effectExtent l="0" t="0" r="6350" b="0"/>
            <wp:wrapNone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МУКАЧІВСЬКА</w:t>
      </w:r>
      <w:r w:rsidRPr="009C0F0C">
        <w:rPr>
          <w:sz w:val="28"/>
          <w:szCs w:val="28"/>
        </w:rPr>
        <w:t xml:space="preserve"> МІСЬКА РАДА</w:t>
      </w:r>
    </w:p>
    <w:p w14:paraId="776E7DE5" w14:textId="77777777" w:rsidR="00BB226A" w:rsidRPr="00D00ADF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0F0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4E0C22F" w14:textId="77777777" w:rsidR="00BB226A" w:rsidRPr="00700E6E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8678FE" w14:textId="77777777" w:rsidR="00BB226A" w:rsidRPr="009C0F0C" w:rsidRDefault="00BB226A" w:rsidP="00BB2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F0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ADC5BAD" w14:textId="77777777" w:rsidR="00BB226A" w:rsidRPr="00700E6E" w:rsidRDefault="00BB226A" w:rsidP="00BB226A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02B5C68E" w14:textId="77777777" w:rsidR="00D420B5" w:rsidRDefault="00BB226A" w:rsidP="00D420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D420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м. Мукачево</w:t>
      </w:r>
      <w:r w:rsidRPr="00103D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103D8D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263E36A9" w14:textId="77777777" w:rsidR="002965B2" w:rsidRDefault="002965B2" w:rsidP="00022BAF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314395F0" w14:textId="0CCCEF9A" w:rsidR="002965B2" w:rsidRPr="004923FD" w:rsidRDefault="00A0525A" w:rsidP="00022BAF">
      <w:pPr>
        <w:spacing w:after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>Про демонтаж об’єктів</w:t>
      </w:r>
      <w:r w:rsidR="007B3CD0"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зовнішньої реклами </w:t>
      </w:r>
      <w:r w:rsidR="0084009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 території Мукачівської </w:t>
      </w:r>
      <w:r w:rsidR="00133857">
        <w:rPr>
          <w:rFonts w:ascii="Times New Roman CYR" w:hAnsi="Times New Roman CYR" w:cs="Times New Roman CYR"/>
          <w:bCs/>
          <w:sz w:val="28"/>
          <w:szCs w:val="28"/>
          <w:lang w:val="uk-UA"/>
        </w:rPr>
        <w:t>міської територіальної громади</w:t>
      </w:r>
    </w:p>
    <w:p w14:paraId="75D2EB63" w14:textId="77777777" w:rsidR="002965B2" w:rsidRDefault="002965B2" w:rsidP="00022BAF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128EECBC" w14:textId="2D2CED75" w:rsidR="00022BAF" w:rsidRDefault="007B3CD0" w:rsidP="002965B2">
      <w:pPr>
        <w:spacing w:after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Відповідно до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положень 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Закону України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Про благоустрій населених пунктів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, рішення 21-ї сесії Мукачівської міської ради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7-го скликання від 15.12.2016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№</w:t>
      </w:r>
      <w:r w:rsidR="00A0525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423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Про затвердження Правил розміщення зовнішньої реклами у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 Мукачево», </w:t>
      </w:r>
      <w:r w:rsidR="00750D9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750D90" w:rsidRPr="00DA0DB8">
        <w:rPr>
          <w:rFonts w:ascii="Times New Roman" w:hAnsi="Times New Roman"/>
          <w:sz w:val="28"/>
          <w:szCs w:val="28"/>
          <w:lang w:val="uk-UA"/>
        </w:rPr>
        <w:t xml:space="preserve">приписи від </w:t>
      </w:r>
      <w:r w:rsidR="00DA0DB8" w:rsidRPr="00DA0DB8">
        <w:rPr>
          <w:rFonts w:ascii="Times New Roman" w:hAnsi="Times New Roman"/>
          <w:sz w:val="28"/>
          <w:szCs w:val="28"/>
          <w:lang w:val="uk-UA"/>
        </w:rPr>
        <w:t>12</w:t>
      </w:r>
      <w:r w:rsidR="007337E9" w:rsidRPr="00DA0DB8">
        <w:rPr>
          <w:rFonts w:ascii="Times New Roman" w:hAnsi="Times New Roman"/>
          <w:sz w:val="28"/>
          <w:szCs w:val="28"/>
          <w:lang w:val="uk-UA"/>
        </w:rPr>
        <w:t>.11</w:t>
      </w:r>
      <w:r w:rsidR="00750D90" w:rsidRPr="00DA0DB8">
        <w:rPr>
          <w:rFonts w:ascii="Times New Roman" w:hAnsi="Times New Roman"/>
          <w:sz w:val="28"/>
          <w:szCs w:val="28"/>
          <w:lang w:val="uk-UA"/>
        </w:rPr>
        <w:t>.2021</w:t>
      </w:r>
      <w:r w:rsidR="007337E9" w:rsidRPr="00DA0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7E9" w:rsidRPr="004A3F7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A3F7A" w:rsidRPr="004A3F7A">
        <w:rPr>
          <w:rFonts w:ascii="Times New Roman" w:hAnsi="Times New Roman"/>
          <w:sz w:val="28"/>
          <w:szCs w:val="28"/>
          <w:lang w:val="uk-UA"/>
        </w:rPr>
        <w:t>539</w:t>
      </w:r>
      <w:r w:rsidR="007337E9" w:rsidRPr="004A3F7A">
        <w:rPr>
          <w:rFonts w:ascii="Times New Roman" w:hAnsi="Times New Roman"/>
          <w:sz w:val="28"/>
          <w:szCs w:val="28"/>
          <w:lang w:val="uk-UA"/>
        </w:rPr>
        <w:t>-5</w:t>
      </w:r>
      <w:r w:rsidR="004A3F7A" w:rsidRPr="004A3F7A">
        <w:rPr>
          <w:rFonts w:ascii="Times New Roman" w:hAnsi="Times New Roman"/>
          <w:sz w:val="28"/>
          <w:szCs w:val="28"/>
          <w:lang w:val="uk-UA"/>
        </w:rPr>
        <w:t xml:space="preserve">35, </w:t>
      </w:r>
      <w:r w:rsidR="007337E9" w:rsidRPr="004A3F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F7A" w:rsidRPr="004A3F7A">
        <w:rPr>
          <w:rFonts w:ascii="Times New Roman" w:hAnsi="Times New Roman"/>
          <w:sz w:val="28"/>
          <w:szCs w:val="28"/>
          <w:lang w:val="uk-UA"/>
        </w:rPr>
        <w:t xml:space="preserve">532, 502, 551, 554, 553 </w:t>
      </w:r>
      <w:r w:rsidR="00750D90" w:rsidRPr="004A3F7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50D90" w:rsidRPr="002B64ED">
        <w:rPr>
          <w:rFonts w:ascii="Times New Roman" w:hAnsi="Times New Roman"/>
          <w:sz w:val="28"/>
          <w:szCs w:val="28"/>
          <w:lang w:val="uk-UA"/>
        </w:rPr>
        <w:t>лист</w:t>
      </w:r>
      <w:r w:rsidR="00750D90" w:rsidRPr="0084009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50D90" w:rsidRPr="00545784">
        <w:rPr>
          <w:rFonts w:ascii="Times New Roman" w:hAnsi="Times New Roman"/>
          <w:sz w:val="28"/>
          <w:szCs w:val="28"/>
          <w:lang w:val="uk-UA"/>
        </w:rPr>
        <w:t xml:space="preserve">Управління муніципальної інспекції Мукачівської міської ради від </w:t>
      </w:r>
      <w:r w:rsidR="00545784" w:rsidRPr="00545784">
        <w:rPr>
          <w:rFonts w:ascii="Times New Roman" w:hAnsi="Times New Roman"/>
          <w:sz w:val="28"/>
          <w:szCs w:val="28"/>
          <w:lang w:val="uk-UA"/>
        </w:rPr>
        <w:t>16</w:t>
      </w:r>
      <w:r w:rsidR="00750D90" w:rsidRPr="00545784">
        <w:rPr>
          <w:rFonts w:ascii="Times New Roman" w:hAnsi="Times New Roman"/>
          <w:sz w:val="28"/>
          <w:szCs w:val="28"/>
          <w:lang w:val="uk-UA"/>
        </w:rPr>
        <w:t>.11.2021</w:t>
      </w:r>
      <w:r w:rsidR="00374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D90" w:rsidRPr="00545784">
        <w:rPr>
          <w:rFonts w:ascii="Times New Roman" w:hAnsi="Times New Roman"/>
          <w:sz w:val="28"/>
          <w:szCs w:val="28"/>
          <w:lang w:val="uk-UA"/>
        </w:rPr>
        <w:t>№</w:t>
      </w:r>
      <w:r w:rsidR="00545784" w:rsidRPr="00545784">
        <w:rPr>
          <w:rFonts w:ascii="Times New Roman" w:hAnsi="Times New Roman"/>
          <w:sz w:val="28"/>
          <w:szCs w:val="28"/>
          <w:lang w:val="uk-UA"/>
        </w:rPr>
        <w:t>381</w:t>
      </w:r>
      <w:r w:rsidR="00750D90" w:rsidRPr="00545784">
        <w:rPr>
          <w:rFonts w:ascii="Times New Roman" w:hAnsi="Times New Roman"/>
          <w:sz w:val="28"/>
          <w:szCs w:val="28"/>
          <w:lang w:val="uk-UA"/>
        </w:rPr>
        <w:t>/0/238-21</w:t>
      </w:r>
      <w:r w:rsidR="00D420B5" w:rsidRPr="005457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0D90" w:rsidRPr="005D2A15">
        <w:rPr>
          <w:rFonts w:ascii="Times New Roman" w:hAnsi="Times New Roman"/>
          <w:sz w:val="28"/>
          <w:szCs w:val="28"/>
          <w:lang w:val="uk-UA"/>
        </w:rPr>
        <w:t>щодо демонтажу рекламних конструкції у зв'язку з порушенням вимог Правил розміщення зовнішньої реклами у м. Мукачево</w:t>
      </w:r>
      <w:r w:rsidR="00E91AAB" w:rsidRPr="005D2A15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="00E91AA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9A251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лист відділу комунальної власності управління міського господарства від 16.11.2021 №527/0/232-21, 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керуючись ст. 40, ч.1 ст.52, ч.6 ст.59 Закону України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Pr="00E101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B57542"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виконавчий комітет Мукачівської міської ради ВИРІШИВ:</w:t>
      </w:r>
    </w:p>
    <w:p w14:paraId="27578228" w14:textId="77777777" w:rsidR="004923FD" w:rsidRDefault="004923FD" w:rsidP="002965B2">
      <w:pPr>
        <w:spacing w:after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14:paraId="101CB627" w14:textId="77777777" w:rsidR="00D420B5" w:rsidRDefault="002E6F0B" w:rsidP="004923F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6F0B"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="0051016B"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Власникам об’єктів зовнішньої реклами, які встановлені з порушенням положень Правил розміщення зовнішньої реклами у м. Мукачево, а саме - без відповідного дозволу (згідно додатку до даного рішення), провести демонтаж об’єктів зовнішньої реклами у </w:t>
      </w:r>
      <w:r w:rsidR="003A106E" w:rsidRPr="003A106E">
        <w:rPr>
          <w:rFonts w:ascii="Times New Roman CYR" w:hAnsi="Times New Roman CYR" w:cs="Times New Roman CYR"/>
          <w:bCs/>
          <w:sz w:val="28"/>
          <w:szCs w:val="28"/>
          <w:lang w:val="uk-UA"/>
        </w:rPr>
        <w:t>десяти</w:t>
      </w:r>
      <w:r w:rsidR="0051016B" w:rsidRPr="003A106E">
        <w:rPr>
          <w:rFonts w:ascii="Times New Roman CYR" w:hAnsi="Times New Roman CYR" w:cs="Times New Roman CYR"/>
          <w:bCs/>
          <w:sz w:val="28"/>
          <w:szCs w:val="28"/>
          <w:lang w:val="uk-UA"/>
        </w:rPr>
        <w:t>денний термін</w:t>
      </w:r>
      <w:r w:rsidR="0051016B"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 моменту прийняття  цього  рішення.</w:t>
      </w:r>
    </w:p>
    <w:p w14:paraId="615A986C" w14:textId="790CFD14" w:rsidR="00446033" w:rsidRDefault="007B3CD0" w:rsidP="004923FD">
      <w:pPr>
        <w:spacing w:after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 </w:t>
      </w:r>
      <w:r w:rsidR="00C53E2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У </w:t>
      </w:r>
      <w:r w:rsidR="00C53E2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випадку невиконання пункту 1 </w:t>
      </w:r>
      <w:bookmarkStart w:id="0" w:name="_GoBack"/>
      <w:bookmarkEnd w:id="0"/>
      <w:r w:rsidR="00C53E28">
        <w:rPr>
          <w:rFonts w:ascii="Times New Roman CYR" w:hAnsi="Times New Roman CYR" w:cs="Times New Roman CYR"/>
          <w:bCs/>
          <w:sz w:val="28"/>
          <w:szCs w:val="28"/>
          <w:lang w:val="uk-UA"/>
        </w:rPr>
        <w:t>даного рішення, об’єкти зовнішньої реклами демонтувати в примусовому порядку.</w:t>
      </w:r>
    </w:p>
    <w:p w14:paraId="564A1B25" w14:textId="2C695C53" w:rsidR="00022BAF" w:rsidRDefault="00022BAF" w:rsidP="004923FD">
      <w:pPr>
        <w:keepNext/>
        <w:keepLines/>
        <w:tabs>
          <w:tab w:val="left" w:pos="0"/>
        </w:tabs>
        <w:spacing w:after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3. 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Контроль за виконання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цього рішення покласти на начальника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у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правління міського господарства  Мукачівської міської ради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Андрія Блінова</w:t>
      </w:r>
      <w:r w:rsidRPr="00E1013A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14:paraId="74003A46" w14:textId="77777777" w:rsidR="007B3CD0" w:rsidRPr="00E1013A" w:rsidRDefault="007B3CD0" w:rsidP="00022BAF">
      <w:pPr>
        <w:keepNext/>
        <w:keepLines/>
        <w:tabs>
          <w:tab w:val="left" w:pos="0"/>
        </w:tabs>
        <w:spacing w:after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14:paraId="47C8757B" w14:textId="77777777" w:rsidR="007B3CD0" w:rsidRPr="00020848" w:rsidRDefault="007B3CD0" w:rsidP="00022BAF">
      <w:pPr>
        <w:keepNext/>
        <w:keepLines/>
        <w:tabs>
          <w:tab w:val="left" w:pos="0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704FD8CE" w14:textId="7BB0530D" w:rsidR="007B3CD0" w:rsidRPr="004923FD" w:rsidRDefault="007B3CD0" w:rsidP="00022BAF">
      <w:pPr>
        <w:keepNext/>
        <w:keepLines/>
        <w:tabs>
          <w:tab w:val="left" w:pos="0"/>
        </w:tabs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923FD">
        <w:rPr>
          <w:rFonts w:ascii="Times New Roman CYR" w:hAnsi="Times New Roman CYR" w:cs="Times New Roman CYR"/>
          <w:bCs/>
          <w:sz w:val="28"/>
          <w:szCs w:val="28"/>
        </w:rPr>
        <w:t>Міський голова</w:t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 xml:space="preserve">     </w:t>
      </w:r>
      <w:r w:rsid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Pr="004923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Андрій </w:t>
      </w:r>
      <w:r w:rsidRPr="004923FD">
        <w:rPr>
          <w:rFonts w:ascii="Times New Roman CYR" w:hAnsi="Times New Roman CYR" w:cs="Times New Roman CYR"/>
          <w:bCs/>
          <w:sz w:val="28"/>
          <w:szCs w:val="28"/>
        </w:rPr>
        <w:t>БАЛОГА</w:t>
      </w:r>
    </w:p>
    <w:p w14:paraId="423D50F8" w14:textId="77777777" w:rsidR="007B3CD0" w:rsidRPr="002E6F0B" w:rsidRDefault="007B3CD0" w:rsidP="00022BAF">
      <w:pPr>
        <w:spacing w:after="0"/>
        <w:rPr>
          <w:lang w:val="uk-UA"/>
        </w:rPr>
      </w:pPr>
    </w:p>
    <w:sectPr w:rsidR="007B3CD0" w:rsidRPr="002E6F0B" w:rsidSect="00BB226A">
      <w:pgSz w:w="11906" w:h="16838"/>
      <w:pgMar w:top="23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6"/>
    <w:rsid w:val="00015D40"/>
    <w:rsid w:val="00022BAF"/>
    <w:rsid w:val="000253D2"/>
    <w:rsid w:val="000B5F7C"/>
    <w:rsid w:val="00133857"/>
    <w:rsid w:val="001D7516"/>
    <w:rsid w:val="002965B2"/>
    <w:rsid w:val="002975A3"/>
    <w:rsid w:val="002B64ED"/>
    <w:rsid w:val="002C4E30"/>
    <w:rsid w:val="002D1DA7"/>
    <w:rsid w:val="002E6F0B"/>
    <w:rsid w:val="0037468B"/>
    <w:rsid w:val="003A106E"/>
    <w:rsid w:val="00446033"/>
    <w:rsid w:val="004923FD"/>
    <w:rsid w:val="004A18BD"/>
    <w:rsid w:val="004A3F7A"/>
    <w:rsid w:val="0051016B"/>
    <w:rsid w:val="00545784"/>
    <w:rsid w:val="005D23D1"/>
    <w:rsid w:val="005D2A15"/>
    <w:rsid w:val="005F1E26"/>
    <w:rsid w:val="007337E9"/>
    <w:rsid w:val="00750D90"/>
    <w:rsid w:val="007B3CD0"/>
    <w:rsid w:val="0083749D"/>
    <w:rsid w:val="00840091"/>
    <w:rsid w:val="008D5194"/>
    <w:rsid w:val="009A2515"/>
    <w:rsid w:val="00A0525A"/>
    <w:rsid w:val="00AA005D"/>
    <w:rsid w:val="00B42E88"/>
    <w:rsid w:val="00BB226A"/>
    <w:rsid w:val="00C53E28"/>
    <w:rsid w:val="00D272B4"/>
    <w:rsid w:val="00D4209B"/>
    <w:rsid w:val="00D420B5"/>
    <w:rsid w:val="00DA0DB8"/>
    <w:rsid w:val="00E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DF61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2E6F0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 CYR" w:eastAsia="Arial CYR" w:hAnsi="Arial CYR" w:cs="Arial CYR"/>
      <w:kern w:val="3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D1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16</cp:revision>
  <cp:lastPrinted>2021-12-07T14:51:00Z</cp:lastPrinted>
  <dcterms:created xsi:type="dcterms:W3CDTF">2021-11-09T11:56:00Z</dcterms:created>
  <dcterms:modified xsi:type="dcterms:W3CDTF">2021-12-08T13:48:00Z</dcterms:modified>
</cp:coreProperties>
</file>