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369" w14:textId="77777777" w:rsidR="00823672" w:rsidRPr="00F7429C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F05FB2" w:rsidRPr="00F7429C">
        <w:rPr>
          <w:rFonts w:eastAsia="Droid Sans Fallback"/>
          <w:b/>
          <w:kern w:val="1"/>
          <w:sz w:val="24"/>
          <w:szCs w:val="24"/>
          <w:lang w:bidi="hi-IN"/>
        </w:rPr>
        <w:t>4</w:t>
      </w:r>
    </w:p>
    <w:p w14:paraId="273934D0" w14:textId="77777777" w:rsidR="00823672" w:rsidRPr="00F7429C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58ABD818" w14:textId="77777777" w:rsidR="00823672" w:rsidRPr="00F7429C" w:rsidRDefault="00823672" w:rsidP="00823672">
      <w:pPr>
        <w:widowControl w:val="0"/>
        <w:jc w:val="center"/>
        <w:rPr>
          <w:b/>
          <w:sz w:val="24"/>
          <w:szCs w:val="24"/>
        </w:rPr>
      </w:pPr>
      <w:r w:rsidRPr="00F7429C">
        <w:rPr>
          <w:b/>
          <w:sz w:val="24"/>
          <w:szCs w:val="24"/>
        </w:rPr>
        <w:t>комунальної власності та земельних відносин</w:t>
      </w:r>
    </w:p>
    <w:p w14:paraId="538DE3F7" w14:textId="77777777" w:rsidR="00823672" w:rsidRPr="00F7429C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56F4D01" w14:textId="77777777" w:rsidR="00823672" w:rsidRPr="00F7429C" w:rsidRDefault="00F05FB2" w:rsidP="00823672">
      <w:pPr>
        <w:widowControl w:val="0"/>
        <w:jc w:val="both"/>
        <w:rPr>
          <w:rFonts w:ascii="Times New Roman CYR" w:eastAsia="Droid Sans Fallback" w:hAnsi="Times New Roman CYR" w:cs="Times New Roman CYR"/>
          <w:color w:val="000000"/>
          <w:sz w:val="24"/>
          <w:szCs w:val="24"/>
          <w:lang w:eastAsia="en-US"/>
        </w:rPr>
      </w:pPr>
      <w:r w:rsidRPr="00F7429C">
        <w:rPr>
          <w:rFonts w:ascii="Times New Roman CYR" w:eastAsia="Droid Sans Fallback" w:hAnsi="Times New Roman CYR" w:cs="Times New Roman CYR"/>
          <w:color w:val="000000"/>
          <w:sz w:val="24"/>
          <w:szCs w:val="24"/>
          <w:lang w:eastAsia="en-US"/>
        </w:rPr>
        <w:t>04.11.2021; 22.11.2021 р.; 23.11.2021 р.; 24.11.2021 р.</w:t>
      </w:r>
    </w:p>
    <w:p w14:paraId="19E9E3C7" w14:textId="77777777" w:rsidR="00F05FB2" w:rsidRPr="00F7429C" w:rsidRDefault="00F05FB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CD3F68D" w14:textId="77777777" w:rsidR="00823672" w:rsidRPr="00F7429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AA64DF9" w14:textId="77777777" w:rsidR="00823672" w:rsidRPr="00F7429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.,</w:t>
      </w:r>
      <w:r w:rsidR="00B52199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05FB2"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F05FB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05FB2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F05FB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F05FB2" w:rsidRPr="00F7429C">
        <w:rPr>
          <w:rFonts w:eastAsia="Droid Sans Fallback"/>
          <w:kern w:val="1"/>
          <w:sz w:val="24"/>
          <w:szCs w:val="24"/>
          <w:lang w:bidi="hi-IN"/>
        </w:rPr>
        <w:br/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B52199"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B52199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14:paraId="490A1FA0" w14:textId="77777777" w:rsidR="00823672" w:rsidRPr="00F7429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246C129F" w14:textId="77777777" w:rsidR="00823672" w:rsidRPr="00F7429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61131AE7" w14:textId="77777777" w:rsidR="00823672" w:rsidRPr="00F7429C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  <w:r w:rsidR="00590B55" w:rsidRPr="00F7429C">
        <w:rPr>
          <w:rFonts w:eastAsia="Droid Sans Fallback"/>
          <w:kern w:val="1"/>
          <w:sz w:val="24"/>
          <w:szCs w:val="24"/>
          <w:lang w:bidi="hi-IN"/>
        </w:rPr>
        <w:t xml:space="preserve">, Блінов </w:t>
      </w:r>
      <w:proofErr w:type="spellStart"/>
      <w:r w:rsidR="00590B55" w:rsidRPr="00F7429C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590B55" w:rsidRPr="00F7429C">
        <w:rPr>
          <w:rFonts w:eastAsia="Droid Sans Fallback"/>
          <w:kern w:val="1"/>
          <w:sz w:val="24"/>
          <w:szCs w:val="24"/>
          <w:lang w:bidi="hi-IN"/>
        </w:rPr>
        <w:t xml:space="preserve">. – начальник </w:t>
      </w:r>
      <w:proofErr w:type="spellStart"/>
      <w:r w:rsidR="00590B55" w:rsidRPr="00F7429C">
        <w:rPr>
          <w:rFonts w:eastAsia="Droid Sans Fallback"/>
          <w:kern w:val="1"/>
          <w:sz w:val="24"/>
          <w:szCs w:val="24"/>
          <w:lang w:bidi="hi-IN"/>
        </w:rPr>
        <w:t>УМГ</w:t>
      </w:r>
      <w:proofErr w:type="spellEnd"/>
    </w:p>
    <w:p w14:paraId="34FBF226" w14:textId="77777777" w:rsidR="00823672" w:rsidRPr="00F7429C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40857AAA" w14:textId="77777777" w:rsidR="00823672" w:rsidRPr="00F7429C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5BBFA3F2" w14:textId="77777777" w:rsidR="00823672" w:rsidRPr="00F7429C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62017319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rStyle w:val="a8"/>
          <w:b w:val="0"/>
          <w:bCs w:val="0"/>
          <w:sz w:val="24"/>
          <w:szCs w:val="24"/>
        </w:rPr>
      </w:pPr>
      <w:r w:rsidRPr="00F7429C">
        <w:rPr>
          <w:sz w:val="24"/>
          <w:szCs w:val="24"/>
        </w:rPr>
        <w:t>1. Про визначення балансоутримувача майна та закріплення його на праві господарського відання.</w:t>
      </w:r>
    </w:p>
    <w:p w14:paraId="6CA96D68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2. Про прийняття у комунальну власність земельних ділянок від громадян для будівництва аеропорту на території Мукачівської міської територіальної громади.</w:t>
      </w:r>
    </w:p>
    <w:p w14:paraId="3AD71B21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3.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</w:p>
    <w:p w14:paraId="69388DA3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4.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14:paraId="399E9F73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5.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1557D493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bCs/>
          <w:sz w:val="24"/>
          <w:szCs w:val="24"/>
        </w:rPr>
        <w:t xml:space="preserve">6. </w:t>
      </w:r>
      <w:r w:rsidRPr="00F7429C">
        <w:rPr>
          <w:sz w:val="24"/>
          <w:szCs w:val="24"/>
        </w:rPr>
        <w:t>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6582BE0D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7. Про затвердження проекту землеустрою щодо зміни цільового призначення земельної ділянки.</w:t>
      </w:r>
    </w:p>
    <w:p w14:paraId="63C1F0D5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8. Про врегулювання питань нерухомого майна комунальної власності Мукачівської міської територіальної громади.</w:t>
      </w:r>
    </w:p>
    <w:p w14:paraId="2240FBBD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9. Про врегулювання питань оренди нерухомого майна комунальної власності Мукачівської міської територіальної громади</w:t>
      </w:r>
    </w:p>
    <w:p w14:paraId="32064BC4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 xml:space="preserve">10. Про затвердження технічної документації з нормативної грошової оцінки земель с. </w:t>
      </w:r>
      <w:proofErr w:type="spellStart"/>
      <w:r w:rsidRPr="00F7429C">
        <w:rPr>
          <w:sz w:val="24"/>
          <w:szCs w:val="24"/>
        </w:rPr>
        <w:t>Форнош</w:t>
      </w:r>
      <w:proofErr w:type="spellEnd"/>
      <w:r w:rsidRPr="00F7429C">
        <w:rPr>
          <w:sz w:val="24"/>
          <w:szCs w:val="24"/>
        </w:rPr>
        <w:t>.</w:t>
      </w:r>
    </w:p>
    <w:p w14:paraId="36956A55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11.  Про сервітутне землекористування та затвердження істотних умов договорів.</w:t>
      </w:r>
    </w:p>
    <w:p w14:paraId="1D1D0756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12. Про надання власникам земельних часток (паїв) дозволів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14:paraId="7DAF3A84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429C">
        <w:rPr>
          <w:sz w:val="24"/>
          <w:szCs w:val="24"/>
        </w:rPr>
        <w:t>13. Про затвердження технічних документацій із землеустрою щодо встановлення меж земельних ділянок в натурі (на місцевості) земельних часток (паїв</w:t>
      </w:r>
      <w:r w:rsidRPr="00F7429C">
        <w:rPr>
          <w:bCs/>
          <w:sz w:val="24"/>
          <w:szCs w:val="24"/>
        </w:rPr>
        <w:t>).</w:t>
      </w:r>
    </w:p>
    <w:p w14:paraId="4664D6B5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14.  Про передачу земельних ділянок у постійне користування.</w:t>
      </w:r>
    </w:p>
    <w:p w14:paraId="258DC83B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15. Про затвердження актів встановлення меж земельних ділянок.</w:t>
      </w:r>
    </w:p>
    <w:p w14:paraId="4B47372E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16. Про внесення змін до деяких рішень Мукачівської міської ради.</w:t>
      </w:r>
    </w:p>
    <w:p w14:paraId="061CBEF3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17.  Про надання дозволів на розробку проектів землеустрою щодо відведення земельних ділянок у власність.</w:t>
      </w:r>
    </w:p>
    <w:p w14:paraId="17D61E96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lastRenderedPageBreak/>
        <w:t>18. Про передачу земельних ділянок у власність, що перебувають у користуванні громадян та на яких розташовані житлові будинки, інші будівлі і споруди.</w:t>
      </w:r>
    </w:p>
    <w:p w14:paraId="0C601DB6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 xml:space="preserve">19. Про розроблення детального плану території обмеженої вулицями </w:t>
      </w:r>
      <w:proofErr w:type="spellStart"/>
      <w:r w:rsidRPr="00F7429C">
        <w:rPr>
          <w:sz w:val="24"/>
          <w:szCs w:val="24"/>
        </w:rPr>
        <w:t>Росвигівська</w:t>
      </w:r>
      <w:proofErr w:type="spellEnd"/>
      <w:r w:rsidRPr="00F7429C">
        <w:rPr>
          <w:sz w:val="24"/>
          <w:szCs w:val="24"/>
        </w:rPr>
        <w:t xml:space="preserve"> ˗ Митрополита Володимира в м. Мукачево.</w:t>
      </w:r>
    </w:p>
    <w:p w14:paraId="5E6091F4" w14:textId="77777777" w:rsidR="00883FE2" w:rsidRPr="00F7429C" w:rsidRDefault="00883FE2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>20.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14:paraId="39CC1861" w14:textId="77777777" w:rsidR="005E0EFE" w:rsidRPr="00F7429C" w:rsidRDefault="005E0EFE" w:rsidP="00883F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 xml:space="preserve">21. Про розроблення детального плану території по </w:t>
      </w:r>
      <w:proofErr w:type="spellStart"/>
      <w:r w:rsidRPr="00F7429C">
        <w:rPr>
          <w:sz w:val="24"/>
          <w:szCs w:val="24"/>
        </w:rPr>
        <w:t>вул.Ужгородська</w:t>
      </w:r>
      <w:proofErr w:type="spellEnd"/>
      <w:r w:rsidRPr="00F7429C">
        <w:rPr>
          <w:sz w:val="24"/>
          <w:szCs w:val="24"/>
        </w:rPr>
        <w:t>, 165  у місті Мукачево.</w:t>
      </w:r>
    </w:p>
    <w:p w14:paraId="65D019CD" w14:textId="77777777" w:rsidR="005B170C" w:rsidRPr="00F7429C" w:rsidRDefault="005B170C">
      <w:pPr>
        <w:rPr>
          <w:sz w:val="24"/>
          <w:szCs w:val="24"/>
        </w:rPr>
      </w:pPr>
    </w:p>
    <w:p w14:paraId="7B7AC222" w14:textId="77777777" w:rsidR="00823672" w:rsidRPr="00F7429C" w:rsidRDefault="00823672" w:rsidP="00823672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На порядок денний засідання комісії виноситься 2</w:t>
      </w:r>
      <w:r w:rsidR="005E0EFE"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</w:t>
      </w: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5E0EFE"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proofErr w:type="spellStart"/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 w:rsidR="00690D3B"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</w:t>
      </w: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надіслані, також оприлюднені на офіційному сайті міської ради. У кого будуть якісь зауваження чи пропозиції до порядку денного? Немає. </w:t>
      </w:r>
    </w:p>
    <w:p w14:paraId="2F768B70" w14:textId="77777777" w:rsidR="00823672" w:rsidRPr="00F7429C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71D00F8B" w14:textId="77777777" w:rsidR="00823672" w:rsidRPr="00F7429C" w:rsidRDefault="00823672" w:rsidP="00DD39D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915874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915874"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В</w:t>
      </w:r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.А</w:t>
      </w:r>
      <w:proofErr w:type="spellEnd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.,</w:t>
      </w:r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DD39DF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915874"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915874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5F128C1" w14:textId="77777777" w:rsidR="00823672" w:rsidRPr="00F7429C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7429C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1FB54543" w14:textId="77777777" w:rsidR="00823672" w:rsidRPr="00F7429C" w:rsidRDefault="00823672">
      <w:pPr>
        <w:rPr>
          <w:sz w:val="24"/>
          <w:szCs w:val="24"/>
        </w:rPr>
      </w:pPr>
    </w:p>
    <w:p w14:paraId="082EEA51" w14:textId="77777777" w:rsidR="002112F2" w:rsidRPr="00F7429C" w:rsidRDefault="00DD39DF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A4714C"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Блінов </w:t>
      </w:r>
      <w:proofErr w:type="spellStart"/>
      <w:r w:rsidR="00A4714C"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А.Ю</w:t>
      </w:r>
      <w:proofErr w:type="spellEnd"/>
      <w:r w:rsidR="00A4714C"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</w:t>
      </w:r>
      <w:r w:rsidR="00333D32" w:rsidRPr="00F7429C">
        <w:rPr>
          <w:sz w:val="24"/>
          <w:szCs w:val="24"/>
        </w:rPr>
        <w:t>1. Про визначення балансоутримувача майна та закріплення його на праві господарського відання.</w:t>
      </w:r>
    </w:p>
    <w:p w14:paraId="0ADFEA23" w14:textId="77777777" w:rsidR="00DD39DF" w:rsidRPr="00F7429C" w:rsidRDefault="00DD39DF" w:rsidP="00DD39D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B2609D8" w14:textId="77777777" w:rsidR="00DD39DF" w:rsidRPr="00F7429C" w:rsidRDefault="00DD39DF" w:rsidP="00DD39DF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D54881A" w14:textId="77777777" w:rsidR="00DD39DF" w:rsidRPr="00F7429C" w:rsidRDefault="00690D3B" w:rsidP="00DD39D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</w:t>
      </w:r>
      <w:r w:rsidR="00DD39DF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2112F2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DD39DF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EF5FEBF" w14:textId="77777777" w:rsidR="00DD39DF" w:rsidRPr="00F7429C" w:rsidRDefault="00DD39DF" w:rsidP="00DD39D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E3AD328" w14:textId="77777777" w:rsidR="00FD1E40" w:rsidRPr="00F7429C" w:rsidRDefault="00FD1E40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1C3836A" w14:textId="77777777" w:rsidR="003D45C0" w:rsidRPr="002709F6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2709F6">
        <w:rPr>
          <w:sz w:val="24"/>
          <w:szCs w:val="24"/>
        </w:rPr>
        <w:t>2. Про прийняття у комунальну власність земельних ділянок від громадян для будівництва аеропорту на території Мукачівської міської територіальної громади.</w:t>
      </w:r>
    </w:p>
    <w:p w14:paraId="74956A32" w14:textId="77777777" w:rsidR="003D45C0" w:rsidRPr="002709F6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3180790" w14:textId="77777777" w:rsidR="003D45C0" w:rsidRPr="002709F6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2709F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2709F6">
        <w:rPr>
          <w:rFonts w:eastAsia="Droid Sans Fallback"/>
          <w:kern w:val="1"/>
          <w:lang w:val="uk-UA" w:bidi="hi-IN"/>
        </w:rPr>
        <w:t>І.І</w:t>
      </w:r>
      <w:proofErr w:type="spellEnd"/>
      <w:r w:rsidRPr="002709F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2709F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2709F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6BE6DB7A" w14:textId="578B45FE" w:rsidR="003D45C0" w:rsidRPr="002709F6" w:rsidRDefault="003D45C0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F42E47"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D32B43" w:rsidRPr="002709F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>.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127ED20E" w14:textId="77777777" w:rsidR="003D45C0" w:rsidRPr="002709F6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64D2AF2" w14:textId="77777777" w:rsidR="00FD1E40" w:rsidRPr="002709F6" w:rsidRDefault="00FD1E4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97540CE" w14:textId="77777777" w:rsidR="003D45C0" w:rsidRPr="002709F6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2709F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2709F6">
        <w:rPr>
          <w:sz w:val="24"/>
          <w:szCs w:val="24"/>
        </w:rPr>
        <w:t>3. Про надання дозволів на розробку проектів землеустрою щодо відведення земельних ділянок у власність в рамках реалізації проекту будівництва аеропорту на території Мукачівської міської територіальної громади.</w:t>
      </w:r>
    </w:p>
    <w:p w14:paraId="22441633" w14:textId="77777777" w:rsidR="003D45C0" w:rsidRPr="002709F6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91463A4" w14:textId="77777777" w:rsidR="003D45C0" w:rsidRPr="002709F6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2709F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2709F6">
        <w:rPr>
          <w:rFonts w:eastAsia="Droid Sans Fallback"/>
          <w:kern w:val="1"/>
          <w:lang w:val="uk-UA" w:bidi="hi-IN"/>
        </w:rPr>
        <w:t>І.І</w:t>
      </w:r>
      <w:proofErr w:type="spellEnd"/>
      <w:r w:rsidRPr="002709F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2709F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2709F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078010A" w14:textId="77777777" w:rsidR="002709F6" w:rsidRPr="002709F6" w:rsidRDefault="002709F6" w:rsidP="002709F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2709F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2709F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2709F6">
        <w:rPr>
          <w:rFonts w:eastAsia="Droid Sans Fallback"/>
          <w:kern w:val="1"/>
          <w:sz w:val="24"/>
          <w:szCs w:val="24"/>
          <w:lang w:bidi="hi-IN"/>
        </w:rPr>
        <w:t>.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01918C3" w14:textId="77777777" w:rsidR="003D45C0" w:rsidRPr="002709F6" w:rsidRDefault="003D45C0" w:rsidP="009C2C2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2709F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2709F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DD7B686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4.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14:paraId="678209AB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2B9E0E8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FF5DA75" w14:textId="77777777" w:rsidR="00383D7D" w:rsidRPr="00F7429C" w:rsidRDefault="00383D7D" w:rsidP="00383D7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5CA7A80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3CA2943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D9DC1FC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5. Про визначення земельних ділянок для продажу у власність на земельних торгах у формі аукціону та затвердження звітів з експертної грошової оцінки земельних ділянок комунальної власності, які підлягають передачі у власність шляхом викупу.</w:t>
      </w:r>
    </w:p>
    <w:p w14:paraId="6827C7CC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928C27C" w14:textId="77777777" w:rsidR="009223ED" w:rsidRPr="00F7429C" w:rsidRDefault="003D45C0" w:rsidP="009C2C2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</w:t>
      </w:r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Враховуючи звернення гр. 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Петрішка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О.П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. та ТОВ «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Закарпат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-Метал» пропоную комісії встановити наступні фінансові розрахунки: 50 відсотків частина платежу протягом 30 календарних днів, а іншу частину платежу  50 відсотків рівними частинами протягом 12 місяців. Також прошу 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внести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зміни в площу земельної ділянки по вул. Свалявська, б/н, яку було пропоновано до продажу шляхом аукціону на 15 сесії, збільшивши її до </w:t>
      </w:r>
      <w:r w:rsidR="009223ED" w:rsidRPr="00F7429C">
        <w:rPr>
          <w:color w:val="000000"/>
          <w:lang w:val="uk-UA"/>
        </w:rPr>
        <w:t>0,2000 га.</w:t>
      </w:r>
      <w:r w:rsidR="009C2C25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Прошу 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внести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відповідні доповнення до </w:t>
      </w:r>
      <w:proofErr w:type="spellStart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="009223ED" w:rsidRPr="00F7429C">
        <w:rPr>
          <w:rFonts w:eastAsia="Liberation Serif"/>
          <w:bCs/>
          <w:iCs/>
          <w:kern w:val="1"/>
          <w:lang w:val="uk-UA" w:eastAsia="uk-UA" w:bidi="hi-IN"/>
        </w:rPr>
        <w:t xml:space="preserve">. </w:t>
      </w:r>
    </w:p>
    <w:p w14:paraId="0BBA0609" w14:textId="77777777" w:rsidR="003D45C0" w:rsidRPr="00F7429C" w:rsidRDefault="009223ED" w:rsidP="009223ED">
      <w:pPr>
        <w:pStyle w:val="Just"/>
        <w:ind w:firstLine="708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Liberation Serif"/>
          <w:bCs/>
          <w:iCs/>
          <w:kern w:val="1"/>
          <w:lang w:val="uk-UA" w:eastAsia="uk-UA" w:bidi="hi-IN"/>
        </w:rPr>
        <w:t>Якщо немає ніяких заперечень, то с</w:t>
      </w:r>
      <w:r w:rsidR="003D45C0" w:rsidRPr="00F7429C">
        <w:rPr>
          <w:rFonts w:eastAsia="Liberation Serif"/>
          <w:bCs/>
          <w:iCs/>
          <w:kern w:val="1"/>
          <w:lang w:val="uk-UA" w:eastAsia="uk-UA" w:bidi="hi-IN"/>
        </w:rPr>
        <w:t xml:space="preserve">тавлю на голосування пропозицію щодо винесення даного </w:t>
      </w:r>
      <w:proofErr w:type="spellStart"/>
      <w:r w:rsidR="003D45C0"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="003D45C0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>я на розгляд сесії міської ради з озвученими мною змінами та доповненнями.</w:t>
      </w:r>
    </w:p>
    <w:p w14:paraId="7A864BD3" w14:textId="77777777" w:rsidR="00CE42B0" w:rsidRPr="00F7429C" w:rsidRDefault="00CE42B0" w:rsidP="00CE42B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17E593" w14:textId="77777777" w:rsidR="008D11E4" w:rsidRPr="00F7429C" w:rsidRDefault="003D45C0" w:rsidP="009C2C25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ВИРІШИЛИ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: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Пропозицію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підтримано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.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даний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рішення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винести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на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розгляд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сесії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міської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ради</w:t>
      </w:r>
      <w:r w:rsidR="008D11E4" w:rsidRPr="00F7429C">
        <w:rPr>
          <w:rFonts w:eastAsia="Liberation Serif"/>
          <w:bCs/>
          <w:iCs/>
          <w:spacing w:val="-5"/>
          <w:w w:val="101"/>
          <w:kern w:val="1"/>
          <w:lang w:eastAsia="uk-UA" w:bidi="hi-IN"/>
        </w:rPr>
        <w:t xml:space="preserve"> </w:t>
      </w:r>
      <w:r w:rsidR="008D11E4" w:rsidRPr="00F7429C">
        <w:rPr>
          <w:rFonts w:eastAsia="Liberation Serif"/>
          <w:bCs/>
          <w:iCs/>
          <w:kern w:val="1"/>
          <w:lang w:val="uk-UA" w:eastAsia="uk-UA" w:bidi="hi-IN"/>
        </w:rPr>
        <w:t>з озвученими змінами та доповненнями.</w:t>
      </w:r>
    </w:p>
    <w:p w14:paraId="68CEFF0F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81BC74D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bCs/>
          <w:sz w:val="24"/>
          <w:szCs w:val="24"/>
        </w:rPr>
        <w:t xml:space="preserve">6. </w:t>
      </w:r>
      <w:r w:rsidR="00333D32" w:rsidRPr="00F7429C">
        <w:rPr>
          <w:sz w:val="24"/>
          <w:szCs w:val="24"/>
        </w:rPr>
        <w:t>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0CB9C18C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D42D2E7" w14:textId="77777777" w:rsidR="00EF472B" w:rsidRPr="00F7429C" w:rsidRDefault="00EF472B" w:rsidP="00EF472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клопотання підприємств, установ, організацій, суб'єктів підприємницької діяльності, винести на розгляд сесії міської ради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17A1C6DB" w14:textId="77777777" w:rsidR="00EF472B" w:rsidRPr="00F7429C" w:rsidRDefault="00EF472B" w:rsidP="00EF472B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3456785B" w14:textId="77777777" w:rsidR="00EF472B" w:rsidRPr="00F7429C" w:rsidRDefault="00EF472B" w:rsidP="00EF472B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="009A7E9F"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1-2.</w:t>
      </w:r>
    </w:p>
    <w:p w14:paraId="745408C2" w14:textId="77777777" w:rsidR="00EF472B" w:rsidRPr="00F7429C" w:rsidRDefault="009A7E9F" w:rsidP="00EF472B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</w:t>
      </w:r>
      <w:r w:rsidR="00EF472B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84725B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EF472B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6E0E22D" w14:textId="77777777" w:rsidR="00EF472B" w:rsidRPr="00F7429C" w:rsidRDefault="00EF472B" w:rsidP="00EF472B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C51C12D" w14:textId="77777777" w:rsidR="00F90C72" w:rsidRPr="00F7429C" w:rsidRDefault="00F90C72" w:rsidP="00F90C7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 3.</w:t>
      </w:r>
    </w:p>
    <w:p w14:paraId="376C933F" w14:textId="77777777" w:rsidR="00F90C72" w:rsidRPr="00F7429C" w:rsidRDefault="00F90C72" w:rsidP="00F90C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B599EB1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829DF18" w14:textId="77777777" w:rsidR="001967DE" w:rsidRPr="00F7429C" w:rsidRDefault="001967DE" w:rsidP="001967DE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1- 4.</w:t>
      </w:r>
    </w:p>
    <w:p w14:paraId="196059B0" w14:textId="77777777" w:rsidR="001967DE" w:rsidRPr="00F7429C" w:rsidRDefault="001967DE" w:rsidP="001967D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05D70BC" w14:textId="77777777" w:rsidR="007262FC" w:rsidRPr="00F7429C" w:rsidRDefault="007262FC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BBA8DD3" w14:textId="77777777" w:rsidR="007262FC" w:rsidRPr="00F7429C" w:rsidRDefault="007262FC" w:rsidP="007262FC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Пункти 3, 4, 5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рішення.</w:t>
      </w:r>
    </w:p>
    <w:p w14:paraId="7EDFB3F6" w14:textId="77777777" w:rsidR="00EF472B" w:rsidRPr="00C47314" w:rsidRDefault="00265D65" w:rsidP="00C4731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707DC2D" w14:textId="77777777" w:rsidR="00951767" w:rsidRPr="00F7429C" w:rsidRDefault="00951767" w:rsidP="00951767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lastRenderedPageBreak/>
        <w:t xml:space="preserve">Пункт 6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рішення.</w:t>
      </w:r>
    </w:p>
    <w:p w14:paraId="33969545" w14:textId="77777777" w:rsidR="00951767" w:rsidRPr="00F7429C" w:rsidRDefault="00E05C66" w:rsidP="0095176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951767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951767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2E959A0" w14:textId="77777777" w:rsidR="00951767" w:rsidRPr="00F7429C" w:rsidRDefault="00951767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D2015A2" w14:textId="77777777" w:rsidR="00E06B36" w:rsidRPr="00F7429C" w:rsidRDefault="00E06B36" w:rsidP="00E06B3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7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1. </w:t>
      </w:r>
    </w:p>
    <w:p w14:paraId="12EABEC5" w14:textId="77777777" w:rsidR="002C43D8" w:rsidRPr="00F7429C" w:rsidRDefault="002C43D8" w:rsidP="002C43D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2A55A04" w14:textId="77777777" w:rsidR="00E06B36" w:rsidRPr="00F7429C" w:rsidRDefault="00E06B36" w:rsidP="00E06B3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C7B2C1D" w14:textId="77777777" w:rsidR="00B648E4" w:rsidRPr="00F7429C" w:rsidRDefault="00B648E4" w:rsidP="00E06B36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>2. Наступні ділянки рекомендувати залишити в оренді або викупити:</w:t>
      </w:r>
    </w:p>
    <w:p w14:paraId="0C581427" w14:textId="77777777" w:rsidR="00B648E4" w:rsidRPr="00F7429C" w:rsidRDefault="00B648E4" w:rsidP="00E06B36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Фодор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Аніта Олександрівна,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с.Форнош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вул.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Арань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Янош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25 А, площею 0,3647 га;</w:t>
      </w:r>
    </w:p>
    <w:p w14:paraId="2A09D7D0" w14:textId="77777777" w:rsidR="00B648E4" w:rsidRPr="00F7429C" w:rsidRDefault="00B648E4" w:rsidP="00B648E4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Кукрі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Світлана Іванівна,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с.Форнош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вул.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Арань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Янош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25 А, площею 0,1184 га.</w:t>
      </w:r>
    </w:p>
    <w:p w14:paraId="56A91084" w14:textId="77777777" w:rsidR="00EF472B" w:rsidRPr="00F7429C" w:rsidRDefault="00125876" w:rsidP="00A612A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EEB7C82" w14:textId="77777777" w:rsidR="00EF472B" w:rsidRPr="00F7429C" w:rsidRDefault="00EF472B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B1457ED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7. Про затвердження проекту землеустрою щодо зміни цільового призначення земельної ділянки.</w:t>
      </w:r>
    </w:p>
    <w:p w14:paraId="767DEA9F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79ED98F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40D3046" w14:textId="77777777" w:rsidR="003D45C0" w:rsidRPr="00F7429C" w:rsidRDefault="000724F5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3D45C0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.,</w:t>
      </w:r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3D45C0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901A16F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E9AD50D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4EC1044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8. Про врегулювання питань нерухомого майна комунальної власності Мукачівської міської територіальної громади.</w:t>
      </w:r>
    </w:p>
    <w:p w14:paraId="5F38D18D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1CBE7B0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6842022" w14:textId="77777777" w:rsidR="003D45C0" w:rsidRPr="00F7429C" w:rsidRDefault="003D45C0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</w:t>
      </w:r>
      <w:r w:rsidR="00E63F74" w:rsidRPr="00F7429C"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 w:rsidR="00E63F74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35D17FFC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127B2E6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B06FEEB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9. Про врегулювання питань оренди нерухомого майна комунальної власності Мукачівської міської територіальної громади</w:t>
      </w:r>
    </w:p>
    <w:p w14:paraId="466E3D49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E31F10A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CF8C61B" w14:textId="77777777" w:rsidR="00C66046" w:rsidRPr="00F7429C" w:rsidRDefault="00C66046" w:rsidP="00C6604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ED4B97F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1DD261D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C0BEC5E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 xml:space="preserve">10. Про затвердження технічної документації з нормативної грошової оцінки земель с. </w:t>
      </w:r>
      <w:proofErr w:type="spellStart"/>
      <w:r w:rsidR="00333D32" w:rsidRPr="00F7429C">
        <w:rPr>
          <w:sz w:val="24"/>
          <w:szCs w:val="24"/>
        </w:rPr>
        <w:t>Форнош</w:t>
      </w:r>
      <w:proofErr w:type="spellEnd"/>
      <w:r w:rsidR="00333D32" w:rsidRPr="00F7429C">
        <w:rPr>
          <w:sz w:val="24"/>
          <w:szCs w:val="24"/>
        </w:rPr>
        <w:t>.</w:t>
      </w:r>
    </w:p>
    <w:p w14:paraId="3077B714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BB74770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13C9756" w14:textId="77777777" w:rsidR="00C66046" w:rsidRPr="00F7429C" w:rsidRDefault="00C66046" w:rsidP="00C6604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lastRenderedPageBreak/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C869DA0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359E5BB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ACF1246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11.  Про сервітутне землекористування та затвердження істотних умов договорів.</w:t>
      </w:r>
    </w:p>
    <w:p w14:paraId="44FCCB04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1052C26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E7B8386" w14:textId="77777777" w:rsidR="00C66046" w:rsidRPr="00F7429C" w:rsidRDefault="00C66046" w:rsidP="00C6604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3717DBA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3F11E70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4298EAC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12. Про надання власникам земельних часток (паїв) дозволів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14:paraId="19532A1D" w14:textId="77777777" w:rsidR="004D4EB4" w:rsidRPr="00F7429C" w:rsidRDefault="004D4EB4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ab/>
        <w:t xml:space="preserve">Пропоную даний </w:t>
      </w:r>
      <w:proofErr w:type="spellStart"/>
      <w:r w:rsidRPr="00F7429C">
        <w:rPr>
          <w:sz w:val="24"/>
          <w:szCs w:val="24"/>
        </w:rPr>
        <w:t>проєкт</w:t>
      </w:r>
      <w:proofErr w:type="spellEnd"/>
      <w:r w:rsidRPr="00F7429C">
        <w:rPr>
          <w:sz w:val="24"/>
          <w:szCs w:val="24"/>
        </w:rPr>
        <w:t xml:space="preserve"> рішення зняти на доопрацювання.</w:t>
      </w:r>
    </w:p>
    <w:p w14:paraId="268354E8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75D0EDE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</w:t>
      </w:r>
      <w:r w:rsidR="004D4EB4" w:rsidRPr="00F7429C">
        <w:rPr>
          <w:rFonts w:eastAsia="Liberation Serif"/>
          <w:bCs/>
          <w:iCs/>
          <w:kern w:val="1"/>
          <w:lang w:val="uk-UA" w:eastAsia="uk-UA" w:bidi="hi-IN"/>
        </w:rPr>
        <w:t xml:space="preserve">зняти </w:t>
      </w:r>
      <w:r w:rsidR="005C7FA4" w:rsidRPr="00F7429C">
        <w:t xml:space="preserve">даний </w:t>
      </w:r>
      <w:proofErr w:type="spellStart"/>
      <w:r w:rsidR="005C7FA4" w:rsidRPr="00F7429C">
        <w:t>проєкт</w:t>
      </w:r>
      <w:proofErr w:type="spellEnd"/>
      <w:r w:rsidR="005C7FA4" w:rsidRPr="00F7429C">
        <w:t xml:space="preserve"> </w:t>
      </w:r>
      <w:proofErr w:type="spellStart"/>
      <w:r w:rsidR="005C7FA4" w:rsidRPr="00F7429C">
        <w:t>рішення</w:t>
      </w:r>
      <w:proofErr w:type="spellEnd"/>
      <w:r w:rsidR="005C7FA4" w:rsidRPr="00F7429C">
        <w:t xml:space="preserve"> </w:t>
      </w:r>
      <w:r w:rsidR="004D4EB4" w:rsidRPr="00F7429C">
        <w:t xml:space="preserve">на </w:t>
      </w:r>
      <w:proofErr w:type="spellStart"/>
      <w:r w:rsidR="004D4EB4" w:rsidRPr="00F7429C">
        <w:t>доопрацювання</w:t>
      </w:r>
      <w:proofErr w:type="spellEnd"/>
      <w:r w:rsidR="004D4EB4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та рекомендувати виключити його з порядку денного на 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>сесії міської ради.</w:t>
      </w:r>
    </w:p>
    <w:p w14:paraId="6810122B" w14:textId="77777777" w:rsidR="003D45C0" w:rsidRPr="00F7429C" w:rsidRDefault="003D45C0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</w:t>
      </w:r>
      <w:r w:rsidR="004D4EB4" w:rsidRPr="00F7429C"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 w:rsidR="004D4EB4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B95EC50" w14:textId="77777777" w:rsidR="002A1444" w:rsidRPr="00F7429C" w:rsidRDefault="003D45C0" w:rsidP="005C7FA4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ВИРІШИЛИ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: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Пропозицію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підтримано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.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r w:rsidR="002A1444" w:rsidRPr="00F7429C">
        <w:rPr>
          <w:rFonts w:eastAsia="Liberation Serif"/>
          <w:bCs/>
          <w:iCs/>
          <w:kern w:val="1"/>
          <w:lang w:val="uk-UA" w:eastAsia="uk-UA" w:bidi="hi-IN"/>
        </w:rPr>
        <w:t xml:space="preserve">зняти </w:t>
      </w:r>
      <w:r w:rsidR="005C7FA4" w:rsidRPr="00F7429C">
        <w:t xml:space="preserve">даний </w:t>
      </w:r>
      <w:proofErr w:type="spellStart"/>
      <w:r w:rsidR="005C7FA4" w:rsidRPr="00F7429C">
        <w:t>проєкт</w:t>
      </w:r>
      <w:proofErr w:type="spellEnd"/>
      <w:r w:rsidR="005C7FA4" w:rsidRPr="00F7429C">
        <w:t xml:space="preserve"> </w:t>
      </w:r>
      <w:proofErr w:type="spellStart"/>
      <w:r w:rsidR="005C7FA4" w:rsidRPr="00F7429C">
        <w:t>рішення</w:t>
      </w:r>
      <w:proofErr w:type="spellEnd"/>
      <w:r w:rsidR="002A1444" w:rsidRPr="00F7429C">
        <w:t xml:space="preserve"> на </w:t>
      </w:r>
      <w:proofErr w:type="spellStart"/>
      <w:r w:rsidR="002A1444" w:rsidRPr="00F7429C">
        <w:t>доопрацювання</w:t>
      </w:r>
      <w:proofErr w:type="spellEnd"/>
      <w:r w:rsidR="002A1444"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та виключити його з порядку денного на сесії міської ради.</w:t>
      </w:r>
    </w:p>
    <w:p w14:paraId="51979A18" w14:textId="77777777" w:rsidR="003D45C0" w:rsidRPr="00F7429C" w:rsidRDefault="003D45C0" w:rsidP="002A1444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FFF6D2D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13. Про затвердження технічних документацій із землеустрою щодо встановлення меж земельних ділянок в натурі (на місцевості) земельних часток (паїв</w:t>
      </w:r>
      <w:r w:rsidR="00333D32" w:rsidRPr="00F7429C">
        <w:rPr>
          <w:bCs/>
          <w:sz w:val="24"/>
          <w:szCs w:val="24"/>
        </w:rPr>
        <w:t>).</w:t>
      </w:r>
    </w:p>
    <w:p w14:paraId="450C24C0" w14:textId="77777777" w:rsidR="003831D4" w:rsidRPr="00F7429C" w:rsidRDefault="003831D4" w:rsidP="003831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sz w:val="24"/>
          <w:szCs w:val="24"/>
        </w:rPr>
        <w:tab/>
        <w:t xml:space="preserve">Пропоную даний </w:t>
      </w:r>
      <w:proofErr w:type="spellStart"/>
      <w:r w:rsidRPr="00F7429C">
        <w:rPr>
          <w:sz w:val="24"/>
          <w:szCs w:val="24"/>
        </w:rPr>
        <w:t>проєкт</w:t>
      </w:r>
      <w:proofErr w:type="spellEnd"/>
      <w:r w:rsidRPr="00F7429C">
        <w:rPr>
          <w:sz w:val="24"/>
          <w:szCs w:val="24"/>
        </w:rPr>
        <w:t xml:space="preserve"> рішення зняти на доопрацювання.</w:t>
      </w:r>
    </w:p>
    <w:p w14:paraId="7DEAA593" w14:textId="77777777" w:rsidR="003831D4" w:rsidRPr="00F7429C" w:rsidRDefault="003831D4" w:rsidP="003831D4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DDEF1B6" w14:textId="77777777" w:rsidR="003831D4" w:rsidRPr="00F7429C" w:rsidRDefault="003831D4" w:rsidP="003831D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зняти </w:t>
      </w:r>
      <w:r w:rsidRPr="00F7429C">
        <w:t xml:space="preserve">даний </w:t>
      </w:r>
      <w:proofErr w:type="spellStart"/>
      <w:r w:rsidRPr="00F7429C">
        <w:t>проєкт</w:t>
      </w:r>
      <w:proofErr w:type="spellEnd"/>
      <w:r w:rsidRPr="00F7429C">
        <w:t xml:space="preserve"> </w:t>
      </w:r>
      <w:proofErr w:type="spellStart"/>
      <w:r w:rsidRPr="00F7429C">
        <w:t>рішення</w:t>
      </w:r>
      <w:proofErr w:type="spellEnd"/>
      <w:r w:rsidRPr="00F7429C">
        <w:t xml:space="preserve"> на </w:t>
      </w:r>
      <w:proofErr w:type="spellStart"/>
      <w:r w:rsidRPr="00F7429C">
        <w:t>доопрацювання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та рекомендувати виключити його з порядку денного на сесії міської ради.</w:t>
      </w:r>
    </w:p>
    <w:p w14:paraId="5CEBAFF4" w14:textId="77777777" w:rsidR="003831D4" w:rsidRPr="00F7429C" w:rsidRDefault="003831D4" w:rsidP="003831D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58C9FF80" w14:textId="77777777" w:rsidR="003831D4" w:rsidRPr="00F7429C" w:rsidRDefault="003831D4" w:rsidP="003831D4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ВИРІШИЛИ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: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Пропозицію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підтримано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.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зняти </w:t>
      </w:r>
      <w:r w:rsidRPr="00F7429C">
        <w:t xml:space="preserve">даний </w:t>
      </w:r>
      <w:proofErr w:type="spellStart"/>
      <w:r w:rsidRPr="00F7429C">
        <w:t>проєкт</w:t>
      </w:r>
      <w:proofErr w:type="spellEnd"/>
      <w:r w:rsidRPr="00F7429C">
        <w:t xml:space="preserve"> </w:t>
      </w:r>
      <w:proofErr w:type="spellStart"/>
      <w:r w:rsidRPr="00F7429C">
        <w:t>рішення</w:t>
      </w:r>
      <w:proofErr w:type="spellEnd"/>
      <w:r w:rsidRPr="00F7429C">
        <w:t xml:space="preserve"> на </w:t>
      </w:r>
      <w:proofErr w:type="spellStart"/>
      <w:r w:rsidRPr="00F7429C">
        <w:t>доопрацювання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та виключити його з порядку денного на сесії міської ради.</w:t>
      </w:r>
    </w:p>
    <w:p w14:paraId="585BC5DD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3C28C7F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14.  Про передачу земельних ділянок у постійне користування.</w:t>
      </w:r>
    </w:p>
    <w:p w14:paraId="6994BC7A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A0F7415" w14:textId="77777777" w:rsidR="00057A2E" w:rsidRPr="00F7429C" w:rsidRDefault="003D45C0" w:rsidP="00AC66C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DE5025A" w14:textId="77777777" w:rsidR="003D45C0" w:rsidRPr="00F7429C" w:rsidRDefault="00057A2E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</w:t>
      </w:r>
      <w:r w:rsidR="003D45C0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3D45C0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3D45C0"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597FD6E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2E22A6B" w14:textId="77777777" w:rsidR="003D45C0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9823352" w14:textId="77777777" w:rsidR="00AC66C5" w:rsidRPr="00F7429C" w:rsidRDefault="00AC66C5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2F7B293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15. Про затвердження актів встановлення меж земельних ділянок.</w:t>
      </w:r>
    </w:p>
    <w:p w14:paraId="138A6674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F893AB2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E9D8E3E" w14:textId="77777777" w:rsidR="003D45C0" w:rsidRPr="00F7429C" w:rsidRDefault="003D45C0" w:rsidP="003D45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4D669041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2B8DC23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8E21257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16. Про внесення змін до деяких рішень Мукачівської міської ради.</w:t>
      </w:r>
    </w:p>
    <w:p w14:paraId="53E67589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B37F21E" w14:textId="77777777" w:rsidR="003D45C0" w:rsidRPr="00F7429C" w:rsidRDefault="003D45C0" w:rsidP="003D45C0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C505193" w14:textId="77777777" w:rsidR="007F7F03" w:rsidRPr="00F7429C" w:rsidRDefault="007F7F03" w:rsidP="007F7F0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Бердишев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утрималися —  0.</w:t>
      </w:r>
    </w:p>
    <w:p w14:paraId="705644B9" w14:textId="77777777" w:rsidR="003D45C0" w:rsidRPr="00F7429C" w:rsidRDefault="003D45C0" w:rsidP="003D45C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897629F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2AF3984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17.  Про надання дозволів на розробку проектів землеустрою щодо відведення земельних ділянок у власність.</w:t>
      </w:r>
    </w:p>
    <w:p w14:paraId="373E48EE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B80B357" w14:textId="77777777" w:rsidR="00397E8A" w:rsidRPr="00F7429C" w:rsidRDefault="00397E8A" w:rsidP="00397E8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436D0B7D" w14:textId="77777777" w:rsidR="00397E8A" w:rsidRPr="00F7429C" w:rsidRDefault="00397E8A" w:rsidP="00397E8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495E900E" w14:textId="77777777" w:rsidR="00397E8A" w:rsidRPr="00F7429C" w:rsidRDefault="00397E8A" w:rsidP="00397E8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1-11.</w:t>
      </w:r>
    </w:p>
    <w:p w14:paraId="4BC9342A" w14:textId="77777777" w:rsidR="00397E8A" w:rsidRPr="00F7429C" w:rsidRDefault="00397E8A" w:rsidP="00397E8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0E30940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0E6957F" w14:textId="77777777" w:rsidR="00397E8A" w:rsidRPr="00F7429C" w:rsidRDefault="00397E8A" w:rsidP="00397E8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1-20</w:t>
      </w:r>
      <w:r w:rsidR="00955B02" w:rsidRPr="00F7429C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4901FA49" w14:textId="77777777" w:rsidR="00397E8A" w:rsidRPr="00F7429C" w:rsidRDefault="00397E8A" w:rsidP="00397E8A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BEB9CFE" w14:textId="77777777" w:rsidR="00397E8A" w:rsidRPr="00F7429C" w:rsidRDefault="00397E8A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8F2B5F5" w14:textId="77777777" w:rsidR="007170EE" w:rsidRPr="00F7429C" w:rsidRDefault="007170EE" w:rsidP="007170EE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пункти 1-2.</w:t>
      </w:r>
    </w:p>
    <w:p w14:paraId="223B513F" w14:textId="77777777" w:rsidR="007170EE" w:rsidRPr="00F7429C" w:rsidRDefault="007170EE" w:rsidP="007170E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8A89E2D" w14:textId="77777777" w:rsidR="00397E8A" w:rsidRPr="00F7429C" w:rsidRDefault="00397E8A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7C8F857" w14:textId="77777777" w:rsidR="007170EE" w:rsidRPr="00F7429C" w:rsidRDefault="007170EE" w:rsidP="007170EE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 1.</w:t>
      </w:r>
    </w:p>
    <w:p w14:paraId="53EC1332" w14:textId="77777777" w:rsidR="007170EE" w:rsidRPr="00F7429C" w:rsidRDefault="007170EE" w:rsidP="007170E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A94D17" w14:textId="77777777" w:rsidR="00397E8A" w:rsidRPr="00F7429C" w:rsidRDefault="00397E8A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3FF42B9" w14:textId="77777777" w:rsidR="00397E8A" w:rsidRPr="00F7429C" w:rsidRDefault="00844EC8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>2. Повернутись до розгляду після виїзду на місце:</w:t>
      </w:r>
    </w:p>
    <w:p w14:paraId="02AF851C" w14:textId="77777777" w:rsidR="00844EC8" w:rsidRPr="00F7429C" w:rsidRDefault="00844EC8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r w:rsidR="004F7EB3"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Віктор Іванович, </w:t>
      </w:r>
      <w:proofErr w:type="spellStart"/>
      <w:r w:rsidR="004F7EB3" w:rsidRPr="00F7429C">
        <w:rPr>
          <w:rFonts w:eastAsia="Droid Sans Fallback"/>
          <w:kern w:val="1"/>
          <w:sz w:val="24"/>
          <w:szCs w:val="24"/>
          <w:lang w:bidi="hi-IN"/>
        </w:rPr>
        <w:t>вул.Гастелло</w:t>
      </w:r>
      <w:proofErr w:type="spellEnd"/>
      <w:r w:rsidR="004F7EB3" w:rsidRPr="00F7429C">
        <w:rPr>
          <w:rFonts w:eastAsia="Droid Sans Fallback"/>
          <w:kern w:val="1"/>
          <w:sz w:val="24"/>
          <w:szCs w:val="24"/>
          <w:lang w:bidi="hi-IN"/>
        </w:rPr>
        <w:t xml:space="preserve"> Миколи, 30, площею 0,0340 га;</w:t>
      </w:r>
    </w:p>
    <w:p w14:paraId="229224BE" w14:textId="77777777" w:rsidR="004F7EB3" w:rsidRPr="00F7429C" w:rsidRDefault="004F7EB3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Саркісян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Елміра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Фаравонівна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вул.Д.Яворницького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55, площею 0,0267 га;</w:t>
      </w:r>
    </w:p>
    <w:p w14:paraId="5B984EE3" w14:textId="77777777" w:rsidR="004F7EB3" w:rsidRPr="00F7429C" w:rsidRDefault="004F7EB3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Турянчик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Каріна Василівна,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вул.О.Кошового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б/н, площею 0,0450 га</w:t>
      </w:r>
      <w:r w:rsidR="00B00454" w:rsidRPr="00F7429C">
        <w:rPr>
          <w:rFonts w:eastAsia="Droid Sans Fallback"/>
          <w:kern w:val="1"/>
          <w:sz w:val="24"/>
          <w:szCs w:val="24"/>
          <w:lang w:bidi="hi-IN"/>
        </w:rPr>
        <w:t>;</w:t>
      </w:r>
    </w:p>
    <w:p w14:paraId="7D173E57" w14:textId="77777777" w:rsidR="00B00454" w:rsidRPr="00F7429C" w:rsidRDefault="00B00454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Фодор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Маргарита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Тиводорівна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с.Дерцен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вул.Ракоці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298, площею 0,1500 га;</w:t>
      </w:r>
    </w:p>
    <w:p w14:paraId="7FBF94AD" w14:textId="77777777" w:rsidR="00B565C1" w:rsidRPr="00F7429C" w:rsidRDefault="00B00454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Кіраль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Жолт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Густавович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с.Дерцен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вул.Ракоці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298, площею 0,2125 га.</w:t>
      </w:r>
    </w:p>
    <w:p w14:paraId="73B7A176" w14:textId="77777777" w:rsidR="00397E8A" w:rsidRPr="00F7429C" w:rsidRDefault="00B565C1" w:rsidP="005C2F7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6BA2C5E" w14:textId="77777777" w:rsidR="00397E8A" w:rsidRPr="00F7429C" w:rsidRDefault="00397E8A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F44FFC6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18. Про передачу земельних ділянок у власність, що перебувають у користуванні громадян та на яких розташовані житлові будинки, інші будівлі і споруди.</w:t>
      </w:r>
    </w:p>
    <w:p w14:paraId="6514F870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08BD2A7" w14:textId="77777777" w:rsidR="00547128" w:rsidRPr="00F7429C" w:rsidRDefault="00547128" w:rsidP="0054712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3F1D3512" w14:textId="77777777" w:rsidR="00547128" w:rsidRPr="00F7429C" w:rsidRDefault="00547128" w:rsidP="0054712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E89DCA9" w14:textId="77777777" w:rsidR="00547128" w:rsidRPr="00F7429C" w:rsidRDefault="00547128" w:rsidP="0054712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підпункти 1-2.</w:t>
      </w:r>
    </w:p>
    <w:p w14:paraId="69E33987" w14:textId="77777777" w:rsidR="00547128" w:rsidRPr="00F7429C" w:rsidRDefault="00547128" w:rsidP="0054712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4D22CCBB" w14:textId="77777777" w:rsidR="00547128" w:rsidRPr="00F7429C" w:rsidRDefault="00547128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B14EFDC" w14:textId="77777777" w:rsidR="003D45C0" w:rsidRPr="00C47314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731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C47314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C47314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C47314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C47314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C47314">
        <w:rPr>
          <w:sz w:val="24"/>
          <w:szCs w:val="24"/>
        </w:rPr>
        <w:t xml:space="preserve">19. Про розроблення детального плану території обмеженої вулицями </w:t>
      </w:r>
      <w:proofErr w:type="spellStart"/>
      <w:r w:rsidR="00333D32" w:rsidRPr="00C47314">
        <w:rPr>
          <w:sz w:val="24"/>
          <w:szCs w:val="24"/>
        </w:rPr>
        <w:t>Росвигівська</w:t>
      </w:r>
      <w:proofErr w:type="spellEnd"/>
      <w:r w:rsidR="00333D32" w:rsidRPr="00C47314">
        <w:rPr>
          <w:sz w:val="24"/>
          <w:szCs w:val="24"/>
        </w:rPr>
        <w:t xml:space="preserve"> ˗ Митрополита Володимира в м. Мукачево.</w:t>
      </w:r>
    </w:p>
    <w:p w14:paraId="7D42A129" w14:textId="77777777" w:rsidR="00C86964" w:rsidRPr="00C47314" w:rsidRDefault="00C86964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7314">
        <w:rPr>
          <w:sz w:val="24"/>
          <w:szCs w:val="24"/>
        </w:rPr>
        <w:tab/>
        <w:t>У зв’язку з відсутністю заяви ТзОВ «Виробничо-комерційне товариство з обмеженою відповідальністю «</w:t>
      </w:r>
      <w:proofErr w:type="spellStart"/>
      <w:r w:rsidRPr="00C47314">
        <w:rPr>
          <w:sz w:val="24"/>
          <w:szCs w:val="24"/>
        </w:rPr>
        <w:t>МОНІНВЕСТ</w:t>
      </w:r>
      <w:proofErr w:type="spellEnd"/>
      <w:r w:rsidRPr="00C47314">
        <w:rPr>
          <w:sz w:val="24"/>
          <w:szCs w:val="24"/>
        </w:rPr>
        <w:t xml:space="preserve">» пропоную даний </w:t>
      </w:r>
      <w:proofErr w:type="spellStart"/>
      <w:r w:rsidRPr="00C47314">
        <w:rPr>
          <w:sz w:val="24"/>
          <w:szCs w:val="24"/>
        </w:rPr>
        <w:t>проєкт</w:t>
      </w:r>
      <w:proofErr w:type="spellEnd"/>
      <w:r w:rsidRPr="00C47314">
        <w:rPr>
          <w:sz w:val="24"/>
          <w:szCs w:val="24"/>
        </w:rPr>
        <w:t xml:space="preserve"> рішення зняти з розгляду.</w:t>
      </w:r>
    </w:p>
    <w:p w14:paraId="002DA4B9" w14:textId="77777777" w:rsidR="003D45C0" w:rsidRPr="00C47314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C47314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2150660" w14:textId="77777777" w:rsidR="00647685" w:rsidRPr="00F7429C" w:rsidRDefault="00647685" w:rsidP="0064768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зняти </w:t>
      </w:r>
      <w:r w:rsidRPr="00F7429C">
        <w:t xml:space="preserve">даний </w:t>
      </w:r>
      <w:proofErr w:type="spellStart"/>
      <w:r w:rsidRPr="00F7429C">
        <w:t>проєкт</w:t>
      </w:r>
      <w:proofErr w:type="spellEnd"/>
      <w:r w:rsidRPr="00F7429C">
        <w:t xml:space="preserve"> </w:t>
      </w:r>
      <w:proofErr w:type="spellStart"/>
      <w:r w:rsidRPr="00F7429C">
        <w:t>рішення</w:t>
      </w:r>
      <w:proofErr w:type="spellEnd"/>
      <w:r w:rsidRPr="00F7429C">
        <w:t xml:space="preserve"> з </w:t>
      </w:r>
      <w:proofErr w:type="spellStart"/>
      <w:r w:rsidRPr="00F7429C">
        <w:t>розгляду</w:t>
      </w:r>
      <w:proofErr w:type="spellEnd"/>
      <w:r w:rsidRPr="00F7429C">
        <w:t xml:space="preserve"> 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>та рекомендувати виключити його з порядку денного на сесії міської ради.</w:t>
      </w:r>
    </w:p>
    <w:p w14:paraId="2BA2816C" w14:textId="77777777" w:rsidR="00647685" w:rsidRPr="00F7429C" w:rsidRDefault="00647685" w:rsidP="0064768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="00D74017"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="00D74017" w:rsidRPr="00F7429C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D74017"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44BC75B" w14:textId="77777777" w:rsidR="00647685" w:rsidRPr="00F7429C" w:rsidRDefault="00647685" w:rsidP="00647685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ВИРІШИЛИ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: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Пропозицію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підтримано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.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Комісія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proofErr w:type="spellStart"/>
      <w:r w:rsidRPr="00F7429C">
        <w:rPr>
          <w:rFonts w:eastAsia="Liberation Serif"/>
          <w:bCs/>
          <w:iCs/>
          <w:kern w:val="1"/>
          <w:lang w:eastAsia="uk-UA" w:bidi="hi-IN"/>
        </w:rPr>
        <w:t>рекомендує</w:t>
      </w:r>
      <w:proofErr w:type="spellEnd"/>
      <w:r w:rsidRPr="00F7429C">
        <w:rPr>
          <w:rFonts w:eastAsia="Liberation Serif"/>
          <w:bCs/>
          <w:iCs/>
          <w:kern w:val="1"/>
          <w:lang w:eastAsia="uk-UA" w:bidi="hi-IN"/>
        </w:rPr>
        <w:t xml:space="preserve"> 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зняти </w:t>
      </w:r>
      <w:r w:rsidRPr="00F7429C">
        <w:t xml:space="preserve">даний </w:t>
      </w:r>
      <w:proofErr w:type="spellStart"/>
      <w:r w:rsidRPr="00F7429C">
        <w:t>проєкт</w:t>
      </w:r>
      <w:proofErr w:type="spellEnd"/>
      <w:r w:rsidRPr="00F7429C">
        <w:t xml:space="preserve"> </w:t>
      </w:r>
      <w:proofErr w:type="spellStart"/>
      <w:r w:rsidRPr="00F7429C">
        <w:t>рішення</w:t>
      </w:r>
      <w:proofErr w:type="spellEnd"/>
      <w:r w:rsidRPr="00F7429C">
        <w:t xml:space="preserve"> з </w:t>
      </w:r>
      <w:proofErr w:type="spellStart"/>
      <w:r w:rsidRPr="00F7429C">
        <w:t>розгляду</w:t>
      </w:r>
      <w:proofErr w:type="spellEnd"/>
      <w:r w:rsidRPr="00F7429C">
        <w:t xml:space="preserve"> </w:t>
      </w:r>
      <w:r w:rsidR="00D74017" w:rsidRPr="00F7429C">
        <w:rPr>
          <w:rFonts w:eastAsia="Liberation Serif"/>
          <w:bCs/>
          <w:iCs/>
          <w:kern w:val="1"/>
          <w:lang w:val="uk-UA" w:eastAsia="uk-UA" w:bidi="hi-IN"/>
        </w:rPr>
        <w:t>та</w:t>
      </w:r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виключити його з порядку денного на сесії міської ради.</w:t>
      </w:r>
    </w:p>
    <w:p w14:paraId="3A2BAD99" w14:textId="77777777" w:rsidR="003D45C0" w:rsidRPr="00F7429C" w:rsidRDefault="003D45C0" w:rsidP="00647685">
      <w:pPr>
        <w:pStyle w:val="Just"/>
        <w:ind w:firstLine="0"/>
        <w:rPr>
          <w:rFonts w:eastAsia="Droid Sans Fallback"/>
          <w:b/>
          <w:kern w:val="1"/>
          <w:lang w:val="uk-UA" w:bidi="hi-IN"/>
        </w:rPr>
      </w:pPr>
    </w:p>
    <w:p w14:paraId="38AFA19F" w14:textId="77777777" w:rsidR="003D45C0" w:rsidRPr="00F7429C" w:rsidRDefault="003D45C0" w:rsidP="00333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1B52F1"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333D32" w:rsidRPr="00F7429C">
        <w:rPr>
          <w:sz w:val="24"/>
          <w:szCs w:val="24"/>
        </w:rPr>
        <w:t>20. Про затвердження землевпорядних документацій та передачу земельних ділянок 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споруди).</w:t>
      </w:r>
    </w:p>
    <w:p w14:paraId="44D81ED6" w14:textId="77777777" w:rsidR="003D45C0" w:rsidRPr="00F7429C" w:rsidRDefault="003D45C0" w:rsidP="003D45C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223DBEC" w14:textId="77777777" w:rsidR="00010BF5" w:rsidRPr="00F7429C" w:rsidRDefault="00010BF5" w:rsidP="00010B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заяви громадян, винести на розгляд сесії міської ради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24B8C0F5" w14:textId="77777777" w:rsidR="00010BF5" w:rsidRPr="00F7429C" w:rsidRDefault="00010BF5" w:rsidP="00010B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ECF30C6" w14:textId="77777777" w:rsidR="00010BF5" w:rsidRPr="00F7429C" w:rsidRDefault="00010BF5" w:rsidP="00010BF5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підпункти 1-2.</w:t>
      </w:r>
    </w:p>
    <w:p w14:paraId="4D8EF77E" w14:textId="77777777" w:rsidR="00010BF5" w:rsidRPr="00F7429C" w:rsidRDefault="00010BF5" w:rsidP="00010B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0B97545" w14:textId="77777777" w:rsidR="003D45C0" w:rsidRPr="00F7429C" w:rsidRDefault="003D45C0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5D47908" w14:textId="77777777" w:rsidR="00010BF5" w:rsidRPr="00F7429C" w:rsidRDefault="00010BF5" w:rsidP="00010BF5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1-20.</w:t>
      </w:r>
    </w:p>
    <w:p w14:paraId="2334251D" w14:textId="77777777" w:rsidR="00010BF5" w:rsidRPr="00F7429C" w:rsidRDefault="00010BF5" w:rsidP="00010B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2809C7C" w14:textId="77777777" w:rsidR="00010BF5" w:rsidRPr="00F7429C" w:rsidRDefault="00010BF5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AFFF772" w14:textId="77777777" w:rsidR="00010BF5" w:rsidRPr="00F7429C" w:rsidRDefault="00426122" w:rsidP="00010BF5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>Пункт 3</w:t>
      </w:r>
      <w:r w:rsidR="00010BF5"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10BF5" w:rsidRPr="00F7429C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="00010BF5" w:rsidRPr="00F7429C">
        <w:rPr>
          <w:rFonts w:eastAsia="Droid Sans Fallback"/>
          <w:kern w:val="1"/>
          <w:sz w:val="24"/>
          <w:szCs w:val="24"/>
          <w:lang w:bidi="hi-IN"/>
        </w:rPr>
        <w:t xml:space="preserve"> р</w:t>
      </w:r>
      <w:r w:rsidRPr="00F7429C">
        <w:rPr>
          <w:rFonts w:eastAsia="Droid Sans Fallback"/>
          <w:kern w:val="1"/>
          <w:sz w:val="24"/>
          <w:szCs w:val="24"/>
          <w:lang w:bidi="hi-IN"/>
        </w:rPr>
        <w:t>ішення, додаток 3</w:t>
      </w:r>
      <w:r w:rsidR="00010BF5" w:rsidRPr="00F7429C">
        <w:rPr>
          <w:rFonts w:eastAsia="Droid Sans Fallback"/>
          <w:kern w:val="1"/>
          <w:sz w:val="24"/>
          <w:szCs w:val="24"/>
          <w:lang w:bidi="hi-IN"/>
        </w:rPr>
        <w:t>, пункти 1-4</w:t>
      </w:r>
      <w:r w:rsidR="002A197F" w:rsidRPr="00F7429C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08C4A550" w14:textId="77777777" w:rsidR="00010BF5" w:rsidRPr="00F7429C" w:rsidRDefault="00010BF5" w:rsidP="00010B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B0699D1" w14:textId="77777777" w:rsidR="00010BF5" w:rsidRPr="00F7429C" w:rsidRDefault="00010BF5" w:rsidP="00010BF5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747EA20" w14:textId="77777777" w:rsidR="00010BF5" w:rsidRPr="00F7429C" w:rsidRDefault="00426122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>2. Повернутись до розгляду після виїзду на місце:</w:t>
      </w:r>
    </w:p>
    <w:p w14:paraId="2CEDA990" w14:textId="77777777" w:rsidR="00426122" w:rsidRPr="00F7429C" w:rsidRDefault="00426122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Скрип Андрій Васильович,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бульв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Ю.Гойди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24, площею 0,0133 га;</w:t>
      </w:r>
    </w:p>
    <w:p w14:paraId="348ECE48" w14:textId="77777777" w:rsidR="00426122" w:rsidRPr="00F7429C" w:rsidRDefault="00426122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Балега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Олег Іванович,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вул.А.Кралицького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, 39, площею 0,0769 га;</w:t>
      </w:r>
    </w:p>
    <w:p w14:paraId="658C793E" w14:textId="77777777" w:rsidR="001C4C64" w:rsidRPr="00F7429C" w:rsidRDefault="00426122" w:rsidP="00D05571">
      <w:pPr>
        <w:widowControl w:val="0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- </w:t>
      </w:r>
      <w:proofErr w:type="spellStart"/>
      <w:r w:rsidR="001C4C64" w:rsidRPr="00F7429C">
        <w:rPr>
          <w:rFonts w:eastAsia="Droid Sans Fallback"/>
          <w:kern w:val="1"/>
          <w:sz w:val="24"/>
          <w:szCs w:val="24"/>
          <w:lang w:bidi="hi-IN"/>
        </w:rPr>
        <w:t>Санто</w:t>
      </w:r>
      <w:proofErr w:type="spellEnd"/>
      <w:r w:rsidR="001C4C64" w:rsidRPr="00F7429C">
        <w:rPr>
          <w:rFonts w:eastAsia="Droid Sans Fallback"/>
          <w:kern w:val="1"/>
          <w:sz w:val="24"/>
          <w:szCs w:val="24"/>
          <w:lang w:bidi="hi-IN"/>
        </w:rPr>
        <w:t xml:space="preserve"> Віра Василівна, </w:t>
      </w:r>
      <w:proofErr w:type="spellStart"/>
      <w:r w:rsidR="001C4C64" w:rsidRPr="00F7429C">
        <w:rPr>
          <w:rFonts w:eastAsia="Droid Sans Fallback"/>
          <w:kern w:val="1"/>
          <w:sz w:val="24"/>
          <w:szCs w:val="24"/>
          <w:lang w:bidi="hi-IN"/>
        </w:rPr>
        <w:t>вул.В.Жупана</w:t>
      </w:r>
      <w:proofErr w:type="spellEnd"/>
      <w:r w:rsidR="001C4C64" w:rsidRPr="00F7429C">
        <w:rPr>
          <w:rFonts w:eastAsia="Droid Sans Fallback"/>
          <w:kern w:val="1"/>
          <w:sz w:val="24"/>
          <w:szCs w:val="24"/>
          <w:lang w:bidi="hi-IN"/>
        </w:rPr>
        <w:t>, 8/7, площею 0,0116 га.</w:t>
      </w:r>
    </w:p>
    <w:p w14:paraId="59143E9A" w14:textId="77777777" w:rsidR="001C4C64" w:rsidRPr="00F7429C" w:rsidRDefault="001C4C64" w:rsidP="001C4C6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78B2762E" w14:textId="77777777" w:rsidR="00010BF5" w:rsidRDefault="00010BF5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16CB38D" w14:textId="77777777" w:rsidR="007949B8" w:rsidRDefault="007949B8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2311757" w14:textId="77777777" w:rsidR="007949B8" w:rsidRPr="00F7429C" w:rsidRDefault="007949B8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0594CD4" w14:textId="77777777" w:rsidR="001C4C64" w:rsidRPr="00F7429C" w:rsidRDefault="001C4C64" w:rsidP="001C4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F7429C">
        <w:rPr>
          <w:sz w:val="24"/>
          <w:szCs w:val="24"/>
        </w:rPr>
        <w:t xml:space="preserve">21. Про розроблення детального плану території по </w:t>
      </w:r>
      <w:proofErr w:type="spellStart"/>
      <w:r w:rsidRPr="00F7429C">
        <w:rPr>
          <w:sz w:val="24"/>
          <w:szCs w:val="24"/>
        </w:rPr>
        <w:t>вул.Ужгородська</w:t>
      </w:r>
      <w:proofErr w:type="spellEnd"/>
      <w:r w:rsidRPr="00F7429C">
        <w:rPr>
          <w:sz w:val="24"/>
          <w:szCs w:val="24"/>
        </w:rPr>
        <w:t>, 165  у місті Мукачево.</w:t>
      </w:r>
    </w:p>
    <w:p w14:paraId="5CE55454" w14:textId="77777777" w:rsidR="001C4C64" w:rsidRPr="00F7429C" w:rsidRDefault="001C4C64" w:rsidP="001C4C64">
      <w:pPr>
        <w:autoSpaceDE w:val="0"/>
        <w:autoSpaceDN w:val="0"/>
        <w:adjustRightInd w:val="0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4E10942" w14:textId="77777777" w:rsidR="001C4C64" w:rsidRPr="00F7429C" w:rsidRDefault="001C4C64" w:rsidP="001C4C64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F7429C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lang w:val="uk-UA" w:bidi="hi-IN"/>
        </w:rPr>
        <w:t>І.І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F7429C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F7429C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82D14A6" w14:textId="77777777" w:rsidR="001C4C64" w:rsidRPr="00F7429C" w:rsidRDefault="001C4C64" w:rsidP="001C4C6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8 (</w:t>
      </w:r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F7429C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F7429C">
        <w:rPr>
          <w:rFonts w:eastAsia="Droid Sans Fallback"/>
          <w:kern w:val="1"/>
          <w:sz w:val="24"/>
          <w:szCs w:val="24"/>
          <w:lang w:bidi="hi-IN"/>
        </w:rPr>
        <w:t>.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47DFED1" w14:textId="77777777" w:rsidR="001C4C64" w:rsidRPr="00F7429C" w:rsidRDefault="001C4C64" w:rsidP="001C4C64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F7429C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F7429C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0A581F3" w14:textId="77777777" w:rsidR="00010BF5" w:rsidRPr="00F7429C" w:rsidRDefault="00010BF5" w:rsidP="00D05571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87721F0" w14:textId="77777777" w:rsidR="00FD1E40" w:rsidRPr="00F7429C" w:rsidRDefault="00FD1E40" w:rsidP="001C4C64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D5DEC27" w14:textId="77777777" w:rsidR="00823672" w:rsidRPr="00F7429C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6739404C" w14:textId="77777777" w:rsidR="00823672" w:rsidRPr="00F7429C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A64A34A" w14:textId="77777777" w:rsidR="00823672" w:rsidRPr="00F7429C" w:rsidRDefault="008F1D8E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F7429C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F7429C">
        <w:rPr>
          <w:rFonts w:eastAsia="Droid Sans Fallback"/>
          <w:b/>
          <w:kern w:val="1"/>
          <w:sz w:val="24"/>
          <w:szCs w:val="24"/>
          <w:lang w:bidi="hi-IN"/>
        </w:rPr>
        <w:tab/>
        <w:t>Павло Ільтьо</w:t>
      </w:r>
    </w:p>
    <w:p w14:paraId="21D91524" w14:textId="77777777" w:rsidR="00823672" w:rsidRPr="00F7429C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200CD5F4" w14:textId="77777777" w:rsidR="00823672" w:rsidRPr="00F7429C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778BD3F" w14:textId="77777777" w:rsidR="00823672" w:rsidRPr="00F7429C" w:rsidRDefault="00823672">
      <w:pPr>
        <w:rPr>
          <w:sz w:val="24"/>
          <w:szCs w:val="24"/>
        </w:rPr>
      </w:pPr>
    </w:p>
    <w:sectPr w:rsidR="00823672" w:rsidRPr="00F7429C" w:rsidSect="004E61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4575" w14:textId="77777777" w:rsidR="00C22B58" w:rsidRDefault="00C22B58" w:rsidP="004E61CE">
      <w:r>
        <w:separator/>
      </w:r>
    </w:p>
  </w:endnote>
  <w:endnote w:type="continuationSeparator" w:id="0">
    <w:p w14:paraId="2E974937" w14:textId="77777777" w:rsidR="00C22B58" w:rsidRDefault="00C22B58" w:rsidP="004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6302" w14:textId="77777777" w:rsidR="00C22B58" w:rsidRDefault="00C22B58" w:rsidP="004E61CE">
      <w:r>
        <w:separator/>
      </w:r>
    </w:p>
  </w:footnote>
  <w:footnote w:type="continuationSeparator" w:id="0">
    <w:p w14:paraId="46E1883F" w14:textId="77777777" w:rsidR="00C22B58" w:rsidRDefault="00C22B58" w:rsidP="004E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760606"/>
      <w:docPartObj>
        <w:docPartGallery w:val="Page Numbers (Top of Page)"/>
        <w:docPartUnique/>
      </w:docPartObj>
    </w:sdtPr>
    <w:sdtEndPr/>
    <w:sdtContent>
      <w:p w14:paraId="41D623A8" w14:textId="77777777" w:rsidR="004E61CE" w:rsidRDefault="004E61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C5" w:rsidRPr="00AC66C5">
          <w:rPr>
            <w:noProof/>
            <w:lang w:val="ru-RU"/>
          </w:rPr>
          <w:t>8</w:t>
        </w:r>
        <w:r>
          <w:fldChar w:fldCharType="end"/>
        </w:r>
      </w:p>
    </w:sdtContent>
  </w:sdt>
  <w:p w14:paraId="4F22B87A" w14:textId="77777777" w:rsidR="004E61CE" w:rsidRDefault="004E61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07618"/>
    <w:rsid w:val="00010BF5"/>
    <w:rsid w:val="00057A2E"/>
    <w:rsid w:val="000724F5"/>
    <w:rsid w:val="000A1798"/>
    <w:rsid w:val="00120358"/>
    <w:rsid w:val="00125876"/>
    <w:rsid w:val="00133001"/>
    <w:rsid w:val="00141DED"/>
    <w:rsid w:val="00170162"/>
    <w:rsid w:val="001967DE"/>
    <w:rsid w:val="001B52F1"/>
    <w:rsid w:val="001C4C64"/>
    <w:rsid w:val="001D0C10"/>
    <w:rsid w:val="001D38FC"/>
    <w:rsid w:val="001E4902"/>
    <w:rsid w:val="001E6C39"/>
    <w:rsid w:val="00207FEA"/>
    <w:rsid w:val="002112F2"/>
    <w:rsid w:val="00231F32"/>
    <w:rsid w:val="00242664"/>
    <w:rsid w:val="00265D65"/>
    <w:rsid w:val="002709F6"/>
    <w:rsid w:val="002A1444"/>
    <w:rsid w:val="002A197F"/>
    <w:rsid w:val="002C43D8"/>
    <w:rsid w:val="002F24BB"/>
    <w:rsid w:val="00333D32"/>
    <w:rsid w:val="00346B1B"/>
    <w:rsid w:val="003831D4"/>
    <w:rsid w:val="00383D7D"/>
    <w:rsid w:val="0039466A"/>
    <w:rsid w:val="00397E8A"/>
    <w:rsid w:val="003B0F58"/>
    <w:rsid w:val="003B478E"/>
    <w:rsid w:val="003D45C0"/>
    <w:rsid w:val="003F2638"/>
    <w:rsid w:val="0040639E"/>
    <w:rsid w:val="00415CA0"/>
    <w:rsid w:val="00426122"/>
    <w:rsid w:val="00427CA7"/>
    <w:rsid w:val="004A519D"/>
    <w:rsid w:val="004D0507"/>
    <w:rsid w:val="004D4EB4"/>
    <w:rsid w:val="004E61CE"/>
    <w:rsid w:val="004F7EB3"/>
    <w:rsid w:val="00500FE2"/>
    <w:rsid w:val="00547128"/>
    <w:rsid w:val="00556DE2"/>
    <w:rsid w:val="00590B55"/>
    <w:rsid w:val="005B170C"/>
    <w:rsid w:val="005C2F7F"/>
    <w:rsid w:val="005C7FA4"/>
    <w:rsid w:val="005E0EFE"/>
    <w:rsid w:val="00607616"/>
    <w:rsid w:val="00631D35"/>
    <w:rsid w:val="00640606"/>
    <w:rsid w:val="006407E2"/>
    <w:rsid w:val="00641F40"/>
    <w:rsid w:val="00647685"/>
    <w:rsid w:val="0065529A"/>
    <w:rsid w:val="00656B65"/>
    <w:rsid w:val="00690D3B"/>
    <w:rsid w:val="006B5297"/>
    <w:rsid w:val="006E3F93"/>
    <w:rsid w:val="006F133D"/>
    <w:rsid w:val="007170EE"/>
    <w:rsid w:val="007262FC"/>
    <w:rsid w:val="00784282"/>
    <w:rsid w:val="007949B8"/>
    <w:rsid w:val="007D33FF"/>
    <w:rsid w:val="007E6216"/>
    <w:rsid w:val="007F7F03"/>
    <w:rsid w:val="008012AB"/>
    <w:rsid w:val="0081477B"/>
    <w:rsid w:val="00823672"/>
    <w:rsid w:val="00844EC8"/>
    <w:rsid w:val="0084725B"/>
    <w:rsid w:val="0085562A"/>
    <w:rsid w:val="00883FE2"/>
    <w:rsid w:val="008A231D"/>
    <w:rsid w:val="008D11E4"/>
    <w:rsid w:val="008E66E2"/>
    <w:rsid w:val="008F1D8E"/>
    <w:rsid w:val="009066EA"/>
    <w:rsid w:val="0091560A"/>
    <w:rsid w:val="00915874"/>
    <w:rsid w:val="009223ED"/>
    <w:rsid w:val="00927F90"/>
    <w:rsid w:val="00951767"/>
    <w:rsid w:val="00955B02"/>
    <w:rsid w:val="00980E8B"/>
    <w:rsid w:val="00985712"/>
    <w:rsid w:val="009A7E9F"/>
    <w:rsid w:val="009C2C25"/>
    <w:rsid w:val="009C305B"/>
    <w:rsid w:val="009D7CAC"/>
    <w:rsid w:val="009E5A1B"/>
    <w:rsid w:val="00A27090"/>
    <w:rsid w:val="00A346F4"/>
    <w:rsid w:val="00A4714C"/>
    <w:rsid w:val="00A612A1"/>
    <w:rsid w:val="00AC66C5"/>
    <w:rsid w:val="00B00454"/>
    <w:rsid w:val="00B077BB"/>
    <w:rsid w:val="00B51E68"/>
    <w:rsid w:val="00B52199"/>
    <w:rsid w:val="00B565C1"/>
    <w:rsid w:val="00B57F41"/>
    <w:rsid w:val="00B648E4"/>
    <w:rsid w:val="00B8033B"/>
    <w:rsid w:val="00B90172"/>
    <w:rsid w:val="00C22B58"/>
    <w:rsid w:val="00C37099"/>
    <w:rsid w:val="00C47314"/>
    <w:rsid w:val="00C654C3"/>
    <w:rsid w:val="00C66046"/>
    <w:rsid w:val="00C742BF"/>
    <w:rsid w:val="00C84FD1"/>
    <w:rsid w:val="00C86964"/>
    <w:rsid w:val="00C95B01"/>
    <w:rsid w:val="00CA7048"/>
    <w:rsid w:val="00CE3A08"/>
    <w:rsid w:val="00CE42B0"/>
    <w:rsid w:val="00D05571"/>
    <w:rsid w:val="00D0586F"/>
    <w:rsid w:val="00D32B43"/>
    <w:rsid w:val="00D74017"/>
    <w:rsid w:val="00D82190"/>
    <w:rsid w:val="00DD39DF"/>
    <w:rsid w:val="00DE41E0"/>
    <w:rsid w:val="00E05C66"/>
    <w:rsid w:val="00E06B36"/>
    <w:rsid w:val="00E61EFB"/>
    <w:rsid w:val="00E63F74"/>
    <w:rsid w:val="00E777AE"/>
    <w:rsid w:val="00EC4621"/>
    <w:rsid w:val="00EF472B"/>
    <w:rsid w:val="00F05FB2"/>
    <w:rsid w:val="00F205E1"/>
    <w:rsid w:val="00F314A7"/>
    <w:rsid w:val="00F42E47"/>
    <w:rsid w:val="00F71350"/>
    <w:rsid w:val="00F7429C"/>
    <w:rsid w:val="00F90C72"/>
    <w:rsid w:val="00F91681"/>
    <w:rsid w:val="00F94B36"/>
    <w:rsid w:val="00F96B7A"/>
    <w:rsid w:val="00FA3C25"/>
    <w:rsid w:val="00FC0849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8F30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E61C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E61C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1"/>
    <w:link w:val="ab"/>
    <w:uiPriority w:val="99"/>
    <w:rsid w:val="004E61CE"/>
    <w:rPr>
      <w:rFonts w:eastAsia="Times New Roman"/>
      <w:lang w:eastAsia="zh-CN"/>
    </w:rPr>
  </w:style>
  <w:style w:type="paragraph" w:styleId="ad">
    <w:name w:val="footer"/>
    <w:basedOn w:val="a"/>
    <w:link w:val="ae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1"/>
    <w:link w:val="ad"/>
    <w:uiPriority w:val="99"/>
    <w:rsid w:val="004E61CE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12753</Words>
  <Characters>7270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2021-11-10T09:12:00Z</cp:lastPrinted>
  <dcterms:created xsi:type="dcterms:W3CDTF">2021-10-12T10:53:00Z</dcterms:created>
  <dcterms:modified xsi:type="dcterms:W3CDTF">2022-01-20T13:07:00Z</dcterms:modified>
</cp:coreProperties>
</file>