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E" w:rsidRPr="00C77705" w:rsidRDefault="00DE36CE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Мукачівської міської ради</w:t>
      </w:r>
    </w:p>
    <w:p w:rsidR="00951DD5" w:rsidRPr="00C77705" w:rsidRDefault="00951DD5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Ільницького Михайла Михайловича</w:t>
      </w:r>
    </w:p>
    <w:p w:rsidR="00DE36CE" w:rsidRPr="00C77705" w:rsidRDefault="007F1A54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E36CE" w:rsidRPr="00C77705">
        <w:rPr>
          <w:rFonts w:ascii="Times New Roman" w:hAnsi="Times New Roman" w:cs="Times New Roman"/>
          <w:b/>
          <w:sz w:val="28"/>
          <w:szCs w:val="28"/>
          <w:lang w:val="uk-UA"/>
        </w:rPr>
        <w:t>а період з листопада 2020 року по листопад 2021 року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Число, місяць, рік народження: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3 травня 1965 року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Місце народження: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с. Софія, Мукачівського району Закарпатської області.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Громадянство: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України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вища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Посада (заняття):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роботи: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Мункачі</w:t>
      </w:r>
      <w:proofErr w:type="spellEnd"/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Плюс»</w:t>
      </w:r>
    </w:p>
    <w:p w:rsidR="00951DD5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Партійність: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позапартійний (суб'єкт висування - ПОЛІТИЧНА ПАРТІЯ "ЗА</w:t>
      </w: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МАЙБУТНЄ")</w:t>
      </w:r>
    </w:p>
    <w:p w:rsidR="00951DD5" w:rsidRPr="00C77705" w:rsidRDefault="00951DD5" w:rsidP="00BB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DD5" w:rsidRPr="00C77705" w:rsidRDefault="00951DD5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Місце прийому громадян: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 проводиться в приміщенні Мукачівської міської ради, кабінет №72, за попереднім записом: (03131) 2-33-01, v.dk@mukachevo-rada.gov.ua</w:t>
      </w:r>
    </w:p>
    <w:p w:rsidR="00303A1F" w:rsidRPr="00C77705" w:rsidRDefault="00303A1F" w:rsidP="00BB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36CE" w:rsidRPr="00C77705" w:rsidRDefault="00DE36CE" w:rsidP="00BB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Виборчий округ №</w:t>
      </w:r>
      <w:r w:rsidR="00951DD5" w:rsidRPr="00C777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:rsidR="00BB4552" w:rsidRPr="00C77705" w:rsidRDefault="00BB4552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7B3" w:rsidRPr="00C77705" w:rsidRDefault="008677B3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Я, як депутат Мукачівської міської ради представляю інтереси виборців громади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по вибор</w:t>
      </w:r>
      <w:r w:rsidR="00C77705"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округу №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705">
        <w:rPr>
          <w:rFonts w:ascii="Times New Roman" w:hAnsi="Times New Roman" w:cs="Times New Roman"/>
          <w:sz w:val="28"/>
          <w:szCs w:val="28"/>
          <w:lang w:val="uk-UA"/>
        </w:rPr>
        <w:t>м.Мукачево</w:t>
      </w:r>
      <w:proofErr w:type="spellEnd"/>
      <w:r w:rsidRPr="00C77705">
        <w:rPr>
          <w:rFonts w:ascii="Times New Roman" w:hAnsi="Times New Roman" w:cs="Times New Roman"/>
          <w:sz w:val="28"/>
          <w:szCs w:val="28"/>
          <w:lang w:val="uk-UA"/>
        </w:rPr>
        <w:t>, виконуючи їх доручення в межах повноважень та беру активну участь в здійсненні місцевого самоврядування.</w:t>
      </w:r>
    </w:p>
    <w:p w:rsidR="00DE36CE" w:rsidRPr="00C77705" w:rsidRDefault="00DE36CE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До складу Мукачівської міської ради 8-го скликання мене було обрано</w:t>
      </w:r>
    </w:p>
    <w:p w:rsidR="00DE36CE" w:rsidRPr="00C77705" w:rsidRDefault="00DE36CE" w:rsidP="00BB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депутатом від місцевої організації ПОЛІТИЧНОЇ ПАРТІЇ «ЗА МАЙБУТНЄ»</w:t>
      </w:r>
    </w:p>
    <w:p w:rsidR="00BB4552" w:rsidRPr="00C77705" w:rsidRDefault="00DE36CE" w:rsidP="00BB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77B3" w:rsidRPr="00C77705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2020 року. </w:t>
      </w:r>
    </w:p>
    <w:p w:rsidR="00BB4552" w:rsidRPr="00C77705" w:rsidRDefault="00DE36CE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Мукачівської міської ради та іншими нормативно-правовими актами, що визначають діяльність депутатів місцевих рад.</w:t>
      </w:r>
    </w:p>
    <w:p w:rsidR="008677B3" w:rsidRPr="00C77705" w:rsidRDefault="008677B3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A1F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Одним із основних обов’язків своєї діяльності, як депутата</w:t>
      </w:r>
      <w:r w:rsidR="00303A1F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місцевої ради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, вважаю участь у пленарних засіданнях міської ради та роботу в постійній комісії. </w:t>
      </w:r>
    </w:p>
    <w:p w:rsidR="00273AD8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Так, під час виконання депутатських обов’язків протягом звітного періоду (</w:t>
      </w:r>
      <w:r w:rsidR="00011B5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="00011B5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а 2020 року по листопад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11B58" w:rsidRPr="00C777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року) мною взято участь  майже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3B7989" w:rsidRPr="00C77705">
        <w:rPr>
          <w:rFonts w:ascii="Times New Roman" w:hAnsi="Times New Roman" w:cs="Times New Roman"/>
          <w:sz w:val="28"/>
          <w:szCs w:val="28"/>
          <w:lang w:val="uk-UA"/>
        </w:rPr>
        <w:t>сесіях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ради: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>у 14</w:t>
      </w:r>
      <w:r w:rsidRPr="00C7770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з 16 </w:t>
      </w:r>
      <w:r w:rsidR="00303A1F" w:rsidRPr="00C77705">
        <w:rPr>
          <w:rFonts w:ascii="Times New Roman" w:hAnsi="Times New Roman" w:cs="Times New Roman"/>
          <w:sz w:val="28"/>
          <w:szCs w:val="28"/>
          <w:lang w:val="uk-UA"/>
        </w:rPr>
        <w:t>сесій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AD8" w:rsidRPr="00C77705" w:rsidRDefault="00273AD8" w:rsidP="00A9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3A1F" w:rsidRPr="00C77705">
        <w:rPr>
          <w:rFonts w:ascii="Times New Roman" w:hAnsi="Times New Roman" w:cs="Times New Roman"/>
          <w:sz w:val="28"/>
          <w:szCs w:val="28"/>
          <w:lang w:val="uk-UA"/>
        </w:rPr>
        <w:t>Під час сесій</w:t>
      </w:r>
      <w:r w:rsidR="00C465F2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мною взято участь у прийнятті та затвердженні 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цілого ряду програм покликаних забезпечити соціально-економічний, 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житлово-комунальний, 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освітній та культурний розвиток нашої територіальної громади, зокрема: програми економічного і соціального розвитку Мукачівської міської територіальної громади на 2021 рік, програми підтримки та стимулювання створення ОСББ Мукачівської ОТГ, цільової програми «Власний дім», програми додаткового соціально-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медичного захисту жителів Мукачівської ОТГ, програми розвитку культури і мистецтв, програми безоплатного та пільгового відпуску лікарських засобів, програми поліпшення умов несення служби, організації виховного та навчального процесу у військовій частині А1556, програми реформування та підтримки водопровідного та каналізаційного господарства на території Мукачівської міської територіальної громади, програма участі населення в розвитку Мукачівської міської територіальної громади «Своїми руками», програми збереження історичного виду фасадів та/або дахів багатоквартирних будинків, що розташовані в межах зони історичного ареалу 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proofErr w:type="spellEnd"/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обслуговування населення Мукачівської міської територіальної громади в окремих </w:t>
      </w:r>
      <w:proofErr w:type="spellStart"/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дослідних установах Націон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альної академії медичних наук, п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Мукачівської м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іської територіальної громади, п</w:t>
      </w:r>
      <w:r w:rsidR="00A91E2E" w:rsidRPr="00C77705">
        <w:rPr>
          <w:rFonts w:ascii="Times New Roman" w:hAnsi="Times New Roman" w:cs="Times New Roman"/>
          <w:sz w:val="28"/>
          <w:szCs w:val="28"/>
          <w:lang w:val="uk-UA"/>
        </w:rPr>
        <w:t>рограми розвитку житлово-комунального господарства Мукачівської міської територіальної громади та низки інших.</w:t>
      </w:r>
    </w:p>
    <w:p w:rsidR="003B7989" w:rsidRPr="00C77705" w:rsidRDefault="003B7989" w:rsidP="003B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7B3" w:rsidRPr="00C77705" w:rsidRDefault="008677B3" w:rsidP="003B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Рішенням 14-ої позачергової сесії міської ради 8-го скликання мене було призначено </w:t>
      </w:r>
      <w:r w:rsidR="00F25C0C" w:rsidRPr="00C77705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989" w:rsidRPr="00C77705" w:rsidRDefault="003B7989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мною взято активну участь у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засідань постійної комісії з питань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з питань інфраструктури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, на яких розглянуто проекти рішень міської ради щодо: </w:t>
      </w:r>
      <w:r w:rsidR="00951DD5" w:rsidRPr="00C77705">
        <w:rPr>
          <w:rFonts w:ascii="Times New Roman" w:hAnsi="Times New Roman" w:cs="Times New Roman"/>
          <w:sz w:val="28"/>
          <w:szCs w:val="28"/>
          <w:lang w:val="uk-UA"/>
        </w:rPr>
        <w:t>забезпечення розвитку та утримання інфраструктурних об’єктів на території міської територіальної громади, планів забудови та забезпечення благоустрою території міської територіальної громади; питань функціонування громадського транспорту, забезпечення безпеки руху транспорту на території міської територіальної громади; питань капітального будівництва, інфраструктурного розвитку території міської територіальної громади; питань розвитку житлово-комунального господарства та будівництва.</w:t>
      </w:r>
    </w:p>
    <w:p w:rsidR="00951DD5" w:rsidRPr="00C77705" w:rsidRDefault="00951DD5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855" w:rsidRPr="00C77705" w:rsidRDefault="008677B3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Також, о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дним із найважливіших напрямків своєї діяльності як депутата вважаю проведення особистого прийому громадян. </w:t>
      </w:r>
    </w:p>
    <w:p w:rsidR="00273AD8" w:rsidRPr="00C77705" w:rsidRDefault="009C4855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Як депутат постійно п</w:t>
      </w:r>
      <w:r w:rsidR="00273AD8" w:rsidRPr="00C77705">
        <w:rPr>
          <w:rFonts w:ascii="Times New Roman" w:hAnsi="Times New Roman" w:cs="Times New Roman"/>
          <w:sz w:val="28"/>
          <w:szCs w:val="28"/>
          <w:lang w:val="uk-UA"/>
        </w:rPr>
        <w:t>роводжу прийом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73AD8" w:rsidRPr="00C77705">
        <w:rPr>
          <w:rFonts w:ascii="Times New Roman" w:hAnsi="Times New Roman" w:cs="Times New Roman"/>
          <w:sz w:val="28"/>
          <w:szCs w:val="28"/>
          <w:lang w:val="uk-UA"/>
        </w:rPr>
        <w:t>, на який приходять мешканці Мукачівської територіальної громади</w:t>
      </w:r>
      <w:r w:rsidR="008677B3" w:rsidRPr="00C777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AD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7B3" w:rsidRPr="00C777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ною </w:t>
      </w:r>
      <w:r w:rsidR="00273AD8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налагоджена активна робота з виборцями з питань вирішення актуальних проблем громади. </w:t>
      </w:r>
    </w:p>
    <w:p w:rsidR="00FA2079" w:rsidRPr="00C77705" w:rsidRDefault="00FA2079" w:rsidP="00FA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На зустрічах було розглянуто індивідуальні звернення, що стосувалися: житлових питань, </w:t>
      </w:r>
      <w:proofErr w:type="spellStart"/>
      <w:r w:rsidRPr="00C77705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proofErr w:type="spellEnd"/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допомоги, соціального захисту та пенсійного забезпечення, </w:t>
      </w:r>
      <w:proofErr w:type="spellStart"/>
      <w:r w:rsidRPr="00C77705">
        <w:rPr>
          <w:rFonts w:ascii="Times New Roman" w:hAnsi="Times New Roman" w:cs="Times New Roman"/>
          <w:sz w:val="28"/>
          <w:szCs w:val="28"/>
          <w:lang w:val="uk-UA"/>
        </w:rPr>
        <w:t>забезпече</w:t>
      </w:r>
      <w:bookmarkStart w:id="0" w:name="_GoBack"/>
      <w:bookmarkEnd w:id="0"/>
      <w:r w:rsidRPr="00C7770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 та правопорядку, сімейних проблем, працевлаштування, комунально-побутових проблем тощо.</w:t>
      </w:r>
    </w:p>
    <w:p w:rsidR="00273AD8" w:rsidRPr="00C77705" w:rsidRDefault="00273AD8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звернень громадян стосуються покращення благоустрою прибудинкових територій, виділення матеріальної допомоги на лікування, призначення житлових субсидій та державних соціальних допомог,  питання щодо закладів освіти, надання юридичних консультацій.  </w:t>
      </w:r>
    </w:p>
    <w:p w:rsidR="00273AD8" w:rsidRPr="00C77705" w:rsidRDefault="00273AD8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жу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громадськими організаціями, трудовими колективами, посилена увага до людей з особливими потребами, дітей та сімей, які опинилися в складних життєвих ситуаціях при вирішенні питань.</w:t>
      </w:r>
    </w:p>
    <w:p w:rsidR="00F86F6B" w:rsidRPr="00C77705" w:rsidRDefault="00F86F6B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звітному періоді мною прийнято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громадян. </w:t>
      </w:r>
    </w:p>
    <w:p w:rsidR="00C465F2" w:rsidRPr="00C77705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Окрім прийому громадян, </w:t>
      </w:r>
      <w:r w:rsidR="00F86F6B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F86F6B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проводжу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F86F6B"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та спілкуюсь з виборцями та безпосередньо сам вивчаю громадську думку щодо того чи іншого питання з життя громади. </w:t>
      </w:r>
    </w:p>
    <w:p w:rsidR="00303A1F" w:rsidRPr="00C77705" w:rsidRDefault="00303A1F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мною проведено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зустріч</w:t>
      </w:r>
      <w:r w:rsidR="00F25C0C" w:rsidRPr="00C77705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303A1F" w:rsidRPr="00C77705" w:rsidRDefault="00303A1F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5F2" w:rsidRPr="00C77705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мене як до депутата надійшло понад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 за результатами розгляду яких було підготовлено та направлено </w:t>
      </w:r>
      <w:r w:rsidR="00A241D1" w:rsidRPr="00C777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звернень.</w:t>
      </w:r>
    </w:p>
    <w:p w:rsidR="00C465F2" w:rsidRPr="00C77705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Більшість проблемних питань, по мірі можливості, були вирішенні позитивно.</w:t>
      </w:r>
    </w:p>
    <w:p w:rsidR="00273AD8" w:rsidRPr="00C77705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Частина проблем, актуалізованих мешканцями, перебувають на стадії вирішення</w:t>
      </w:r>
      <w:r w:rsidR="009C4855" w:rsidRPr="00C777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A58" w:rsidRPr="00C77705" w:rsidRDefault="00290A58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DD5" w:rsidRPr="00C77705" w:rsidRDefault="00951DD5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Шановні виборці я і надалі намагатимусь повністю виправдати Вашу довіру та розраховую на Вашу підтримку та розуміння.</w:t>
      </w:r>
    </w:p>
    <w:p w:rsidR="00951DD5" w:rsidRPr="00C77705" w:rsidRDefault="00951DD5" w:rsidP="00951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 xml:space="preserve">Прошу Вас звертатися зі своїми пропозиціями, зауваженнями та проханнями та проблемами, які я, разом з Вами  намагатимусь оперативно вирішувати. </w:t>
      </w:r>
    </w:p>
    <w:p w:rsidR="00E606AA" w:rsidRPr="00C77705" w:rsidRDefault="007D1D0A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sz w:val="28"/>
          <w:szCs w:val="28"/>
          <w:lang w:val="uk-UA"/>
        </w:rPr>
        <w:t>Щиро вдячний за підтримку моїм виборцям, впевнений, що активна й небайдужа участь кожного мешканця у житті громади вестиме нас до високого та стабільного розвитку.</w:t>
      </w:r>
    </w:p>
    <w:p w:rsidR="007D1D0A" w:rsidRPr="00C77705" w:rsidRDefault="007D1D0A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D0A" w:rsidRPr="00C77705" w:rsidRDefault="007D1D0A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6AA" w:rsidRPr="00C77705" w:rsidRDefault="00E606AA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повагою,  </w:t>
      </w:r>
    </w:p>
    <w:p w:rsidR="00273AD8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B58" w:rsidRPr="00C77705" w:rsidRDefault="00011B5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B58" w:rsidRPr="00C77705" w:rsidRDefault="00011B58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Депута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>т Мукачівської міської ради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ab/>
        <w:t>М</w:t>
      </w: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>М. Іль</w:t>
      </w:r>
      <w:r w:rsidR="00A241D1" w:rsidRPr="00C77705">
        <w:rPr>
          <w:rFonts w:ascii="Times New Roman" w:hAnsi="Times New Roman" w:cs="Times New Roman"/>
          <w:b/>
          <w:sz w:val="28"/>
          <w:szCs w:val="28"/>
          <w:lang w:val="uk-UA"/>
        </w:rPr>
        <w:t>ни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A241D1" w:rsidRPr="00C7770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951DD5" w:rsidRPr="00C77705">
        <w:rPr>
          <w:rFonts w:ascii="Times New Roman" w:hAnsi="Times New Roman" w:cs="Times New Roman"/>
          <w:b/>
          <w:sz w:val="28"/>
          <w:szCs w:val="28"/>
          <w:lang w:val="uk-UA"/>
        </w:rPr>
        <w:t>кий</w:t>
      </w:r>
    </w:p>
    <w:p w:rsidR="007D1D0A" w:rsidRPr="00C77705" w:rsidRDefault="007D1D0A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D0A" w:rsidRPr="00C77705" w:rsidRDefault="007D1D0A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D0A" w:rsidRPr="00C77705" w:rsidRDefault="007D1D0A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241D1" w:rsidRPr="00C7770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77705">
        <w:rPr>
          <w:rFonts w:ascii="Times New Roman" w:hAnsi="Times New Roman" w:cs="Times New Roman"/>
          <w:b/>
          <w:sz w:val="28"/>
          <w:szCs w:val="28"/>
          <w:lang w:val="uk-UA"/>
        </w:rPr>
        <w:t>.02.2022 року</w:t>
      </w:r>
    </w:p>
    <w:p w:rsidR="00273AD8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AD8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AD8" w:rsidRPr="00C77705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3AD8" w:rsidRPr="00C7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CE"/>
    <w:rsid w:val="00011B58"/>
    <w:rsid w:val="00273AD8"/>
    <w:rsid w:val="00290A58"/>
    <w:rsid w:val="00303A1F"/>
    <w:rsid w:val="00353E05"/>
    <w:rsid w:val="003B7989"/>
    <w:rsid w:val="00536A3B"/>
    <w:rsid w:val="007D1D0A"/>
    <w:rsid w:val="007F1A54"/>
    <w:rsid w:val="008677B3"/>
    <w:rsid w:val="00951DD5"/>
    <w:rsid w:val="009C4855"/>
    <w:rsid w:val="00A241D1"/>
    <w:rsid w:val="00A54272"/>
    <w:rsid w:val="00A91E2E"/>
    <w:rsid w:val="00BB4552"/>
    <w:rsid w:val="00C465F2"/>
    <w:rsid w:val="00C77705"/>
    <w:rsid w:val="00DE36CE"/>
    <w:rsid w:val="00E606AA"/>
    <w:rsid w:val="00F25C0C"/>
    <w:rsid w:val="00F86F6B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3921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2022-02-07T10:04:00Z</dcterms:created>
  <dcterms:modified xsi:type="dcterms:W3CDTF">2022-02-08T11:24:00Z</dcterms:modified>
</cp:coreProperties>
</file>