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3E502" w14:textId="2D07D554" w:rsidR="0081187D" w:rsidRDefault="0081187D" w:rsidP="00811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C739DDD" w14:textId="3152FF5A" w:rsidR="00572C30" w:rsidRPr="009F5ABF" w:rsidRDefault="00572C30" w:rsidP="00572C30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Pr="009F5ABF">
        <w:rPr>
          <w:rFonts w:ascii="Times New Roman" w:hAnsi="Times New Roman"/>
          <w:sz w:val="24"/>
          <w:szCs w:val="24"/>
          <w:lang w:eastAsia="zh-CN"/>
        </w:rPr>
        <w:t>Додаток 1</w:t>
      </w:r>
      <w:r w:rsidRPr="009F5ABF">
        <w:rPr>
          <w:rFonts w:ascii="Times New Roman" w:hAnsi="Times New Roman"/>
          <w:sz w:val="24"/>
          <w:szCs w:val="24"/>
          <w:lang w:val="ru-RU" w:eastAsia="zh-CN"/>
        </w:rPr>
        <w:t xml:space="preserve"> до р</w:t>
      </w:r>
      <w:r w:rsidRPr="009F5ABF">
        <w:rPr>
          <w:rFonts w:ascii="Times New Roman" w:hAnsi="Times New Roman"/>
          <w:sz w:val="24"/>
          <w:szCs w:val="24"/>
          <w:lang w:eastAsia="zh-CN"/>
        </w:rPr>
        <w:t>і</w:t>
      </w:r>
      <w:proofErr w:type="spellStart"/>
      <w:r w:rsidRPr="009F5ABF">
        <w:rPr>
          <w:rFonts w:ascii="Times New Roman" w:hAnsi="Times New Roman"/>
          <w:sz w:val="24"/>
          <w:szCs w:val="24"/>
          <w:lang w:val="ru-RU" w:eastAsia="zh-CN"/>
        </w:rPr>
        <w:t>шення</w:t>
      </w:r>
      <w:proofErr w:type="spellEnd"/>
    </w:p>
    <w:p w14:paraId="1A7BE388" w14:textId="77777777" w:rsidR="00572C30" w:rsidRPr="009F5ABF" w:rsidRDefault="00572C30" w:rsidP="00572C30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proofErr w:type="spellStart"/>
      <w:r w:rsidRPr="009F5ABF">
        <w:rPr>
          <w:rFonts w:ascii="Times New Roman" w:hAnsi="Times New Roman"/>
          <w:sz w:val="24"/>
          <w:szCs w:val="24"/>
          <w:lang w:val="ru-RU" w:eastAsia="zh-CN"/>
        </w:rPr>
        <w:t>виконавчого</w:t>
      </w:r>
      <w:proofErr w:type="spellEnd"/>
      <w:r w:rsidRPr="009F5ABF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9F5ABF">
        <w:rPr>
          <w:rFonts w:ascii="Times New Roman" w:hAnsi="Times New Roman"/>
          <w:sz w:val="24"/>
          <w:szCs w:val="24"/>
          <w:lang w:val="ru-RU" w:eastAsia="zh-CN"/>
        </w:rPr>
        <w:t>комітету</w:t>
      </w:r>
      <w:proofErr w:type="spellEnd"/>
      <w:r w:rsidRPr="009F5ABF">
        <w:rPr>
          <w:rFonts w:ascii="Times New Roman" w:hAnsi="Times New Roman"/>
          <w:sz w:val="24"/>
          <w:szCs w:val="24"/>
          <w:lang w:val="ru-RU" w:eastAsia="zh-CN"/>
        </w:rPr>
        <w:t xml:space="preserve">  </w:t>
      </w:r>
    </w:p>
    <w:p w14:paraId="1DD498E2" w14:textId="77777777" w:rsidR="00572C30" w:rsidRPr="009F5ABF" w:rsidRDefault="00572C30" w:rsidP="00572C30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proofErr w:type="spellStart"/>
      <w:r w:rsidRPr="009F5ABF">
        <w:rPr>
          <w:rFonts w:ascii="Times New Roman" w:hAnsi="Times New Roman"/>
          <w:sz w:val="24"/>
          <w:szCs w:val="24"/>
          <w:lang w:val="ru-RU" w:eastAsia="zh-CN"/>
        </w:rPr>
        <w:t>Мукачівської</w:t>
      </w:r>
      <w:proofErr w:type="spellEnd"/>
      <w:r w:rsidRPr="009F5ABF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9F5ABF">
        <w:rPr>
          <w:rFonts w:ascii="Times New Roman" w:hAnsi="Times New Roman"/>
          <w:sz w:val="24"/>
          <w:szCs w:val="24"/>
          <w:lang w:val="ru-RU" w:eastAsia="zh-CN"/>
        </w:rPr>
        <w:t>міської</w:t>
      </w:r>
      <w:proofErr w:type="spellEnd"/>
      <w:r w:rsidRPr="009F5ABF">
        <w:rPr>
          <w:rFonts w:ascii="Times New Roman" w:hAnsi="Times New Roman"/>
          <w:sz w:val="24"/>
          <w:szCs w:val="24"/>
          <w:lang w:val="ru-RU" w:eastAsia="zh-CN"/>
        </w:rPr>
        <w:t xml:space="preserve"> ради </w:t>
      </w:r>
    </w:p>
    <w:p w14:paraId="7FF9E855" w14:textId="77777777" w:rsidR="00572C30" w:rsidRDefault="00572C30" w:rsidP="00572C30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  <w:t>_________________  №_________</w:t>
      </w:r>
    </w:p>
    <w:p w14:paraId="4E053972" w14:textId="77777777" w:rsidR="0081187D" w:rsidRDefault="0081187D" w:rsidP="00811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1CC9D1A" w14:textId="12C3AF59" w:rsidR="00920D7B" w:rsidRDefault="0081187D" w:rsidP="00270361">
      <w:pPr>
        <w:pStyle w:val="a3"/>
        <w:tabs>
          <w:tab w:val="left" w:pos="9498"/>
        </w:tabs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20D7B" w:rsidRPr="009F5ABF">
        <w:rPr>
          <w:rFonts w:ascii="Times New Roman" w:hAnsi="Times New Roman"/>
          <w:bCs/>
          <w:sz w:val="24"/>
          <w:szCs w:val="24"/>
        </w:rPr>
        <w:t xml:space="preserve">Додаток 1 до </w:t>
      </w:r>
      <w:r w:rsidR="00920D7B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41B3C2E4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28487381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7E83EB0F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відносин та комунальної власності </w:t>
      </w:r>
    </w:p>
    <w:p w14:paraId="25DD9E6E" w14:textId="77777777" w:rsidR="00920D7B" w:rsidRPr="009F5ABF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>на 202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4 </w:t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>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42139EBA" w14:textId="77777777"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05BD2B54" w14:textId="77777777"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33DC41" w14:textId="77777777" w:rsidR="00B26757" w:rsidRPr="00F45277" w:rsidRDefault="00B26757" w:rsidP="00B26757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</w:pPr>
      <w:r w:rsidRPr="00F452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/>
        </w:rPr>
        <w:t>Ресурсне забезпечення</w:t>
      </w:r>
    </w:p>
    <w:p w14:paraId="71957FEE" w14:textId="77777777" w:rsidR="00B26757" w:rsidRPr="00F4527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0F59B0E5" w14:textId="3BDA0375" w:rsidR="00B26757" w:rsidRPr="00F4527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</w:pPr>
      <w:r w:rsidRPr="00F452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 </w:t>
      </w:r>
      <w:r w:rsidRPr="00F45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– 2024 роки</w:t>
      </w:r>
      <w:r w:rsidR="00F45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EE3F62A" w14:textId="77777777"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757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B26757" w:rsidRPr="00B26757" w14:paraId="52988EC5" w14:textId="77777777" w:rsidTr="00CA0EFC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A679336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14:paraId="42872C19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14:paraId="56B39EBC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DD8277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3E2E5DA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B26757" w:rsidRPr="00B26757" w14:paraId="29A1DD54" w14:textId="77777777" w:rsidTr="00CA0EFC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1AA0CB5" w14:textId="77777777"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3B6603C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14:paraId="7696A786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0CA5B5B2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14:paraId="4C382470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20DAAE10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14:paraId="00545955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F3CA3A" w14:textId="77777777"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26757" w:rsidRPr="00B26757" w14:paraId="54A8212B" w14:textId="77777777" w:rsidTr="00CA0EFC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B4A19A" w14:textId="77777777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14:paraId="49A872BA" w14:textId="77777777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4624FB" w14:textId="607B1053" w:rsidR="00B26757" w:rsidRPr="00F45277" w:rsidRDefault="00572C30" w:rsidP="002C412C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405A21A" w14:textId="49C700AA" w:rsidR="00B26757" w:rsidRPr="00F4527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7288F05" w14:textId="26289181" w:rsidR="00B26757" w:rsidRPr="00F4527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0388E8" w14:textId="05FE2B1E" w:rsidR="00B26757" w:rsidRPr="00F45277" w:rsidRDefault="002C412C" w:rsidP="002C412C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730</w:t>
            </w:r>
          </w:p>
        </w:tc>
      </w:tr>
      <w:tr w:rsidR="00B26757" w:rsidRPr="00B26757" w14:paraId="0539F810" w14:textId="77777777" w:rsidTr="00CA0EFC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D4BD" w14:textId="77777777" w:rsidR="002C412C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бюджет Мукачівської міської </w:t>
            </w:r>
          </w:p>
          <w:p w14:paraId="510D563F" w14:textId="47DEF773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90BF" w14:textId="5AD0F5F7" w:rsidR="00B26757" w:rsidRPr="00F45277" w:rsidRDefault="00572C30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7AB67" w14:textId="77777777" w:rsidR="00B26757" w:rsidRPr="00F45277" w:rsidRDefault="00F45277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B26757" w:rsidRPr="00F452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277B36" w14:textId="77777777" w:rsidR="00B26757" w:rsidRPr="00F45277" w:rsidRDefault="00B26757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52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BCEE" w14:textId="13E30CF4" w:rsidR="00B26757" w:rsidRPr="007E5182" w:rsidRDefault="007E5182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E51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730</w:t>
            </w:r>
          </w:p>
          <w:p w14:paraId="6792C91B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C412C" w:rsidRPr="00B26757" w14:paraId="6203FBE3" w14:textId="77777777" w:rsidTr="00CA0EFC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C944" w14:textId="7FF8F679" w:rsidR="002C412C" w:rsidRPr="00F45277" w:rsidRDefault="002C412C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кошти інших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0521" w14:textId="0D14815D" w:rsid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C8B25" w14:textId="66B37492" w:rsid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72E135" w14:textId="0D8BF031" w:rsidR="002C412C" w:rsidRP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9521" w14:textId="4C8A3189" w:rsidR="002C412C" w:rsidRPr="007E5182" w:rsidRDefault="002C412C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26757" w:rsidRPr="00B26757" w14:paraId="7CE22E1A" w14:textId="77777777" w:rsidTr="00CA0EFC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3CD4" w14:textId="77777777" w:rsidR="00B26757" w:rsidRPr="00B26757" w:rsidRDefault="00B26757" w:rsidP="00B267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61A4" w14:textId="1EAA058F" w:rsidR="00B26757" w:rsidRPr="00B26757" w:rsidRDefault="00572C30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E9524" w14:textId="14352BA4" w:rsidR="00B26757" w:rsidRPr="00B26757" w:rsidRDefault="002C412C" w:rsidP="002C412C">
            <w:pPr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7250</w:t>
            </w:r>
            <w:r w:rsidR="00B26757"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3C4146" w14:textId="3C790835" w:rsidR="00B26757" w:rsidRPr="00B2675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3050</w:t>
            </w:r>
            <w:r w:rsidR="00B26757"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E0EF" w14:textId="4EC93B0C" w:rsidR="00B26757" w:rsidRPr="00B26757" w:rsidRDefault="002C412C" w:rsidP="002C412C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41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730</w:t>
            </w:r>
          </w:p>
        </w:tc>
      </w:tr>
    </w:tbl>
    <w:p w14:paraId="0C0F9043" w14:textId="77777777"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4C1E14B5" w14:textId="09B15CC1" w:rsidR="00920D7B" w:rsidRDefault="00920D7B" w:rsidP="00920D7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920D7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20D7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Яна ЧУБИРКО</w:t>
      </w:r>
    </w:p>
    <w:p w14:paraId="185F3E82" w14:textId="77777777" w:rsidR="00572C30" w:rsidRDefault="00572C30" w:rsidP="00572C3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1BD6DF4A" w14:textId="77777777" w:rsidR="00635AE9" w:rsidRPr="009F5ABF" w:rsidRDefault="00635AE9" w:rsidP="00635AE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Керуючий</w:t>
      </w:r>
      <w:proofErr w:type="spellEnd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 справами </w:t>
      </w:r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виконавчого</w:t>
      </w:r>
      <w:proofErr w:type="spellEnd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1D40C8DE" w14:textId="77777777" w:rsidR="00635AE9" w:rsidRDefault="00635AE9" w:rsidP="00635AE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комітету</w:t>
      </w:r>
      <w:proofErr w:type="spellEnd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Мукачівської</w:t>
      </w:r>
      <w:proofErr w:type="spellEnd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міської</w:t>
      </w:r>
      <w:proofErr w:type="spellEnd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 ради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лександр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>ЛЕНДЄЛ</w:t>
      </w:r>
    </w:p>
    <w:p w14:paraId="2587B2C9" w14:textId="77777777" w:rsidR="00572C30" w:rsidRPr="00635AE9" w:rsidRDefault="00572C30" w:rsidP="00920D7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14:paraId="2683F896" w14:textId="77777777" w:rsidR="004D4F65" w:rsidRPr="00920D7B" w:rsidRDefault="004D4F65" w:rsidP="00572C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1BD397EC" w14:textId="49EF6A0A" w:rsidR="00572C30" w:rsidRDefault="00572C30" w:rsidP="00572C30">
      <w:pPr>
        <w:pStyle w:val="a3"/>
        <w:tabs>
          <w:tab w:val="left" w:pos="10206"/>
        </w:tabs>
        <w:ind w:firstLine="8647"/>
        <w:rPr>
          <w:rFonts w:ascii="Times New Roman" w:hAnsi="Times New Roman"/>
          <w:sz w:val="24"/>
          <w:szCs w:val="24"/>
          <w:lang w:eastAsia="zh-CN"/>
        </w:rPr>
      </w:pPr>
      <w:bookmarkStart w:id="0" w:name="_Hlk78960241"/>
      <w:r w:rsidRPr="00465635">
        <w:rPr>
          <w:rFonts w:ascii="Times New Roman" w:hAnsi="Times New Roman"/>
          <w:sz w:val="24"/>
          <w:szCs w:val="24"/>
          <w:lang w:eastAsia="zh-CN"/>
        </w:rPr>
        <w:t xml:space="preserve">Додаток  2 до рішення </w:t>
      </w:r>
    </w:p>
    <w:p w14:paraId="1F77F641" w14:textId="7DA55C12" w:rsidR="00572C30" w:rsidRPr="00465635" w:rsidRDefault="00572C30" w:rsidP="00572C30">
      <w:pPr>
        <w:pStyle w:val="a3"/>
        <w:tabs>
          <w:tab w:val="left" w:pos="8647"/>
        </w:tabs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Pr="00465635">
        <w:rPr>
          <w:rFonts w:ascii="Times New Roman" w:hAnsi="Times New Roman"/>
          <w:sz w:val="24"/>
          <w:szCs w:val="24"/>
          <w:lang w:eastAsia="zh-CN"/>
        </w:rPr>
        <w:t xml:space="preserve">виконавчого комітету </w:t>
      </w:r>
    </w:p>
    <w:p w14:paraId="582ED3F5" w14:textId="3289996A" w:rsidR="00572C30" w:rsidRPr="00465635" w:rsidRDefault="00572C30" w:rsidP="00572C30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  <w:t xml:space="preserve">Мукачівської міської ради </w:t>
      </w:r>
    </w:p>
    <w:p w14:paraId="63323632" w14:textId="17864EA0" w:rsidR="00270361" w:rsidRDefault="00572C30" w:rsidP="00572C30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635AE9">
        <w:rPr>
          <w:rFonts w:ascii="Times New Roman" w:hAnsi="Times New Roman"/>
          <w:sz w:val="24"/>
          <w:szCs w:val="24"/>
          <w:lang w:val="uk-UA" w:eastAsia="zh-CN"/>
        </w:rPr>
        <w:tab/>
        <w:t>__________ №__________________</w:t>
      </w:r>
    </w:p>
    <w:p w14:paraId="1856079D" w14:textId="77777777" w:rsidR="00270361" w:rsidRDefault="00270361" w:rsidP="00920D7B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34669B45" w14:textId="77777777" w:rsidR="00221C3C" w:rsidRPr="00920D7B" w:rsidRDefault="00920D7B" w:rsidP="00221C3C">
      <w:pPr>
        <w:tabs>
          <w:tab w:val="left" w:pos="8647"/>
        </w:tabs>
        <w:spacing w:after="0" w:line="240" w:lineRule="auto"/>
        <w:ind w:right="-171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920D7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bookmarkEnd w:id="0"/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Додаток 2 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Програми забезпечення діяльності </w:t>
      </w:r>
    </w:p>
    <w:p w14:paraId="5F5F707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укачівської міської  територіальної громади </w:t>
      </w:r>
    </w:p>
    <w:p w14:paraId="6B6A939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 сфері містобудування, архітектури, земельних </w:t>
      </w:r>
    </w:p>
    <w:p w14:paraId="72AD0C8D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відносин та комунальної власності </w:t>
      </w:r>
    </w:p>
    <w:p w14:paraId="73C7716F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на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 </w:t>
      </w:r>
    </w:p>
    <w:p w14:paraId="4557A509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6331E5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7E000C" w14:textId="77777777" w:rsidR="00221C3C" w:rsidRPr="00800B43" w:rsidRDefault="00221C3C" w:rsidP="00221C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00B4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Перелік заходів і завдань до </w:t>
      </w:r>
      <w:r w:rsidRPr="00800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p w14:paraId="52D4AEBD" w14:textId="77777777" w:rsidR="00221C3C" w:rsidRPr="00B26757" w:rsidRDefault="00221C3C" w:rsidP="00221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98"/>
        <w:gridCol w:w="2393"/>
        <w:gridCol w:w="1218"/>
        <w:gridCol w:w="1174"/>
        <w:gridCol w:w="1361"/>
        <w:gridCol w:w="716"/>
        <w:gridCol w:w="623"/>
        <w:gridCol w:w="635"/>
        <w:gridCol w:w="10"/>
        <w:gridCol w:w="4321"/>
      </w:tblGrid>
      <w:tr w:rsidR="00221C3C" w:rsidRPr="00B26757" w14:paraId="17612EF6" w14:textId="77777777" w:rsidTr="00A471ED">
        <w:trPr>
          <w:trHeight w:val="1065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4440757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dxa"/>
            <w:vMerge w:val="restart"/>
            <w:shd w:val="clear" w:color="000000" w:fill="DFDFDF"/>
            <w:vAlign w:val="center"/>
            <w:hideMark/>
          </w:tcPr>
          <w:p w14:paraId="77E6D97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пріоритетні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vMerge w:val="restart"/>
            <w:shd w:val="clear" w:color="000000" w:fill="DFDFDF"/>
            <w:vAlign w:val="center"/>
            <w:hideMark/>
          </w:tcPr>
          <w:p w14:paraId="6E3109B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218" w:type="dxa"/>
            <w:vMerge w:val="restart"/>
            <w:shd w:val="clear" w:color="000000" w:fill="DFDFDF"/>
            <w:vAlign w:val="center"/>
            <w:hideMark/>
          </w:tcPr>
          <w:p w14:paraId="6A4E6B8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1174" w:type="dxa"/>
            <w:vMerge w:val="restart"/>
            <w:shd w:val="clear" w:color="000000" w:fill="DFDFDF"/>
            <w:vAlign w:val="center"/>
            <w:hideMark/>
          </w:tcPr>
          <w:p w14:paraId="5D80D15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Виконавці</w:t>
            </w:r>
            <w:proofErr w:type="spellEnd"/>
          </w:p>
        </w:tc>
        <w:tc>
          <w:tcPr>
            <w:tcW w:w="1361" w:type="dxa"/>
            <w:vMerge w:val="restart"/>
            <w:shd w:val="clear" w:color="000000" w:fill="DFDFDF"/>
            <w:vAlign w:val="center"/>
            <w:hideMark/>
          </w:tcPr>
          <w:p w14:paraId="31ECF87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фінансуван-ня</w:t>
            </w:r>
            <w:proofErr w:type="spellEnd"/>
          </w:p>
        </w:tc>
        <w:tc>
          <w:tcPr>
            <w:tcW w:w="1984" w:type="dxa"/>
            <w:gridSpan w:val="4"/>
            <w:shd w:val="clear" w:color="000000" w:fill="DFDFDF"/>
            <w:vAlign w:val="center"/>
            <w:hideMark/>
          </w:tcPr>
          <w:p w14:paraId="6B0598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1" w:type="dxa"/>
            <w:shd w:val="clear" w:color="000000" w:fill="DFDFDF"/>
            <w:vAlign w:val="center"/>
            <w:hideMark/>
          </w:tcPr>
          <w:p w14:paraId="50A9A66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Очікуваний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результат</w:t>
            </w:r>
          </w:p>
        </w:tc>
      </w:tr>
      <w:tr w:rsidR="00221C3C" w:rsidRPr="00B26757" w14:paraId="76BFB624" w14:textId="77777777" w:rsidTr="00A471ED">
        <w:trPr>
          <w:trHeight w:val="331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065344A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98" w:type="dxa"/>
            <w:vMerge/>
            <w:vAlign w:val="center"/>
            <w:hideMark/>
          </w:tcPr>
          <w:p w14:paraId="437E41E4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14:paraId="5DB2A5A3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14:paraId="298947F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14:paraId="1299A758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14:paraId="2BB596B0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000000" w:fill="DFDFDF"/>
            <w:vAlign w:val="center"/>
            <w:hideMark/>
          </w:tcPr>
          <w:p w14:paraId="7062AED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3" w:type="dxa"/>
            <w:shd w:val="clear" w:color="000000" w:fill="DFDFDF"/>
            <w:vAlign w:val="center"/>
            <w:hideMark/>
          </w:tcPr>
          <w:p w14:paraId="14DB0E5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5" w:type="dxa"/>
            <w:shd w:val="clear" w:color="000000" w:fill="DFDFDF"/>
            <w:vAlign w:val="center"/>
            <w:hideMark/>
          </w:tcPr>
          <w:p w14:paraId="32C28A3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1" w:type="dxa"/>
            <w:gridSpan w:val="2"/>
            <w:shd w:val="clear" w:color="000000" w:fill="DFDFDF"/>
            <w:vAlign w:val="center"/>
            <w:hideMark/>
          </w:tcPr>
          <w:p w14:paraId="6C3CE23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F65" w:rsidRPr="00B26757" w14:paraId="330A9E4B" w14:textId="77777777" w:rsidTr="00A471ED">
        <w:trPr>
          <w:trHeight w:val="169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3BB72A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392A0F9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DA5D48D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1.1Виготовлення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грошової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DD7E8E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F0E00C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374030F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4A2BAA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61DEC951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ADE1AE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5BB71D3" w14:textId="046FFF1D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метою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ої</w:t>
            </w:r>
            <w:proofErr w:type="spellEnd"/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</w:t>
            </w:r>
            <w:proofErr w:type="spellEnd"/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ості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сприятиме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надходженню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</w:tr>
      <w:tr w:rsidR="004D4F65" w:rsidRPr="00B26757" w14:paraId="660E2E96" w14:textId="77777777" w:rsidTr="00A471ED">
        <w:trPr>
          <w:trHeight w:val="156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96779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1B80C5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CBECDF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EF0141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B40436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B676A7D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96D1899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955819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059802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4965381" w14:textId="77777777" w:rsidR="00221C3C" w:rsidRPr="00F4527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(зміна цільового призначення земельних ділянок)</w:t>
            </w:r>
          </w:p>
        </w:tc>
      </w:tr>
      <w:tr w:rsidR="004D4F65" w:rsidRPr="00B26757" w14:paraId="5DEC02D3" w14:textId="77777777" w:rsidTr="00A471ED">
        <w:trPr>
          <w:trHeight w:val="27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91E2F9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2613D04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129FE45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ОСББ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30C8C0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3650F7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470FD632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45992750" w14:textId="77777777" w:rsidR="00221C3C" w:rsidRPr="00F4527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85F82A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18E1D6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40AD075" w14:textId="579AA532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проводиться з метою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правового статусу,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використовуються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використовуються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нераціонально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4D4F65" w:rsidRPr="00B26757" w14:paraId="5D381CE0" w14:textId="77777777" w:rsidTr="00A471ED">
        <w:trPr>
          <w:trHeight w:val="180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2354F4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2EAB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3810DD2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благоустрою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8FBF5E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51647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2B897BA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1EA191D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3765963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4F40880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9AF82C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4F65" w:rsidRPr="00B26757" w14:paraId="5A0FF6DE" w14:textId="77777777" w:rsidTr="00A471ED">
        <w:trPr>
          <w:trHeight w:val="162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CB8937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FE31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35AF3386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proofErr w:type="gram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справ)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D587D8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6D4D32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DB5459B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E3BF4E4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D2EC7C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66B26445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4BDA28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паспортів</w:t>
            </w:r>
            <w:proofErr w:type="spellEnd"/>
            <w:proofErr w:type="gram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державному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4D4F65" w:rsidRPr="00B26757" w14:paraId="231117DC" w14:textId="77777777" w:rsidTr="00A471ED">
        <w:trPr>
          <w:trHeight w:val="13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17E91D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ADD43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експертних грошових оцінок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ділянок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заплановано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продажу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AB376DC" w14:textId="05B1FD8E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експертн</w:t>
            </w:r>
            <w:proofErr w:type="spellEnd"/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ділянок</w:t>
            </w:r>
            <w:proofErr w:type="spellEnd"/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41E39BD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3DDFFE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6AF7D11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55DAC7A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5AE79B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1815B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A9CF93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продажу</w:t>
            </w:r>
          </w:p>
        </w:tc>
      </w:tr>
      <w:tr w:rsidR="004D4F65" w:rsidRPr="00B26757" w14:paraId="75305F60" w14:textId="77777777" w:rsidTr="00A471ED">
        <w:trPr>
          <w:trHeight w:val="130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1CD0FD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E5786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849FF30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експертну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9CF852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4933927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A86B7A5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D401BAA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724A16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E90F53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A1D682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</w:tr>
      <w:tr w:rsidR="004D4F65" w:rsidRPr="00B26757" w14:paraId="1C81EBDB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5BC7D83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CBE970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місцевому рівні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56B4308B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 Комплексний план просторового розвитку території Мукачівської міської територіальної громади</w:t>
            </w: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9B738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4F62E2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355FA91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47A697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072BC296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4D4A040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5C149416" w14:textId="5747C25A" w:rsidR="00221C3C" w:rsidRPr="00B26757" w:rsidRDefault="0088009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Забезпечення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єю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місцевому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одночасно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документацією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озроблення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інтегрований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інструмент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територією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ресурсами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</w:tr>
      <w:tr w:rsidR="004D4F65" w:rsidRPr="00B26757" w14:paraId="220734FF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</w:tcPr>
          <w:p w14:paraId="3F41FE8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61CF912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7300AA3B" w14:textId="59669BDA" w:rsidR="00221C3C" w:rsidRPr="00635AE9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5.2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Розроблення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сторико-архітектурн</w:t>
            </w:r>
            <w:proofErr w:type="spellEnd"/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ого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</w:t>
            </w:r>
            <w:proofErr w:type="spellEnd"/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ареалу.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Визначення м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 та режим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пам'яток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Мукачева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Закарпатської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="0063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7B8F9F8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shd w:val="clear" w:color="000000" w:fill="FFFFFF"/>
            <w:vAlign w:val="center"/>
          </w:tcPr>
          <w:p w14:paraId="4FE8E9D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355EF209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proofErr w:type="spellStart"/>
            <w:r w:rsidRPr="002236C2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2236C2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16780775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15C2D239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6E078974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231228C" w14:textId="738D15C0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Історико-архітектурний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опорний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буде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ватися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підготовці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ктування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наданні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містобудівних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обмежень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забудови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розробленні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ктної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D4F65" w:rsidRPr="00572C30" w14:paraId="3232F900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</w:tcPr>
          <w:p w14:paraId="6437358E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350E821F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08A2AA91" w14:textId="07020019" w:rsidR="00572C30" w:rsidRDefault="00572C30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572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озроблення детального плану території с. </w:t>
            </w:r>
            <w:proofErr w:type="spellStart"/>
            <w:r w:rsidRPr="00572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Павшино</w:t>
            </w:r>
            <w:proofErr w:type="spellEnd"/>
            <w:r w:rsidRPr="00572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Pr="00572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Аеропортна</w:t>
            </w:r>
            <w:proofErr w:type="spellEnd"/>
            <w:r w:rsidRPr="00572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2 Мукачівської міської територіальної громади для  проектування та будівництва об’єкту охорони здоров’я (багатофункціональної лікарні) та індустріального парку   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63764534" w14:textId="15FC1C5A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2022-202</w:t>
            </w:r>
            <w:r w:rsidR="00D9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4B49D580" w14:textId="4F16ACA5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6A9061C5" w14:textId="06E7A8DA" w:rsidR="00572C30" w:rsidRPr="00572C30" w:rsidRDefault="00572C30" w:rsidP="00520A3A">
            <w:pPr>
              <w:rPr>
                <w:rFonts w:ascii="Calibri" w:eastAsia="Calibri" w:hAnsi="Calibri" w:cs="Times New Roman"/>
                <w:lang w:val="uk-UA"/>
              </w:rPr>
            </w:pPr>
            <w:r w:rsidRPr="00572C30">
              <w:rPr>
                <w:rFonts w:ascii="Calibri" w:eastAsia="Calibri" w:hAnsi="Calibri" w:cs="Times New Roman"/>
                <w:lang w:val="uk-UA"/>
              </w:rPr>
              <w:t>Місцевий бюджет</w:t>
            </w:r>
            <w:bookmarkStart w:id="1" w:name="_GoBack"/>
            <w:bookmarkEnd w:id="1"/>
          </w:p>
        </w:tc>
        <w:tc>
          <w:tcPr>
            <w:tcW w:w="716" w:type="dxa"/>
            <w:shd w:val="clear" w:color="000000" w:fill="FFFFFF"/>
            <w:vAlign w:val="center"/>
          </w:tcPr>
          <w:p w14:paraId="4003AD57" w14:textId="01B9F4CB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613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635A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681DB639" w14:textId="77777777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56E49DD2" w14:textId="77777777" w:rsidR="00572C30" w:rsidRP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63057F76" w14:textId="77777777"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обґрунтування та встановлення режиму раціонального використання</w:t>
            </w:r>
          </w:p>
          <w:p w14:paraId="1B875776" w14:textId="64F7BD2A" w:rsidR="00572C30" w:rsidRPr="00572C30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земель та забудови територій, на яких передбачена перспективна містобудівна діяльність</w:t>
            </w:r>
          </w:p>
        </w:tc>
      </w:tr>
      <w:tr w:rsidR="004D4F65" w:rsidRPr="00B26757" w14:paraId="55C01CDF" w14:textId="77777777" w:rsidTr="00A471ED">
        <w:trPr>
          <w:trHeight w:val="10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0988CFD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09A1D3B" w14:textId="0688592B" w:rsidR="00221C3C" w:rsidRPr="00A471ED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Комплексні</w:t>
            </w:r>
            <w:proofErr w:type="spellEnd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інженерні</w:t>
            </w:r>
            <w:proofErr w:type="spellEnd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топографо-</w:t>
            </w:r>
            <w:proofErr w:type="spellStart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геодезичної</w:t>
            </w:r>
            <w:proofErr w:type="spellEnd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зйомки</w:t>
            </w:r>
            <w:proofErr w:type="spellEnd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proofErr w:type="gramEnd"/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3604E22" w14:textId="5075E4AB" w:rsidR="00221C3C" w:rsidRPr="00B26757" w:rsidRDefault="00A471ED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Вигготовлення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ої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населених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пунктів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Мукачівської міської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ТГ у 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="00635A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proofErr w:type="spellStart"/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штабі</w:t>
            </w:r>
            <w:proofErr w:type="spellEnd"/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1:2 000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0A21ED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168598D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1E4614DA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019ABC6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83965C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D0322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3C4C4A03" w14:textId="67780189" w:rsidR="00221C3C" w:rsidRPr="00A471ED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Оновлен</w:t>
            </w:r>
            <w:proofErr w:type="spellEnd"/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</w:t>
            </w:r>
            <w:proofErr w:type="spellEnd"/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профільних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геопросторових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координат УСК-2000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стануть базою для розроблення містобудівної документації місцевого рівня</w:t>
            </w:r>
          </w:p>
        </w:tc>
      </w:tr>
      <w:tr w:rsidR="004D4F65" w:rsidRPr="00B26757" w14:paraId="2DB4984A" w14:textId="77777777" w:rsidTr="00A471ED">
        <w:trPr>
          <w:trHeight w:val="406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620714D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7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5A76C1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2EA9561" w14:textId="77777777" w:rsidR="00221C3C" w:rsidRPr="002E2D2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завантаження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геопросторових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ГІС Сервер,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підключення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МБК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C71A11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E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0E3D32E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CD61843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C6DAE7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6CAC2D4" w14:textId="77777777" w:rsidR="00221C3C" w:rsidRPr="00BE0433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1BA1105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0CFBA9FA" w14:textId="79EBEEC4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цієї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первинне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оброблення</w:t>
            </w:r>
            <w:proofErr w:type="spellEnd"/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;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вхідний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систематизаці</w:t>
            </w:r>
            <w:proofErr w:type="spellEnd"/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базу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геоінформаційної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взаємодію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кадастру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постійне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тиме</w:t>
            </w:r>
            <w:proofErr w:type="spellEnd"/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обмін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інформацією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кадастрами,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несанкціонованого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доступу;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архівування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склад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аналітичних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стан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стан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архітектурної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D4F65" w:rsidRPr="00D90B66" w14:paraId="7D97C7A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044318C4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14:paraId="1D19CE6E" w14:textId="7B84CF1D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Юридичні послуги, пов’язані з оформленням та засвідченням документів (нотаріальні послуги з метою здійснення заходів з землеустрою), 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14:paraId="0211006C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Укладання угод про передачу права власності на земельні ділянки на користь територіальної громади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6149D406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6857CB23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0B18F035" w14:textId="77777777" w:rsidR="00221C3C" w:rsidRPr="001A4EF2" w:rsidRDefault="00221C3C" w:rsidP="00520A3A">
            <w:pPr>
              <w:rPr>
                <w:rFonts w:ascii="Calibri" w:eastAsia="Calibri" w:hAnsi="Calibri" w:cs="Times New Roman"/>
                <w:lang w:val="uk-UA"/>
              </w:rPr>
            </w:pPr>
            <w:r w:rsidRPr="001A4EF2">
              <w:rPr>
                <w:rFonts w:ascii="Calibri" w:eastAsia="Calibri" w:hAnsi="Calibri" w:cs="Times New Roman"/>
                <w:lang w:val="uk-UA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C3E9B5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4E9B76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052D7416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BCB340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4D4F65" w:rsidRPr="0053512E" w14:paraId="6A7D631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42D467EE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9A3E9E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фасадів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05137F5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6DC813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4558181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F5614FE" w14:textId="77777777" w:rsidR="00221C3C" w:rsidRPr="001A4EF2" w:rsidRDefault="00221C3C" w:rsidP="00520A3A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A06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EBA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EF41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9A68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збереження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автентичності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D4F65" w:rsidRPr="0053512E" w14:paraId="10B115DA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5802235A" w14:textId="3B6AA0C6" w:rsid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513250F" w14:textId="05912D38" w:rsidR="004D4F65" w:rsidRP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Розроблення </w:t>
            </w:r>
            <w:bookmarkStart w:id="2" w:name="_Hlk95141223"/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концепції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реновації </w:t>
            </w:r>
            <w:proofErr w:type="spellStart"/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внутріквартальної</w:t>
            </w:r>
            <w:proofErr w:type="spellEnd"/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житлової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громадської </w:t>
            </w: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забудови центральної частини міста</w:t>
            </w:r>
            <w:bookmarkEnd w:id="2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A81A9D6" w14:textId="71100D3E" w:rsidR="004D4F65" w:rsidRPr="004D4F65" w:rsidRDefault="004D4F65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Розроблення концептуальних рішень</w:t>
            </w:r>
            <w:r w:rsidR="00B5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B5D341C" w14:textId="2A1A7454" w:rsidR="004D4F65" w:rsidRPr="00110A26" w:rsidRDefault="00110A2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1A4E6F2" w14:textId="0F85FD39" w:rsidR="004D4F65" w:rsidRPr="00110A26" w:rsidRDefault="00110A2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E3CA469" w14:textId="59ED4829" w:rsidR="004D4F65" w:rsidRPr="00110A26" w:rsidRDefault="00110A26" w:rsidP="00520A3A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2976" w14:textId="7B2BF92C" w:rsidR="004D4F65" w:rsidRPr="00110A26" w:rsidRDefault="006130C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B2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AA8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BC1A" w14:textId="4AE21693" w:rsidR="004D4F65" w:rsidRPr="004D4F65" w:rsidRDefault="00B34D11" w:rsidP="00B3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Pr="00B34D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ормулювання провідних принципів архітектурно-</w:t>
            </w:r>
            <w:proofErr w:type="spellStart"/>
            <w:r w:rsidRPr="00B34D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середовищної</w:t>
            </w:r>
            <w:proofErr w:type="spellEnd"/>
            <w:r w:rsidRPr="00B34D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реновації </w:t>
            </w:r>
            <w:proofErr w:type="spellStart"/>
            <w:r w:rsidRPr="00B34D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об'ємно</w:t>
            </w:r>
            <w:proofErr w:type="spellEnd"/>
            <w:r w:rsidRPr="00B34D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-планувальн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их принципів </w:t>
            </w:r>
            <w:proofErr w:type="spellStart"/>
            <w:r w:rsidR="00B54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внутріквартальної</w:t>
            </w:r>
            <w:proofErr w:type="spellEnd"/>
            <w:r w:rsidR="004D4F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житлової  та громадської забудови із збереження </w:t>
            </w:r>
            <w:proofErr w:type="spellStart"/>
            <w:r w:rsidR="004D4F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периметральної</w:t>
            </w:r>
            <w:proofErr w:type="spellEnd"/>
            <w:r w:rsidR="004D4F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забудови центральної частини міста</w:t>
            </w:r>
          </w:p>
        </w:tc>
      </w:tr>
      <w:tr w:rsidR="004D4F65" w:rsidRPr="00B26757" w14:paraId="5D47B6C9" w14:textId="77777777" w:rsidTr="00A471ED">
        <w:trPr>
          <w:trHeight w:val="9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7505FD8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179DB88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AE79FC4" w14:textId="78E8C3ED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 w:rsidR="00B0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="0063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730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2E8CDE2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82F5355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14:paraId="7A9CC402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6B1882A6" w14:textId="097388E8" w:rsidR="00221C3C" w:rsidRPr="001A4EF2" w:rsidRDefault="00B041D8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="0063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430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659194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32CC10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26F6989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61272EA" w14:textId="233C1B22" w:rsidR="00B26757" w:rsidRPr="00B26757" w:rsidRDefault="00B26757" w:rsidP="00221C3C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6CCF773D" w14:textId="6A4CA606" w:rsidR="00800B43" w:rsidRPr="00221C3C" w:rsidRDefault="00800B43" w:rsidP="00800B4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bookmarkStart w:id="3" w:name="_Hlk89863940"/>
      <w:r w:rsidRPr="00221C3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</w:t>
      </w:r>
      <w:r w:rsidR="00B041D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221C3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Яна ЧУБИРКО   </w:t>
      </w:r>
    </w:p>
    <w:p w14:paraId="3F94D4B6" w14:textId="4BB10FE0" w:rsidR="005B29FF" w:rsidRPr="00221C3C" w:rsidRDefault="005B29FF" w:rsidP="00800B4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14:paraId="5A41665C" w14:textId="77777777" w:rsidR="00B041D8" w:rsidRPr="009F5ABF" w:rsidRDefault="00B041D8" w:rsidP="00B041D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bookmarkStart w:id="4" w:name="_Hlk95119706"/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Керуючий</w:t>
      </w:r>
      <w:proofErr w:type="spellEnd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 справами </w:t>
      </w:r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виконавчого</w:t>
      </w:r>
      <w:proofErr w:type="spellEnd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5F7B0DA1" w14:textId="3ADDC709" w:rsidR="005B29FF" w:rsidRDefault="00B041D8" w:rsidP="00B543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комітету</w:t>
      </w:r>
      <w:proofErr w:type="spellEnd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Мукачівської</w:t>
      </w:r>
      <w:proofErr w:type="spellEnd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міської</w:t>
      </w:r>
      <w:proofErr w:type="spellEnd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 ради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proofErr w:type="spellStart"/>
      <w:r w:rsidRPr="009F5ABF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лександр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>ЛЕНДЄЛ</w:t>
      </w:r>
      <w:bookmarkEnd w:id="3"/>
      <w:bookmarkEnd w:id="4"/>
    </w:p>
    <w:sectPr w:rsidR="005B29FF" w:rsidSect="00800B4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72CF7"/>
    <w:multiLevelType w:val="hybridMultilevel"/>
    <w:tmpl w:val="DDA6B8A8"/>
    <w:lvl w:ilvl="0" w:tplc="D1820430">
      <w:start w:val="5"/>
      <w:numFmt w:val="bullet"/>
      <w:pStyle w:val="1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2C7590"/>
    <w:multiLevelType w:val="hybridMultilevel"/>
    <w:tmpl w:val="9EE643DA"/>
    <w:lvl w:ilvl="0" w:tplc="F232F3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7"/>
    <w:rsid w:val="000D6810"/>
    <w:rsid w:val="00110A26"/>
    <w:rsid w:val="00136124"/>
    <w:rsid w:val="00180D63"/>
    <w:rsid w:val="001A4EF2"/>
    <w:rsid w:val="00221C3C"/>
    <w:rsid w:val="00270361"/>
    <w:rsid w:val="002C412C"/>
    <w:rsid w:val="002E2D22"/>
    <w:rsid w:val="00416911"/>
    <w:rsid w:val="00426565"/>
    <w:rsid w:val="00453E1F"/>
    <w:rsid w:val="004D0037"/>
    <w:rsid w:val="004D4F65"/>
    <w:rsid w:val="00572C30"/>
    <w:rsid w:val="005A333A"/>
    <w:rsid w:val="005B29FF"/>
    <w:rsid w:val="005C6199"/>
    <w:rsid w:val="005C6C44"/>
    <w:rsid w:val="006130CC"/>
    <w:rsid w:val="00615780"/>
    <w:rsid w:val="00635AE9"/>
    <w:rsid w:val="00663F75"/>
    <w:rsid w:val="006756D3"/>
    <w:rsid w:val="006E5174"/>
    <w:rsid w:val="007E5182"/>
    <w:rsid w:val="00800B43"/>
    <w:rsid w:val="00807B07"/>
    <w:rsid w:val="0081187D"/>
    <w:rsid w:val="008219DD"/>
    <w:rsid w:val="00851DAA"/>
    <w:rsid w:val="00880096"/>
    <w:rsid w:val="00920D7B"/>
    <w:rsid w:val="00950A6C"/>
    <w:rsid w:val="00993733"/>
    <w:rsid w:val="00A471ED"/>
    <w:rsid w:val="00A96A70"/>
    <w:rsid w:val="00AF1438"/>
    <w:rsid w:val="00B041D8"/>
    <w:rsid w:val="00B26757"/>
    <w:rsid w:val="00B34D11"/>
    <w:rsid w:val="00B54316"/>
    <w:rsid w:val="00C5582F"/>
    <w:rsid w:val="00CC0621"/>
    <w:rsid w:val="00D25734"/>
    <w:rsid w:val="00D26064"/>
    <w:rsid w:val="00D90B66"/>
    <w:rsid w:val="00F04A0F"/>
    <w:rsid w:val="00F21364"/>
    <w:rsid w:val="00F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0D84"/>
  <w15:chartTrackingRefBased/>
  <w15:docId w15:val="{80DDA3E0-90F4-4C59-A06A-E4BD262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87D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7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81187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4">
    <w:name w:val="List Paragraph"/>
    <w:basedOn w:val="a"/>
    <w:uiPriority w:val="34"/>
    <w:qFormat/>
    <w:rsid w:val="008118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241F-C7CE-4F81-B6F5-050A6FF5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5489</Words>
  <Characters>3130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12</cp:revision>
  <cp:lastPrinted>2021-12-09T13:35:00Z</cp:lastPrinted>
  <dcterms:created xsi:type="dcterms:W3CDTF">2022-02-07T07:33:00Z</dcterms:created>
  <dcterms:modified xsi:type="dcterms:W3CDTF">2022-02-09T11:37:00Z</dcterms:modified>
</cp:coreProperties>
</file>