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3E502" w14:textId="2D07D554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1626A87" w14:textId="77777777" w:rsidR="00536B82" w:rsidRPr="00536B82" w:rsidRDefault="00572C30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536B82" w:rsidRPr="00536B82">
        <w:rPr>
          <w:rFonts w:ascii="Times New Roman" w:hAnsi="Times New Roman"/>
          <w:sz w:val="24"/>
          <w:szCs w:val="24"/>
          <w:lang w:eastAsia="zh-CN"/>
        </w:rPr>
        <w:t>Додаток 1 до рішення</w:t>
      </w:r>
    </w:p>
    <w:p w14:paraId="479D9562" w14:textId="77777777" w:rsidR="00536B82" w:rsidRPr="00536B82" w:rsidRDefault="00536B82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 xml:space="preserve">___ сесії  Мукачівської міської ради </w:t>
      </w:r>
    </w:p>
    <w:p w14:paraId="0378B05D" w14:textId="77777777" w:rsidR="00536B82" w:rsidRPr="00536B82" w:rsidRDefault="00536B82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>8-го скликання</w:t>
      </w:r>
    </w:p>
    <w:p w14:paraId="4E053972" w14:textId="0C7179F6" w:rsidR="0081187D" w:rsidRDefault="00536B82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>_________________  №_________</w:t>
      </w:r>
    </w:p>
    <w:p w14:paraId="786097D3" w14:textId="77777777" w:rsidR="00536B82" w:rsidRDefault="00536B82" w:rsidP="00536B82">
      <w:pPr>
        <w:pStyle w:val="a3"/>
        <w:tabs>
          <w:tab w:val="left" w:pos="9498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CC9D1A" w14:textId="12C3AF59" w:rsidR="00920D7B" w:rsidRDefault="0081187D" w:rsidP="00270361">
      <w:pPr>
        <w:pStyle w:val="a3"/>
        <w:tabs>
          <w:tab w:val="left" w:pos="9498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20D7B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920D7B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41B3C2E4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28487381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7E83EB0F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25DD9E6E" w14:textId="77777777" w:rsidR="00920D7B" w:rsidRPr="009F5ABF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4 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2139EBA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05BD2B54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33DC41" w14:textId="77777777" w:rsidR="00B26757" w:rsidRPr="00F4527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F452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14:paraId="71957FEE" w14:textId="77777777" w:rsidR="00B26757" w:rsidRPr="00F4527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F59B0E5" w14:textId="3BDA0375" w:rsidR="00B26757" w:rsidRPr="00F4527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</w:pPr>
      <w:r w:rsidRPr="00F452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 </w:t>
      </w:r>
      <w:r w:rsidRP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  <w:r w:rsid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EE3F62A" w14:textId="77777777"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14:paraId="52988EC5" w14:textId="7777777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67933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42872C19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56B39EB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DD8277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3E2E5DA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14:paraId="29A1DD54" w14:textId="7777777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A0CB5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3B6603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7696A78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0CA5B5B2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4C38247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20DAAE1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00545955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F3CA3A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14:paraId="54A8212B" w14:textId="7777777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B4A19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49A872B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624FB" w14:textId="1CFC3D81" w:rsidR="00B26757" w:rsidRPr="00F45277" w:rsidRDefault="00572C30" w:rsidP="002C412C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05A21A" w14:textId="49C700AA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7288F05" w14:textId="26289181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388E8" w14:textId="339BBD2C" w:rsidR="00B26757" w:rsidRPr="00F4527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730</w:t>
            </w:r>
          </w:p>
        </w:tc>
      </w:tr>
      <w:tr w:rsidR="00B26757" w:rsidRPr="00B26757" w14:paraId="0539F810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D4BD" w14:textId="77777777" w:rsidR="002C412C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</w:t>
            </w:r>
          </w:p>
          <w:p w14:paraId="510D563F" w14:textId="47DEF773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90BF" w14:textId="4572B4D3" w:rsidR="00B26757" w:rsidRPr="00F45277" w:rsidRDefault="00572C30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7AB67" w14:textId="77777777" w:rsidR="00B26757" w:rsidRPr="00F45277" w:rsidRDefault="00F4527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B26757"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277B36" w14:textId="77777777" w:rsidR="00B26757" w:rsidRPr="00F45277" w:rsidRDefault="00B2675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BCEE" w14:textId="1C10E810" w:rsidR="00B26757" w:rsidRPr="007E5182" w:rsidRDefault="007E5182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E51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730</w:t>
            </w:r>
          </w:p>
          <w:p w14:paraId="6792C91B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C412C" w:rsidRPr="00B26757" w14:paraId="6203FBE3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944" w14:textId="7FF8F679" w:rsidR="002C412C" w:rsidRPr="00F45277" w:rsidRDefault="002C412C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0521" w14:textId="0D14815D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C8B25" w14:textId="66B37492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72E135" w14:textId="0D8BF031" w:rsidR="002C412C" w:rsidRP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9521" w14:textId="4C8A3189" w:rsidR="002C412C" w:rsidRPr="007E5182" w:rsidRDefault="002C412C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26757" w:rsidRPr="00B26757" w14:paraId="7CE22E1A" w14:textId="7777777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3CD4" w14:textId="77777777"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61A4" w14:textId="6C6325D2" w:rsidR="00B26757" w:rsidRPr="00B26757" w:rsidRDefault="00572C30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E9524" w14:textId="2C619692" w:rsidR="00B26757" w:rsidRPr="00B26757" w:rsidRDefault="002C412C" w:rsidP="002C412C">
            <w:pPr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3C4146" w14:textId="36DA356F" w:rsidR="00B26757" w:rsidRPr="00B2675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E0EF" w14:textId="0C604666" w:rsidR="00B26757" w:rsidRPr="00B2675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41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730</w:t>
            </w:r>
          </w:p>
        </w:tc>
      </w:tr>
    </w:tbl>
    <w:p w14:paraId="0C0F9043" w14:textId="77777777"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4C1E14B5" w14:textId="09B15CC1" w:rsidR="00920D7B" w:rsidRDefault="00920D7B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Яна ЧУБИРКО</w:t>
      </w:r>
    </w:p>
    <w:p w14:paraId="185F3E82" w14:textId="77777777" w:rsidR="00572C30" w:rsidRDefault="00572C30" w:rsidP="00572C3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587B2C9" w14:textId="77777777" w:rsidR="00572C30" w:rsidRPr="00572C30" w:rsidRDefault="00572C30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90D50B3" w14:textId="59477C9A" w:rsidR="00920D7B" w:rsidRDefault="00920D7B" w:rsidP="00572C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2683F896" w14:textId="77777777" w:rsidR="004D4F65" w:rsidRPr="00920D7B" w:rsidRDefault="004D4F65" w:rsidP="00572C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1BD397EC" w14:textId="49EF6A0A" w:rsidR="00572C30" w:rsidRDefault="00572C30" w:rsidP="00572C30">
      <w:pPr>
        <w:pStyle w:val="a3"/>
        <w:tabs>
          <w:tab w:val="left" w:pos="10206"/>
        </w:tabs>
        <w:ind w:firstLine="8647"/>
        <w:rPr>
          <w:rFonts w:ascii="Times New Roman" w:hAnsi="Times New Roman"/>
          <w:sz w:val="24"/>
          <w:szCs w:val="24"/>
          <w:lang w:eastAsia="zh-CN"/>
        </w:rPr>
      </w:pPr>
      <w:bookmarkStart w:id="0" w:name="_Hlk78960241"/>
      <w:r w:rsidRPr="00465635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Додаток  2 до рішення </w:t>
      </w:r>
    </w:p>
    <w:p w14:paraId="6B594159" w14:textId="77777777" w:rsidR="00536B82" w:rsidRPr="00536B82" w:rsidRDefault="00572C30" w:rsidP="00536B82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536B82" w:rsidRPr="00536B82">
        <w:rPr>
          <w:rFonts w:ascii="Times New Roman" w:hAnsi="Times New Roman"/>
          <w:sz w:val="24"/>
          <w:szCs w:val="24"/>
          <w:lang w:eastAsia="zh-CN"/>
        </w:rPr>
        <w:t xml:space="preserve">___ сесії  Мукачівської міської ради </w:t>
      </w:r>
    </w:p>
    <w:p w14:paraId="2042DCA7" w14:textId="77777777" w:rsidR="00536B82" w:rsidRDefault="00536B82" w:rsidP="00536B82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 xml:space="preserve">            8-го скликання</w:t>
      </w:r>
    </w:p>
    <w:p w14:paraId="63323632" w14:textId="04C1F78F" w:rsidR="00270361" w:rsidRDefault="00572C30" w:rsidP="00536B82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>__________ №__________________</w:t>
      </w:r>
    </w:p>
    <w:p w14:paraId="1856079D" w14:textId="77777777" w:rsidR="00270361" w:rsidRDefault="00270361" w:rsidP="00920D7B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34669B45" w14:textId="77777777" w:rsidR="00221C3C" w:rsidRPr="00920D7B" w:rsidRDefault="00920D7B" w:rsidP="00221C3C">
      <w:pPr>
        <w:tabs>
          <w:tab w:val="left" w:pos="8647"/>
        </w:tabs>
        <w:spacing w:after="0" w:line="240" w:lineRule="auto"/>
        <w:ind w:right="-171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20D7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bookmarkEnd w:id="0"/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Додаток 2 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Програми забезпечення діяльності </w:t>
      </w:r>
    </w:p>
    <w:p w14:paraId="5F5F707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укачівської міської  територіальної громади </w:t>
      </w:r>
    </w:p>
    <w:p w14:paraId="6B6A939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 сфері містобудування, архітектури, земельних </w:t>
      </w:r>
    </w:p>
    <w:p w14:paraId="72AD0C8D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відносин та комунальної власності </w:t>
      </w:r>
    </w:p>
    <w:p w14:paraId="73C7716F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</w:p>
    <w:p w14:paraId="4557A509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6331E5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7E000C" w14:textId="77777777" w:rsidR="00221C3C" w:rsidRPr="00800B43" w:rsidRDefault="00221C3C" w:rsidP="002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0B4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Перелік заходів і завдань до </w:t>
      </w:r>
      <w:r w:rsidRPr="00800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p w14:paraId="52D4AEBD" w14:textId="77777777" w:rsidR="00221C3C" w:rsidRPr="00B26757" w:rsidRDefault="00221C3C" w:rsidP="00221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321"/>
      </w:tblGrid>
      <w:tr w:rsidR="00221C3C" w:rsidRPr="00B26757" w14:paraId="17612EF6" w14:textId="77777777" w:rsidTr="00A471ED">
        <w:trPr>
          <w:trHeight w:val="1065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44407575" w14:textId="77777777" w:rsidR="00221C3C" w:rsidRPr="009E22AB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shd w:val="clear" w:color="000000" w:fill="DFDFDF"/>
            <w:vAlign w:val="center"/>
            <w:hideMark/>
          </w:tcPr>
          <w:p w14:paraId="77E6D973" w14:textId="77777777" w:rsidR="00221C3C" w:rsidRPr="009E22AB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напряму діяльності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(пріоритетні завдання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vMerge w:val="restart"/>
            <w:shd w:val="clear" w:color="000000" w:fill="DFDFDF"/>
            <w:vAlign w:val="center"/>
            <w:hideMark/>
          </w:tcPr>
          <w:p w14:paraId="6E3109B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218" w:type="dxa"/>
            <w:vMerge w:val="restart"/>
            <w:shd w:val="clear" w:color="000000" w:fill="DFDFDF"/>
            <w:vAlign w:val="center"/>
            <w:hideMark/>
          </w:tcPr>
          <w:p w14:paraId="6A4E6B8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</w:t>
            </w: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виконання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shd w:val="clear" w:color="000000" w:fill="DFDFDF"/>
            <w:vAlign w:val="center"/>
            <w:hideMark/>
          </w:tcPr>
          <w:p w14:paraId="5D80D15E" w14:textId="77777777" w:rsidR="00221C3C" w:rsidRPr="009E22AB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361" w:type="dxa"/>
            <w:vMerge w:val="restart"/>
            <w:shd w:val="clear" w:color="000000" w:fill="DFDFDF"/>
            <w:vAlign w:val="center"/>
            <w:hideMark/>
          </w:tcPr>
          <w:p w14:paraId="31ECF87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Джерела фінансуван-ня</w:t>
            </w:r>
          </w:p>
        </w:tc>
        <w:tc>
          <w:tcPr>
            <w:tcW w:w="1984" w:type="dxa"/>
            <w:gridSpan w:val="4"/>
            <w:shd w:val="clear" w:color="000000" w:fill="DFDFDF"/>
            <w:vAlign w:val="center"/>
            <w:hideMark/>
          </w:tcPr>
          <w:p w14:paraId="6B0598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 фінансування, тис.грн.</w:t>
            </w:r>
          </w:p>
        </w:tc>
        <w:tc>
          <w:tcPr>
            <w:tcW w:w="4321" w:type="dxa"/>
            <w:shd w:val="clear" w:color="000000" w:fill="DFDFDF"/>
            <w:vAlign w:val="center"/>
            <w:hideMark/>
          </w:tcPr>
          <w:p w14:paraId="50A9A66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221C3C" w:rsidRPr="00B26757" w14:paraId="76BFB624" w14:textId="77777777" w:rsidTr="00A471ED">
        <w:trPr>
          <w:trHeight w:val="331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065344A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vAlign w:val="center"/>
            <w:hideMark/>
          </w:tcPr>
          <w:p w14:paraId="437E41E4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5DB2A5A3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98947F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299A75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BB596B0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000000" w:fill="DFDFDF"/>
            <w:vAlign w:val="center"/>
            <w:hideMark/>
          </w:tcPr>
          <w:p w14:paraId="7062AED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shd w:val="clear" w:color="000000" w:fill="DFDFDF"/>
            <w:vAlign w:val="center"/>
            <w:hideMark/>
          </w:tcPr>
          <w:p w14:paraId="14DB0E5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shd w:val="clear" w:color="000000" w:fill="DFDFDF"/>
            <w:vAlign w:val="center"/>
            <w:hideMark/>
          </w:tcPr>
          <w:p w14:paraId="32C28A3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1" w:type="dxa"/>
            <w:gridSpan w:val="2"/>
            <w:shd w:val="clear" w:color="000000" w:fill="DFDFDF"/>
            <w:vAlign w:val="center"/>
            <w:hideMark/>
          </w:tcPr>
          <w:p w14:paraId="6C3CE23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F65" w:rsidRPr="00B26757" w14:paraId="330A9E4B" w14:textId="77777777" w:rsidTr="00A471ED">
        <w:trPr>
          <w:trHeight w:val="169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3BB72A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392A0F9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DA5D48D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1.1Виготовлення технічної документації з нормативної грошової оцінки земель населених пунктів Мукачівської міської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DD7E8E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F0E00C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74030F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4A2BAA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61DEC951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ADE1AE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5BB71D3" w14:textId="046FFF1D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ої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що сприятиме більшому надходженню коштів до 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із сплати податків на землю, орендної плати</w:t>
            </w:r>
          </w:p>
        </w:tc>
      </w:tr>
      <w:tr w:rsidR="004D4F65" w:rsidRPr="00B26757" w14:paraId="660E2E96" w14:textId="77777777" w:rsidTr="00A471ED">
        <w:trPr>
          <w:trHeight w:val="156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96779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1B80C5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CBECDF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Виготовлення документації із землеустрою -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ктів землеустрою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F0141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B40436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B676A7D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6D1899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955819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059802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4965381" w14:textId="77777777" w:rsidR="00221C3C" w:rsidRPr="00F4527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(зміна цільового призначення земельних ділянок)</w:t>
            </w:r>
          </w:p>
        </w:tc>
      </w:tr>
      <w:tr w:rsidR="004D4F65" w:rsidRPr="00B26757" w14:paraId="5DEC02D3" w14:textId="77777777" w:rsidTr="00A471ED">
        <w:trPr>
          <w:trHeight w:val="27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91E2F9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2613D04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129FE45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щодо проведення інвентаризації земель прибудинкових територій ОСББ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0C8C0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3650F7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470FD63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5992750" w14:textId="77777777" w:rsidR="00221C3C" w:rsidRPr="00F4527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85F82A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18E1D6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40AD075" w14:textId="579AA532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4D4F65" w:rsidRPr="00B26757" w14:paraId="5D381CE0" w14:textId="77777777" w:rsidTr="00A471ED">
        <w:trPr>
          <w:trHeight w:val="180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2354F4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2EAB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3810DD2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під об'єктами благоустрою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FBF5E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51647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2B897B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EA191D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3765963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F40880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9AF82C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4D4F65" w:rsidRPr="00B26757" w14:paraId="5A0FF6DE" w14:textId="77777777" w:rsidTr="00A471ED">
        <w:trPr>
          <w:trHeight w:val="162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CB8937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FE31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об’єктів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35AF3386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технічних паспортів  (інвентарних справ) на об’єкти комунальної власності Мукачівської міської ради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587D8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6D4D32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DB5459B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E3BF4E4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EC7C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6B26445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4BDA28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4D4F65" w:rsidRPr="00B26757" w14:paraId="231117DC" w14:textId="77777777" w:rsidTr="00A471ED">
        <w:trPr>
          <w:trHeight w:val="13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17E91D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ADD43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експертних грошових оцінок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вартості земельних ділянок, які заплановано для продажу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AB376DC" w14:textId="05B1FD8E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грошові оцінки земельних ділянок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1E39BD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3DDFFE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6AF7D1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55DAC7A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AE79B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815B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A9CF93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4D4F65" w:rsidRPr="00B26757" w14:paraId="75305F60" w14:textId="77777777" w:rsidTr="00A471ED">
        <w:trPr>
          <w:trHeight w:val="130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1CD0FD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E5786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 вартості об’єктів нерухомого майна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849FF30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експертну оцінку об’єктів нерухомого майна комунальної власності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9CF852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933927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A86B7A5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D401BAA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724A16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E90F53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A1D682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об’єктів нерухомого майна комунальної власності</w:t>
            </w:r>
          </w:p>
        </w:tc>
      </w:tr>
      <w:tr w:rsidR="004D4F65" w:rsidRPr="00B26757" w14:paraId="1C81EBDB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5BC7D83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CBE970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Розроблення містобудівної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місцевому рівні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56B4308B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 Комплексний план просторового розвитку території Мукачівської міської територіальної громади</w:t>
            </w: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9B738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4F62E2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355FA9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7A697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072BC296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4D4A040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5C149416" w14:textId="5747C25A" w:rsidR="00221C3C" w:rsidRPr="00B26757" w:rsidRDefault="0088009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Забезпечення 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місцевому рівні, що є одночасно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документацією із землеустрою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озроблення земельної та містобудівної документації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4D4F65" w:rsidRPr="00B26757" w14:paraId="220734FF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3F41FE8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61CF912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7300AA3B" w14:textId="64797B9D" w:rsidR="00221C3C" w:rsidRPr="009E22AB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сторико-архітектурн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встановлення історичного ареалу.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Визначення м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 та режим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використання зон охорони пам'яток міста Мукачева Закарпатської област</w:t>
            </w:r>
            <w:r w:rsidR="009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7B8F9F8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FE8E9D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355EF209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2236C2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16780775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15C2D239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6E078974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231228C" w14:textId="738D15C0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Історико-архітектурний опорний план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буде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ватися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підготовці завдань на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ктування,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наданні містобудівних умов та обмежень забудови земельної ділянки, при розробленні містобудівної та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 документації.</w:t>
            </w:r>
          </w:p>
        </w:tc>
      </w:tr>
      <w:tr w:rsidR="004D4F65" w:rsidRPr="00572C30" w14:paraId="3232F900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6437358E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350E821F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08A2AA91" w14:textId="07020019" w:rsidR="00572C30" w:rsidRDefault="00572C30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озроблення детального плану території с. Павшино, вул. Аеропортна, 2 Мукачівської міської територіальної громади для  проектування та будівництва об’єкту охорони здоров’я (багатофункціональної лікарні) та індустріального парку   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3764534" w14:textId="3C89EA87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2022-202</w:t>
            </w:r>
            <w:r w:rsidR="00F06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B49D580" w14:textId="4F16ACA5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6A9061C5" w14:textId="06E7A8DA" w:rsidR="00572C30" w:rsidRPr="00572C30" w:rsidRDefault="00572C30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572C30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4003AD57" w14:textId="599B586E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580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2035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681DB639" w14:textId="77777777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56E49DD2" w14:textId="77777777" w:rsidR="00572C30" w:rsidRP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63057F76" w14:textId="77777777"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обґрунтування та встановлення режиму раціонального використання</w:t>
            </w:r>
          </w:p>
          <w:p w14:paraId="1B875776" w14:textId="64F7BD2A" w:rsidR="00572C30" w:rsidRPr="00572C30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земель та забудови територій, на яких передбачена перспективна містобудівна діяльність</w:t>
            </w:r>
          </w:p>
        </w:tc>
      </w:tr>
      <w:tr w:rsidR="004D4F65" w:rsidRPr="00B26757" w14:paraId="55C01CDF" w14:textId="77777777" w:rsidTr="00A471ED">
        <w:trPr>
          <w:trHeight w:val="10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0988CFD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09A1D3B" w14:textId="0688592B" w:rsidR="00221C3C" w:rsidRPr="00A471ED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 інженерні послуги (послуги з топографо-геодезичної зйомки території Мукачівської міської територіальної громади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3604E22" w14:textId="004D15CA" w:rsidR="00221C3C" w:rsidRPr="00B26757" w:rsidRDefault="00A471ED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Вигготовлення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населених пунктів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Мукачівської міської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у ма</w:t>
            </w:r>
            <w:r w:rsidR="009E22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штабі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0A21ED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168598D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1E4614D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19ABC6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65C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D0322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3C4C4A03" w14:textId="67780189" w:rsidR="00221C3C" w:rsidRPr="00A471ED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картографічн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набори профільних геопросторових даних у державній геодезичній системі координат УСК-2000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стануть базою для розроблення містобудівної документації місцевого рівня</w:t>
            </w:r>
          </w:p>
        </w:tc>
      </w:tr>
      <w:tr w:rsidR="004D4F65" w:rsidRPr="00B26757" w14:paraId="2DB4984A" w14:textId="77777777" w:rsidTr="00A471ED">
        <w:trPr>
          <w:trHeight w:val="406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620714D" w14:textId="77777777" w:rsidR="00221C3C" w:rsidRPr="00123B13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5A76C17" w14:textId="77777777" w:rsidR="00221C3C" w:rsidRPr="00123B13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Створення системи містобудівного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</w:t>
            </w:r>
            <w:r w:rsidRPr="001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Мукачівської міської територіальної громади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2EA9561" w14:textId="77777777" w:rsidR="00221C3C" w:rsidRPr="002E2D2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Створення/завантаження базових геопросторових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даних на ГІС Сервер, підключення РМ користувачів, рішення прикладних завдань по веденню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C71A11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0E3D32E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CD61843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C6DAE7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6CAC2D4" w14:textId="77777777" w:rsidR="00221C3C" w:rsidRPr="00BE0433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BA1105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0CFBA9FA" w14:textId="79EBEEC4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цієї роботи має стати електронна система, що забезпеч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ить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реалізацію функцій, а саме: первинне оброблення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 контроль та систематизаці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отриманих геоданих і документів та введення їх в базу даних геоінформаційної системи;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взаємодію з базовими суб’єктами містобудівного кадастру та постійне отримання від них інформації, що підляга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тиме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 у містобудівному кадастрі;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обмін інформацією з іншими кадастрами, реєстрами та інформаційними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організацію робіт із захисту інформації від несанкціонованого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обслуговування системи зберігання та архівування інформації;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узагальнення інформації та склад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 аналітичних звітів про стан використання території, стан та зміни об’єктів архітектурної, містобудівної і будівельної діяльності на відповідній території;</w:t>
            </w:r>
          </w:p>
        </w:tc>
      </w:tr>
      <w:tr w:rsidR="004D4F65" w:rsidRPr="00F06F36" w14:paraId="7D97C7A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044318C4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14:paraId="1D19CE6E" w14:textId="7B84CF1D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Юридичні послуги, пов’язані з оформленням та засвідченням документів (нотаріальні послуги з метою здійснення заходів з землеустрою), 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14:paraId="0211006C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149D406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6857CB23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0B18F035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1A4EF2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C3E9B5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E9B76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052D7416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BCB340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4D4F65" w:rsidRPr="0053512E" w14:paraId="6A7D631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2D467EE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9A3E9E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05137F5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6DC813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558181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F5614FE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06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BA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F41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6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середовища.</w:t>
            </w:r>
          </w:p>
        </w:tc>
      </w:tr>
      <w:tr w:rsidR="004D4F65" w:rsidRPr="0053512E" w14:paraId="10B115D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5802235A" w14:textId="3B6AA0C6" w:rsid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513250F" w14:textId="05912D38" w:rsidR="004D4F65" w:rsidRP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bookmarkStart w:id="2" w:name="_Hlk95141223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реновації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внутріквартальної житлової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громадської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забудови центральної частини міста</w:t>
            </w:r>
            <w:bookmarkEnd w:id="2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A81A9D6" w14:textId="71100D3E" w:rsidR="004D4F65" w:rsidRPr="004D4F65" w:rsidRDefault="004D4F65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Розроблення концептуальних рішень</w:t>
            </w:r>
            <w:r w:rsidR="00B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5D341C" w14:textId="061D5304" w:rsidR="004D4F65" w:rsidRPr="00F22B38" w:rsidRDefault="00F22B38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1A4E6F2" w14:textId="4CB4CB71" w:rsidR="004D4F65" w:rsidRPr="00F22B38" w:rsidRDefault="00F22B38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E3CA469" w14:textId="667D7F04" w:rsidR="004D4F65" w:rsidRPr="00B26757" w:rsidRDefault="00F22B38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976" w14:textId="63B7870B" w:rsidR="004D4F65" w:rsidRPr="00F22B38" w:rsidRDefault="00580D1A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B2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A8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BC1A" w14:textId="4AE21693" w:rsidR="004D4F65" w:rsidRPr="004D4F65" w:rsidRDefault="00B34D11" w:rsidP="00B3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ормулювання провідних принципів архітектурно-середовищної реновації об'ємно-планувальн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 принципів </w:t>
            </w:r>
            <w:r w:rsidR="00B54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внутріквартальної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житлової  та громадської забудови із збереження периметральної забудови центральної частини міста</w:t>
            </w:r>
          </w:p>
        </w:tc>
      </w:tr>
      <w:tr w:rsidR="004D4F65" w:rsidRPr="00B26757" w14:paraId="5D47B6C9" w14:textId="77777777" w:rsidTr="00A471ED">
        <w:trPr>
          <w:trHeight w:val="9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7505FD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179DB8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 за програмою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AE79FC4" w14:textId="4FA42CA4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 w:rsidR="00B0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12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2E8CDE2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82F5355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14:paraId="7A9CC40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B1882A6" w14:textId="5740B96B" w:rsidR="00221C3C" w:rsidRPr="001A4EF2" w:rsidRDefault="00B041D8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12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659194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2CC10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26F6989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1272EA" w14:textId="233C1B22" w:rsidR="00B26757" w:rsidRPr="00B26757" w:rsidRDefault="00B26757" w:rsidP="00221C3C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6CCF773D" w14:textId="6A4CA606" w:rsidR="00800B43" w:rsidRPr="00221C3C" w:rsidRDefault="00800B43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3" w:name="_Hlk89863940"/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</w:t>
      </w:r>
      <w:r w:rsidR="00B041D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Яна ЧУБИРКО   </w:t>
      </w:r>
    </w:p>
    <w:bookmarkEnd w:id="3"/>
    <w:p w14:paraId="3F94D4B6" w14:textId="4BB10FE0" w:rsidR="005B29FF" w:rsidRPr="00221C3C" w:rsidRDefault="005B29FF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sectPr w:rsidR="005B29FF" w:rsidRPr="00221C3C" w:rsidSect="00800B4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CF7"/>
    <w:multiLevelType w:val="hybridMultilevel"/>
    <w:tmpl w:val="DDA6B8A8"/>
    <w:lvl w:ilvl="0" w:tplc="D1820430">
      <w:start w:val="5"/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2C7590"/>
    <w:multiLevelType w:val="hybridMultilevel"/>
    <w:tmpl w:val="9EE643DA"/>
    <w:lvl w:ilvl="0" w:tplc="F232F3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0D6810"/>
    <w:rsid w:val="00123B13"/>
    <w:rsid w:val="00136124"/>
    <w:rsid w:val="00180D63"/>
    <w:rsid w:val="001A4EF2"/>
    <w:rsid w:val="00203571"/>
    <w:rsid w:val="00221C3C"/>
    <w:rsid w:val="00270361"/>
    <w:rsid w:val="002C412C"/>
    <w:rsid w:val="002E2D22"/>
    <w:rsid w:val="00416911"/>
    <w:rsid w:val="00426565"/>
    <w:rsid w:val="00453E1F"/>
    <w:rsid w:val="004D0037"/>
    <w:rsid w:val="004D4F65"/>
    <w:rsid w:val="00504D3E"/>
    <w:rsid w:val="00536B82"/>
    <w:rsid w:val="00572C30"/>
    <w:rsid w:val="00580D1A"/>
    <w:rsid w:val="005A333A"/>
    <w:rsid w:val="005B29FF"/>
    <w:rsid w:val="005C6199"/>
    <w:rsid w:val="005C6C44"/>
    <w:rsid w:val="00615780"/>
    <w:rsid w:val="00663F75"/>
    <w:rsid w:val="006756D3"/>
    <w:rsid w:val="006E5174"/>
    <w:rsid w:val="00793ED5"/>
    <w:rsid w:val="007E5182"/>
    <w:rsid w:val="007F64D0"/>
    <w:rsid w:val="00800B43"/>
    <w:rsid w:val="00807B07"/>
    <w:rsid w:val="0081187D"/>
    <w:rsid w:val="008219DD"/>
    <w:rsid w:val="00851DAA"/>
    <w:rsid w:val="00880096"/>
    <w:rsid w:val="00920D7B"/>
    <w:rsid w:val="00950A6C"/>
    <w:rsid w:val="00993733"/>
    <w:rsid w:val="009E22AB"/>
    <w:rsid w:val="00A1175D"/>
    <w:rsid w:val="00A471ED"/>
    <w:rsid w:val="00A96A70"/>
    <w:rsid w:val="00AF1438"/>
    <w:rsid w:val="00B041D8"/>
    <w:rsid w:val="00B26757"/>
    <w:rsid w:val="00B34D11"/>
    <w:rsid w:val="00B54316"/>
    <w:rsid w:val="00C5582F"/>
    <w:rsid w:val="00CC0621"/>
    <w:rsid w:val="00D25734"/>
    <w:rsid w:val="00D26064"/>
    <w:rsid w:val="00F04A0F"/>
    <w:rsid w:val="00F06F36"/>
    <w:rsid w:val="00F21364"/>
    <w:rsid w:val="00F22B38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D84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81187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81187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B744-C342-41A5-B50D-352D873B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5368</Words>
  <Characters>3061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4</cp:revision>
  <cp:lastPrinted>2022-02-09T11:22:00Z</cp:lastPrinted>
  <dcterms:created xsi:type="dcterms:W3CDTF">2022-02-08T11:36:00Z</dcterms:created>
  <dcterms:modified xsi:type="dcterms:W3CDTF">2022-02-09T11:31:00Z</dcterms:modified>
</cp:coreProperties>
</file>