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3485C" w14:textId="77777777" w:rsidR="00ED34FD" w:rsidRDefault="00ED34FD" w:rsidP="009C5F8B">
      <w:pPr>
        <w:ind w:left="6372" w:firstLine="29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Додаток </w:t>
      </w:r>
    </w:p>
    <w:p w14:paraId="0CDBC499" w14:textId="2CE54EBC" w:rsidR="00ED34FD" w:rsidRDefault="00ED34FD" w:rsidP="009C5F8B">
      <w:pPr>
        <w:ind w:left="6372" w:firstLine="29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 рішення </w:t>
      </w:r>
      <w:r w:rsidR="009C5F8B">
        <w:rPr>
          <w:rFonts w:ascii="Times New Roman" w:eastAsia="Times New Roman" w:hAnsi="Times New Roman" w:cs="Times New Roman"/>
          <w:sz w:val="28"/>
          <w:szCs w:val="28"/>
        </w:rPr>
        <w:t>22   позачергової</w:t>
      </w:r>
      <w:r>
        <w:rPr>
          <w:rFonts w:ascii="Times New Roman" w:eastAsia="Times New Roman" w:hAnsi="Times New Roman" w:cs="Times New Roman"/>
          <w:sz w:val="28"/>
          <w:szCs w:val="28"/>
        </w:rPr>
        <w:t xml:space="preserve"> сесії</w:t>
      </w:r>
    </w:p>
    <w:p w14:paraId="6611C685" w14:textId="77777777" w:rsidR="00ED34FD" w:rsidRDefault="00ED34FD" w:rsidP="009C5F8B">
      <w:pPr>
        <w:ind w:left="6663"/>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Мукачівської міської ради</w:t>
      </w:r>
    </w:p>
    <w:p w14:paraId="52F9CB36" w14:textId="77777777" w:rsidR="00ED34FD" w:rsidRDefault="00ED34FD" w:rsidP="009C5F8B">
      <w:pPr>
        <w:ind w:left="6372" w:firstLine="29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 № _____</w:t>
      </w:r>
    </w:p>
    <w:p w14:paraId="53F5A9DD" w14:textId="77777777" w:rsidR="00A738EA" w:rsidRPr="005B3769" w:rsidRDefault="00A738EA" w:rsidP="00A738EA">
      <w:pPr>
        <w:ind w:left="6372" w:firstLine="291"/>
        <w:rPr>
          <w:rFonts w:ascii="Times New Roman" w:eastAsia="Times New Roman" w:hAnsi="Times New Roman" w:cs="Times New Roman"/>
          <w:sz w:val="28"/>
          <w:szCs w:val="28"/>
        </w:rPr>
      </w:pPr>
    </w:p>
    <w:p w14:paraId="1282558F" w14:textId="77777777" w:rsidR="00ED0882" w:rsidRDefault="00ED0882" w:rsidP="00ED0882">
      <w:pPr>
        <w:rPr>
          <w:rFonts w:ascii="Times New Roman" w:eastAsia="Times New Roman" w:hAnsi="Times New Roman" w:cs="Times New Roman"/>
          <w:b/>
          <w:sz w:val="28"/>
          <w:szCs w:val="28"/>
        </w:rPr>
      </w:pPr>
    </w:p>
    <w:p w14:paraId="2D19135C" w14:textId="4D7EB56A" w:rsidR="00ED0882" w:rsidRDefault="00ED0882" w:rsidP="00ED0882">
      <w:pPr>
        <w:spacing w:line="276" w:lineRule="auto"/>
        <w:jc w:val="center"/>
        <w:rPr>
          <w:rFonts w:ascii="Times New Roman" w:eastAsia="Calibri" w:hAnsi="Times New Roman" w:cs="Times New Roman"/>
          <w:bCs/>
          <w:color w:val="00000A"/>
          <w:sz w:val="28"/>
          <w:szCs w:val="28"/>
        </w:rPr>
      </w:pPr>
      <w:r>
        <w:rPr>
          <w:rFonts w:ascii="Times New Roman" w:eastAsia="Calibri" w:hAnsi="Times New Roman" w:cs="Times New Roman"/>
          <w:bCs/>
          <w:color w:val="00000A"/>
          <w:sz w:val="28"/>
          <w:szCs w:val="28"/>
        </w:rPr>
        <w:t xml:space="preserve">Програма благоустрою території Мукачівської міської територіальної громади на 2022-2024 роки </w:t>
      </w:r>
      <w:r w:rsidR="00DF688A">
        <w:rPr>
          <w:rFonts w:ascii="Times New Roman" w:eastAsia="Calibri" w:hAnsi="Times New Roman" w:cs="Times New Roman"/>
          <w:bCs/>
          <w:color w:val="00000A"/>
          <w:sz w:val="28"/>
          <w:szCs w:val="28"/>
        </w:rPr>
        <w:t>в новій редакції</w:t>
      </w:r>
    </w:p>
    <w:p w14:paraId="3608840B" w14:textId="77777777" w:rsidR="00ED0882" w:rsidRDefault="00ED0882" w:rsidP="00ED0882">
      <w:pPr>
        <w:spacing w:after="200" w:line="276" w:lineRule="auto"/>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1. Паспорт Програми</w:t>
      </w:r>
    </w:p>
    <w:tbl>
      <w:tblPr>
        <w:tblW w:w="9924" w:type="dxa"/>
        <w:tblInd w:w="-150" w:type="dxa"/>
        <w:tblCellMar>
          <w:left w:w="28" w:type="dxa"/>
        </w:tblCellMar>
        <w:tblLook w:val="04A0" w:firstRow="1" w:lastRow="0" w:firstColumn="1" w:lastColumn="0" w:noHBand="0" w:noVBand="1"/>
      </w:tblPr>
      <w:tblGrid>
        <w:gridCol w:w="556"/>
        <w:gridCol w:w="3341"/>
        <w:gridCol w:w="1893"/>
        <w:gridCol w:w="1962"/>
        <w:gridCol w:w="2172"/>
      </w:tblGrid>
      <w:tr w:rsidR="00ED0882" w14:paraId="3AAC4C60" w14:textId="77777777" w:rsidTr="00ED0882">
        <w:tc>
          <w:tcPr>
            <w:tcW w:w="525" w:type="dxa"/>
            <w:tcBorders>
              <w:top w:val="single" w:sz="4" w:space="0" w:color="000001"/>
              <w:left w:val="single" w:sz="4" w:space="0" w:color="000001"/>
              <w:bottom w:val="single" w:sz="4" w:space="0" w:color="000001"/>
              <w:right w:val="nil"/>
            </w:tcBorders>
            <w:vAlign w:val="center"/>
            <w:hideMark/>
          </w:tcPr>
          <w:p w14:paraId="7FBE68BE" w14:textId="77777777" w:rsidR="00ED0882" w:rsidRDefault="00ED0882">
            <w:pPr>
              <w:tabs>
                <w:tab w:val="left" w:pos="1311"/>
              </w:tabs>
              <w:snapToGrid w:val="0"/>
              <w:spacing w:line="276" w:lineRule="auto"/>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1.</w:t>
            </w:r>
          </w:p>
        </w:tc>
        <w:tc>
          <w:tcPr>
            <w:tcW w:w="3352" w:type="dxa"/>
            <w:tcBorders>
              <w:top w:val="single" w:sz="4" w:space="0" w:color="000001"/>
              <w:left w:val="single" w:sz="4" w:space="0" w:color="000001"/>
              <w:bottom w:val="single" w:sz="4" w:space="0" w:color="000001"/>
              <w:right w:val="nil"/>
            </w:tcBorders>
          </w:tcPr>
          <w:p w14:paraId="46C53D8E" w14:textId="77777777" w:rsidR="00ED0882" w:rsidRDefault="00ED0882">
            <w:pPr>
              <w:snapToGrid w:val="0"/>
              <w:spacing w:line="276" w:lineRule="auto"/>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Ініціатор розроблення</w:t>
            </w:r>
          </w:p>
          <w:p w14:paraId="17D7463B" w14:textId="77777777" w:rsidR="00ED0882" w:rsidRDefault="00ED0882">
            <w:pPr>
              <w:spacing w:line="276" w:lineRule="auto"/>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Програми</w:t>
            </w:r>
          </w:p>
          <w:p w14:paraId="38AE1083" w14:textId="77777777" w:rsidR="00ED0882" w:rsidRDefault="00ED0882">
            <w:pPr>
              <w:spacing w:line="276" w:lineRule="auto"/>
              <w:rPr>
                <w:rFonts w:ascii="Times New Roman" w:eastAsia="Calibri" w:hAnsi="Times New Roman" w:cs="Times New Roman"/>
                <w:color w:val="00000A"/>
                <w:sz w:val="28"/>
                <w:szCs w:val="28"/>
              </w:rPr>
            </w:pPr>
          </w:p>
        </w:tc>
        <w:tc>
          <w:tcPr>
            <w:tcW w:w="6047" w:type="dxa"/>
            <w:gridSpan w:val="3"/>
            <w:tcBorders>
              <w:top w:val="single" w:sz="4" w:space="0" w:color="000001"/>
              <w:left w:val="single" w:sz="4" w:space="0" w:color="000001"/>
              <w:bottom w:val="single" w:sz="4" w:space="0" w:color="000001"/>
              <w:right w:val="single" w:sz="4" w:space="0" w:color="000001"/>
            </w:tcBorders>
            <w:hideMark/>
          </w:tcPr>
          <w:p w14:paraId="08BC4B95" w14:textId="77777777" w:rsidR="00ED0882" w:rsidRDefault="00ED0882">
            <w:pPr>
              <w:snapToGrid w:val="0"/>
              <w:spacing w:line="276" w:lineRule="auto"/>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Управління міського господарства Мукачівської міської ради</w:t>
            </w:r>
          </w:p>
        </w:tc>
      </w:tr>
      <w:tr w:rsidR="00ED0882" w14:paraId="7EA8D777" w14:textId="77777777" w:rsidTr="00ED0882">
        <w:tc>
          <w:tcPr>
            <w:tcW w:w="525" w:type="dxa"/>
            <w:tcBorders>
              <w:top w:val="single" w:sz="4" w:space="0" w:color="000001"/>
              <w:left w:val="single" w:sz="4" w:space="0" w:color="000001"/>
              <w:bottom w:val="single" w:sz="4" w:space="0" w:color="000001"/>
              <w:right w:val="nil"/>
            </w:tcBorders>
            <w:vAlign w:val="center"/>
            <w:hideMark/>
          </w:tcPr>
          <w:p w14:paraId="7EFAD005" w14:textId="77777777" w:rsidR="00ED0882" w:rsidRDefault="00ED0882">
            <w:pPr>
              <w:tabs>
                <w:tab w:val="left" w:pos="1311"/>
              </w:tabs>
              <w:snapToGrid w:val="0"/>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2.</w:t>
            </w:r>
          </w:p>
        </w:tc>
        <w:tc>
          <w:tcPr>
            <w:tcW w:w="3352" w:type="dxa"/>
            <w:tcBorders>
              <w:top w:val="single" w:sz="4" w:space="0" w:color="000001"/>
              <w:left w:val="single" w:sz="4" w:space="0" w:color="000001"/>
              <w:bottom w:val="single" w:sz="4" w:space="0" w:color="000001"/>
              <w:right w:val="nil"/>
            </w:tcBorders>
            <w:hideMark/>
          </w:tcPr>
          <w:p w14:paraId="770B4527" w14:textId="77777777" w:rsidR="00ED0882" w:rsidRDefault="00ED0882">
            <w:pPr>
              <w:snapToGrid w:val="0"/>
              <w:spacing w:line="276" w:lineRule="auto"/>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Рішення виконавчого комітету Мукачівської міської ради про схвалення Програми</w:t>
            </w:r>
          </w:p>
        </w:tc>
        <w:tc>
          <w:tcPr>
            <w:tcW w:w="6047" w:type="dxa"/>
            <w:gridSpan w:val="3"/>
            <w:tcBorders>
              <w:top w:val="single" w:sz="4" w:space="0" w:color="000001"/>
              <w:left w:val="single" w:sz="4" w:space="0" w:color="000001"/>
              <w:bottom w:val="single" w:sz="4" w:space="0" w:color="000001"/>
              <w:right w:val="single" w:sz="4" w:space="0" w:color="000001"/>
            </w:tcBorders>
            <w:hideMark/>
          </w:tcPr>
          <w:p w14:paraId="0668D465" w14:textId="63CB181F" w:rsidR="00ED0882" w:rsidRDefault="00ED0882">
            <w:pPr>
              <w:snapToGrid w:val="0"/>
              <w:spacing w:line="276" w:lineRule="auto"/>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 xml:space="preserve"> </w:t>
            </w:r>
            <w:r w:rsidR="009C5F8B">
              <w:rPr>
                <w:rFonts w:ascii="Times New Roman" w:eastAsia="Calibri" w:hAnsi="Times New Roman" w:cs="Times New Roman"/>
                <w:color w:val="00000A"/>
                <w:sz w:val="28"/>
                <w:szCs w:val="28"/>
              </w:rPr>
              <w:t>14.02.2022 №34</w:t>
            </w:r>
          </w:p>
        </w:tc>
      </w:tr>
      <w:tr w:rsidR="00ED0882" w14:paraId="48C4434D" w14:textId="77777777" w:rsidTr="00ED0882">
        <w:tc>
          <w:tcPr>
            <w:tcW w:w="525" w:type="dxa"/>
            <w:tcBorders>
              <w:top w:val="single" w:sz="4" w:space="0" w:color="000001"/>
              <w:left w:val="single" w:sz="4" w:space="0" w:color="000001"/>
              <w:bottom w:val="single" w:sz="4" w:space="0" w:color="000001"/>
              <w:right w:val="nil"/>
            </w:tcBorders>
            <w:vAlign w:val="center"/>
            <w:hideMark/>
          </w:tcPr>
          <w:p w14:paraId="2E5EF9F3" w14:textId="77777777" w:rsidR="00ED0882" w:rsidRDefault="00ED0882">
            <w:pPr>
              <w:tabs>
                <w:tab w:val="left" w:pos="1311"/>
              </w:tabs>
              <w:snapToGrid w:val="0"/>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3.</w:t>
            </w:r>
          </w:p>
        </w:tc>
        <w:tc>
          <w:tcPr>
            <w:tcW w:w="3352" w:type="dxa"/>
            <w:tcBorders>
              <w:top w:val="single" w:sz="4" w:space="0" w:color="000001"/>
              <w:left w:val="single" w:sz="4" w:space="0" w:color="000001"/>
              <w:bottom w:val="single" w:sz="4" w:space="0" w:color="000001"/>
              <w:right w:val="nil"/>
            </w:tcBorders>
            <w:hideMark/>
          </w:tcPr>
          <w:p w14:paraId="0CA7B3BA" w14:textId="77777777" w:rsidR="00ED0882" w:rsidRDefault="00ED0882">
            <w:pPr>
              <w:snapToGrid w:val="0"/>
              <w:spacing w:line="276" w:lineRule="auto"/>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Розробник Програми</w:t>
            </w:r>
          </w:p>
        </w:tc>
        <w:tc>
          <w:tcPr>
            <w:tcW w:w="6047" w:type="dxa"/>
            <w:gridSpan w:val="3"/>
            <w:tcBorders>
              <w:top w:val="single" w:sz="4" w:space="0" w:color="000001"/>
              <w:left w:val="single" w:sz="4" w:space="0" w:color="000001"/>
              <w:bottom w:val="single" w:sz="4" w:space="0" w:color="000001"/>
              <w:right w:val="single" w:sz="4" w:space="0" w:color="000001"/>
            </w:tcBorders>
            <w:hideMark/>
          </w:tcPr>
          <w:p w14:paraId="18A68EE2" w14:textId="77777777" w:rsidR="00ED0882" w:rsidRDefault="00ED0882">
            <w:pPr>
              <w:snapToGrid w:val="0"/>
              <w:spacing w:line="276" w:lineRule="auto"/>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Управління міського господарства Мукачівської міської ради</w:t>
            </w:r>
          </w:p>
        </w:tc>
      </w:tr>
      <w:tr w:rsidR="00ED0882" w14:paraId="255C710E" w14:textId="77777777" w:rsidTr="00ED0882">
        <w:tc>
          <w:tcPr>
            <w:tcW w:w="525" w:type="dxa"/>
            <w:tcBorders>
              <w:top w:val="single" w:sz="4" w:space="0" w:color="000001"/>
              <w:left w:val="single" w:sz="4" w:space="0" w:color="000001"/>
              <w:bottom w:val="single" w:sz="4" w:space="0" w:color="000001"/>
              <w:right w:val="nil"/>
            </w:tcBorders>
            <w:vAlign w:val="center"/>
            <w:hideMark/>
          </w:tcPr>
          <w:p w14:paraId="2C56BA97" w14:textId="77777777" w:rsidR="00ED0882" w:rsidRDefault="00ED0882">
            <w:pPr>
              <w:tabs>
                <w:tab w:val="left" w:pos="1311"/>
              </w:tabs>
              <w:snapToGrid w:val="0"/>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4.</w:t>
            </w:r>
          </w:p>
        </w:tc>
        <w:tc>
          <w:tcPr>
            <w:tcW w:w="3352" w:type="dxa"/>
            <w:tcBorders>
              <w:top w:val="single" w:sz="4" w:space="0" w:color="000001"/>
              <w:left w:val="single" w:sz="4" w:space="0" w:color="000001"/>
              <w:bottom w:val="single" w:sz="4" w:space="0" w:color="000001"/>
              <w:right w:val="nil"/>
            </w:tcBorders>
            <w:hideMark/>
          </w:tcPr>
          <w:p w14:paraId="1640EFA0" w14:textId="77777777" w:rsidR="00ED0882" w:rsidRDefault="00ED0882">
            <w:pPr>
              <w:snapToGrid w:val="0"/>
              <w:spacing w:line="276" w:lineRule="auto"/>
              <w:rPr>
                <w:rFonts w:ascii="Times New Roman" w:eastAsia="Calibri" w:hAnsi="Times New Roman" w:cs="Times New Roman"/>
                <w:color w:val="00000A"/>
                <w:sz w:val="28"/>
                <w:szCs w:val="28"/>
              </w:rPr>
            </w:pPr>
            <w:proofErr w:type="spellStart"/>
            <w:r>
              <w:rPr>
                <w:rFonts w:ascii="Times New Roman" w:eastAsia="Calibri" w:hAnsi="Times New Roman" w:cs="Times New Roman"/>
                <w:color w:val="00000A"/>
                <w:sz w:val="28"/>
                <w:szCs w:val="28"/>
              </w:rPr>
              <w:t>Співрозробники</w:t>
            </w:r>
            <w:proofErr w:type="spellEnd"/>
            <w:r>
              <w:rPr>
                <w:rFonts w:ascii="Times New Roman" w:eastAsia="Calibri" w:hAnsi="Times New Roman" w:cs="Times New Roman"/>
                <w:color w:val="00000A"/>
                <w:sz w:val="28"/>
                <w:szCs w:val="28"/>
              </w:rPr>
              <w:t xml:space="preserve"> Програми</w:t>
            </w:r>
          </w:p>
        </w:tc>
        <w:tc>
          <w:tcPr>
            <w:tcW w:w="6047" w:type="dxa"/>
            <w:gridSpan w:val="3"/>
            <w:tcBorders>
              <w:top w:val="single" w:sz="4" w:space="0" w:color="000001"/>
              <w:left w:val="single" w:sz="4" w:space="0" w:color="000001"/>
              <w:bottom w:val="single" w:sz="4" w:space="0" w:color="000001"/>
              <w:right w:val="single" w:sz="4" w:space="0" w:color="000001"/>
            </w:tcBorders>
            <w:hideMark/>
          </w:tcPr>
          <w:p w14:paraId="54358C83" w14:textId="77777777" w:rsidR="00ED0882" w:rsidRDefault="00ED0882">
            <w:pPr>
              <w:spacing w:line="276" w:lineRule="auto"/>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w:t>
            </w:r>
          </w:p>
        </w:tc>
      </w:tr>
      <w:tr w:rsidR="00ED0882" w14:paraId="1784A9B4" w14:textId="77777777" w:rsidTr="00ED0882">
        <w:tc>
          <w:tcPr>
            <w:tcW w:w="525" w:type="dxa"/>
            <w:tcBorders>
              <w:top w:val="single" w:sz="4" w:space="0" w:color="000001"/>
              <w:left w:val="single" w:sz="4" w:space="0" w:color="000001"/>
              <w:bottom w:val="single" w:sz="4" w:space="0" w:color="000001"/>
              <w:right w:val="nil"/>
            </w:tcBorders>
            <w:vAlign w:val="center"/>
            <w:hideMark/>
          </w:tcPr>
          <w:p w14:paraId="6669FC67" w14:textId="77777777" w:rsidR="00ED0882" w:rsidRDefault="00ED0882">
            <w:pPr>
              <w:tabs>
                <w:tab w:val="left" w:pos="1311"/>
              </w:tabs>
              <w:snapToGrid w:val="0"/>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5.</w:t>
            </w:r>
          </w:p>
        </w:tc>
        <w:tc>
          <w:tcPr>
            <w:tcW w:w="3352" w:type="dxa"/>
            <w:tcBorders>
              <w:top w:val="single" w:sz="4" w:space="0" w:color="000001"/>
              <w:left w:val="single" w:sz="4" w:space="0" w:color="000001"/>
              <w:bottom w:val="single" w:sz="4" w:space="0" w:color="000001"/>
              <w:right w:val="nil"/>
            </w:tcBorders>
            <w:hideMark/>
          </w:tcPr>
          <w:p w14:paraId="0B04DEDA" w14:textId="77777777" w:rsidR="00ED0882" w:rsidRDefault="00ED0882">
            <w:pPr>
              <w:snapToGrid w:val="0"/>
              <w:spacing w:line="276" w:lineRule="auto"/>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Відповідальний виконавець</w:t>
            </w:r>
          </w:p>
        </w:tc>
        <w:tc>
          <w:tcPr>
            <w:tcW w:w="6047" w:type="dxa"/>
            <w:gridSpan w:val="3"/>
            <w:tcBorders>
              <w:top w:val="single" w:sz="4" w:space="0" w:color="000001"/>
              <w:left w:val="single" w:sz="4" w:space="0" w:color="000001"/>
              <w:bottom w:val="single" w:sz="4" w:space="0" w:color="000001"/>
              <w:right w:val="single" w:sz="4" w:space="0" w:color="000001"/>
            </w:tcBorders>
            <w:hideMark/>
          </w:tcPr>
          <w:p w14:paraId="54E60618" w14:textId="77777777" w:rsidR="00ED0882" w:rsidRDefault="00ED0882">
            <w:pPr>
              <w:spacing w:line="276" w:lineRule="auto"/>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Управління міського господарства Мукачівської міської ради</w:t>
            </w:r>
          </w:p>
        </w:tc>
      </w:tr>
      <w:tr w:rsidR="00ED0882" w14:paraId="1A3B8F77" w14:textId="77777777" w:rsidTr="00ED0882">
        <w:tc>
          <w:tcPr>
            <w:tcW w:w="525" w:type="dxa"/>
            <w:tcBorders>
              <w:top w:val="single" w:sz="4" w:space="0" w:color="000001"/>
              <w:left w:val="single" w:sz="4" w:space="0" w:color="000001"/>
              <w:bottom w:val="single" w:sz="4" w:space="0" w:color="000001"/>
              <w:right w:val="nil"/>
            </w:tcBorders>
            <w:vAlign w:val="center"/>
            <w:hideMark/>
          </w:tcPr>
          <w:p w14:paraId="576F0FD8" w14:textId="77777777" w:rsidR="00ED0882" w:rsidRDefault="00ED0882">
            <w:pPr>
              <w:tabs>
                <w:tab w:val="left" w:pos="1311"/>
              </w:tabs>
              <w:snapToGrid w:val="0"/>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5.1.</w:t>
            </w:r>
          </w:p>
        </w:tc>
        <w:tc>
          <w:tcPr>
            <w:tcW w:w="3352" w:type="dxa"/>
            <w:tcBorders>
              <w:top w:val="single" w:sz="4" w:space="0" w:color="000001"/>
              <w:left w:val="single" w:sz="4" w:space="0" w:color="000001"/>
              <w:bottom w:val="single" w:sz="4" w:space="0" w:color="000001"/>
              <w:right w:val="nil"/>
            </w:tcBorders>
            <w:hideMark/>
          </w:tcPr>
          <w:p w14:paraId="5ABFA6D0" w14:textId="77777777" w:rsidR="00ED0882" w:rsidRDefault="00ED0882">
            <w:pPr>
              <w:snapToGrid w:val="0"/>
              <w:spacing w:line="276" w:lineRule="auto"/>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Головний розпорядник коштів</w:t>
            </w:r>
          </w:p>
        </w:tc>
        <w:tc>
          <w:tcPr>
            <w:tcW w:w="6047" w:type="dxa"/>
            <w:gridSpan w:val="3"/>
            <w:tcBorders>
              <w:top w:val="single" w:sz="4" w:space="0" w:color="000001"/>
              <w:left w:val="single" w:sz="4" w:space="0" w:color="000001"/>
              <w:bottom w:val="single" w:sz="4" w:space="0" w:color="000001"/>
              <w:right w:val="single" w:sz="4" w:space="0" w:color="000001"/>
            </w:tcBorders>
            <w:hideMark/>
          </w:tcPr>
          <w:p w14:paraId="056F4F22" w14:textId="77777777" w:rsidR="00ED0882" w:rsidRDefault="00ED0882">
            <w:pPr>
              <w:spacing w:line="276" w:lineRule="auto"/>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Управління міського господарства Мукачівської міської ради</w:t>
            </w:r>
          </w:p>
        </w:tc>
      </w:tr>
      <w:tr w:rsidR="00ED0882" w14:paraId="5EEBC990" w14:textId="77777777" w:rsidTr="00ED0882">
        <w:tc>
          <w:tcPr>
            <w:tcW w:w="525" w:type="dxa"/>
            <w:tcBorders>
              <w:top w:val="single" w:sz="4" w:space="0" w:color="000001"/>
              <w:left w:val="single" w:sz="4" w:space="0" w:color="000001"/>
              <w:bottom w:val="single" w:sz="4" w:space="0" w:color="000001"/>
              <w:right w:val="nil"/>
            </w:tcBorders>
            <w:vAlign w:val="center"/>
            <w:hideMark/>
          </w:tcPr>
          <w:p w14:paraId="79FB7FF9" w14:textId="77777777" w:rsidR="00ED0882" w:rsidRDefault="00ED0882">
            <w:pPr>
              <w:tabs>
                <w:tab w:val="left" w:pos="1311"/>
              </w:tabs>
              <w:snapToGrid w:val="0"/>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6.</w:t>
            </w:r>
          </w:p>
        </w:tc>
        <w:tc>
          <w:tcPr>
            <w:tcW w:w="3352" w:type="dxa"/>
            <w:tcBorders>
              <w:top w:val="single" w:sz="4" w:space="0" w:color="000001"/>
              <w:left w:val="single" w:sz="4" w:space="0" w:color="000001"/>
              <w:bottom w:val="single" w:sz="4" w:space="0" w:color="000001"/>
              <w:right w:val="nil"/>
            </w:tcBorders>
            <w:hideMark/>
          </w:tcPr>
          <w:p w14:paraId="4069790E" w14:textId="77777777" w:rsidR="00ED0882" w:rsidRDefault="00ED0882">
            <w:pPr>
              <w:snapToGrid w:val="0"/>
              <w:spacing w:line="276" w:lineRule="auto"/>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Учасники програми</w:t>
            </w:r>
          </w:p>
        </w:tc>
        <w:tc>
          <w:tcPr>
            <w:tcW w:w="6047" w:type="dxa"/>
            <w:gridSpan w:val="3"/>
            <w:tcBorders>
              <w:top w:val="single" w:sz="4" w:space="0" w:color="000001"/>
              <w:left w:val="single" w:sz="4" w:space="0" w:color="000001"/>
              <w:bottom w:val="single" w:sz="4" w:space="0" w:color="000001"/>
              <w:right w:val="single" w:sz="4" w:space="0" w:color="000001"/>
            </w:tcBorders>
            <w:hideMark/>
          </w:tcPr>
          <w:p w14:paraId="2955E2D5" w14:textId="77777777" w:rsidR="00ED0882" w:rsidRDefault="00ED0882">
            <w:pPr>
              <w:spacing w:line="276" w:lineRule="auto"/>
              <w:rPr>
                <w:rFonts w:ascii="Times New Roman" w:eastAsia="Calibri" w:hAnsi="Times New Roman" w:cs="Times New Roman"/>
                <w:color w:val="00000A"/>
              </w:rPr>
            </w:pPr>
            <w:r>
              <w:rPr>
                <w:rFonts w:ascii="Times New Roman" w:eastAsia="Calibri" w:hAnsi="Times New Roman" w:cs="Times New Roman"/>
                <w:color w:val="00000A"/>
                <w:sz w:val="28"/>
                <w:szCs w:val="28"/>
              </w:rPr>
              <w:t>УМГ, ММКП «</w:t>
            </w:r>
            <w:proofErr w:type="spellStart"/>
            <w:r>
              <w:rPr>
                <w:rFonts w:ascii="Times New Roman" w:eastAsia="Calibri" w:hAnsi="Times New Roman" w:cs="Times New Roman"/>
                <w:color w:val="00000A"/>
                <w:sz w:val="28"/>
                <w:szCs w:val="28"/>
              </w:rPr>
              <w:t>РБУ</w:t>
            </w:r>
            <w:proofErr w:type="spellEnd"/>
            <w:r>
              <w:rPr>
                <w:rFonts w:ascii="Times New Roman" w:eastAsia="Calibri" w:hAnsi="Times New Roman" w:cs="Times New Roman"/>
                <w:color w:val="00000A"/>
                <w:sz w:val="28"/>
                <w:szCs w:val="28"/>
              </w:rPr>
              <w:t xml:space="preserve">», </w:t>
            </w:r>
            <w:proofErr w:type="spellStart"/>
            <w:r>
              <w:rPr>
                <w:rFonts w:ascii="Times New Roman" w:eastAsia="Calibri" w:hAnsi="Times New Roman" w:cs="Times New Roman"/>
                <w:color w:val="00000A"/>
                <w:sz w:val="28"/>
                <w:szCs w:val="28"/>
              </w:rPr>
              <w:t>ММКП</w:t>
            </w:r>
            <w:proofErr w:type="spellEnd"/>
            <w:r>
              <w:rPr>
                <w:rFonts w:ascii="Times New Roman" w:eastAsia="Calibri" w:hAnsi="Times New Roman" w:cs="Times New Roman"/>
                <w:color w:val="00000A"/>
                <w:sz w:val="28"/>
                <w:szCs w:val="28"/>
              </w:rPr>
              <w:t xml:space="preserve"> «</w:t>
            </w:r>
            <w:proofErr w:type="spellStart"/>
            <w:r>
              <w:rPr>
                <w:rFonts w:ascii="Times New Roman" w:eastAsia="Calibri" w:hAnsi="Times New Roman" w:cs="Times New Roman"/>
                <w:color w:val="00000A"/>
                <w:sz w:val="28"/>
                <w:szCs w:val="28"/>
              </w:rPr>
              <w:t>Мукачівводоканал</w:t>
            </w:r>
            <w:proofErr w:type="spellEnd"/>
            <w:r>
              <w:rPr>
                <w:rFonts w:ascii="Times New Roman" w:eastAsia="Calibri" w:hAnsi="Times New Roman" w:cs="Times New Roman"/>
                <w:color w:val="00000A"/>
                <w:sz w:val="28"/>
                <w:szCs w:val="28"/>
              </w:rPr>
              <w:t>», КП «Міськводоканал» Мукачівської міської ради, ММКП «Центр Інформаційних Систем» та суб’єкти підприємницької діяльності різних форм власності”</w:t>
            </w:r>
          </w:p>
        </w:tc>
      </w:tr>
      <w:tr w:rsidR="00ED0882" w14:paraId="4D21F1C7" w14:textId="77777777" w:rsidTr="00ED0882">
        <w:tc>
          <w:tcPr>
            <w:tcW w:w="525" w:type="dxa"/>
            <w:tcBorders>
              <w:top w:val="single" w:sz="4" w:space="0" w:color="000001"/>
              <w:left w:val="single" w:sz="4" w:space="0" w:color="000001"/>
              <w:bottom w:val="single" w:sz="4" w:space="0" w:color="000001"/>
              <w:right w:val="nil"/>
            </w:tcBorders>
            <w:vAlign w:val="center"/>
            <w:hideMark/>
          </w:tcPr>
          <w:p w14:paraId="16A07E65" w14:textId="77777777" w:rsidR="00ED0882" w:rsidRDefault="00ED0882">
            <w:pPr>
              <w:tabs>
                <w:tab w:val="left" w:pos="1311"/>
              </w:tabs>
              <w:snapToGrid w:val="0"/>
              <w:jc w:val="center"/>
              <w:rPr>
                <w:rFonts w:ascii="Times New Roman" w:eastAsia="Calibri" w:hAnsi="Times New Roman" w:cs="Times New Roman"/>
                <w:bCs/>
                <w:color w:val="00000A"/>
                <w:sz w:val="28"/>
                <w:szCs w:val="28"/>
              </w:rPr>
            </w:pPr>
            <w:r>
              <w:rPr>
                <w:rFonts w:ascii="Times New Roman" w:eastAsia="Calibri" w:hAnsi="Times New Roman" w:cs="Times New Roman"/>
                <w:bCs/>
                <w:color w:val="00000A"/>
                <w:sz w:val="28"/>
                <w:szCs w:val="28"/>
              </w:rPr>
              <w:t>7.</w:t>
            </w:r>
          </w:p>
        </w:tc>
        <w:tc>
          <w:tcPr>
            <w:tcW w:w="3352" w:type="dxa"/>
            <w:tcBorders>
              <w:top w:val="single" w:sz="4" w:space="0" w:color="000001"/>
              <w:left w:val="single" w:sz="4" w:space="0" w:color="000001"/>
              <w:bottom w:val="single" w:sz="4" w:space="0" w:color="000001"/>
              <w:right w:val="nil"/>
            </w:tcBorders>
            <w:hideMark/>
          </w:tcPr>
          <w:p w14:paraId="261D9D71" w14:textId="77777777" w:rsidR="00ED0882" w:rsidRDefault="00ED0882">
            <w:pPr>
              <w:snapToGrid w:val="0"/>
              <w:spacing w:line="276" w:lineRule="auto"/>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Термін реалізації Програми</w:t>
            </w:r>
          </w:p>
        </w:tc>
        <w:tc>
          <w:tcPr>
            <w:tcW w:w="6047" w:type="dxa"/>
            <w:gridSpan w:val="3"/>
            <w:tcBorders>
              <w:top w:val="single" w:sz="4" w:space="0" w:color="000001"/>
              <w:left w:val="single" w:sz="4" w:space="0" w:color="000001"/>
              <w:bottom w:val="single" w:sz="4" w:space="0" w:color="000001"/>
              <w:right w:val="single" w:sz="4" w:space="0" w:color="000001"/>
            </w:tcBorders>
            <w:hideMark/>
          </w:tcPr>
          <w:p w14:paraId="592DCD18" w14:textId="77777777" w:rsidR="00ED0882" w:rsidRDefault="00ED0882">
            <w:pPr>
              <w:snapToGrid w:val="0"/>
              <w:spacing w:line="276" w:lineRule="auto"/>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2022-2024 роки</w:t>
            </w:r>
          </w:p>
        </w:tc>
      </w:tr>
      <w:tr w:rsidR="00ED0882" w14:paraId="008C8609" w14:textId="77777777" w:rsidTr="00ED0882">
        <w:tc>
          <w:tcPr>
            <w:tcW w:w="525" w:type="dxa"/>
            <w:tcBorders>
              <w:top w:val="single" w:sz="4" w:space="0" w:color="000001"/>
              <w:left w:val="single" w:sz="4" w:space="0" w:color="000001"/>
              <w:bottom w:val="single" w:sz="4" w:space="0" w:color="000001"/>
              <w:right w:val="nil"/>
            </w:tcBorders>
            <w:vAlign w:val="center"/>
            <w:hideMark/>
          </w:tcPr>
          <w:p w14:paraId="2A4533E3" w14:textId="77777777" w:rsidR="00ED0882" w:rsidRDefault="00ED0882">
            <w:pPr>
              <w:tabs>
                <w:tab w:val="left" w:pos="1311"/>
              </w:tabs>
              <w:snapToGrid w:val="0"/>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7.1.</w:t>
            </w:r>
          </w:p>
        </w:tc>
        <w:tc>
          <w:tcPr>
            <w:tcW w:w="3352" w:type="dxa"/>
            <w:tcBorders>
              <w:top w:val="single" w:sz="4" w:space="0" w:color="000001"/>
              <w:left w:val="single" w:sz="4" w:space="0" w:color="000001"/>
              <w:bottom w:val="single" w:sz="4" w:space="0" w:color="000001"/>
              <w:right w:val="nil"/>
            </w:tcBorders>
            <w:hideMark/>
          </w:tcPr>
          <w:p w14:paraId="3BE46814" w14:textId="77777777" w:rsidR="00ED0882" w:rsidRDefault="00ED0882">
            <w:pPr>
              <w:snapToGrid w:val="0"/>
              <w:spacing w:line="276" w:lineRule="auto"/>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Етапи виконання Програми</w:t>
            </w:r>
          </w:p>
        </w:tc>
        <w:tc>
          <w:tcPr>
            <w:tcW w:w="6047" w:type="dxa"/>
            <w:gridSpan w:val="3"/>
            <w:tcBorders>
              <w:top w:val="single" w:sz="4" w:space="0" w:color="000001"/>
              <w:left w:val="single" w:sz="4" w:space="0" w:color="000001"/>
              <w:bottom w:val="single" w:sz="4" w:space="0" w:color="000001"/>
              <w:right w:val="single" w:sz="4" w:space="0" w:color="000001"/>
            </w:tcBorders>
            <w:hideMark/>
          </w:tcPr>
          <w:p w14:paraId="44798E39" w14:textId="77777777" w:rsidR="00ED0882" w:rsidRDefault="00ED0882">
            <w:pPr>
              <w:snapToGrid w:val="0"/>
              <w:spacing w:line="276" w:lineRule="auto"/>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 xml:space="preserve"> І-й етап  -  2022р.</w:t>
            </w:r>
          </w:p>
          <w:p w14:paraId="0651FB13" w14:textId="77777777" w:rsidR="00ED0882" w:rsidRDefault="00ED0882">
            <w:pPr>
              <w:snapToGrid w:val="0"/>
              <w:spacing w:line="276" w:lineRule="auto"/>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ІІ-й етап – 2023р.</w:t>
            </w:r>
          </w:p>
          <w:p w14:paraId="1219BDA1" w14:textId="77777777" w:rsidR="00ED0882" w:rsidRDefault="00ED0882">
            <w:pPr>
              <w:snapToGrid w:val="0"/>
              <w:spacing w:line="276" w:lineRule="auto"/>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ІІІ-й етап – 2024р.</w:t>
            </w:r>
          </w:p>
        </w:tc>
      </w:tr>
      <w:tr w:rsidR="00ED0882" w14:paraId="7F6CBD25" w14:textId="77777777" w:rsidTr="00ED0882">
        <w:tc>
          <w:tcPr>
            <w:tcW w:w="525" w:type="dxa"/>
            <w:tcBorders>
              <w:top w:val="single" w:sz="4" w:space="0" w:color="000001"/>
              <w:left w:val="single" w:sz="4" w:space="0" w:color="000001"/>
              <w:bottom w:val="single" w:sz="4" w:space="0" w:color="000001"/>
              <w:right w:val="nil"/>
            </w:tcBorders>
            <w:vAlign w:val="center"/>
            <w:hideMark/>
          </w:tcPr>
          <w:p w14:paraId="29FEB1C1" w14:textId="77777777" w:rsidR="00ED0882" w:rsidRDefault="00ED0882">
            <w:pPr>
              <w:tabs>
                <w:tab w:val="left" w:pos="1311"/>
              </w:tabs>
              <w:snapToGrid w:val="0"/>
              <w:spacing w:line="276" w:lineRule="auto"/>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8.</w:t>
            </w:r>
          </w:p>
        </w:tc>
        <w:tc>
          <w:tcPr>
            <w:tcW w:w="3352" w:type="dxa"/>
            <w:tcBorders>
              <w:top w:val="single" w:sz="4" w:space="0" w:color="000001"/>
              <w:left w:val="single" w:sz="4" w:space="0" w:color="000001"/>
              <w:bottom w:val="single" w:sz="4" w:space="0" w:color="000001"/>
              <w:right w:val="nil"/>
            </w:tcBorders>
            <w:hideMark/>
          </w:tcPr>
          <w:p w14:paraId="2AF61295" w14:textId="77777777" w:rsidR="00ED0882" w:rsidRDefault="00ED0882">
            <w:pPr>
              <w:snapToGrid w:val="0"/>
              <w:spacing w:line="276" w:lineRule="auto"/>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 xml:space="preserve">Перелік місцевих бюджетів, які беруть участь у виконанні </w:t>
            </w:r>
            <w:r>
              <w:rPr>
                <w:rFonts w:ascii="Times New Roman" w:eastAsia="Calibri" w:hAnsi="Times New Roman" w:cs="Times New Roman"/>
                <w:color w:val="00000A"/>
                <w:sz w:val="28"/>
                <w:szCs w:val="28"/>
              </w:rPr>
              <w:lastRenderedPageBreak/>
              <w:t>програми</w:t>
            </w:r>
          </w:p>
        </w:tc>
        <w:tc>
          <w:tcPr>
            <w:tcW w:w="6047" w:type="dxa"/>
            <w:gridSpan w:val="3"/>
            <w:tcBorders>
              <w:top w:val="single" w:sz="4" w:space="0" w:color="000001"/>
              <w:left w:val="single" w:sz="4" w:space="0" w:color="000001"/>
              <w:bottom w:val="single" w:sz="4" w:space="0" w:color="000001"/>
              <w:right w:val="single" w:sz="4" w:space="0" w:color="000001"/>
            </w:tcBorders>
            <w:hideMark/>
          </w:tcPr>
          <w:p w14:paraId="3D339876" w14:textId="77777777" w:rsidR="00ED0882" w:rsidRDefault="00ED0882">
            <w:pPr>
              <w:spacing w:line="276" w:lineRule="auto"/>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lastRenderedPageBreak/>
              <w:t>Бюджет Мукачівської міської територіальної громади</w:t>
            </w:r>
          </w:p>
        </w:tc>
      </w:tr>
      <w:tr w:rsidR="00ED0882" w14:paraId="304B72D5" w14:textId="77777777" w:rsidTr="00ED0882">
        <w:trPr>
          <w:trHeight w:val="156"/>
        </w:trPr>
        <w:tc>
          <w:tcPr>
            <w:tcW w:w="525" w:type="dxa"/>
            <w:vMerge w:val="restart"/>
            <w:tcBorders>
              <w:top w:val="single" w:sz="4" w:space="0" w:color="000001"/>
              <w:left w:val="single" w:sz="4" w:space="0" w:color="000001"/>
              <w:bottom w:val="single" w:sz="4" w:space="0" w:color="000001"/>
              <w:right w:val="nil"/>
            </w:tcBorders>
            <w:vAlign w:val="center"/>
            <w:hideMark/>
          </w:tcPr>
          <w:p w14:paraId="09A12789" w14:textId="77777777" w:rsidR="00ED0882" w:rsidRDefault="00ED0882">
            <w:pPr>
              <w:tabs>
                <w:tab w:val="left" w:pos="1311"/>
              </w:tabs>
              <w:snapToGrid w:val="0"/>
              <w:jc w:val="center"/>
              <w:rPr>
                <w:rFonts w:ascii="Times New Roman" w:eastAsia="Calibri" w:hAnsi="Times New Roman" w:cs="Times New Roman"/>
                <w:bCs/>
                <w:color w:val="00000A"/>
                <w:sz w:val="28"/>
                <w:szCs w:val="28"/>
              </w:rPr>
            </w:pPr>
            <w:r>
              <w:rPr>
                <w:rFonts w:ascii="Times New Roman" w:eastAsia="Calibri" w:hAnsi="Times New Roman" w:cs="Times New Roman"/>
                <w:bCs/>
                <w:color w:val="00000A"/>
                <w:sz w:val="28"/>
                <w:szCs w:val="28"/>
              </w:rPr>
              <w:t>9.</w:t>
            </w:r>
          </w:p>
        </w:tc>
        <w:tc>
          <w:tcPr>
            <w:tcW w:w="3352" w:type="dxa"/>
            <w:vMerge w:val="restart"/>
            <w:tcBorders>
              <w:top w:val="single" w:sz="4" w:space="0" w:color="000001"/>
              <w:left w:val="single" w:sz="4" w:space="0" w:color="000001"/>
              <w:bottom w:val="single" w:sz="4" w:space="0" w:color="000001"/>
              <w:right w:val="nil"/>
            </w:tcBorders>
            <w:hideMark/>
          </w:tcPr>
          <w:p w14:paraId="06766640" w14:textId="77777777" w:rsidR="00ED0882" w:rsidRDefault="00ED0882">
            <w:pPr>
              <w:snapToGrid w:val="0"/>
              <w:spacing w:line="276" w:lineRule="auto"/>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Загальний обсяг фінансових ресурсів, необхідних для реалізації Програми,</w:t>
            </w:r>
          </w:p>
          <w:p w14:paraId="073D5090" w14:textId="77777777" w:rsidR="00ED0882" w:rsidRDefault="00ED0882">
            <w:pPr>
              <w:snapToGrid w:val="0"/>
              <w:spacing w:line="276" w:lineRule="auto"/>
              <w:rPr>
                <w:rFonts w:ascii="Times New Roman" w:eastAsia="Calibri" w:hAnsi="Times New Roman" w:cs="Times New Roman"/>
                <w:color w:val="00000A"/>
                <w:sz w:val="28"/>
                <w:szCs w:val="28"/>
              </w:rPr>
            </w:pPr>
            <w:proofErr w:type="spellStart"/>
            <w:r>
              <w:rPr>
                <w:rFonts w:ascii="Times New Roman" w:eastAsia="Calibri" w:hAnsi="Times New Roman" w:cs="Times New Roman"/>
                <w:color w:val="00000A"/>
                <w:sz w:val="28"/>
                <w:szCs w:val="28"/>
              </w:rPr>
              <w:t>усього,у</w:t>
            </w:r>
            <w:proofErr w:type="spellEnd"/>
            <w:r>
              <w:rPr>
                <w:rFonts w:ascii="Times New Roman" w:eastAsia="Calibri" w:hAnsi="Times New Roman" w:cs="Times New Roman"/>
                <w:color w:val="00000A"/>
                <w:sz w:val="28"/>
                <w:szCs w:val="28"/>
              </w:rPr>
              <w:t xml:space="preserve"> тому числі: (</w:t>
            </w:r>
            <w:proofErr w:type="spellStart"/>
            <w:r>
              <w:rPr>
                <w:rFonts w:ascii="Times New Roman" w:eastAsia="Calibri" w:hAnsi="Times New Roman" w:cs="Times New Roman"/>
                <w:color w:val="00000A"/>
                <w:sz w:val="28"/>
                <w:szCs w:val="28"/>
              </w:rPr>
              <w:t>тис.грн</w:t>
            </w:r>
            <w:proofErr w:type="spellEnd"/>
            <w:r>
              <w:rPr>
                <w:rFonts w:ascii="Times New Roman" w:eastAsia="Calibri" w:hAnsi="Times New Roman" w:cs="Times New Roman"/>
                <w:color w:val="00000A"/>
                <w:sz w:val="28"/>
                <w:szCs w:val="28"/>
              </w:rPr>
              <w:t>.)</w:t>
            </w:r>
          </w:p>
        </w:tc>
        <w:tc>
          <w:tcPr>
            <w:tcW w:w="6047" w:type="dxa"/>
            <w:gridSpan w:val="3"/>
            <w:tcBorders>
              <w:top w:val="single" w:sz="4" w:space="0" w:color="000001"/>
              <w:left w:val="single" w:sz="4" w:space="0" w:color="000001"/>
              <w:bottom w:val="single" w:sz="4" w:space="0" w:color="auto"/>
              <w:right w:val="single" w:sz="4" w:space="0" w:color="000001"/>
            </w:tcBorders>
            <w:hideMark/>
          </w:tcPr>
          <w:p w14:paraId="56485756" w14:textId="5F81665F" w:rsidR="00ED0882" w:rsidRDefault="009D7703">
            <w:pPr>
              <w:snapToGrid w:val="0"/>
              <w:spacing w:line="276" w:lineRule="auto"/>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56</w:t>
            </w:r>
            <w:r w:rsidR="00D84D89">
              <w:rPr>
                <w:rFonts w:ascii="Times New Roman" w:eastAsia="Calibri" w:hAnsi="Times New Roman" w:cs="Times New Roman"/>
                <w:color w:val="00000A"/>
                <w:sz w:val="28"/>
                <w:szCs w:val="28"/>
              </w:rPr>
              <w:t>3</w:t>
            </w:r>
            <w:r>
              <w:rPr>
                <w:rFonts w:ascii="Times New Roman" w:eastAsia="Calibri" w:hAnsi="Times New Roman" w:cs="Times New Roman"/>
                <w:color w:val="00000A"/>
                <w:sz w:val="28"/>
                <w:szCs w:val="28"/>
              </w:rPr>
              <w:t>932,5</w:t>
            </w:r>
          </w:p>
        </w:tc>
      </w:tr>
      <w:tr w:rsidR="00ED0882" w14:paraId="3D98A970" w14:textId="77777777" w:rsidTr="00ED0882">
        <w:trPr>
          <w:trHeight w:val="570"/>
        </w:trPr>
        <w:tc>
          <w:tcPr>
            <w:tcW w:w="0" w:type="auto"/>
            <w:vMerge/>
            <w:tcBorders>
              <w:top w:val="single" w:sz="4" w:space="0" w:color="000001"/>
              <w:left w:val="single" w:sz="4" w:space="0" w:color="000001"/>
              <w:bottom w:val="single" w:sz="4" w:space="0" w:color="000001"/>
              <w:right w:val="nil"/>
            </w:tcBorders>
            <w:vAlign w:val="center"/>
            <w:hideMark/>
          </w:tcPr>
          <w:p w14:paraId="59812121" w14:textId="77777777" w:rsidR="00ED0882" w:rsidRDefault="00ED0882">
            <w:pPr>
              <w:widowControl/>
              <w:suppressAutoHyphens w:val="0"/>
              <w:rPr>
                <w:rFonts w:ascii="Times New Roman" w:eastAsia="Calibri" w:hAnsi="Times New Roman" w:cs="Times New Roman"/>
                <w:bCs/>
                <w:color w:val="00000A"/>
                <w:sz w:val="28"/>
                <w:szCs w:val="28"/>
              </w:rPr>
            </w:pPr>
          </w:p>
        </w:tc>
        <w:tc>
          <w:tcPr>
            <w:tcW w:w="0" w:type="auto"/>
            <w:vMerge/>
            <w:tcBorders>
              <w:top w:val="single" w:sz="4" w:space="0" w:color="000001"/>
              <w:left w:val="single" w:sz="4" w:space="0" w:color="000001"/>
              <w:bottom w:val="single" w:sz="4" w:space="0" w:color="000001"/>
              <w:right w:val="nil"/>
            </w:tcBorders>
            <w:vAlign w:val="center"/>
            <w:hideMark/>
          </w:tcPr>
          <w:p w14:paraId="49E0E154" w14:textId="77777777" w:rsidR="00ED0882" w:rsidRDefault="00ED0882">
            <w:pPr>
              <w:widowControl/>
              <w:suppressAutoHyphens w:val="0"/>
              <w:rPr>
                <w:rFonts w:ascii="Times New Roman" w:eastAsia="Calibri" w:hAnsi="Times New Roman" w:cs="Times New Roman"/>
                <w:color w:val="00000A"/>
                <w:sz w:val="28"/>
                <w:szCs w:val="28"/>
              </w:rPr>
            </w:pPr>
          </w:p>
        </w:tc>
        <w:tc>
          <w:tcPr>
            <w:tcW w:w="1899" w:type="dxa"/>
            <w:tcBorders>
              <w:top w:val="single" w:sz="4" w:space="0" w:color="auto"/>
              <w:left w:val="single" w:sz="4" w:space="0" w:color="000001"/>
              <w:bottom w:val="single" w:sz="4" w:space="0" w:color="000000"/>
              <w:right w:val="nil"/>
            </w:tcBorders>
            <w:hideMark/>
          </w:tcPr>
          <w:p w14:paraId="53313466" w14:textId="77777777" w:rsidR="00ED0882" w:rsidRDefault="00ED0882">
            <w:pPr>
              <w:snapToGrid w:val="0"/>
              <w:spacing w:line="276" w:lineRule="auto"/>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2022рік</w:t>
            </w:r>
          </w:p>
        </w:tc>
        <w:tc>
          <w:tcPr>
            <w:tcW w:w="1968" w:type="dxa"/>
            <w:tcBorders>
              <w:top w:val="single" w:sz="4" w:space="0" w:color="auto"/>
              <w:left w:val="single" w:sz="4" w:space="0" w:color="000000"/>
              <w:bottom w:val="single" w:sz="4" w:space="0" w:color="000000"/>
              <w:right w:val="nil"/>
            </w:tcBorders>
            <w:hideMark/>
          </w:tcPr>
          <w:p w14:paraId="21B40193" w14:textId="77777777" w:rsidR="00ED0882" w:rsidRDefault="00ED0882">
            <w:pPr>
              <w:snapToGrid w:val="0"/>
              <w:spacing w:line="276" w:lineRule="auto"/>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2023рік</w:t>
            </w:r>
          </w:p>
        </w:tc>
        <w:tc>
          <w:tcPr>
            <w:tcW w:w="2180" w:type="dxa"/>
            <w:tcBorders>
              <w:top w:val="single" w:sz="4" w:space="0" w:color="auto"/>
              <w:left w:val="single" w:sz="4" w:space="0" w:color="000000"/>
              <w:bottom w:val="single" w:sz="4" w:space="0" w:color="000000"/>
              <w:right w:val="single" w:sz="4" w:space="0" w:color="000001"/>
            </w:tcBorders>
            <w:hideMark/>
          </w:tcPr>
          <w:p w14:paraId="11AD3A0C" w14:textId="77777777" w:rsidR="00ED0882" w:rsidRDefault="00ED0882">
            <w:pPr>
              <w:snapToGrid w:val="0"/>
              <w:spacing w:line="276" w:lineRule="auto"/>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2024рік</w:t>
            </w:r>
          </w:p>
        </w:tc>
      </w:tr>
      <w:tr w:rsidR="00ED0882" w14:paraId="64ED96CC" w14:textId="77777777" w:rsidTr="00ED0882">
        <w:trPr>
          <w:trHeight w:val="391"/>
        </w:trPr>
        <w:tc>
          <w:tcPr>
            <w:tcW w:w="0" w:type="auto"/>
            <w:vMerge/>
            <w:tcBorders>
              <w:top w:val="single" w:sz="4" w:space="0" w:color="000001"/>
              <w:left w:val="single" w:sz="4" w:space="0" w:color="000001"/>
              <w:bottom w:val="single" w:sz="4" w:space="0" w:color="000001"/>
              <w:right w:val="nil"/>
            </w:tcBorders>
            <w:vAlign w:val="center"/>
            <w:hideMark/>
          </w:tcPr>
          <w:p w14:paraId="24A907AE" w14:textId="77777777" w:rsidR="00ED0882" w:rsidRDefault="00ED0882">
            <w:pPr>
              <w:widowControl/>
              <w:suppressAutoHyphens w:val="0"/>
              <w:rPr>
                <w:rFonts w:ascii="Times New Roman" w:eastAsia="Calibri" w:hAnsi="Times New Roman" w:cs="Times New Roman"/>
                <w:bCs/>
                <w:color w:val="00000A"/>
                <w:sz w:val="28"/>
                <w:szCs w:val="28"/>
              </w:rPr>
            </w:pPr>
          </w:p>
        </w:tc>
        <w:tc>
          <w:tcPr>
            <w:tcW w:w="0" w:type="auto"/>
            <w:vMerge/>
            <w:tcBorders>
              <w:top w:val="single" w:sz="4" w:space="0" w:color="000001"/>
              <w:left w:val="single" w:sz="4" w:space="0" w:color="000001"/>
              <w:bottom w:val="single" w:sz="4" w:space="0" w:color="000001"/>
              <w:right w:val="nil"/>
            </w:tcBorders>
            <w:vAlign w:val="center"/>
            <w:hideMark/>
          </w:tcPr>
          <w:p w14:paraId="03985776" w14:textId="77777777" w:rsidR="00ED0882" w:rsidRDefault="00ED0882">
            <w:pPr>
              <w:widowControl/>
              <w:suppressAutoHyphens w:val="0"/>
              <w:rPr>
                <w:rFonts w:ascii="Times New Roman" w:eastAsia="Calibri" w:hAnsi="Times New Roman" w:cs="Times New Roman"/>
                <w:color w:val="00000A"/>
                <w:sz w:val="28"/>
                <w:szCs w:val="28"/>
              </w:rPr>
            </w:pPr>
          </w:p>
        </w:tc>
        <w:tc>
          <w:tcPr>
            <w:tcW w:w="1899" w:type="dxa"/>
            <w:tcBorders>
              <w:top w:val="single" w:sz="4" w:space="0" w:color="000000"/>
              <w:left w:val="single" w:sz="4" w:space="0" w:color="000001"/>
              <w:bottom w:val="single" w:sz="4" w:space="0" w:color="000001"/>
              <w:right w:val="nil"/>
            </w:tcBorders>
            <w:hideMark/>
          </w:tcPr>
          <w:p w14:paraId="065FF4A8" w14:textId="1910B761" w:rsidR="00ED0882" w:rsidRDefault="00061A9A">
            <w:pPr>
              <w:pStyle w:val="af2"/>
              <w:jc w:val="center"/>
              <w:rPr>
                <w:rFonts w:ascii="Times New Roman" w:hAnsi="Times New Roman"/>
                <w:bCs/>
                <w:sz w:val="28"/>
                <w:szCs w:val="28"/>
              </w:rPr>
            </w:pPr>
            <w:r>
              <w:rPr>
                <w:rFonts w:ascii="Times New Roman" w:hAnsi="Times New Roman"/>
                <w:bCs/>
                <w:sz w:val="28"/>
                <w:szCs w:val="28"/>
              </w:rPr>
              <w:t>16</w:t>
            </w:r>
            <w:r w:rsidR="00D84D89">
              <w:rPr>
                <w:rFonts w:ascii="Times New Roman" w:hAnsi="Times New Roman"/>
                <w:bCs/>
                <w:sz w:val="28"/>
                <w:szCs w:val="28"/>
              </w:rPr>
              <w:t>7</w:t>
            </w:r>
            <w:r>
              <w:rPr>
                <w:rFonts w:ascii="Times New Roman" w:hAnsi="Times New Roman"/>
                <w:bCs/>
                <w:sz w:val="28"/>
                <w:szCs w:val="28"/>
              </w:rPr>
              <w:t>455,6</w:t>
            </w:r>
          </w:p>
        </w:tc>
        <w:tc>
          <w:tcPr>
            <w:tcW w:w="1968" w:type="dxa"/>
            <w:tcBorders>
              <w:top w:val="single" w:sz="4" w:space="0" w:color="000000"/>
              <w:left w:val="single" w:sz="4" w:space="0" w:color="000000"/>
              <w:bottom w:val="single" w:sz="4" w:space="0" w:color="000001"/>
              <w:right w:val="nil"/>
            </w:tcBorders>
            <w:hideMark/>
          </w:tcPr>
          <w:p w14:paraId="2A3979A5" w14:textId="77777777" w:rsidR="00ED0882" w:rsidRDefault="00ED0882">
            <w:pPr>
              <w:pStyle w:val="af2"/>
              <w:jc w:val="center"/>
              <w:rPr>
                <w:rFonts w:ascii="Times New Roman" w:hAnsi="Times New Roman"/>
                <w:bCs/>
                <w:sz w:val="28"/>
                <w:szCs w:val="28"/>
              </w:rPr>
            </w:pPr>
            <w:r>
              <w:rPr>
                <w:rFonts w:ascii="Times New Roman" w:hAnsi="Times New Roman"/>
                <w:bCs/>
                <w:sz w:val="28"/>
                <w:szCs w:val="28"/>
              </w:rPr>
              <w:t>193141,3</w:t>
            </w:r>
          </w:p>
        </w:tc>
        <w:tc>
          <w:tcPr>
            <w:tcW w:w="2180" w:type="dxa"/>
            <w:tcBorders>
              <w:top w:val="single" w:sz="4" w:space="0" w:color="000000"/>
              <w:left w:val="single" w:sz="4" w:space="0" w:color="000000"/>
              <w:bottom w:val="single" w:sz="4" w:space="0" w:color="000001"/>
              <w:right w:val="single" w:sz="4" w:space="0" w:color="000001"/>
            </w:tcBorders>
            <w:hideMark/>
          </w:tcPr>
          <w:p w14:paraId="79FC73A6" w14:textId="77777777" w:rsidR="00ED0882" w:rsidRDefault="00ED0882">
            <w:pPr>
              <w:pStyle w:val="af2"/>
              <w:jc w:val="center"/>
              <w:rPr>
                <w:rFonts w:ascii="Times New Roman" w:hAnsi="Times New Roman"/>
                <w:bCs/>
                <w:sz w:val="28"/>
                <w:szCs w:val="28"/>
              </w:rPr>
            </w:pPr>
            <w:r>
              <w:rPr>
                <w:rFonts w:ascii="Times New Roman" w:hAnsi="Times New Roman"/>
                <w:bCs/>
                <w:sz w:val="28"/>
                <w:szCs w:val="28"/>
              </w:rPr>
              <w:t>203335,6</w:t>
            </w:r>
          </w:p>
        </w:tc>
      </w:tr>
      <w:tr w:rsidR="00ED0882" w14:paraId="74DF0B62" w14:textId="77777777" w:rsidTr="00ED0882">
        <w:trPr>
          <w:trHeight w:val="385"/>
        </w:trPr>
        <w:tc>
          <w:tcPr>
            <w:tcW w:w="525" w:type="dxa"/>
            <w:tcBorders>
              <w:top w:val="single" w:sz="4" w:space="0" w:color="000001"/>
              <w:left w:val="single" w:sz="4" w:space="0" w:color="000001"/>
              <w:bottom w:val="single" w:sz="4" w:space="0" w:color="000001"/>
              <w:right w:val="nil"/>
            </w:tcBorders>
            <w:vAlign w:val="center"/>
            <w:hideMark/>
          </w:tcPr>
          <w:p w14:paraId="09BEF4BE" w14:textId="77777777" w:rsidR="00ED0882" w:rsidRDefault="00ED0882">
            <w:pPr>
              <w:tabs>
                <w:tab w:val="left" w:pos="1311"/>
              </w:tabs>
              <w:snapToGrid w:val="0"/>
              <w:spacing w:line="276" w:lineRule="auto"/>
              <w:jc w:val="center"/>
              <w:rPr>
                <w:rFonts w:ascii="Times New Roman" w:eastAsia="Calibri" w:hAnsi="Times New Roman" w:cs="Times New Roman"/>
                <w:bCs/>
                <w:color w:val="00000A"/>
                <w:sz w:val="28"/>
                <w:szCs w:val="28"/>
              </w:rPr>
            </w:pPr>
            <w:r>
              <w:rPr>
                <w:rFonts w:ascii="Times New Roman" w:eastAsia="Calibri" w:hAnsi="Times New Roman" w:cs="Times New Roman"/>
                <w:bCs/>
                <w:color w:val="00000A"/>
                <w:sz w:val="28"/>
                <w:szCs w:val="28"/>
              </w:rPr>
              <w:t>9.1.</w:t>
            </w:r>
          </w:p>
        </w:tc>
        <w:tc>
          <w:tcPr>
            <w:tcW w:w="3352" w:type="dxa"/>
            <w:tcBorders>
              <w:top w:val="single" w:sz="4" w:space="0" w:color="000001"/>
              <w:left w:val="single" w:sz="4" w:space="0" w:color="000001"/>
              <w:bottom w:val="single" w:sz="4" w:space="0" w:color="000001"/>
              <w:right w:val="nil"/>
            </w:tcBorders>
            <w:hideMark/>
          </w:tcPr>
          <w:p w14:paraId="7DBFCE53" w14:textId="77777777" w:rsidR="00ED0882" w:rsidRDefault="00ED0882">
            <w:pPr>
              <w:snapToGrid w:val="0"/>
              <w:spacing w:line="276" w:lineRule="auto"/>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Коштів місцевого бюджету</w:t>
            </w:r>
          </w:p>
        </w:tc>
        <w:tc>
          <w:tcPr>
            <w:tcW w:w="1899" w:type="dxa"/>
            <w:tcBorders>
              <w:top w:val="single" w:sz="4" w:space="0" w:color="000001"/>
              <w:left w:val="single" w:sz="4" w:space="0" w:color="000001"/>
              <w:bottom w:val="single" w:sz="4" w:space="0" w:color="000001"/>
              <w:right w:val="nil"/>
            </w:tcBorders>
            <w:hideMark/>
          </w:tcPr>
          <w:p w14:paraId="2A2A0DD4" w14:textId="0C5DF999" w:rsidR="00ED0882" w:rsidRDefault="00061A9A">
            <w:pPr>
              <w:pStyle w:val="af2"/>
              <w:jc w:val="center"/>
              <w:rPr>
                <w:rFonts w:ascii="Times New Roman" w:hAnsi="Times New Roman"/>
                <w:bCs/>
                <w:sz w:val="28"/>
                <w:szCs w:val="28"/>
              </w:rPr>
            </w:pPr>
            <w:r>
              <w:rPr>
                <w:rFonts w:ascii="Times New Roman" w:hAnsi="Times New Roman"/>
                <w:bCs/>
                <w:sz w:val="28"/>
                <w:szCs w:val="28"/>
              </w:rPr>
              <w:t>16</w:t>
            </w:r>
            <w:r w:rsidR="00D84D89">
              <w:rPr>
                <w:rFonts w:ascii="Times New Roman" w:hAnsi="Times New Roman"/>
                <w:bCs/>
                <w:sz w:val="28"/>
                <w:szCs w:val="28"/>
              </w:rPr>
              <w:t>7</w:t>
            </w:r>
            <w:r>
              <w:rPr>
                <w:rFonts w:ascii="Times New Roman" w:hAnsi="Times New Roman"/>
                <w:bCs/>
                <w:sz w:val="28"/>
                <w:szCs w:val="28"/>
              </w:rPr>
              <w:t>455,6</w:t>
            </w:r>
          </w:p>
          <w:p w14:paraId="425B33EC" w14:textId="08B88745" w:rsidR="006A3A4E" w:rsidRDefault="006A3A4E">
            <w:pPr>
              <w:pStyle w:val="af2"/>
              <w:jc w:val="center"/>
              <w:rPr>
                <w:rFonts w:ascii="Times New Roman" w:hAnsi="Times New Roman"/>
                <w:bCs/>
                <w:sz w:val="28"/>
                <w:szCs w:val="28"/>
              </w:rPr>
            </w:pPr>
          </w:p>
        </w:tc>
        <w:tc>
          <w:tcPr>
            <w:tcW w:w="1968" w:type="dxa"/>
            <w:tcBorders>
              <w:top w:val="single" w:sz="4" w:space="0" w:color="000001"/>
              <w:left w:val="single" w:sz="4" w:space="0" w:color="000000"/>
              <w:bottom w:val="single" w:sz="4" w:space="0" w:color="000001"/>
              <w:right w:val="nil"/>
            </w:tcBorders>
            <w:hideMark/>
          </w:tcPr>
          <w:p w14:paraId="3FE3C29F" w14:textId="77777777" w:rsidR="00ED0882" w:rsidRDefault="00ED0882">
            <w:pPr>
              <w:pStyle w:val="af2"/>
              <w:jc w:val="center"/>
              <w:rPr>
                <w:rFonts w:ascii="Times New Roman" w:hAnsi="Times New Roman"/>
                <w:bCs/>
                <w:sz w:val="28"/>
                <w:szCs w:val="28"/>
              </w:rPr>
            </w:pPr>
            <w:r>
              <w:rPr>
                <w:rFonts w:ascii="Times New Roman" w:hAnsi="Times New Roman"/>
                <w:bCs/>
                <w:sz w:val="28"/>
                <w:szCs w:val="28"/>
              </w:rPr>
              <w:t>193141,3</w:t>
            </w:r>
          </w:p>
        </w:tc>
        <w:tc>
          <w:tcPr>
            <w:tcW w:w="2180" w:type="dxa"/>
            <w:tcBorders>
              <w:top w:val="single" w:sz="4" w:space="0" w:color="000001"/>
              <w:left w:val="single" w:sz="4" w:space="0" w:color="000000"/>
              <w:bottom w:val="single" w:sz="4" w:space="0" w:color="000001"/>
              <w:right w:val="single" w:sz="4" w:space="0" w:color="000001"/>
            </w:tcBorders>
            <w:hideMark/>
          </w:tcPr>
          <w:p w14:paraId="1FAE1818" w14:textId="77777777" w:rsidR="00ED0882" w:rsidRDefault="00ED0882">
            <w:pPr>
              <w:pStyle w:val="af2"/>
              <w:jc w:val="center"/>
              <w:rPr>
                <w:rFonts w:ascii="Times New Roman" w:hAnsi="Times New Roman"/>
                <w:bCs/>
                <w:sz w:val="28"/>
                <w:szCs w:val="28"/>
              </w:rPr>
            </w:pPr>
            <w:r>
              <w:rPr>
                <w:rFonts w:ascii="Times New Roman" w:hAnsi="Times New Roman"/>
                <w:bCs/>
                <w:sz w:val="28"/>
                <w:szCs w:val="28"/>
              </w:rPr>
              <w:t>203335,6</w:t>
            </w:r>
          </w:p>
        </w:tc>
      </w:tr>
      <w:tr w:rsidR="00ED0882" w14:paraId="6D3470B8" w14:textId="77777777" w:rsidTr="00ED0882">
        <w:tc>
          <w:tcPr>
            <w:tcW w:w="525" w:type="dxa"/>
            <w:tcBorders>
              <w:top w:val="single" w:sz="4" w:space="0" w:color="000001"/>
              <w:left w:val="single" w:sz="4" w:space="0" w:color="000001"/>
              <w:bottom w:val="single" w:sz="4" w:space="0" w:color="000001"/>
              <w:right w:val="nil"/>
            </w:tcBorders>
            <w:vAlign w:val="center"/>
            <w:hideMark/>
          </w:tcPr>
          <w:p w14:paraId="2BC4B76C" w14:textId="77777777" w:rsidR="00ED0882" w:rsidRDefault="00ED0882">
            <w:pPr>
              <w:tabs>
                <w:tab w:val="left" w:pos="1311"/>
              </w:tabs>
              <w:snapToGrid w:val="0"/>
              <w:spacing w:line="276" w:lineRule="auto"/>
              <w:jc w:val="center"/>
              <w:rPr>
                <w:rFonts w:ascii="Times New Roman" w:eastAsia="Calibri" w:hAnsi="Times New Roman" w:cs="Times New Roman"/>
                <w:bCs/>
                <w:color w:val="00000A"/>
                <w:sz w:val="28"/>
                <w:szCs w:val="28"/>
              </w:rPr>
            </w:pPr>
            <w:r>
              <w:rPr>
                <w:rFonts w:ascii="Times New Roman" w:eastAsia="Calibri" w:hAnsi="Times New Roman" w:cs="Times New Roman"/>
                <w:bCs/>
                <w:color w:val="00000A"/>
                <w:sz w:val="28"/>
                <w:szCs w:val="28"/>
              </w:rPr>
              <w:t>9.2.</w:t>
            </w:r>
          </w:p>
        </w:tc>
        <w:tc>
          <w:tcPr>
            <w:tcW w:w="3352" w:type="dxa"/>
            <w:tcBorders>
              <w:top w:val="single" w:sz="4" w:space="0" w:color="000001"/>
              <w:left w:val="single" w:sz="4" w:space="0" w:color="000001"/>
              <w:bottom w:val="single" w:sz="4" w:space="0" w:color="000001"/>
              <w:right w:val="nil"/>
            </w:tcBorders>
            <w:hideMark/>
          </w:tcPr>
          <w:p w14:paraId="34BD77C9" w14:textId="77777777" w:rsidR="00ED0882" w:rsidRDefault="00ED0882">
            <w:pPr>
              <w:snapToGrid w:val="0"/>
              <w:spacing w:line="276" w:lineRule="auto"/>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Коштів інших джерел</w:t>
            </w:r>
          </w:p>
        </w:tc>
        <w:tc>
          <w:tcPr>
            <w:tcW w:w="6047" w:type="dxa"/>
            <w:gridSpan w:val="3"/>
            <w:tcBorders>
              <w:top w:val="single" w:sz="4" w:space="0" w:color="000001"/>
              <w:left w:val="single" w:sz="4" w:space="0" w:color="000001"/>
              <w:bottom w:val="single" w:sz="4" w:space="0" w:color="000001"/>
              <w:right w:val="single" w:sz="4" w:space="0" w:color="000001"/>
            </w:tcBorders>
            <w:hideMark/>
          </w:tcPr>
          <w:p w14:paraId="63A933C8" w14:textId="77777777" w:rsidR="00ED0882" w:rsidRDefault="00ED0882">
            <w:pPr>
              <w:snapToGrid w:val="0"/>
              <w:spacing w:line="276" w:lineRule="auto"/>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w:t>
            </w:r>
          </w:p>
        </w:tc>
      </w:tr>
    </w:tbl>
    <w:p w14:paraId="0FD546B9" w14:textId="77777777" w:rsidR="00ED0882" w:rsidRDefault="00ED0882" w:rsidP="00ED0882">
      <w:pPr>
        <w:spacing w:after="200" w:line="276" w:lineRule="auto"/>
        <w:rPr>
          <w:rFonts w:ascii="Times New Roman" w:eastAsia="Calibri" w:hAnsi="Times New Roman" w:cs="Times New Roman"/>
          <w:b/>
          <w:color w:val="00000A"/>
          <w:sz w:val="28"/>
          <w:szCs w:val="28"/>
        </w:rPr>
      </w:pPr>
    </w:p>
    <w:p w14:paraId="0406CEB3" w14:textId="77777777" w:rsidR="00ED0882" w:rsidRDefault="00ED0882" w:rsidP="00ED0882">
      <w:pPr>
        <w:spacing w:after="200" w:line="276" w:lineRule="auto"/>
        <w:ind w:left="1"/>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2. Визначення проблеми, на розв’язання якої спрямована програма</w:t>
      </w:r>
    </w:p>
    <w:p w14:paraId="143451F1" w14:textId="77777777" w:rsidR="00ED0882" w:rsidRDefault="00ED0882" w:rsidP="00ED0882">
      <w:pPr>
        <w:spacing w:line="276" w:lineRule="auto"/>
        <w:ind w:firstLine="709"/>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Благоустрій міста – це комплекс робіт з інженерного захисту, розчищення та озеленення території, а також ряд соціально-економічних, організаційно-правових та екологічних заходів із поліпшення мікроклімату, санітарного очищення території міста.</w:t>
      </w:r>
    </w:p>
    <w:p w14:paraId="363844C5" w14:textId="6AB78AA5" w:rsidR="00ED0882" w:rsidRDefault="00ED0882" w:rsidP="00ED0882">
      <w:pPr>
        <w:spacing w:line="276" w:lineRule="auto"/>
        <w:ind w:firstLine="709"/>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Впродовж останніх років на території населених пунктів Мукачівської міської територіальної громади проводиться значна робота у сфері благоустрою, що включає прибирання території, поточний ремонт та обслуговування вуличного освітлення, ямковий та поточний ремонт тротуарів, доріг, площ,</w:t>
      </w:r>
      <w:r w:rsidR="007B5996">
        <w:rPr>
          <w:rFonts w:ascii="Times New Roman" w:eastAsia="Calibri" w:hAnsi="Times New Roman" w:cs="Times New Roman"/>
          <w:color w:val="00000A"/>
          <w:sz w:val="28"/>
          <w:szCs w:val="28"/>
        </w:rPr>
        <w:t xml:space="preserve"> обстеження шляхопроводів</w:t>
      </w:r>
      <w:r>
        <w:rPr>
          <w:rFonts w:ascii="Times New Roman" w:eastAsia="Calibri" w:hAnsi="Times New Roman" w:cs="Times New Roman"/>
          <w:color w:val="00000A"/>
          <w:sz w:val="28"/>
          <w:szCs w:val="28"/>
        </w:rPr>
        <w:t xml:space="preserve"> а також роботи щодо встановлення дорожніх знаків та їх утримання, ліквідації стихійних сміттєзвалищ, облаштування зупинок, озеленення вулиць, утримання парків, скверів та кладовищ, поточний ремонт та утримання об’єктів дорожньої інфраструктури, благоустрій дамби р. </w:t>
      </w:r>
      <w:proofErr w:type="spellStart"/>
      <w:r>
        <w:rPr>
          <w:rFonts w:ascii="Times New Roman" w:eastAsia="Calibri" w:hAnsi="Times New Roman" w:cs="Times New Roman"/>
          <w:color w:val="00000A"/>
          <w:sz w:val="28"/>
          <w:szCs w:val="28"/>
        </w:rPr>
        <w:t>Латориця</w:t>
      </w:r>
      <w:proofErr w:type="spellEnd"/>
      <w:r>
        <w:rPr>
          <w:rFonts w:ascii="Times New Roman" w:eastAsia="Calibri" w:hAnsi="Times New Roman" w:cs="Times New Roman"/>
          <w:color w:val="00000A"/>
          <w:sz w:val="28"/>
          <w:szCs w:val="28"/>
        </w:rPr>
        <w:t xml:space="preserve"> та інші роботи.</w:t>
      </w:r>
    </w:p>
    <w:p w14:paraId="27B31894" w14:textId="77777777" w:rsidR="00ED0882" w:rsidRDefault="00ED0882" w:rsidP="00ED0882">
      <w:pPr>
        <w:spacing w:line="276" w:lineRule="auto"/>
        <w:ind w:firstLine="709"/>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Програма благоустрою розроблена для здійснення ефективних і комплексних заходів з утримання території населених пунктів Мукачівської міської територіальної громади в належному санітарному стані, поліпшення їх естетичного вигляду, забезпечення зовнішнього освітлення, технічного обслуговування та ремонту фонтанів, збереження об`єктів загального користування.</w:t>
      </w:r>
    </w:p>
    <w:p w14:paraId="1CC2A588" w14:textId="77777777" w:rsidR="00ED0882" w:rsidRDefault="00ED0882" w:rsidP="00ED0882">
      <w:pPr>
        <w:spacing w:line="276" w:lineRule="auto"/>
        <w:ind w:firstLine="709"/>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Проблеми утримання в належному стані території громади, її озеленення, відновлення об`єктів благоустрою потребують програмного вирішення.</w:t>
      </w:r>
    </w:p>
    <w:p w14:paraId="72551BFC" w14:textId="77777777" w:rsidR="00ED0882" w:rsidRDefault="00ED0882" w:rsidP="00ED0882">
      <w:pPr>
        <w:spacing w:line="276" w:lineRule="auto"/>
        <w:ind w:firstLine="709"/>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 xml:space="preserve">Дана програма визначає загальний порядок планування ремонту, утримання і фінансування робіт з комплексного благоустрою території населених пунктів Мукачівської міської територіальної громади, а також встановлює певний перелік заходів, об'ємів і пропозицій щодо суттєвого та якісного покращення благоустрою та санітарного стану, розроблена на </w:t>
      </w:r>
      <w:r>
        <w:rPr>
          <w:rFonts w:ascii="Times New Roman" w:eastAsia="Calibri" w:hAnsi="Times New Roman" w:cs="Times New Roman"/>
          <w:color w:val="00000A"/>
          <w:sz w:val="28"/>
          <w:szCs w:val="28"/>
        </w:rPr>
        <w:lastRenderedPageBreak/>
        <w:t xml:space="preserve">виконання Закону України «Про благоустрій населених пунктів», Закону України </w:t>
      </w:r>
      <w:r>
        <w:rPr>
          <w:rFonts w:ascii="Times New Roman" w:hAnsi="Times New Roman" w:cs="Times New Roman"/>
          <w:sz w:val="28"/>
          <w:szCs w:val="28"/>
        </w:rPr>
        <w:t xml:space="preserve">«Про поховання та похоронну справу», </w:t>
      </w:r>
      <w:r>
        <w:rPr>
          <w:rFonts w:ascii="Times New Roman" w:eastAsia="Calibri" w:hAnsi="Times New Roman" w:cs="Times New Roman"/>
          <w:color w:val="00000A"/>
          <w:sz w:val="28"/>
          <w:szCs w:val="28"/>
        </w:rPr>
        <w:t xml:space="preserve">Наказу Міністерства будівництва, архітектури та житлово-комунального господарства України від 10.04.2006  №105 «Про затвердження Правил утримання зелених насаджень у населених пунктах України», </w:t>
      </w:r>
      <w:r>
        <w:rPr>
          <w:rFonts w:ascii="Times New Roman" w:hAnsi="Times New Roman" w:cs="Times New Roman"/>
          <w:sz w:val="28"/>
          <w:szCs w:val="28"/>
        </w:rPr>
        <w:t>Наказу Державного комітету з питань житлово-комунального господарства від 23.09.2003  № 154 «Про затвердження  Порядку проведення ремонту та утримання об’єктів благоустрою населених пунктів»</w:t>
      </w:r>
      <w:r>
        <w:rPr>
          <w:rFonts w:ascii="Times New Roman" w:eastAsia="Calibri" w:hAnsi="Times New Roman" w:cs="Times New Roman"/>
          <w:color w:val="00000A"/>
          <w:sz w:val="28"/>
          <w:szCs w:val="28"/>
        </w:rPr>
        <w:t xml:space="preserve"> Бюджетного кодексу України, Законів України «Про дорожній рух», «Про автомобільні дороги», Порядку розроблення місцевих цільових програм, моніторингу та звітності про їх виконання, затверджений рішенням 66 сесії Мукачівської міської ради 7 скликання від 31.10.2019  № 1574, Правил благоустрою, забезпечення чистоти, порядку утримання і прибирання вуличних, дворових територій, парків, скверів міста Мукачево», затверджених рішенням 24 сесії Мукачівської міської ради 7-го скликання від 16.03.2017  № 554.</w:t>
      </w:r>
    </w:p>
    <w:p w14:paraId="461F7A9F" w14:textId="77777777" w:rsidR="00ED0882" w:rsidRDefault="00ED0882" w:rsidP="00ED0882">
      <w:pPr>
        <w:spacing w:line="276" w:lineRule="auto"/>
        <w:ind w:firstLine="709"/>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Виконання капітального ремонту у сфері благоустрою населених пунктів здійснюється з метою формування сприятливого для життєдіяльності людини середовища, в умовах якого забезпечуються захист довкілля, санітарне та епідемічне благополуччя населення, шляхом виконання комплексу робіт, які сприятимуть належному утриманню та відновленню об’єктів благоустрою.</w:t>
      </w:r>
    </w:p>
    <w:p w14:paraId="40B00B24" w14:textId="77777777" w:rsidR="00ED0882" w:rsidRDefault="00ED0882" w:rsidP="00ED0882">
      <w:pPr>
        <w:spacing w:line="276" w:lineRule="auto"/>
        <w:ind w:firstLine="709"/>
        <w:jc w:val="both"/>
        <w:rPr>
          <w:rFonts w:ascii="Times New Roman" w:eastAsia="Calibri" w:hAnsi="Times New Roman" w:cs="Times New Roman"/>
          <w:color w:val="00000A"/>
          <w:sz w:val="28"/>
          <w:szCs w:val="28"/>
        </w:rPr>
      </w:pPr>
    </w:p>
    <w:p w14:paraId="3CA834B4" w14:textId="77777777" w:rsidR="00ED0882" w:rsidRDefault="00ED0882" w:rsidP="00ED0882">
      <w:pPr>
        <w:tabs>
          <w:tab w:val="left" w:pos="0"/>
        </w:tabs>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3. Визначення мети програми</w:t>
      </w:r>
    </w:p>
    <w:p w14:paraId="1BFAA1F4" w14:textId="77777777" w:rsidR="00ED0882" w:rsidRDefault="00ED0882" w:rsidP="00ED0882">
      <w:pPr>
        <w:tabs>
          <w:tab w:val="left" w:pos="0"/>
        </w:tabs>
        <w:rPr>
          <w:rFonts w:ascii="Times New Roman" w:eastAsia="Calibri" w:hAnsi="Times New Roman" w:cs="Times New Roman"/>
          <w:color w:val="00000A"/>
          <w:sz w:val="28"/>
          <w:szCs w:val="28"/>
        </w:rPr>
      </w:pPr>
    </w:p>
    <w:p w14:paraId="7923C8D5" w14:textId="77777777" w:rsidR="00ED0882" w:rsidRDefault="00ED0882" w:rsidP="00ED0882">
      <w:pPr>
        <w:spacing w:after="200" w:line="276" w:lineRule="auto"/>
        <w:ind w:firstLine="709"/>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 xml:space="preserve">Основна мета Програми – забезпечення утримання в належному санітарному стані території населених пунктів Мукачівської міської територіальної громади (проїжджої частини, тротуарів, доріжок, малих архітектурних форм, парків, площ, меморіальних комплексів в парках та скверах міста), очищення та озеленення територій, санітарна очистка, раціональне використання та охорона об’єктів благоустрою, створення умов щодо захисту і відновлення сприятливого для життєдіяльності людини, довкілля, покращення безпеки та забезпечення громадського порядку в громадських місцях, місцях загального користування, паркування автотранспортних засобів та на інших об’єктах благоустрою з використанням передових технологій (систем </w:t>
      </w:r>
      <w:proofErr w:type="spellStart"/>
      <w:r>
        <w:rPr>
          <w:rFonts w:ascii="Times New Roman" w:eastAsia="Calibri" w:hAnsi="Times New Roman" w:cs="Times New Roman"/>
          <w:color w:val="00000A"/>
          <w:sz w:val="28"/>
          <w:szCs w:val="28"/>
        </w:rPr>
        <w:t>відеонагляду</w:t>
      </w:r>
      <w:proofErr w:type="spellEnd"/>
      <w:r>
        <w:rPr>
          <w:rFonts w:ascii="Times New Roman" w:eastAsia="Calibri" w:hAnsi="Times New Roman" w:cs="Times New Roman"/>
          <w:color w:val="00000A"/>
          <w:sz w:val="28"/>
          <w:szCs w:val="28"/>
        </w:rPr>
        <w:t>), а також збереження та покращення технічного та естетичного стану об’єктів благоустрою.</w:t>
      </w:r>
    </w:p>
    <w:p w14:paraId="6CDC803F" w14:textId="77777777" w:rsidR="00ED0882" w:rsidRDefault="00ED0882" w:rsidP="00ED0882">
      <w:pPr>
        <w:pStyle w:val="af4"/>
        <w:widowControl/>
        <w:numPr>
          <w:ilvl w:val="0"/>
          <w:numId w:val="17"/>
        </w:numPr>
        <w:spacing w:after="0"/>
        <w:textAlignment w:val="auto"/>
        <w:rPr>
          <w:rFonts w:ascii="Times New Roman" w:eastAsia="Calibri" w:hAnsi="Times New Roman"/>
          <w:color w:val="00000A"/>
          <w:sz w:val="28"/>
          <w:szCs w:val="28"/>
        </w:rPr>
      </w:pPr>
      <w:r>
        <w:rPr>
          <w:rFonts w:ascii="Times New Roman" w:eastAsia="Calibri" w:hAnsi="Times New Roman"/>
          <w:color w:val="00000A"/>
          <w:sz w:val="28"/>
          <w:szCs w:val="28"/>
        </w:rPr>
        <w:t>Обґрунтування шляхів і засобів розв’язання проблеми, обсягів та джерел фінансування, строки та етапи виконання Програми</w:t>
      </w:r>
    </w:p>
    <w:p w14:paraId="6230EE3D" w14:textId="77777777" w:rsidR="00ED0882" w:rsidRDefault="00ED0882" w:rsidP="00ED0882">
      <w:pPr>
        <w:rPr>
          <w:rFonts w:ascii="Times New Roman" w:eastAsia="Calibri" w:hAnsi="Times New Roman" w:cs="Times New Roman"/>
          <w:color w:val="00000A"/>
          <w:sz w:val="28"/>
          <w:szCs w:val="28"/>
        </w:rPr>
      </w:pPr>
    </w:p>
    <w:p w14:paraId="0A309605" w14:textId="77777777" w:rsidR="00ED0882" w:rsidRDefault="00ED0882" w:rsidP="00ED0882">
      <w:pPr>
        <w:spacing w:line="276" w:lineRule="auto"/>
        <w:ind w:firstLine="709"/>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 xml:space="preserve">Фінансування заходів, передбачених Програмою, здійснюватиметься в Порядку, визначеному нормативно-правовими актами за рахунок коштів </w:t>
      </w:r>
      <w:r>
        <w:rPr>
          <w:rFonts w:ascii="Times New Roman" w:eastAsia="Calibri" w:hAnsi="Times New Roman" w:cs="Times New Roman"/>
          <w:color w:val="00000A"/>
          <w:sz w:val="28"/>
          <w:szCs w:val="28"/>
        </w:rPr>
        <w:lastRenderedPageBreak/>
        <w:t>бюджету Мукачівської міської територіальної громади та інших джерел, не заборонених законодавством (додаток 1).</w:t>
      </w:r>
    </w:p>
    <w:p w14:paraId="04F7FAF6" w14:textId="77777777" w:rsidR="00ED0882" w:rsidRDefault="00ED0882" w:rsidP="00ED0882">
      <w:pPr>
        <w:spacing w:line="276" w:lineRule="auto"/>
        <w:ind w:firstLine="709"/>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Всі заходи Програми передбачені до реалізації протягом 2022-2024 років.</w:t>
      </w:r>
    </w:p>
    <w:p w14:paraId="38636B3C" w14:textId="77777777" w:rsidR="00ED0882" w:rsidRDefault="00ED0882" w:rsidP="00ED0882">
      <w:pPr>
        <w:spacing w:line="276" w:lineRule="auto"/>
        <w:ind w:firstLine="709"/>
        <w:jc w:val="both"/>
        <w:rPr>
          <w:rFonts w:ascii="Times New Roman" w:eastAsia="Calibri" w:hAnsi="Times New Roman" w:cs="Times New Roman"/>
          <w:color w:val="00000A"/>
          <w:sz w:val="28"/>
          <w:szCs w:val="28"/>
        </w:rPr>
      </w:pPr>
    </w:p>
    <w:p w14:paraId="5915BBA8" w14:textId="77777777" w:rsidR="00ED0882" w:rsidRDefault="00ED0882" w:rsidP="00ED0882">
      <w:pPr>
        <w:pStyle w:val="af4"/>
        <w:widowControl/>
        <w:numPr>
          <w:ilvl w:val="0"/>
          <w:numId w:val="17"/>
        </w:numPr>
        <w:spacing w:after="0"/>
        <w:textAlignment w:val="auto"/>
        <w:rPr>
          <w:rFonts w:ascii="Times New Roman" w:eastAsia="Calibri" w:hAnsi="Times New Roman"/>
          <w:color w:val="00000A"/>
          <w:sz w:val="28"/>
          <w:szCs w:val="28"/>
        </w:rPr>
      </w:pPr>
      <w:r>
        <w:rPr>
          <w:rFonts w:ascii="Times New Roman" w:eastAsia="Calibri" w:hAnsi="Times New Roman"/>
          <w:color w:val="00000A"/>
          <w:sz w:val="28"/>
          <w:szCs w:val="28"/>
        </w:rPr>
        <w:t>Перелік завдань і заходів програми та результативні показники</w:t>
      </w:r>
    </w:p>
    <w:p w14:paraId="31CCF439" w14:textId="77777777" w:rsidR="00ED0882" w:rsidRDefault="00ED0882" w:rsidP="00ED0882">
      <w:pPr>
        <w:rPr>
          <w:rFonts w:ascii="Times New Roman" w:eastAsia="Calibri" w:hAnsi="Times New Roman" w:cs="Times New Roman"/>
          <w:color w:val="00000A"/>
          <w:sz w:val="28"/>
          <w:szCs w:val="28"/>
        </w:rPr>
      </w:pPr>
    </w:p>
    <w:p w14:paraId="1EC20088" w14:textId="77777777" w:rsidR="00ED0882" w:rsidRDefault="00ED0882" w:rsidP="00ED0882">
      <w:pPr>
        <w:spacing w:line="276" w:lineRule="auto"/>
        <w:ind w:firstLine="709"/>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 xml:space="preserve">Завданнями Програми - є реалізація комплексу заходів щодо забезпечення утримання в належному санітарно-технічному стані території </w:t>
      </w:r>
      <w:r>
        <w:rPr>
          <w:rFonts w:ascii="Times New Roman" w:eastAsia="Times New Roman" w:hAnsi="Times New Roman" w:cs="Times New Roman"/>
          <w:color w:val="00000A"/>
          <w:sz w:val="28"/>
          <w:szCs w:val="28"/>
        </w:rPr>
        <w:t xml:space="preserve">Мукачівської міської територіальної громади, </w:t>
      </w:r>
      <w:r>
        <w:rPr>
          <w:rFonts w:ascii="Times New Roman" w:eastAsia="Calibri" w:hAnsi="Times New Roman" w:cs="Times New Roman"/>
          <w:color w:val="00000A"/>
          <w:sz w:val="28"/>
          <w:szCs w:val="28"/>
        </w:rPr>
        <w:t>покращення естетичного вигляду, створення оптимальних умов для праці, побуту та відпочинку її мешканців та гостей.</w:t>
      </w:r>
    </w:p>
    <w:p w14:paraId="139B225F" w14:textId="77777777" w:rsidR="00ED0882" w:rsidRDefault="00ED0882" w:rsidP="00ED0882">
      <w:pPr>
        <w:spacing w:line="276" w:lineRule="auto"/>
        <w:ind w:firstLine="709"/>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 xml:space="preserve">Виконання Програми передбачає: </w:t>
      </w:r>
    </w:p>
    <w:p w14:paraId="41825C7F" w14:textId="77777777" w:rsidR="00ED0882" w:rsidRDefault="00ED0882" w:rsidP="00ED0882">
      <w:pPr>
        <w:spacing w:line="276" w:lineRule="auto"/>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Запровадження стимулів до економного і раціонального господарювання та використання ресурсів;</w:t>
      </w:r>
    </w:p>
    <w:p w14:paraId="412340A4" w14:textId="77777777" w:rsidR="00ED0882" w:rsidRDefault="00ED0882" w:rsidP="00ED0882">
      <w:pPr>
        <w:spacing w:line="276" w:lineRule="auto"/>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 xml:space="preserve">Покращення екологічного та санітарного стану </w:t>
      </w:r>
      <w:r>
        <w:rPr>
          <w:rFonts w:ascii="Times New Roman" w:eastAsia="Times New Roman" w:hAnsi="Times New Roman" w:cs="Times New Roman"/>
          <w:color w:val="00000A"/>
          <w:sz w:val="28"/>
          <w:szCs w:val="28"/>
        </w:rPr>
        <w:t>території Мукачівської міської територіальної громади.</w:t>
      </w:r>
    </w:p>
    <w:p w14:paraId="00739884" w14:textId="77777777" w:rsidR="00ED0882" w:rsidRDefault="00ED0882" w:rsidP="00ED0882">
      <w:pPr>
        <w:spacing w:line="276" w:lineRule="auto"/>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ab/>
        <w:t xml:space="preserve">Найважливішим завданням Програми є створення безпечного та комфортного середовища для проживання громадян, щодо сягається шляхом забезпечення належного рівня благоустрою. Роботи з благоустрою на території </w:t>
      </w:r>
      <w:r>
        <w:rPr>
          <w:rFonts w:ascii="Times New Roman" w:eastAsia="Times New Roman" w:hAnsi="Times New Roman" w:cs="Times New Roman"/>
          <w:color w:val="00000A"/>
          <w:sz w:val="28"/>
          <w:szCs w:val="28"/>
        </w:rPr>
        <w:t xml:space="preserve">Мукачівської міської територіальної громади, </w:t>
      </w:r>
      <w:r>
        <w:rPr>
          <w:rFonts w:ascii="Times New Roman" w:eastAsia="Calibri" w:hAnsi="Times New Roman" w:cs="Times New Roman"/>
          <w:color w:val="00000A"/>
          <w:sz w:val="28"/>
          <w:szCs w:val="28"/>
        </w:rPr>
        <w:t xml:space="preserve">в основному, здійснюватимуться власними силами комунальних підприємств </w:t>
      </w:r>
      <w:r>
        <w:rPr>
          <w:rFonts w:ascii="Times New Roman" w:eastAsia="Times New Roman" w:hAnsi="Times New Roman" w:cs="Times New Roman"/>
          <w:color w:val="00000A"/>
          <w:sz w:val="28"/>
          <w:szCs w:val="28"/>
        </w:rPr>
        <w:t>Мукачівської міської територіальної громади,</w:t>
      </w:r>
      <w:r>
        <w:rPr>
          <w:rFonts w:ascii="Times New Roman" w:eastAsia="Calibri" w:hAnsi="Times New Roman" w:cs="Times New Roman"/>
          <w:color w:val="00000A"/>
          <w:sz w:val="28"/>
          <w:szCs w:val="28"/>
        </w:rPr>
        <w:t xml:space="preserve"> та суб’єктами підприємницької діяльності різних форм власності.</w:t>
      </w:r>
    </w:p>
    <w:p w14:paraId="6DAEB79F" w14:textId="77777777" w:rsidR="00ED0882" w:rsidRDefault="00ED0882" w:rsidP="00ED0882">
      <w:pPr>
        <w:spacing w:line="276" w:lineRule="auto"/>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ab/>
        <w:t xml:space="preserve">Оплата робіт, виконаних власними силами комунальних підприємств, проводиться відповідно до затвердженого плану використання бюджетних коштів (заробітна плата, закупка матеріалів, оплата послуг, в </w:t>
      </w:r>
      <w:proofErr w:type="spellStart"/>
      <w:r>
        <w:rPr>
          <w:rFonts w:ascii="Times New Roman" w:eastAsia="Calibri" w:hAnsi="Times New Roman" w:cs="Times New Roman"/>
          <w:color w:val="00000A"/>
          <w:sz w:val="28"/>
          <w:szCs w:val="28"/>
        </w:rPr>
        <w:t>т.ч</w:t>
      </w:r>
      <w:proofErr w:type="spellEnd"/>
      <w:r>
        <w:rPr>
          <w:rFonts w:ascii="Times New Roman" w:eastAsia="Calibri" w:hAnsi="Times New Roman" w:cs="Times New Roman"/>
          <w:color w:val="00000A"/>
          <w:sz w:val="28"/>
          <w:szCs w:val="28"/>
        </w:rPr>
        <w:t xml:space="preserve">. комунальних, оплата енергоносіїв, виконання робіт з поділу земель із подальшим їх </w:t>
      </w:r>
      <w:proofErr w:type="spellStart"/>
      <w:r>
        <w:rPr>
          <w:rFonts w:ascii="Times New Roman" w:eastAsia="Calibri" w:hAnsi="Times New Roman" w:cs="Times New Roman"/>
          <w:color w:val="00000A"/>
          <w:sz w:val="28"/>
          <w:szCs w:val="28"/>
        </w:rPr>
        <w:t>благоустроєм</w:t>
      </w:r>
      <w:proofErr w:type="spellEnd"/>
      <w:r>
        <w:rPr>
          <w:rFonts w:ascii="Times New Roman" w:eastAsia="Calibri" w:hAnsi="Times New Roman" w:cs="Times New Roman"/>
          <w:color w:val="00000A"/>
          <w:sz w:val="28"/>
          <w:szCs w:val="28"/>
        </w:rPr>
        <w:t xml:space="preserve">, що включає: поточний ремонт доріг, комунальної інфраструктури тощо, проведення робіт із забезпечення функціонування будівель, у </w:t>
      </w:r>
      <w:proofErr w:type="spellStart"/>
      <w:r>
        <w:rPr>
          <w:rFonts w:ascii="Times New Roman" w:eastAsia="Calibri" w:hAnsi="Times New Roman" w:cs="Times New Roman"/>
          <w:color w:val="00000A"/>
          <w:sz w:val="28"/>
          <w:szCs w:val="28"/>
        </w:rPr>
        <w:t>т.ч</w:t>
      </w:r>
      <w:proofErr w:type="spellEnd"/>
      <w:r>
        <w:rPr>
          <w:rFonts w:ascii="Times New Roman" w:eastAsia="Calibri" w:hAnsi="Times New Roman" w:cs="Times New Roman"/>
          <w:color w:val="00000A"/>
          <w:sz w:val="28"/>
          <w:szCs w:val="28"/>
        </w:rPr>
        <w:t>.  установлення електричних систем, слюсарні роботи для улаштування систем водопостачання, каналізації, систем тощо, здійснення загального прибирання внутрішніх приміщень усіх типів будівель, зовнішнього чищення будівель, спеціального чищення будівель, підмітання вулиць, прибирання снігу та льоду, охорона об’єктів комунальної власності, сплата податків та зборів до бюджету), та на підставі актів виконаних робіт.</w:t>
      </w:r>
    </w:p>
    <w:p w14:paraId="62C74D64" w14:textId="77777777" w:rsidR="00ED0882" w:rsidRDefault="00ED0882" w:rsidP="00ED0882">
      <w:pPr>
        <w:spacing w:line="276" w:lineRule="auto"/>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ab/>
        <w:t xml:space="preserve">В ході реалізації заходів Програми можливі коригування, пов’язані з фактичним надходженням коштів на реалізацію заходів Програми, уточненням переліку (видів), обсягів робіт, виходячи з реальних можливостей бюджету </w:t>
      </w:r>
      <w:r>
        <w:rPr>
          <w:rFonts w:ascii="Times New Roman" w:eastAsia="Times New Roman" w:hAnsi="Times New Roman" w:cs="Times New Roman"/>
          <w:color w:val="00000A"/>
          <w:sz w:val="28"/>
          <w:szCs w:val="28"/>
        </w:rPr>
        <w:t>Мукачівської міської територіальної громади.</w:t>
      </w:r>
    </w:p>
    <w:p w14:paraId="12F0D9A9" w14:textId="77777777" w:rsidR="00ED0882" w:rsidRDefault="00ED0882" w:rsidP="00ED0882">
      <w:pPr>
        <w:spacing w:line="276" w:lineRule="auto"/>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ab/>
        <w:t>У ході виконання Програми очікується досягнення наступних результатів:</w:t>
      </w:r>
    </w:p>
    <w:p w14:paraId="3CDAE430" w14:textId="77777777" w:rsidR="00ED0882" w:rsidRDefault="00ED0882" w:rsidP="00ED0882">
      <w:pPr>
        <w:spacing w:line="276" w:lineRule="auto"/>
        <w:ind w:firstLine="709"/>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lastRenderedPageBreak/>
        <w:t xml:space="preserve">поліпшення санітарного та естетичного стану </w:t>
      </w:r>
      <w:r>
        <w:rPr>
          <w:rFonts w:ascii="Times New Roman" w:eastAsia="Times New Roman" w:hAnsi="Times New Roman" w:cs="Times New Roman"/>
          <w:color w:val="00000A"/>
          <w:sz w:val="28"/>
          <w:szCs w:val="28"/>
        </w:rPr>
        <w:t>території Мукачівської міської територіальної громади</w:t>
      </w:r>
      <w:r>
        <w:rPr>
          <w:rFonts w:ascii="Times New Roman" w:eastAsia="Calibri" w:hAnsi="Times New Roman" w:cs="Times New Roman"/>
          <w:color w:val="00000A"/>
          <w:sz w:val="28"/>
          <w:szCs w:val="28"/>
        </w:rPr>
        <w:t>;</w:t>
      </w:r>
    </w:p>
    <w:p w14:paraId="3470DD54" w14:textId="77777777" w:rsidR="00ED0882" w:rsidRDefault="00ED0882" w:rsidP="00ED0882">
      <w:pPr>
        <w:spacing w:line="276" w:lineRule="auto"/>
        <w:ind w:firstLine="709"/>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 xml:space="preserve">освітлення території </w:t>
      </w:r>
      <w:r>
        <w:rPr>
          <w:rFonts w:ascii="Times New Roman" w:eastAsia="Times New Roman" w:hAnsi="Times New Roman" w:cs="Times New Roman"/>
          <w:color w:val="00000A"/>
          <w:sz w:val="28"/>
          <w:szCs w:val="28"/>
        </w:rPr>
        <w:t xml:space="preserve">Мукачівської міської територіальної громади, </w:t>
      </w:r>
      <w:r>
        <w:rPr>
          <w:rFonts w:ascii="Times New Roman" w:eastAsia="Calibri" w:hAnsi="Times New Roman" w:cs="Times New Roman"/>
          <w:color w:val="00000A"/>
          <w:sz w:val="28"/>
          <w:szCs w:val="28"/>
        </w:rPr>
        <w:t>відповідно до потреб громади;</w:t>
      </w:r>
    </w:p>
    <w:p w14:paraId="68E7BBD3" w14:textId="77777777" w:rsidR="00ED0882" w:rsidRDefault="00ED0882" w:rsidP="00ED0882">
      <w:pPr>
        <w:spacing w:line="276" w:lineRule="auto"/>
        <w:ind w:firstLine="709"/>
        <w:jc w:val="both"/>
        <w:rPr>
          <w:rFonts w:ascii="Times New Roman" w:eastAsia="Calibri" w:hAnsi="Times New Roman" w:cs="Times New Roman"/>
          <w:color w:val="00000A"/>
        </w:rPr>
      </w:pPr>
      <w:r>
        <w:rPr>
          <w:rFonts w:ascii="Times New Roman" w:eastAsia="Calibri" w:hAnsi="Times New Roman" w:cs="Times New Roman"/>
          <w:color w:val="00000A"/>
          <w:sz w:val="28"/>
          <w:szCs w:val="28"/>
        </w:rPr>
        <w:t>збільшення терміну придатності елементів благоустрою, зовнішнього освітлення та інших об'єктів благоустрою та інфраструктури за рахунок технічного обслуговування;</w:t>
      </w:r>
    </w:p>
    <w:p w14:paraId="1D1D8577" w14:textId="77777777" w:rsidR="00ED0882" w:rsidRDefault="00ED0882" w:rsidP="00ED0882">
      <w:pPr>
        <w:spacing w:line="276" w:lineRule="auto"/>
        <w:ind w:firstLine="709"/>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забезпечення належних умов проживання та відпочинку населення.</w:t>
      </w:r>
    </w:p>
    <w:p w14:paraId="1095EAB8" w14:textId="77777777" w:rsidR="00ED0882" w:rsidRDefault="00ED0882" w:rsidP="00ED0882">
      <w:pPr>
        <w:spacing w:line="276" w:lineRule="auto"/>
        <w:jc w:val="both"/>
        <w:rPr>
          <w:rFonts w:ascii="Times New Roman" w:eastAsia="Calibri" w:hAnsi="Times New Roman" w:cs="Times New Roman"/>
          <w:color w:val="00000A"/>
          <w:sz w:val="28"/>
          <w:szCs w:val="28"/>
        </w:rPr>
      </w:pPr>
    </w:p>
    <w:p w14:paraId="625A4911" w14:textId="77777777" w:rsidR="00ED0882" w:rsidRDefault="00ED0882" w:rsidP="00ED0882">
      <w:pPr>
        <w:ind w:left="2250"/>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6. Напрями діяльності та заходи Програми</w:t>
      </w:r>
    </w:p>
    <w:p w14:paraId="3CB2022B" w14:textId="77777777" w:rsidR="00ED0882" w:rsidRDefault="00ED0882" w:rsidP="00ED0882">
      <w:pPr>
        <w:rPr>
          <w:rFonts w:ascii="Times New Roman" w:eastAsia="Calibri" w:hAnsi="Times New Roman" w:cs="Times New Roman"/>
          <w:color w:val="00000A"/>
          <w:sz w:val="28"/>
          <w:szCs w:val="28"/>
        </w:rPr>
      </w:pPr>
    </w:p>
    <w:p w14:paraId="140A022B" w14:textId="77777777" w:rsidR="00ED0882" w:rsidRDefault="00ED0882" w:rsidP="00ED0882">
      <w:pPr>
        <w:ind w:firstLine="709"/>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 xml:space="preserve">Реалізація Програми буде здійснюватися шляхом виконання заходів (додаток 2), які дадуть змогу забезпечити комплексний благоустрій території Мукачівської міської територіальної громади та сприятливе для життєдіяльності людини середовище, а саме:  </w:t>
      </w:r>
    </w:p>
    <w:p w14:paraId="5F01D73A" w14:textId="77777777" w:rsidR="00ED0882" w:rsidRDefault="00ED0882" w:rsidP="00ED0882">
      <w:pPr>
        <w:widowControl/>
        <w:tabs>
          <w:tab w:val="left" w:pos="993"/>
        </w:tabs>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ab/>
        <w:t>утримання вулиць, тротуарів, мостів (підмітання території, прибирання та вивезення сміття та ін.);</w:t>
      </w:r>
    </w:p>
    <w:p w14:paraId="64AAC155" w14:textId="77777777" w:rsidR="00ED0882" w:rsidRDefault="00ED0882" w:rsidP="00ED0882">
      <w:pPr>
        <w:widowControl/>
        <w:tabs>
          <w:tab w:val="left" w:pos="993"/>
        </w:tabs>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ab/>
        <w:t>утримання технічних засобів дорожнього руху (дорожні знаки, оновлення старих знаків, встановлення нових  та ін.);</w:t>
      </w:r>
    </w:p>
    <w:p w14:paraId="05C7BDFD" w14:textId="77777777" w:rsidR="00ED0882" w:rsidRDefault="00ED0882" w:rsidP="00ED0882">
      <w:pPr>
        <w:widowControl/>
        <w:tabs>
          <w:tab w:val="left" w:pos="993"/>
        </w:tabs>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ab/>
        <w:t>поточний ремонт технічних засобів дорожнього руху (світлофори) (витрати на ремонт та обслуговування світлофорів, оплата використаної електроенергії та ін.);</w:t>
      </w:r>
    </w:p>
    <w:p w14:paraId="5AD039CC" w14:textId="77777777" w:rsidR="00ED0882" w:rsidRDefault="00ED0882" w:rsidP="00ED0882">
      <w:pPr>
        <w:widowControl/>
        <w:tabs>
          <w:tab w:val="left" w:pos="993"/>
        </w:tabs>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ab/>
        <w:t xml:space="preserve">виготовлення кошторисної документації та виконання робіт по поточному ремонту дорожнього покриття вулиць, тротуарів, </w:t>
      </w:r>
      <w:proofErr w:type="spellStart"/>
      <w:r>
        <w:rPr>
          <w:rFonts w:ascii="Times New Roman" w:eastAsia="Calibri" w:hAnsi="Times New Roman" w:cs="Times New Roman"/>
          <w:color w:val="00000A"/>
          <w:sz w:val="28"/>
          <w:szCs w:val="28"/>
        </w:rPr>
        <w:t>внутріквартальних</w:t>
      </w:r>
      <w:proofErr w:type="spellEnd"/>
      <w:r>
        <w:rPr>
          <w:rFonts w:ascii="Times New Roman" w:eastAsia="Calibri" w:hAnsi="Times New Roman" w:cs="Times New Roman"/>
          <w:color w:val="00000A"/>
          <w:sz w:val="28"/>
          <w:szCs w:val="28"/>
        </w:rPr>
        <w:t xml:space="preserve"> проїздів;</w:t>
      </w:r>
    </w:p>
    <w:p w14:paraId="01462B5E" w14:textId="77777777" w:rsidR="00ED0882" w:rsidRDefault="00ED0882" w:rsidP="00ED0882">
      <w:pPr>
        <w:widowControl/>
        <w:tabs>
          <w:tab w:val="left" w:pos="993"/>
        </w:tabs>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ab/>
        <w:t xml:space="preserve">поточне утримання, поточний ремонт на об'єктах благоустрою зеленого господарства (підсівання газонів, садіння квітів у повному обсязі, у тому числі і багаторічних, з усіма попередніми супровідними роботами – підготовка ґрунту, вирівнювання, садіння, полив; видалення окремих засохлих чи фаутних дерев та кущів; знешкодження омели; садіння нових окремих дерев та кущів)                                                                                                                                                                                                                                            </w:t>
      </w:r>
    </w:p>
    <w:p w14:paraId="7BFA69F8" w14:textId="77777777" w:rsidR="00ED0882" w:rsidRDefault="00ED0882" w:rsidP="00ED0882">
      <w:pPr>
        <w:widowControl/>
        <w:tabs>
          <w:tab w:val="left" w:pos="993"/>
        </w:tabs>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ab/>
        <w:t>благоустрій і поточне утримання кладовищ (підрізання дерев, покіс трави, утримання території в належному санітарному стані);</w:t>
      </w:r>
    </w:p>
    <w:p w14:paraId="50C05178" w14:textId="77777777" w:rsidR="00ED0882" w:rsidRDefault="00ED0882" w:rsidP="00ED0882">
      <w:pPr>
        <w:widowControl/>
        <w:tabs>
          <w:tab w:val="left" w:pos="993"/>
        </w:tabs>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ab/>
        <w:t>поховання померлих одиноких громадян, осіб без певного місця проживання, громадян, від поховання яких відмовилися рідні, знайдених невпізнаних трупів;</w:t>
      </w:r>
    </w:p>
    <w:p w14:paraId="7D025011" w14:textId="77777777" w:rsidR="00ED0882" w:rsidRDefault="00ED0882" w:rsidP="00ED0882">
      <w:pPr>
        <w:widowControl/>
        <w:tabs>
          <w:tab w:val="left" w:pos="993"/>
        </w:tabs>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ab/>
        <w:t>перепоховання останків жертв Другої світової війни;</w:t>
      </w:r>
    </w:p>
    <w:p w14:paraId="5CC69675" w14:textId="77777777" w:rsidR="00ED0882" w:rsidRDefault="00ED0882" w:rsidP="00ED0882">
      <w:pPr>
        <w:widowControl/>
        <w:tabs>
          <w:tab w:val="left" w:pos="993"/>
        </w:tabs>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ab/>
        <w:t xml:space="preserve">утримання площ та скверів; </w:t>
      </w:r>
    </w:p>
    <w:p w14:paraId="4986F120" w14:textId="77777777" w:rsidR="00ED0882" w:rsidRDefault="00ED0882" w:rsidP="00ED0882">
      <w:pPr>
        <w:widowControl/>
        <w:tabs>
          <w:tab w:val="left" w:pos="993"/>
        </w:tabs>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ab/>
        <w:t>вивіз стихійних сміттєзвалищ;</w:t>
      </w:r>
    </w:p>
    <w:p w14:paraId="58DD44AC" w14:textId="77777777" w:rsidR="00ED0882" w:rsidRDefault="00ED0882" w:rsidP="00ED0882">
      <w:pPr>
        <w:widowControl/>
        <w:tabs>
          <w:tab w:val="left" w:pos="993"/>
        </w:tabs>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ab/>
        <w:t xml:space="preserve">утримання вуличного освітлення (в </w:t>
      </w:r>
      <w:proofErr w:type="spellStart"/>
      <w:r>
        <w:rPr>
          <w:rFonts w:ascii="Times New Roman" w:eastAsia="Calibri" w:hAnsi="Times New Roman" w:cs="Times New Roman"/>
          <w:color w:val="00000A"/>
          <w:sz w:val="28"/>
          <w:szCs w:val="28"/>
        </w:rPr>
        <w:t>т.ч</w:t>
      </w:r>
      <w:proofErr w:type="spellEnd"/>
      <w:r>
        <w:rPr>
          <w:rFonts w:ascii="Times New Roman" w:eastAsia="Calibri" w:hAnsi="Times New Roman" w:cs="Times New Roman"/>
          <w:color w:val="00000A"/>
          <w:sz w:val="28"/>
          <w:szCs w:val="28"/>
        </w:rPr>
        <w:t>. електроенергія) (поточне утримання, продовження робіт з реконструкції зовнішнього освітлення міста з застосуванням енергозберігаючих технологій);</w:t>
      </w:r>
    </w:p>
    <w:p w14:paraId="3BA0517A" w14:textId="77777777" w:rsidR="00ED0882" w:rsidRDefault="00ED0882" w:rsidP="00ED0882">
      <w:pPr>
        <w:widowControl/>
        <w:tabs>
          <w:tab w:val="left" w:pos="993"/>
        </w:tabs>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ab/>
        <w:t xml:space="preserve">утримання парків, набережних (в </w:t>
      </w:r>
      <w:proofErr w:type="spellStart"/>
      <w:r>
        <w:rPr>
          <w:rFonts w:ascii="Times New Roman" w:eastAsia="Calibri" w:hAnsi="Times New Roman" w:cs="Times New Roman"/>
          <w:color w:val="00000A"/>
          <w:sz w:val="28"/>
          <w:szCs w:val="28"/>
        </w:rPr>
        <w:t>т.ч</w:t>
      </w:r>
      <w:proofErr w:type="spellEnd"/>
      <w:r>
        <w:rPr>
          <w:rFonts w:ascii="Times New Roman" w:eastAsia="Calibri" w:hAnsi="Times New Roman" w:cs="Times New Roman"/>
          <w:color w:val="00000A"/>
          <w:sz w:val="28"/>
          <w:szCs w:val="28"/>
        </w:rPr>
        <w:t>. охорона парків);</w:t>
      </w:r>
    </w:p>
    <w:p w14:paraId="10628ABE" w14:textId="77777777" w:rsidR="00ED0882" w:rsidRDefault="00ED0882" w:rsidP="00ED0882">
      <w:pPr>
        <w:widowControl/>
        <w:tabs>
          <w:tab w:val="left" w:pos="993"/>
        </w:tabs>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ab/>
        <w:t xml:space="preserve">утримання дамб, русла р. </w:t>
      </w:r>
      <w:proofErr w:type="spellStart"/>
      <w:r>
        <w:rPr>
          <w:rFonts w:ascii="Times New Roman" w:eastAsia="Calibri" w:hAnsi="Times New Roman" w:cs="Times New Roman"/>
          <w:color w:val="00000A"/>
          <w:sz w:val="28"/>
          <w:szCs w:val="28"/>
        </w:rPr>
        <w:t>Латориця</w:t>
      </w:r>
      <w:proofErr w:type="spellEnd"/>
      <w:r>
        <w:rPr>
          <w:rFonts w:ascii="Times New Roman" w:eastAsia="Calibri" w:hAnsi="Times New Roman" w:cs="Times New Roman"/>
          <w:color w:val="00000A"/>
          <w:sz w:val="28"/>
          <w:szCs w:val="28"/>
        </w:rPr>
        <w:t xml:space="preserve">, </w:t>
      </w:r>
      <w:proofErr w:type="spellStart"/>
      <w:r>
        <w:rPr>
          <w:rFonts w:ascii="Times New Roman" w:eastAsia="Calibri" w:hAnsi="Times New Roman" w:cs="Times New Roman"/>
          <w:color w:val="00000A"/>
          <w:sz w:val="28"/>
          <w:szCs w:val="28"/>
        </w:rPr>
        <w:t>Коропецького</w:t>
      </w:r>
      <w:proofErr w:type="spellEnd"/>
      <w:r>
        <w:rPr>
          <w:rFonts w:ascii="Times New Roman" w:eastAsia="Calibri" w:hAnsi="Times New Roman" w:cs="Times New Roman"/>
          <w:color w:val="00000A"/>
          <w:sz w:val="28"/>
          <w:szCs w:val="28"/>
        </w:rPr>
        <w:t xml:space="preserve"> каналу;</w:t>
      </w:r>
    </w:p>
    <w:p w14:paraId="2F715133" w14:textId="77777777" w:rsidR="00ED0882" w:rsidRDefault="00ED0882" w:rsidP="00ED0882">
      <w:pPr>
        <w:widowControl/>
        <w:tabs>
          <w:tab w:val="left" w:pos="993"/>
        </w:tabs>
        <w:ind w:left="999"/>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lastRenderedPageBreak/>
        <w:t xml:space="preserve">обслуговування кабельних мереж </w:t>
      </w:r>
      <w:proofErr w:type="spellStart"/>
      <w:r>
        <w:rPr>
          <w:rFonts w:ascii="Times New Roman" w:eastAsia="Calibri" w:hAnsi="Times New Roman" w:cs="Times New Roman"/>
          <w:color w:val="00000A"/>
          <w:sz w:val="28"/>
          <w:szCs w:val="28"/>
        </w:rPr>
        <w:t>відеонагляду</w:t>
      </w:r>
      <w:proofErr w:type="spellEnd"/>
      <w:r>
        <w:rPr>
          <w:rFonts w:ascii="Times New Roman" w:eastAsia="Calibri" w:hAnsi="Times New Roman" w:cs="Times New Roman"/>
          <w:color w:val="00000A"/>
          <w:sz w:val="28"/>
          <w:szCs w:val="28"/>
        </w:rPr>
        <w:t>;</w:t>
      </w:r>
    </w:p>
    <w:p w14:paraId="2944D185" w14:textId="77777777" w:rsidR="00ED0882" w:rsidRDefault="00ED0882" w:rsidP="00ED0882">
      <w:pPr>
        <w:widowControl/>
        <w:tabs>
          <w:tab w:val="left" w:pos="993"/>
        </w:tabs>
        <w:ind w:left="999"/>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обслуговування серверного обладнання та ПК відеокамер;</w:t>
      </w:r>
    </w:p>
    <w:p w14:paraId="50269370" w14:textId="77777777" w:rsidR="00ED0882" w:rsidRDefault="00ED0882" w:rsidP="00ED0882">
      <w:pPr>
        <w:widowControl/>
        <w:tabs>
          <w:tab w:val="left" w:pos="993"/>
        </w:tabs>
        <w:ind w:left="999"/>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обслуговування, підтримка та налаштування програмного забезпечення камер відеоспостереження;</w:t>
      </w:r>
    </w:p>
    <w:p w14:paraId="72F30B66" w14:textId="77777777" w:rsidR="00ED0882" w:rsidRDefault="00ED0882" w:rsidP="00ED0882">
      <w:pPr>
        <w:widowControl/>
        <w:tabs>
          <w:tab w:val="left" w:pos="993"/>
        </w:tabs>
        <w:ind w:left="999"/>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поточний ремонт камер відеоспостереження;</w:t>
      </w:r>
    </w:p>
    <w:p w14:paraId="71092E7B" w14:textId="77777777" w:rsidR="00ED0882" w:rsidRDefault="00ED0882" w:rsidP="00ED0882">
      <w:pPr>
        <w:widowControl/>
        <w:tabs>
          <w:tab w:val="left" w:pos="993"/>
        </w:tabs>
        <w:ind w:left="999"/>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інші витрати (ремонт лавок, пам’ятників, обеліска Слави, фонтанів та їх утримання, демонтаж рекламних конструкцій та інше);</w:t>
      </w:r>
    </w:p>
    <w:p w14:paraId="08490A37" w14:textId="77777777" w:rsidR="00ED0882" w:rsidRDefault="00ED0882" w:rsidP="00ED0882">
      <w:pPr>
        <w:widowControl/>
        <w:tabs>
          <w:tab w:val="left" w:pos="993"/>
        </w:tabs>
        <w:ind w:left="999"/>
        <w:jc w:val="both"/>
        <w:rPr>
          <w:rFonts w:ascii="Times New Roman" w:eastAsia="Calibri" w:hAnsi="Times New Roman" w:cs="Times New Roman"/>
          <w:sz w:val="28"/>
          <w:szCs w:val="28"/>
        </w:rPr>
      </w:pPr>
      <w:r>
        <w:rPr>
          <w:rFonts w:ascii="Times New Roman" w:eastAsia="Calibri" w:hAnsi="Times New Roman" w:cs="Times New Roman"/>
          <w:sz w:val="28"/>
          <w:szCs w:val="28"/>
        </w:rPr>
        <w:t>виготовлення проектно-кошторисної документації та проведення робіт</w:t>
      </w:r>
    </w:p>
    <w:p w14:paraId="75199840" w14:textId="77777777" w:rsidR="00ED0882" w:rsidRDefault="00ED0882" w:rsidP="00ED0882">
      <w:pPr>
        <w:widowControl/>
        <w:tabs>
          <w:tab w:val="left" w:pos="993"/>
        </w:tabs>
        <w:jc w:val="both"/>
        <w:rPr>
          <w:rFonts w:ascii="Times New Roman" w:eastAsia="Calibri" w:hAnsi="Times New Roman" w:cs="Times New Roman"/>
          <w:sz w:val="28"/>
          <w:szCs w:val="28"/>
        </w:rPr>
      </w:pPr>
      <w:r>
        <w:rPr>
          <w:rFonts w:ascii="Times New Roman" w:eastAsia="Calibri" w:hAnsi="Times New Roman" w:cs="Times New Roman"/>
          <w:sz w:val="28"/>
          <w:szCs w:val="28"/>
        </w:rPr>
        <w:t>по капітальному ремонту об’єктів благоустрою та дорожньої інфраструктури;</w:t>
      </w:r>
    </w:p>
    <w:p w14:paraId="71F2B8E5" w14:textId="77777777" w:rsidR="00ED0882" w:rsidRDefault="00ED0882" w:rsidP="00ED0882">
      <w:pPr>
        <w:widowControl/>
        <w:tabs>
          <w:tab w:val="left" w:pos="993"/>
        </w:tabs>
        <w:jc w:val="both"/>
        <w:rPr>
          <w:rFonts w:ascii="Times New Roman" w:eastAsia="Calibri" w:hAnsi="Times New Roman" w:cs="Times New Roman"/>
          <w:color w:val="00000A"/>
          <w:sz w:val="28"/>
          <w:szCs w:val="28"/>
        </w:rPr>
      </w:pPr>
      <w:r>
        <w:rPr>
          <w:rFonts w:ascii="Times New Roman" w:eastAsia="Calibri" w:hAnsi="Times New Roman" w:cs="Times New Roman"/>
          <w:sz w:val="28"/>
          <w:szCs w:val="28"/>
        </w:rPr>
        <w:t xml:space="preserve">              поповнення статутних фондів комунальних підприємств для придбання основних засобів.</w:t>
      </w:r>
    </w:p>
    <w:p w14:paraId="07AC2DE5" w14:textId="77777777" w:rsidR="00ED0882" w:rsidRDefault="00ED0882" w:rsidP="00ED0882">
      <w:pPr>
        <w:ind w:firstLine="709"/>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У ході виконання Програми очікується досягнення наступних результатів:</w:t>
      </w:r>
    </w:p>
    <w:p w14:paraId="736951AD" w14:textId="77777777" w:rsidR="00ED0882" w:rsidRDefault="00ED0882" w:rsidP="00ED0882">
      <w:pPr>
        <w:ind w:firstLine="709"/>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поліпшення санітарного та естетичного стану населених пунктів;</w:t>
      </w:r>
    </w:p>
    <w:p w14:paraId="2A6F4F7D" w14:textId="77777777" w:rsidR="00ED0882" w:rsidRDefault="00ED0882" w:rsidP="00ED0882">
      <w:pPr>
        <w:ind w:firstLine="709"/>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освітлення території міста відповідно до потреб громади;</w:t>
      </w:r>
    </w:p>
    <w:p w14:paraId="0B4928C8" w14:textId="77777777" w:rsidR="00ED0882" w:rsidRDefault="00ED0882" w:rsidP="00ED0882">
      <w:pPr>
        <w:ind w:firstLine="709"/>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збільшення терміну придатності елементів благоустрою, зовнішнього освітлення та інших об'єктів благоустрою за рахунок технічного обслуговування;</w:t>
      </w:r>
    </w:p>
    <w:p w14:paraId="10AE473E" w14:textId="77777777" w:rsidR="00ED0882" w:rsidRDefault="00ED0882" w:rsidP="00ED0882">
      <w:pPr>
        <w:ind w:firstLine="709"/>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забезпечення належних умов для відпочинку населення.</w:t>
      </w:r>
    </w:p>
    <w:p w14:paraId="08EFCD0D" w14:textId="77777777" w:rsidR="00ED0882" w:rsidRDefault="00ED0882" w:rsidP="00ED0882">
      <w:pPr>
        <w:jc w:val="both"/>
        <w:rPr>
          <w:rFonts w:ascii="Times New Roman" w:eastAsia="Calibri" w:hAnsi="Times New Roman" w:cs="Times New Roman"/>
          <w:color w:val="00000A"/>
          <w:sz w:val="28"/>
          <w:szCs w:val="28"/>
        </w:rPr>
      </w:pPr>
    </w:p>
    <w:p w14:paraId="729A0FAF" w14:textId="77777777" w:rsidR="00ED0882" w:rsidRDefault="00ED0882" w:rsidP="00ED0882">
      <w:pPr>
        <w:pStyle w:val="af4"/>
        <w:widowControl/>
        <w:numPr>
          <w:ilvl w:val="0"/>
          <w:numId w:val="18"/>
        </w:numPr>
        <w:spacing w:after="0"/>
        <w:textAlignment w:val="auto"/>
        <w:rPr>
          <w:rFonts w:ascii="Times New Roman" w:eastAsia="Calibri" w:hAnsi="Times New Roman"/>
          <w:color w:val="00000A"/>
          <w:sz w:val="28"/>
          <w:szCs w:val="28"/>
        </w:rPr>
      </w:pPr>
      <w:r>
        <w:rPr>
          <w:rFonts w:ascii="Times New Roman" w:eastAsia="Calibri" w:hAnsi="Times New Roman"/>
          <w:color w:val="00000A"/>
          <w:sz w:val="28"/>
          <w:szCs w:val="28"/>
        </w:rPr>
        <w:t>Координація та контроль за ходом виконання Програми</w:t>
      </w:r>
    </w:p>
    <w:p w14:paraId="1B58B3F9" w14:textId="77777777" w:rsidR="00ED0882" w:rsidRDefault="00ED0882" w:rsidP="00ED0882">
      <w:pPr>
        <w:ind w:left="2250"/>
        <w:rPr>
          <w:rFonts w:ascii="Times New Roman" w:eastAsia="Calibri" w:hAnsi="Times New Roman" w:cs="Times New Roman"/>
          <w:color w:val="00000A"/>
          <w:sz w:val="28"/>
          <w:szCs w:val="28"/>
        </w:rPr>
      </w:pPr>
    </w:p>
    <w:p w14:paraId="34FD13A0" w14:textId="77777777" w:rsidR="00ED0882" w:rsidRDefault="00ED0882" w:rsidP="00ED0882">
      <w:pPr>
        <w:spacing w:line="276" w:lineRule="auto"/>
        <w:ind w:firstLine="720"/>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Управління міського господарства Мукачівської міської ради здійснює координацію дій між учасниками Програми та контролює її виконання.</w:t>
      </w:r>
    </w:p>
    <w:p w14:paraId="6BE6B57E" w14:textId="77777777" w:rsidR="00ED0882" w:rsidRDefault="00ED0882" w:rsidP="00ED0882">
      <w:pPr>
        <w:spacing w:line="276" w:lineRule="auto"/>
        <w:ind w:firstLine="720"/>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Відповідальний виконавець Програми щоквартально готує та подає відділу економіки Мукачівської міської ради та фінансовому управлінню Мукачівської міської ради узагальнену інформацію про стан її виконання (додаток 3).</w:t>
      </w:r>
    </w:p>
    <w:p w14:paraId="0CCD90D9" w14:textId="77777777" w:rsidR="00ED0882" w:rsidRDefault="00ED0882" w:rsidP="00ED0882">
      <w:pPr>
        <w:ind w:firstLine="720"/>
        <w:jc w:val="both"/>
        <w:rPr>
          <w:rFonts w:ascii="Times New Roman" w:hAnsi="Times New Roman" w:cs="Times New Roman"/>
          <w:sz w:val="28"/>
          <w:szCs w:val="28"/>
        </w:rPr>
      </w:pPr>
      <w:r>
        <w:rPr>
          <w:rFonts w:ascii="Times New Roman" w:hAnsi="Times New Roman" w:cs="Times New Roman"/>
          <w:sz w:val="28"/>
          <w:szCs w:val="28"/>
        </w:rPr>
        <w:t>Головний розпорядник коштів/відповідальний виконавець програми щоквартально, до 15 числа наступного за звітним періодом місяця, та щороку до 10 лютого готує та подає фінансовому управлінню Мукачівської міської ради та відділу економіки Мукачівської міської ради інформацію про стан виконання відповідних програм згідно додатку 3 до цієї програми.</w:t>
      </w:r>
    </w:p>
    <w:p w14:paraId="453A81DD" w14:textId="77777777" w:rsidR="00ED0882" w:rsidRDefault="00ED0882" w:rsidP="00ED0882">
      <w:pPr>
        <w:spacing w:line="276" w:lineRule="auto"/>
        <w:ind w:firstLine="720"/>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Головний розпорядник коштів/відповідальний виконавець програми за підсумками року подає на розгляд сесії Мукачівської міської ради звіт про стан виконання програми до 01 березня року наступного за звітним періодом.</w:t>
      </w:r>
    </w:p>
    <w:p w14:paraId="7094DB7E" w14:textId="77777777" w:rsidR="00ED0882" w:rsidRDefault="00ED0882" w:rsidP="00ED0882">
      <w:pPr>
        <w:spacing w:line="276" w:lineRule="auto"/>
        <w:ind w:firstLine="720"/>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У звіті повинні міститися дані про заплановані та фактичні обсяги і джерела фінансування програми, виконання результативних показників у динаміці з початку дії програми та пояснювальну записку про роботу співвиконавців програми щодо її виконання, у разі невиконання – обґрунтування причин невиконання.</w:t>
      </w:r>
    </w:p>
    <w:p w14:paraId="19B5534F" w14:textId="77777777" w:rsidR="00ED0882" w:rsidRDefault="00ED0882" w:rsidP="00ED0882">
      <w:pPr>
        <w:spacing w:line="276" w:lineRule="auto"/>
        <w:ind w:firstLine="720"/>
        <w:jc w:val="both"/>
        <w:rPr>
          <w:rFonts w:ascii="Times New Roman" w:eastAsia="Calibri" w:hAnsi="Times New Roman" w:cs="Times New Roman"/>
          <w:color w:val="00000A"/>
          <w:sz w:val="28"/>
          <w:szCs w:val="28"/>
        </w:rPr>
      </w:pPr>
    </w:p>
    <w:p w14:paraId="5C49ABC7" w14:textId="77777777" w:rsidR="00ED0882" w:rsidRDefault="00ED0882" w:rsidP="00ED0882">
      <w:pPr>
        <w:spacing w:line="276" w:lineRule="auto"/>
        <w:rPr>
          <w:rFonts w:ascii="Calibri" w:eastAsia="Calibri" w:hAnsi="Calibri" w:cs="Calibri"/>
          <w:b/>
          <w:bCs/>
          <w:color w:val="00000A"/>
          <w:sz w:val="28"/>
          <w:szCs w:val="28"/>
        </w:rPr>
      </w:pPr>
    </w:p>
    <w:p w14:paraId="114FE656" w14:textId="77777777" w:rsidR="00ED0882" w:rsidRDefault="00ED0882" w:rsidP="00ED0882">
      <w:pPr>
        <w:spacing w:line="276" w:lineRule="auto"/>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Секретар міської ради</w:t>
      </w:r>
      <w:r>
        <w:rPr>
          <w:rFonts w:ascii="Times New Roman" w:eastAsia="Calibri" w:hAnsi="Times New Roman" w:cs="Times New Roman"/>
          <w:color w:val="00000A"/>
          <w:sz w:val="28"/>
          <w:szCs w:val="28"/>
        </w:rPr>
        <w:tab/>
      </w:r>
      <w:r>
        <w:rPr>
          <w:rFonts w:ascii="Times New Roman" w:eastAsia="Calibri" w:hAnsi="Times New Roman" w:cs="Times New Roman"/>
          <w:color w:val="00000A"/>
          <w:sz w:val="28"/>
          <w:szCs w:val="28"/>
        </w:rPr>
        <w:tab/>
      </w:r>
      <w:r>
        <w:rPr>
          <w:rFonts w:ascii="Times New Roman" w:eastAsia="Calibri" w:hAnsi="Times New Roman" w:cs="Times New Roman"/>
          <w:color w:val="00000A"/>
          <w:sz w:val="28"/>
          <w:szCs w:val="28"/>
        </w:rPr>
        <w:tab/>
      </w:r>
      <w:r>
        <w:rPr>
          <w:rFonts w:ascii="Times New Roman" w:eastAsia="Calibri" w:hAnsi="Times New Roman" w:cs="Times New Roman"/>
          <w:color w:val="00000A"/>
          <w:sz w:val="28"/>
          <w:szCs w:val="28"/>
        </w:rPr>
        <w:tab/>
      </w:r>
      <w:r>
        <w:rPr>
          <w:rFonts w:ascii="Times New Roman" w:eastAsia="Calibri" w:hAnsi="Times New Roman" w:cs="Times New Roman"/>
          <w:color w:val="00000A"/>
          <w:sz w:val="28"/>
          <w:szCs w:val="28"/>
        </w:rPr>
        <w:tab/>
      </w:r>
      <w:r>
        <w:rPr>
          <w:rFonts w:ascii="Times New Roman" w:eastAsia="Calibri" w:hAnsi="Times New Roman" w:cs="Times New Roman"/>
          <w:color w:val="00000A"/>
          <w:sz w:val="28"/>
          <w:szCs w:val="28"/>
        </w:rPr>
        <w:tab/>
      </w:r>
      <w:r>
        <w:rPr>
          <w:rFonts w:ascii="Times New Roman" w:eastAsia="Calibri" w:hAnsi="Times New Roman" w:cs="Times New Roman"/>
          <w:color w:val="00000A"/>
          <w:sz w:val="28"/>
          <w:szCs w:val="28"/>
        </w:rPr>
        <w:tab/>
        <w:t>Яна ЧУБИРКО</w:t>
      </w:r>
    </w:p>
    <w:p w14:paraId="41441A14" w14:textId="77777777" w:rsidR="00ED0882" w:rsidRDefault="00ED0882" w:rsidP="00ED0882">
      <w:pPr>
        <w:spacing w:line="276" w:lineRule="auto"/>
        <w:rPr>
          <w:rFonts w:ascii="Times New Roman" w:eastAsia="Calibri" w:hAnsi="Times New Roman" w:cs="Times New Roman"/>
          <w:color w:val="00000A"/>
          <w:sz w:val="28"/>
          <w:szCs w:val="28"/>
        </w:rPr>
      </w:pPr>
    </w:p>
    <w:p w14:paraId="6CA94AE1" w14:textId="77777777" w:rsidR="00ED0882" w:rsidRDefault="00ED0882" w:rsidP="00ED0882">
      <w:pPr>
        <w:spacing w:line="276" w:lineRule="auto"/>
        <w:rPr>
          <w:rFonts w:ascii="Times New Roman" w:eastAsia="Calibri" w:hAnsi="Times New Roman" w:cs="Times New Roman"/>
          <w:b/>
          <w:color w:val="00000A"/>
          <w:sz w:val="28"/>
          <w:szCs w:val="28"/>
        </w:rPr>
      </w:pPr>
    </w:p>
    <w:p w14:paraId="35AA7CDF" w14:textId="77777777" w:rsidR="00ED0882" w:rsidRDefault="00ED0882" w:rsidP="00ED0882">
      <w:pPr>
        <w:widowControl/>
        <w:suppressAutoHyphens w:val="0"/>
        <w:spacing w:line="276" w:lineRule="auto"/>
        <w:rPr>
          <w:rFonts w:asciiTheme="minorHAnsi" w:hAnsiTheme="minorHAnsi"/>
          <w:b/>
          <w:kern w:val="0"/>
          <w:sz w:val="28"/>
          <w:szCs w:val="28"/>
        </w:rPr>
        <w:sectPr w:rsidR="00ED0882">
          <w:pgSz w:w="11906" w:h="16838"/>
          <w:pgMar w:top="1134" w:right="567" w:bottom="1134" w:left="1701" w:header="0" w:footer="0" w:gutter="0"/>
          <w:cols w:space="720"/>
          <w:formProt w:val="0"/>
        </w:sectPr>
      </w:pPr>
    </w:p>
    <w:p w14:paraId="68853679" w14:textId="11165936" w:rsidR="00ED0882" w:rsidRDefault="00ED0882" w:rsidP="00ED0882">
      <w:pPr>
        <w:spacing w:line="276" w:lineRule="auto"/>
        <w:jc w:val="both"/>
        <w:rPr>
          <w:rFonts w:ascii="Times New Roman" w:hAnsi="Times New Roman" w:cs="Times New Roman"/>
          <w:bCs/>
          <w:sz w:val="28"/>
          <w:szCs w:val="28"/>
        </w:rPr>
      </w:pPr>
      <w:r>
        <w:rPr>
          <w:rFonts w:ascii="Times New Roman" w:hAnsi="Times New Roman" w:cs="Times New Roman"/>
          <w:b/>
          <w:bCs/>
          <w:sz w:val="28"/>
          <w:szCs w:val="28"/>
        </w:rPr>
        <w:lastRenderedPageBreak/>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00D97AAA">
        <w:rPr>
          <w:rFonts w:ascii="Times New Roman" w:hAnsi="Times New Roman" w:cs="Times New Roman"/>
          <w:b/>
          <w:bCs/>
          <w:sz w:val="28"/>
          <w:szCs w:val="28"/>
        </w:rPr>
        <w:t xml:space="preserve">      </w:t>
      </w:r>
      <w:r>
        <w:rPr>
          <w:rFonts w:ascii="Times New Roman" w:hAnsi="Times New Roman" w:cs="Times New Roman"/>
          <w:bCs/>
          <w:sz w:val="28"/>
          <w:szCs w:val="28"/>
        </w:rPr>
        <w:t>Додаток  1</w:t>
      </w:r>
    </w:p>
    <w:p w14:paraId="5987BA63" w14:textId="77777777" w:rsidR="00ED0882" w:rsidRDefault="00ED0882" w:rsidP="00ED0882">
      <w:pPr>
        <w:pStyle w:val="16"/>
        <w:tabs>
          <w:tab w:val="left" w:pos="5387"/>
          <w:tab w:val="left" w:pos="5812"/>
          <w:tab w:val="left" w:pos="6663"/>
          <w:tab w:val="left" w:pos="9356"/>
          <w:tab w:val="left" w:pos="10065"/>
          <w:tab w:val="left" w:pos="14760"/>
        </w:tabs>
        <w:spacing w:after="0"/>
        <w:ind w:right="-32" w:firstLine="9639"/>
      </w:pPr>
      <w:r>
        <w:rPr>
          <w:bCs/>
          <w:color w:val="auto"/>
          <w:sz w:val="28"/>
          <w:szCs w:val="28"/>
        </w:rPr>
        <w:t xml:space="preserve">до </w:t>
      </w:r>
      <w:r>
        <w:rPr>
          <w:color w:val="auto"/>
          <w:sz w:val="28"/>
          <w:szCs w:val="28"/>
        </w:rPr>
        <w:t xml:space="preserve">Програми благоустрою території </w:t>
      </w:r>
    </w:p>
    <w:p w14:paraId="47066086" w14:textId="77777777" w:rsidR="00ED0882" w:rsidRDefault="00ED0882" w:rsidP="00ED0882">
      <w:pPr>
        <w:pStyle w:val="16"/>
        <w:tabs>
          <w:tab w:val="left" w:pos="5387"/>
          <w:tab w:val="left" w:pos="5812"/>
          <w:tab w:val="left" w:pos="6663"/>
          <w:tab w:val="left" w:pos="9356"/>
          <w:tab w:val="left" w:pos="10065"/>
          <w:tab w:val="left" w:pos="14760"/>
        </w:tabs>
        <w:spacing w:after="0"/>
        <w:ind w:right="-32" w:firstLine="9639"/>
        <w:rPr>
          <w:color w:val="auto"/>
          <w:sz w:val="28"/>
          <w:szCs w:val="28"/>
        </w:rPr>
      </w:pPr>
      <w:r>
        <w:rPr>
          <w:color w:val="auto"/>
          <w:sz w:val="28"/>
          <w:szCs w:val="28"/>
        </w:rPr>
        <w:t>Мукачівської міської територіальної</w:t>
      </w:r>
    </w:p>
    <w:p w14:paraId="5AB1D87C" w14:textId="77777777" w:rsidR="00ED0882" w:rsidRDefault="00ED0882" w:rsidP="00ED0882">
      <w:pPr>
        <w:pStyle w:val="16"/>
        <w:tabs>
          <w:tab w:val="left" w:pos="5387"/>
          <w:tab w:val="left" w:pos="5812"/>
          <w:tab w:val="left" w:pos="6663"/>
          <w:tab w:val="left" w:pos="9356"/>
          <w:tab w:val="left" w:pos="10065"/>
          <w:tab w:val="left" w:pos="14760"/>
        </w:tabs>
        <w:spacing w:after="0"/>
        <w:ind w:right="-32" w:firstLine="9639"/>
      </w:pPr>
      <w:r>
        <w:rPr>
          <w:color w:val="auto"/>
          <w:sz w:val="28"/>
          <w:szCs w:val="28"/>
        </w:rPr>
        <w:t xml:space="preserve">громади на 2022-2024 роки </w:t>
      </w:r>
    </w:p>
    <w:p w14:paraId="73CAE4C9" w14:textId="77777777" w:rsidR="00ED0882" w:rsidRDefault="00ED0882" w:rsidP="00ED0882">
      <w:pPr>
        <w:pStyle w:val="16"/>
        <w:tabs>
          <w:tab w:val="left" w:pos="5387"/>
          <w:tab w:val="left" w:pos="5812"/>
          <w:tab w:val="left" w:pos="6663"/>
          <w:tab w:val="left" w:pos="9356"/>
          <w:tab w:val="left" w:pos="10065"/>
          <w:tab w:val="left" w:pos="14760"/>
        </w:tabs>
        <w:spacing w:after="0"/>
        <w:ind w:right="-32"/>
        <w:jc w:val="right"/>
        <w:rPr>
          <w:color w:val="auto"/>
          <w:sz w:val="28"/>
          <w:szCs w:val="28"/>
        </w:rPr>
      </w:pPr>
    </w:p>
    <w:p w14:paraId="49B7E7C2" w14:textId="77777777" w:rsidR="00ED0882" w:rsidRDefault="00ED0882" w:rsidP="00ED0882">
      <w:pPr>
        <w:jc w:val="center"/>
        <w:rPr>
          <w:rFonts w:ascii="Times New Roman" w:hAnsi="Times New Roman" w:cs="Times New Roman"/>
          <w:sz w:val="28"/>
          <w:szCs w:val="28"/>
        </w:rPr>
      </w:pPr>
      <w:r>
        <w:rPr>
          <w:rFonts w:ascii="Times New Roman" w:hAnsi="Times New Roman" w:cs="Times New Roman"/>
          <w:sz w:val="28"/>
          <w:szCs w:val="28"/>
        </w:rPr>
        <w:t xml:space="preserve">Ресурсне забезпечення Програми благоустрою території Мукачівської міської  територіальної громади </w:t>
      </w:r>
    </w:p>
    <w:p w14:paraId="2F42D751" w14:textId="482F9045" w:rsidR="00ED0882" w:rsidRDefault="00ED0882" w:rsidP="00ED0882">
      <w:pPr>
        <w:jc w:val="center"/>
      </w:pPr>
      <w:r>
        <w:rPr>
          <w:rFonts w:ascii="Times New Roman" w:hAnsi="Times New Roman" w:cs="Times New Roman"/>
          <w:sz w:val="28"/>
          <w:szCs w:val="28"/>
        </w:rPr>
        <w:t>на 2022-2024 роки</w:t>
      </w:r>
      <w:r w:rsidR="00DF688A">
        <w:rPr>
          <w:rFonts w:ascii="Times New Roman" w:hAnsi="Times New Roman" w:cs="Times New Roman"/>
          <w:sz w:val="28"/>
          <w:szCs w:val="28"/>
        </w:rPr>
        <w:t xml:space="preserve"> </w:t>
      </w:r>
      <w:r w:rsidR="00DF688A">
        <w:rPr>
          <w:rFonts w:ascii="Times New Roman" w:eastAsia="Calibri" w:hAnsi="Times New Roman" w:cs="Times New Roman"/>
          <w:bCs/>
          <w:color w:val="00000A"/>
          <w:sz w:val="28"/>
          <w:szCs w:val="28"/>
        </w:rPr>
        <w:t>новій редакції</w:t>
      </w:r>
    </w:p>
    <w:p w14:paraId="324B1019" w14:textId="77777777" w:rsidR="00ED0882" w:rsidRDefault="00ED0882" w:rsidP="00ED0882">
      <w:pPr>
        <w:spacing w:line="276" w:lineRule="auto"/>
        <w:jc w:val="right"/>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roofErr w:type="spellStart"/>
      <w:r>
        <w:rPr>
          <w:rFonts w:ascii="Times New Roman" w:hAnsi="Times New Roman" w:cs="Times New Roman"/>
        </w:rPr>
        <w:t>тис.грн</w:t>
      </w:r>
      <w:proofErr w:type="spellEnd"/>
      <w:r>
        <w:rPr>
          <w:rFonts w:ascii="Times New Roman" w:hAnsi="Times New Roman" w:cs="Times New Roman"/>
        </w:rPr>
        <w:t>.</w:t>
      </w:r>
    </w:p>
    <w:p w14:paraId="04B5687A" w14:textId="77777777" w:rsidR="00ED0882" w:rsidRDefault="00ED0882" w:rsidP="00ED0882">
      <w:pPr>
        <w:spacing w:line="276" w:lineRule="auto"/>
        <w:jc w:val="right"/>
        <w:rPr>
          <w:rFonts w:ascii="Times New Roman" w:hAnsi="Times New Roman" w:cs="Times New Roman"/>
          <w:b/>
        </w:rPr>
      </w:pPr>
    </w:p>
    <w:tbl>
      <w:tblPr>
        <w:tblW w:w="14515" w:type="dxa"/>
        <w:tblInd w:w="-125" w:type="dxa"/>
        <w:tblCellMar>
          <w:left w:w="28" w:type="dxa"/>
        </w:tblCellMar>
        <w:tblLook w:val="04A0" w:firstRow="1" w:lastRow="0" w:firstColumn="1" w:lastColumn="0" w:noHBand="0" w:noVBand="1"/>
      </w:tblPr>
      <w:tblGrid>
        <w:gridCol w:w="5830"/>
        <w:gridCol w:w="2218"/>
        <w:gridCol w:w="1632"/>
        <w:gridCol w:w="1758"/>
        <w:gridCol w:w="3077"/>
      </w:tblGrid>
      <w:tr w:rsidR="00ED0882" w14:paraId="7C5DD60C" w14:textId="77777777" w:rsidTr="00ED0882">
        <w:trPr>
          <w:trHeight w:val="1020"/>
        </w:trPr>
        <w:tc>
          <w:tcPr>
            <w:tcW w:w="5830" w:type="dxa"/>
            <w:tcBorders>
              <w:top w:val="single" w:sz="4" w:space="0" w:color="000001"/>
              <w:left w:val="single" w:sz="4" w:space="0" w:color="000001"/>
              <w:bottom w:val="single" w:sz="4" w:space="0" w:color="000001"/>
              <w:right w:val="nil"/>
            </w:tcBorders>
            <w:hideMark/>
          </w:tcPr>
          <w:p w14:paraId="3E75B82F" w14:textId="77777777" w:rsidR="00ED0882" w:rsidRDefault="00ED0882">
            <w:pPr>
              <w:spacing w:after="200" w:line="276" w:lineRule="auto"/>
              <w:jc w:val="center"/>
              <w:rPr>
                <w:rFonts w:ascii="Times New Roman" w:hAnsi="Times New Roman" w:cs="Times New Roman"/>
                <w:bCs/>
                <w:sz w:val="28"/>
                <w:szCs w:val="28"/>
              </w:rPr>
            </w:pPr>
            <w:r>
              <w:rPr>
                <w:rFonts w:ascii="Times New Roman" w:hAnsi="Times New Roman" w:cs="Times New Roman"/>
                <w:bCs/>
                <w:sz w:val="28"/>
                <w:szCs w:val="28"/>
              </w:rPr>
              <w:t>Обсяг коштів, які пропонується залучити на виконання програми</w:t>
            </w:r>
          </w:p>
        </w:tc>
        <w:tc>
          <w:tcPr>
            <w:tcW w:w="5608" w:type="dxa"/>
            <w:gridSpan w:val="3"/>
            <w:tcBorders>
              <w:top w:val="single" w:sz="4" w:space="0" w:color="000001"/>
              <w:left w:val="single" w:sz="4" w:space="0" w:color="000001"/>
              <w:bottom w:val="single" w:sz="4" w:space="0" w:color="000001"/>
              <w:right w:val="nil"/>
            </w:tcBorders>
            <w:hideMark/>
          </w:tcPr>
          <w:p w14:paraId="4527AED4" w14:textId="77777777" w:rsidR="00ED0882" w:rsidRDefault="00ED0882">
            <w:pPr>
              <w:jc w:val="center"/>
              <w:rPr>
                <w:rFonts w:ascii="Times New Roman" w:hAnsi="Times New Roman" w:cs="Times New Roman"/>
                <w:bCs/>
                <w:sz w:val="28"/>
                <w:szCs w:val="28"/>
              </w:rPr>
            </w:pPr>
            <w:r>
              <w:rPr>
                <w:rFonts w:ascii="Times New Roman" w:hAnsi="Times New Roman" w:cs="Times New Roman"/>
                <w:bCs/>
                <w:sz w:val="28"/>
                <w:szCs w:val="28"/>
              </w:rPr>
              <w:t>Етапи виконання</w:t>
            </w:r>
          </w:p>
          <w:p w14:paraId="1E6AC6FF" w14:textId="77777777" w:rsidR="00ED0882" w:rsidRDefault="00ED0882">
            <w:pPr>
              <w:spacing w:after="200"/>
              <w:jc w:val="center"/>
              <w:rPr>
                <w:rFonts w:ascii="Times New Roman" w:hAnsi="Times New Roman" w:cs="Times New Roman"/>
                <w:bCs/>
                <w:sz w:val="28"/>
                <w:szCs w:val="28"/>
              </w:rPr>
            </w:pPr>
            <w:r>
              <w:rPr>
                <w:rFonts w:ascii="Times New Roman" w:hAnsi="Times New Roman" w:cs="Times New Roman"/>
                <w:bCs/>
                <w:sz w:val="28"/>
                <w:szCs w:val="28"/>
              </w:rPr>
              <w:t>програми</w:t>
            </w:r>
          </w:p>
        </w:tc>
        <w:tc>
          <w:tcPr>
            <w:tcW w:w="3077" w:type="dxa"/>
            <w:tcBorders>
              <w:top w:val="single" w:sz="4" w:space="0" w:color="000001"/>
              <w:left w:val="single" w:sz="4" w:space="0" w:color="000001"/>
              <w:bottom w:val="single" w:sz="4" w:space="0" w:color="000001"/>
              <w:right w:val="single" w:sz="4" w:space="0" w:color="000001"/>
            </w:tcBorders>
            <w:hideMark/>
          </w:tcPr>
          <w:p w14:paraId="0160DF29" w14:textId="77777777" w:rsidR="00ED0882" w:rsidRDefault="00ED0882">
            <w:pPr>
              <w:spacing w:after="200"/>
              <w:jc w:val="center"/>
              <w:rPr>
                <w:bCs/>
              </w:rPr>
            </w:pPr>
            <w:r>
              <w:rPr>
                <w:rFonts w:ascii="Times New Roman" w:hAnsi="Times New Roman" w:cs="Times New Roman"/>
                <w:bCs/>
                <w:sz w:val="28"/>
                <w:szCs w:val="28"/>
              </w:rPr>
              <w:t xml:space="preserve">Усього витрат на виконання програми,  </w:t>
            </w:r>
            <w:r>
              <w:rPr>
                <w:rFonts w:ascii="Times New Roman" w:hAnsi="Times New Roman" w:cs="Times New Roman"/>
                <w:bCs/>
              </w:rPr>
              <w:t xml:space="preserve">( </w:t>
            </w:r>
            <w:proofErr w:type="spellStart"/>
            <w:r>
              <w:rPr>
                <w:rFonts w:ascii="Times New Roman" w:hAnsi="Times New Roman" w:cs="Times New Roman"/>
                <w:bCs/>
              </w:rPr>
              <w:t>тис.грн</w:t>
            </w:r>
            <w:proofErr w:type="spellEnd"/>
            <w:r>
              <w:rPr>
                <w:rFonts w:ascii="Times New Roman" w:hAnsi="Times New Roman" w:cs="Times New Roman"/>
                <w:bCs/>
              </w:rPr>
              <w:t>.)</w:t>
            </w:r>
          </w:p>
        </w:tc>
      </w:tr>
      <w:tr w:rsidR="00ED0882" w14:paraId="20399FA0" w14:textId="77777777" w:rsidTr="00ED0882">
        <w:tc>
          <w:tcPr>
            <w:tcW w:w="5830" w:type="dxa"/>
            <w:tcBorders>
              <w:top w:val="single" w:sz="4" w:space="0" w:color="000001"/>
              <w:left w:val="single" w:sz="4" w:space="0" w:color="000001"/>
              <w:bottom w:val="single" w:sz="4" w:space="0" w:color="000001"/>
              <w:right w:val="nil"/>
            </w:tcBorders>
          </w:tcPr>
          <w:p w14:paraId="36E9865E" w14:textId="77777777" w:rsidR="00ED0882" w:rsidRDefault="00ED0882">
            <w:pPr>
              <w:spacing w:after="200" w:line="276" w:lineRule="auto"/>
              <w:jc w:val="center"/>
              <w:rPr>
                <w:rFonts w:ascii="Times New Roman" w:eastAsia="Times New Roman" w:hAnsi="Times New Roman" w:cs="Times New Roman"/>
                <w:bCs/>
                <w:sz w:val="28"/>
                <w:szCs w:val="28"/>
              </w:rPr>
            </w:pPr>
          </w:p>
        </w:tc>
        <w:tc>
          <w:tcPr>
            <w:tcW w:w="2218" w:type="dxa"/>
            <w:tcBorders>
              <w:top w:val="single" w:sz="4" w:space="0" w:color="000001"/>
              <w:left w:val="single" w:sz="4" w:space="0" w:color="000001"/>
              <w:bottom w:val="single" w:sz="4" w:space="0" w:color="000001"/>
              <w:right w:val="nil"/>
            </w:tcBorders>
            <w:hideMark/>
          </w:tcPr>
          <w:p w14:paraId="37D49AD7" w14:textId="77777777" w:rsidR="00ED0882" w:rsidRDefault="00ED0882">
            <w:pPr>
              <w:spacing w:after="200" w:line="276"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2022</w:t>
            </w:r>
          </w:p>
        </w:tc>
        <w:tc>
          <w:tcPr>
            <w:tcW w:w="1632" w:type="dxa"/>
            <w:tcBorders>
              <w:top w:val="single" w:sz="4" w:space="0" w:color="000001"/>
              <w:left w:val="single" w:sz="4" w:space="0" w:color="000000"/>
              <w:bottom w:val="single" w:sz="4" w:space="0" w:color="000001"/>
              <w:right w:val="nil"/>
            </w:tcBorders>
            <w:hideMark/>
          </w:tcPr>
          <w:p w14:paraId="72450A03" w14:textId="77777777" w:rsidR="00ED0882" w:rsidRDefault="00ED0882">
            <w:pPr>
              <w:spacing w:after="200" w:line="276" w:lineRule="auto"/>
              <w:jc w:val="center"/>
              <w:rPr>
                <w:rFonts w:ascii="Times New Roman" w:hAnsi="Times New Roman" w:cs="Times New Roman"/>
                <w:bCs/>
                <w:sz w:val="28"/>
                <w:szCs w:val="28"/>
              </w:rPr>
            </w:pPr>
            <w:r>
              <w:rPr>
                <w:rFonts w:ascii="Times New Roman" w:hAnsi="Times New Roman" w:cs="Times New Roman"/>
                <w:bCs/>
                <w:sz w:val="28"/>
                <w:szCs w:val="28"/>
              </w:rPr>
              <w:t>2023</w:t>
            </w:r>
          </w:p>
        </w:tc>
        <w:tc>
          <w:tcPr>
            <w:tcW w:w="1758" w:type="dxa"/>
            <w:tcBorders>
              <w:top w:val="single" w:sz="4" w:space="0" w:color="000001"/>
              <w:left w:val="single" w:sz="4" w:space="0" w:color="000000"/>
              <w:bottom w:val="single" w:sz="4" w:space="0" w:color="000001"/>
              <w:right w:val="nil"/>
            </w:tcBorders>
            <w:hideMark/>
          </w:tcPr>
          <w:p w14:paraId="5D9E021C" w14:textId="77777777" w:rsidR="00ED0882" w:rsidRDefault="00ED0882">
            <w:pPr>
              <w:spacing w:after="200" w:line="276" w:lineRule="auto"/>
              <w:jc w:val="center"/>
              <w:rPr>
                <w:rFonts w:ascii="Times New Roman" w:hAnsi="Times New Roman" w:cs="Times New Roman"/>
                <w:bCs/>
                <w:sz w:val="28"/>
                <w:szCs w:val="28"/>
              </w:rPr>
            </w:pPr>
            <w:r>
              <w:rPr>
                <w:rFonts w:ascii="Times New Roman" w:hAnsi="Times New Roman" w:cs="Times New Roman"/>
                <w:bCs/>
                <w:sz w:val="28"/>
                <w:szCs w:val="28"/>
              </w:rPr>
              <w:t>2024</w:t>
            </w:r>
          </w:p>
        </w:tc>
        <w:tc>
          <w:tcPr>
            <w:tcW w:w="3077" w:type="dxa"/>
            <w:tcBorders>
              <w:top w:val="single" w:sz="4" w:space="0" w:color="000001"/>
              <w:left w:val="single" w:sz="4" w:space="0" w:color="000001"/>
              <w:bottom w:val="single" w:sz="4" w:space="0" w:color="000001"/>
              <w:right w:val="single" w:sz="4" w:space="0" w:color="000001"/>
            </w:tcBorders>
          </w:tcPr>
          <w:p w14:paraId="11C3D11A" w14:textId="77777777" w:rsidR="00ED0882" w:rsidRDefault="00ED0882">
            <w:pPr>
              <w:spacing w:after="200" w:line="276" w:lineRule="auto"/>
              <w:jc w:val="center"/>
              <w:rPr>
                <w:rFonts w:ascii="Times New Roman" w:eastAsia="Times New Roman" w:hAnsi="Times New Roman" w:cs="Times New Roman"/>
                <w:bCs/>
                <w:sz w:val="28"/>
                <w:szCs w:val="28"/>
              </w:rPr>
            </w:pPr>
          </w:p>
        </w:tc>
      </w:tr>
      <w:tr w:rsidR="00ED0882" w14:paraId="1AAA5146" w14:textId="77777777" w:rsidTr="00ED0882">
        <w:tc>
          <w:tcPr>
            <w:tcW w:w="5830" w:type="dxa"/>
            <w:tcBorders>
              <w:top w:val="single" w:sz="4" w:space="0" w:color="000001"/>
              <w:left w:val="single" w:sz="4" w:space="0" w:color="000001"/>
              <w:bottom w:val="single" w:sz="4" w:space="0" w:color="000001"/>
              <w:right w:val="nil"/>
            </w:tcBorders>
            <w:hideMark/>
          </w:tcPr>
          <w:p w14:paraId="5DAD740C" w14:textId="77777777" w:rsidR="00ED0882" w:rsidRDefault="00ED0882">
            <w:pPr>
              <w:spacing w:after="200" w:line="276" w:lineRule="auto"/>
              <w:jc w:val="both"/>
              <w:rPr>
                <w:rFonts w:ascii="Times New Roman" w:hAnsi="Times New Roman" w:cs="Times New Roman"/>
                <w:bCs/>
                <w:sz w:val="28"/>
                <w:szCs w:val="28"/>
              </w:rPr>
            </w:pPr>
            <w:r>
              <w:rPr>
                <w:rFonts w:ascii="Times New Roman" w:hAnsi="Times New Roman" w:cs="Times New Roman"/>
                <w:bCs/>
                <w:sz w:val="28"/>
                <w:szCs w:val="28"/>
              </w:rPr>
              <w:t>Обсяг ресурсів, усього, у тому числі:</w:t>
            </w:r>
          </w:p>
        </w:tc>
        <w:tc>
          <w:tcPr>
            <w:tcW w:w="2218" w:type="dxa"/>
            <w:tcBorders>
              <w:top w:val="single" w:sz="4" w:space="0" w:color="000001"/>
              <w:left w:val="single" w:sz="4" w:space="0" w:color="000001"/>
              <w:bottom w:val="single" w:sz="4" w:space="0" w:color="000001"/>
              <w:right w:val="nil"/>
            </w:tcBorders>
          </w:tcPr>
          <w:p w14:paraId="6249CFAB" w14:textId="77777777" w:rsidR="00ED0882" w:rsidRDefault="00ED0882">
            <w:pPr>
              <w:snapToGrid w:val="0"/>
              <w:spacing w:after="200" w:line="276" w:lineRule="auto"/>
              <w:jc w:val="center"/>
              <w:rPr>
                <w:rFonts w:ascii="Times New Roman" w:hAnsi="Times New Roman" w:cs="Times New Roman"/>
                <w:bCs/>
                <w:sz w:val="28"/>
                <w:szCs w:val="28"/>
              </w:rPr>
            </w:pPr>
          </w:p>
        </w:tc>
        <w:tc>
          <w:tcPr>
            <w:tcW w:w="1632" w:type="dxa"/>
            <w:tcBorders>
              <w:top w:val="single" w:sz="4" w:space="0" w:color="000001"/>
              <w:left w:val="single" w:sz="4" w:space="0" w:color="000000"/>
              <w:bottom w:val="single" w:sz="4" w:space="0" w:color="000001"/>
              <w:right w:val="nil"/>
            </w:tcBorders>
          </w:tcPr>
          <w:p w14:paraId="44B0AEC2" w14:textId="77777777" w:rsidR="00ED0882" w:rsidRDefault="00ED0882">
            <w:pPr>
              <w:snapToGrid w:val="0"/>
              <w:spacing w:after="200" w:line="276" w:lineRule="auto"/>
              <w:jc w:val="center"/>
              <w:rPr>
                <w:rFonts w:ascii="Times New Roman" w:hAnsi="Times New Roman" w:cs="Times New Roman"/>
                <w:bCs/>
                <w:sz w:val="28"/>
                <w:szCs w:val="28"/>
              </w:rPr>
            </w:pPr>
          </w:p>
        </w:tc>
        <w:tc>
          <w:tcPr>
            <w:tcW w:w="1758" w:type="dxa"/>
            <w:tcBorders>
              <w:top w:val="single" w:sz="4" w:space="0" w:color="000001"/>
              <w:left w:val="single" w:sz="4" w:space="0" w:color="000000"/>
              <w:bottom w:val="single" w:sz="4" w:space="0" w:color="000001"/>
              <w:right w:val="nil"/>
            </w:tcBorders>
          </w:tcPr>
          <w:p w14:paraId="492D27EF" w14:textId="77777777" w:rsidR="00ED0882" w:rsidRDefault="00ED0882">
            <w:pPr>
              <w:snapToGrid w:val="0"/>
              <w:spacing w:after="200" w:line="276" w:lineRule="auto"/>
              <w:jc w:val="center"/>
              <w:rPr>
                <w:rFonts w:ascii="Times New Roman" w:hAnsi="Times New Roman" w:cs="Times New Roman"/>
                <w:bCs/>
                <w:sz w:val="28"/>
                <w:szCs w:val="28"/>
              </w:rPr>
            </w:pPr>
          </w:p>
        </w:tc>
        <w:tc>
          <w:tcPr>
            <w:tcW w:w="3077" w:type="dxa"/>
            <w:tcBorders>
              <w:top w:val="single" w:sz="4" w:space="0" w:color="000001"/>
              <w:left w:val="single" w:sz="4" w:space="0" w:color="000001"/>
              <w:bottom w:val="single" w:sz="4" w:space="0" w:color="000001"/>
              <w:right w:val="single" w:sz="4" w:space="0" w:color="000001"/>
            </w:tcBorders>
          </w:tcPr>
          <w:p w14:paraId="6461E565" w14:textId="77777777" w:rsidR="00ED0882" w:rsidRDefault="00ED0882">
            <w:pPr>
              <w:snapToGrid w:val="0"/>
              <w:spacing w:after="200" w:line="276" w:lineRule="auto"/>
              <w:jc w:val="center"/>
              <w:rPr>
                <w:rFonts w:ascii="Times New Roman" w:hAnsi="Times New Roman" w:cs="Times New Roman"/>
                <w:bCs/>
                <w:sz w:val="28"/>
                <w:szCs w:val="28"/>
              </w:rPr>
            </w:pPr>
          </w:p>
        </w:tc>
      </w:tr>
      <w:tr w:rsidR="00ED0882" w14:paraId="6C347CA6" w14:textId="77777777" w:rsidTr="00ED0882">
        <w:tc>
          <w:tcPr>
            <w:tcW w:w="5830" w:type="dxa"/>
            <w:tcBorders>
              <w:top w:val="single" w:sz="4" w:space="0" w:color="000001"/>
              <w:left w:val="single" w:sz="4" w:space="0" w:color="000001"/>
              <w:bottom w:val="single" w:sz="4" w:space="0" w:color="000001"/>
              <w:right w:val="nil"/>
            </w:tcBorders>
            <w:hideMark/>
          </w:tcPr>
          <w:p w14:paraId="12FCAE65" w14:textId="77777777" w:rsidR="00ED0882" w:rsidRDefault="00ED0882">
            <w:pPr>
              <w:spacing w:after="200" w:line="276" w:lineRule="auto"/>
              <w:jc w:val="both"/>
              <w:rPr>
                <w:rFonts w:ascii="Times New Roman" w:hAnsi="Times New Roman" w:cs="Times New Roman"/>
                <w:bCs/>
                <w:sz w:val="28"/>
                <w:szCs w:val="28"/>
              </w:rPr>
            </w:pPr>
            <w:r>
              <w:rPr>
                <w:rFonts w:ascii="Times New Roman" w:hAnsi="Times New Roman" w:cs="Times New Roman"/>
                <w:bCs/>
                <w:sz w:val="28"/>
                <w:szCs w:val="28"/>
              </w:rPr>
              <w:t>бюджет Мукачівської міської територіальної громади</w:t>
            </w:r>
          </w:p>
        </w:tc>
        <w:tc>
          <w:tcPr>
            <w:tcW w:w="2218" w:type="dxa"/>
            <w:tcBorders>
              <w:top w:val="single" w:sz="4" w:space="0" w:color="000001"/>
              <w:left w:val="single" w:sz="4" w:space="0" w:color="000001"/>
              <w:bottom w:val="single" w:sz="4" w:space="0" w:color="000001"/>
              <w:right w:val="nil"/>
            </w:tcBorders>
            <w:hideMark/>
          </w:tcPr>
          <w:p w14:paraId="02BB0281" w14:textId="21EDE7CF" w:rsidR="00ED0882" w:rsidRDefault="007B5996">
            <w:pPr>
              <w:pStyle w:val="af2"/>
              <w:jc w:val="center"/>
              <w:rPr>
                <w:rFonts w:ascii="Times New Roman" w:hAnsi="Times New Roman"/>
                <w:bCs/>
                <w:sz w:val="28"/>
                <w:szCs w:val="28"/>
              </w:rPr>
            </w:pPr>
            <w:r>
              <w:rPr>
                <w:rFonts w:ascii="Times New Roman" w:hAnsi="Times New Roman"/>
                <w:bCs/>
                <w:sz w:val="28"/>
                <w:szCs w:val="28"/>
              </w:rPr>
              <w:t>16</w:t>
            </w:r>
            <w:r w:rsidR="00D84D89">
              <w:rPr>
                <w:rFonts w:ascii="Times New Roman" w:hAnsi="Times New Roman"/>
                <w:bCs/>
                <w:sz w:val="28"/>
                <w:szCs w:val="28"/>
              </w:rPr>
              <w:t>7</w:t>
            </w:r>
            <w:r>
              <w:rPr>
                <w:rFonts w:ascii="Times New Roman" w:hAnsi="Times New Roman"/>
                <w:bCs/>
                <w:sz w:val="28"/>
                <w:szCs w:val="28"/>
              </w:rPr>
              <w:t>4</w:t>
            </w:r>
            <w:r w:rsidR="00061A9A">
              <w:rPr>
                <w:rFonts w:ascii="Times New Roman" w:hAnsi="Times New Roman"/>
                <w:bCs/>
                <w:sz w:val="28"/>
                <w:szCs w:val="28"/>
              </w:rPr>
              <w:t>5</w:t>
            </w:r>
            <w:r>
              <w:rPr>
                <w:rFonts w:ascii="Times New Roman" w:hAnsi="Times New Roman"/>
                <w:bCs/>
                <w:sz w:val="28"/>
                <w:szCs w:val="28"/>
              </w:rPr>
              <w:t>5,6</w:t>
            </w:r>
          </w:p>
        </w:tc>
        <w:tc>
          <w:tcPr>
            <w:tcW w:w="1632" w:type="dxa"/>
            <w:tcBorders>
              <w:top w:val="single" w:sz="4" w:space="0" w:color="000001"/>
              <w:left w:val="single" w:sz="4" w:space="0" w:color="000000"/>
              <w:bottom w:val="single" w:sz="4" w:space="0" w:color="000001"/>
              <w:right w:val="nil"/>
            </w:tcBorders>
            <w:hideMark/>
          </w:tcPr>
          <w:p w14:paraId="5B5BCFFA" w14:textId="77777777" w:rsidR="00ED0882" w:rsidRDefault="00ED0882">
            <w:pPr>
              <w:pStyle w:val="af2"/>
              <w:jc w:val="center"/>
              <w:rPr>
                <w:rFonts w:ascii="Times New Roman" w:hAnsi="Times New Roman"/>
                <w:bCs/>
                <w:sz w:val="28"/>
                <w:szCs w:val="28"/>
              </w:rPr>
            </w:pPr>
            <w:r>
              <w:rPr>
                <w:rFonts w:ascii="Times New Roman" w:hAnsi="Times New Roman"/>
                <w:bCs/>
                <w:sz w:val="28"/>
                <w:szCs w:val="28"/>
              </w:rPr>
              <w:t>193141,3</w:t>
            </w:r>
          </w:p>
        </w:tc>
        <w:tc>
          <w:tcPr>
            <w:tcW w:w="1758" w:type="dxa"/>
            <w:tcBorders>
              <w:top w:val="single" w:sz="4" w:space="0" w:color="000001"/>
              <w:left w:val="single" w:sz="4" w:space="0" w:color="000000"/>
              <w:bottom w:val="single" w:sz="4" w:space="0" w:color="000001"/>
              <w:right w:val="nil"/>
            </w:tcBorders>
            <w:hideMark/>
          </w:tcPr>
          <w:p w14:paraId="6C467DBD" w14:textId="77777777" w:rsidR="00ED0882" w:rsidRDefault="00ED0882">
            <w:pPr>
              <w:pStyle w:val="af2"/>
              <w:jc w:val="center"/>
              <w:rPr>
                <w:rFonts w:ascii="Times New Roman" w:hAnsi="Times New Roman"/>
                <w:bCs/>
                <w:sz w:val="28"/>
                <w:szCs w:val="28"/>
              </w:rPr>
            </w:pPr>
            <w:r>
              <w:rPr>
                <w:rFonts w:ascii="Times New Roman" w:hAnsi="Times New Roman"/>
                <w:bCs/>
                <w:sz w:val="28"/>
                <w:szCs w:val="28"/>
              </w:rPr>
              <w:t>203335,6</w:t>
            </w:r>
          </w:p>
        </w:tc>
        <w:tc>
          <w:tcPr>
            <w:tcW w:w="3077" w:type="dxa"/>
            <w:tcBorders>
              <w:top w:val="single" w:sz="4" w:space="0" w:color="000001"/>
              <w:left w:val="single" w:sz="4" w:space="0" w:color="000001"/>
              <w:bottom w:val="single" w:sz="4" w:space="0" w:color="000001"/>
              <w:right w:val="single" w:sz="4" w:space="0" w:color="000001"/>
            </w:tcBorders>
            <w:hideMark/>
          </w:tcPr>
          <w:p w14:paraId="6752BD49" w14:textId="54BDD873" w:rsidR="00ED0882" w:rsidRDefault="00061A9A">
            <w:pPr>
              <w:spacing w:after="200" w:line="276" w:lineRule="auto"/>
              <w:jc w:val="center"/>
              <w:rPr>
                <w:rFonts w:ascii="Times New Roman" w:eastAsia="Calibri" w:hAnsi="Times New Roman" w:cs="Times New Roman"/>
                <w:bCs/>
                <w:color w:val="000000"/>
                <w:sz w:val="28"/>
                <w:szCs w:val="28"/>
                <w:lang w:bidi="ar-SA"/>
              </w:rPr>
            </w:pPr>
            <w:r>
              <w:rPr>
                <w:rFonts w:ascii="Times New Roman" w:eastAsia="Calibri" w:hAnsi="Times New Roman" w:cs="Times New Roman"/>
                <w:bCs/>
                <w:color w:val="000000"/>
                <w:sz w:val="28"/>
                <w:szCs w:val="28"/>
                <w:lang w:bidi="ar-SA"/>
              </w:rPr>
              <w:t>56</w:t>
            </w:r>
            <w:r w:rsidR="00D84D89">
              <w:rPr>
                <w:rFonts w:ascii="Times New Roman" w:eastAsia="Calibri" w:hAnsi="Times New Roman" w:cs="Times New Roman"/>
                <w:bCs/>
                <w:color w:val="000000"/>
                <w:sz w:val="28"/>
                <w:szCs w:val="28"/>
                <w:lang w:bidi="ar-SA"/>
              </w:rPr>
              <w:t>3</w:t>
            </w:r>
            <w:r>
              <w:rPr>
                <w:rFonts w:ascii="Times New Roman" w:eastAsia="Calibri" w:hAnsi="Times New Roman" w:cs="Times New Roman"/>
                <w:bCs/>
                <w:color w:val="000000"/>
                <w:sz w:val="28"/>
                <w:szCs w:val="28"/>
                <w:lang w:bidi="ar-SA"/>
              </w:rPr>
              <w:t>932,5</w:t>
            </w:r>
          </w:p>
        </w:tc>
      </w:tr>
      <w:tr w:rsidR="00ED0882" w14:paraId="44CAADFE" w14:textId="77777777" w:rsidTr="00ED0882">
        <w:tc>
          <w:tcPr>
            <w:tcW w:w="5830" w:type="dxa"/>
            <w:tcBorders>
              <w:top w:val="single" w:sz="4" w:space="0" w:color="000001"/>
              <w:left w:val="single" w:sz="4" w:space="0" w:color="000001"/>
              <w:bottom w:val="single" w:sz="4" w:space="0" w:color="000001"/>
              <w:right w:val="nil"/>
            </w:tcBorders>
            <w:hideMark/>
          </w:tcPr>
          <w:p w14:paraId="349ED20F" w14:textId="77777777" w:rsidR="00ED0882" w:rsidRDefault="00ED0882">
            <w:pPr>
              <w:snapToGrid w:val="0"/>
              <w:spacing w:after="200" w:line="276" w:lineRule="auto"/>
              <w:jc w:val="both"/>
              <w:rPr>
                <w:rFonts w:ascii="Times New Roman" w:hAnsi="Times New Roman" w:cs="Times New Roman"/>
                <w:bCs/>
                <w:sz w:val="28"/>
                <w:szCs w:val="28"/>
              </w:rPr>
            </w:pPr>
            <w:r>
              <w:rPr>
                <w:rFonts w:ascii="Times New Roman" w:hAnsi="Times New Roman" w:cs="Times New Roman"/>
                <w:bCs/>
                <w:sz w:val="28"/>
                <w:szCs w:val="28"/>
              </w:rPr>
              <w:t>Разом</w:t>
            </w:r>
          </w:p>
        </w:tc>
        <w:tc>
          <w:tcPr>
            <w:tcW w:w="2218" w:type="dxa"/>
            <w:tcBorders>
              <w:top w:val="single" w:sz="4" w:space="0" w:color="000001"/>
              <w:left w:val="single" w:sz="4" w:space="0" w:color="000001"/>
              <w:bottom w:val="single" w:sz="4" w:space="0" w:color="000001"/>
              <w:right w:val="nil"/>
            </w:tcBorders>
            <w:hideMark/>
          </w:tcPr>
          <w:p w14:paraId="4BED56B3" w14:textId="19969F89" w:rsidR="00ED0882" w:rsidRDefault="007B5996">
            <w:pPr>
              <w:pStyle w:val="af2"/>
              <w:jc w:val="center"/>
              <w:rPr>
                <w:rFonts w:ascii="Times New Roman" w:hAnsi="Times New Roman"/>
                <w:bCs/>
                <w:sz w:val="28"/>
                <w:szCs w:val="28"/>
              </w:rPr>
            </w:pPr>
            <w:r>
              <w:rPr>
                <w:rFonts w:ascii="Times New Roman" w:hAnsi="Times New Roman"/>
                <w:bCs/>
                <w:sz w:val="28"/>
                <w:szCs w:val="28"/>
              </w:rPr>
              <w:t>16</w:t>
            </w:r>
            <w:r w:rsidR="00D84D89">
              <w:rPr>
                <w:rFonts w:ascii="Times New Roman" w:hAnsi="Times New Roman"/>
                <w:bCs/>
                <w:sz w:val="28"/>
                <w:szCs w:val="28"/>
              </w:rPr>
              <w:t>7</w:t>
            </w:r>
            <w:r>
              <w:rPr>
                <w:rFonts w:ascii="Times New Roman" w:hAnsi="Times New Roman"/>
                <w:bCs/>
                <w:sz w:val="28"/>
                <w:szCs w:val="28"/>
              </w:rPr>
              <w:t>4</w:t>
            </w:r>
            <w:r w:rsidR="00061A9A">
              <w:rPr>
                <w:rFonts w:ascii="Times New Roman" w:hAnsi="Times New Roman"/>
                <w:bCs/>
                <w:sz w:val="28"/>
                <w:szCs w:val="28"/>
              </w:rPr>
              <w:t>5</w:t>
            </w:r>
            <w:r>
              <w:rPr>
                <w:rFonts w:ascii="Times New Roman" w:hAnsi="Times New Roman"/>
                <w:bCs/>
                <w:sz w:val="28"/>
                <w:szCs w:val="28"/>
              </w:rPr>
              <w:t>5,6</w:t>
            </w:r>
          </w:p>
        </w:tc>
        <w:tc>
          <w:tcPr>
            <w:tcW w:w="1632" w:type="dxa"/>
            <w:tcBorders>
              <w:top w:val="single" w:sz="4" w:space="0" w:color="000001"/>
              <w:left w:val="single" w:sz="4" w:space="0" w:color="000000"/>
              <w:bottom w:val="single" w:sz="4" w:space="0" w:color="000001"/>
              <w:right w:val="nil"/>
            </w:tcBorders>
            <w:hideMark/>
          </w:tcPr>
          <w:p w14:paraId="6B23F547" w14:textId="77777777" w:rsidR="00ED0882" w:rsidRDefault="00ED0882">
            <w:pPr>
              <w:pStyle w:val="af2"/>
              <w:jc w:val="center"/>
              <w:rPr>
                <w:rFonts w:ascii="Times New Roman" w:hAnsi="Times New Roman"/>
                <w:bCs/>
                <w:sz w:val="28"/>
                <w:szCs w:val="28"/>
              </w:rPr>
            </w:pPr>
            <w:r>
              <w:rPr>
                <w:rFonts w:ascii="Times New Roman" w:hAnsi="Times New Roman"/>
                <w:bCs/>
                <w:sz w:val="28"/>
                <w:szCs w:val="28"/>
              </w:rPr>
              <w:t>193141,3</w:t>
            </w:r>
          </w:p>
        </w:tc>
        <w:tc>
          <w:tcPr>
            <w:tcW w:w="1758" w:type="dxa"/>
            <w:tcBorders>
              <w:top w:val="single" w:sz="4" w:space="0" w:color="000001"/>
              <w:left w:val="single" w:sz="4" w:space="0" w:color="000000"/>
              <w:bottom w:val="single" w:sz="4" w:space="0" w:color="000001"/>
              <w:right w:val="nil"/>
            </w:tcBorders>
            <w:hideMark/>
          </w:tcPr>
          <w:p w14:paraId="5D85A658" w14:textId="77777777" w:rsidR="00ED0882" w:rsidRDefault="00ED0882">
            <w:pPr>
              <w:pStyle w:val="af2"/>
              <w:jc w:val="center"/>
              <w:rPr>
                <w:rFonts w:ascii="Times New Roman" w:hAnsi="Times New Roman"/>
                <w:bCs/>
                <w:sz w:val="28"/>
                <w:szCs w:val="28"/>
              </w:rPr>
            </w:pPr>
            <w:r>
              <w:rPr>
                <w:rFonts w:ascii="Times New Roman" w:hAnsi="Times New Roman"/>
                <w:bCs/>
                <w:sz w:val="28"/>
                <w:szCs w:val="28"/>
              </w:rPr>
              <w:t>203335,6</w:t>
            </w:r>
          </w:p>
        </w:tc>
        <w:tc>
          <w:tcPr>
            <w:tcW w:w="3077" w:type="dxa"/>
            <w:tcBorders>
              <w:top w:val="single" w:sz="4" w:space="0" w:color="000001"/>
              <w:left w:val="single" w:sz="4" w:space="0" w:color="000001"/>
              <w:bottom w:val="single" w:sz="4" w:space="0" w:color="000001"/>
              <w:right w:val="single" w:sz="4" w:space="0" w:color="000001"/>
            </w:tcBorders>
            <w:hideMark/>
          </w:tcPr>
          <w:p w14:paraId="6B4B5A0E" w14:textId="45DEF642" w:rsidR="00ED0882" w:rsidRDefault="00061A9A">
            <w:pPr>
              <w:spacing w:after="200" w:line="276" w:lineRule="auto"/>
              <w:jc w:val="center"/>
              <w:rPr>
                <w:rFonts w:ascii="Times New Roman" w:eastAsia="Calibri" w:hAnsi="Times New Roman" w:cs="Times New Roman"/>
                <w:bCs/>
                <w:color w:val="000000"/>
                <w:sz w:val="28"/>
                <w:szCs w:val="28"/>
                <w:lang w:bidi="ar-SA"/>
              </w:rPr>
            </w:pPr>
            <w:r>
              <w:rPr>
                <w:rFonts w:ascii="Times New Roman" w:eastAsia="Calibri" w:hAnsi="Times New Roman" w:cs="Times New Roman"/>
                <w:bCs/>
                <w:color w:val="000000"/>
                <w:sz w:val="28"/>
                <w:szCs w:val="28"/>
                <w:lang w:bidi="ar-SA"/>
              </w:rPr>
              <w:t>56</w:t>
            </w:r>
            <w:r w:rsidR="00D84D89">
              <w:rPr>
                <w:rFonts w:ascii="Times New Roman" w:eastAsia="Calibri" w:hAnsi="Times New Roman" w:cs="Times New Roman"/>
                <w:bCs/>
                <w:color w:val="000000"/>
                <w:sz w:val="28"/>
                <w:szCs w:val="28"/>
                <w:lang w:bidi="ar-SA"/>
              </w:rPr>
              <w:t>3</w:t>
            </w:r>
            <w:r>
              <w:rPr>
                <w:rFonts w:ascii="Times New Roman" w:eastAsia="Calibri" w:hAnsi="Times New Roman" w:cs="Times New Roman"/>
                <w:bCs/>
                <w:color w:val="000000"/>
                <w:sz w:val="28"/>
                <w:szCs w:val="28"/>
                <w:lang w:bidi="ar-SA"/>
              </w:rPr>
              <w:t>932,5</w:t>
            </w:r>
          </w:p>
        </w:tc>
      </w:tr>
    </w:tbl>
    <w:p w14:paraId="2E81BA1F" w14:textId="77777777" w:rsidR="00ED0882" w:rsidRDefault="00ED0882" w:rsidP="00ED0882">
      <w:pPr>
        <w:rPr>
          <w:rFonts w:ascii="Times New Roman" w:hAnsi="Times New Roman" w:cs="Times New Roman"/>
          <w:b/>
          <w:sz w:val="28"/>
          <w:szCs w:val="28"/>
        </w:rPr>
      </w:pPr>
    </w:p>
    <w:p w14:paraId="41CE10BA" w14:textId="77777777" w:rsidR="00ED0882" w:rsidRDefault="00ED0882" w:rsidP="00ED0882">
      <w:pPr>
        <w:widowControl/>
        <w:shd w:val="clear" w:color="auto" w:fill="FFFFFF"/>
        <w:tabs>
          <w:tab w:val="left" w:pos="2520"/>
          <w:tab w:val="left" w:pos="12049"/>
        </w:tabs>
        <w:rPr>
          <w:rFonts w:ascii="Times New Roman" w:hAnsi="Times New Roman" w:cs="Times New Roman"/>
          <w:b/>
          <w:bCs/>
          <w:color w:val="000000"/>
          <w:sz w:val="28"/>
          <w:szCs w:val="28"/>
          <w:highlight w:val="white"/>
        </w:rPr>
      </w:pPr>
    </w:p>
    <w:p w14:paraId="196484C4" w14:textId="77777777" w:rsidR="00ED0882" w:rsidRDefault="00ED0882" w:rsidP="00ED0882">
      <w:pPr>
        <w:rPr>
          <w:rFonts w:ascii="Times New Roman" w:hAnsi="Times New Roman" w:cs="Times New Roman"/>
          <w:sz w:val="28"/>
          <w:szCs w:val="28"/>
        </w:rPr>
      </w:pPr>
      <w:r>
        <w:rPr>
          <w:rFonts w:ascii="Times New Roman" w:hAnsi="Times New Roman" w:cs="Times New Roman"/>
          <w:sz w:val="28"/>
          <w:szCs w:val="28"/>
        </w:rPr>
        <w:t xml:space="preserve">Секретар міської ради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Яна ЧУБИРКО</w:t>
      </w:r>
    </w:p>
    <w:p w14:paraId="40461AD6" w14:textId="77777777" w:rsidR="00ED0882" w:rsidRDefault="00ED0882" w:rsidP="00ED0882">
      <w:pPr>
        <w:widowControl/>
        <w:shd w:val="clear" w:color="auto" w:fill="FFFFFF"/>
        <w:tabs>
          <w:tab w:val="left" w:pos="2520"/>
          <w:tab w:val="left" w:pos="12049"/>
        </w:tabs>
        <w:ind w:left="11339" w:hanging="10828"/>
        <w:jc w:val="right"/>
        <w:rPr>
          <w:rFonts w:ascii="Times New Roman" w:hAnsi="Times New Roman" w:cs="Times New Roman"/>
          <w:b/>
          <w:bCs/>
          <w:color w:val="000000"/>
          <w:sz w:val="28"/>
          <w:szCs w:val="28"/>
          <w:highlight w:val="white"/>
        </w:rPr>
      </w:pPr>
    </w:p>
    <w:p w14:paraId="5C805018" w14:textId="77777777" w:rsidR="00ED0882" w:rsidRDefault="00ED0882" w:rsidP="00ED0882">
      <w:pPr>
        <w:jc w:val="right"/>
        <w:rPr>
          <w:rFonts w:ascii="Times New Roman" w:hAnsi="Times New Roman" w:cs="Times New Roman"/>
          <w:b/>
          <w:bCs/>
          <w:color w:val="000000"/>
          <w:sz w:val="28"/>
          <w:szCs w:val="28"/>
          <w:highlight w:val="white"/>
        </w:rPr>
      </w:pPr>
      <w:r>
        <w:rPr>
          <w:rFonts w:ascii="Times New Roman" w:hAnsi="Times New Roman" w:cs="Times New Roman"/>
          <w:b/>
          <w:bCs/>
          <w:color w:val="000000"/>
          <w:sz w:val="28"/>
          <w:szCs w:val="28"/>
          <w:highlight w:val="white"/>
        </w:rPr>
        <w:tab/>
      </w:r>
      <w:r>
        <w:rPr>
          <w:rFonts w:ascii="Times New Roman" w:hAnsi="Times New Roman" w:cs="Times New Roman"/>
          <w:b/>
          <w:bCs/>
          <w:color w:val="000000"/>
          <w:sz w:val="28"/>
          <w:szCs w:val="28"/>
          <w:highlight w:val="white"/>
        </w:rPr>
        <w:tab/>
      </w:r>
      <w:r>
        <w:rPr>
          <w:rFonts w:ascii="Times New Roman" w:hAnsi="Times New Roman" w:cs="Times New Roman"/>
          <w:b/>
          <w:bCs/>
          <w:color w:val="000000"/>
          <w:sz w:val="28"/>
          <w:szCs w:val="28"/>
          <w:highlight w:val="white"/>
        </w:rPr>
        <w:tab/>
      </w:r>
      <w:r>
        <w:rPr>
          <w:rFonts w:ascii="Times New Roman" w:hAnsi="Times New Roman" w:cs="Times New Roman"/>
          <w:b/>
          <w:bCs/>
          <w:color w:val="000000"/>
          <w:sz w:val="28"/>
          <w:szCs w:val="28"/>
          <w:highlight w:val="white"/>
        </w:rPr>
        <w:tab/>
      </w:r>
      <w:r>
        <w:rPr>
          <w:rFonts w:ascii="Times New Roman" w:hAnsi="Times New Roman" w:cs="Times New Roman"/>
          <w:b/>
          <w:bCs/>
          <w:color w:val="000000"/>
          <w:sz w:val="28"/>
          <w:szCs w:val="28"/>
          <w:highlight w:val="white"/>
        </w:rPr>
        <w:tab/>
      </w:r>
      <w:r>
        <w:rPr>
          <w:rFonts w:ascii="Times New Roman" w:hAnsi="Times New Roman" w:cs="Times New Roman"/>
          <w:b/>
          <w:bCs/>
          <w:color w:val="000000"/>
          <w:sz w:val="28"/>
          <w:szCs w:val="28"/>
          <w:highlight w:val="white"/>
        </w:rPr>
        <w:tab/>
      </w:r>
      <w:r>
        <w:rPr>
          <w:rFonts w:ascii="Times New Roman" w:hAnsi="Times New Roman" w:cs="Times New Roman"/>
          <w:b/>
          <w:bCs/>
          <w:color w:val="000000"/>
          <w:sz w:val="28"/>
          <w:szCs w:val="28"/>
          <w:highlight w:val="white"/>
        </w:rPr>
        <w:tab/>
      </w:r>
      <w:r>
        <w:rPr>
          <w:rFonts w:ascii="Times New Roman" w:hAnsi="Times New Roman" w:cs="Times New Roman"/>
          <w:b/>
          <w:bCs/>
          <w:color w:val="000000"/>
          <w:sz w:val="28"/>
          <w:szCs w:val="28"/>
          <w:highlight w:val="white"/>
        </w:rPr>
        <w:tab/>
      </w:r>
      <w:r>
        <w:rPr>
          <w:rFonts w:ascii="Times New Roman" w:hAnsi="Times New Roman" w:cs="Times New Roman"/>
          <w:b/>
          <w:bCs/>
          <w:color w:val="000000"/>
          <w:sz w:val="28"/>
          <w:szCs w:val="28"/>
          <w:highlight w:val="white"/>
        </w:rPr>
        <w:tab/>
      </w:r>
      <w:r>
        <w:rPr>
          <w:rFonts w:ascii="Times New Roman" w:hAnsi="Times New Roman" w:cs="Times New Roman"/>
          <w:b/>
          <w:bCs/>
          <w:color w:val="000000"/>
          <w:sz w:val="28"/>
          <w:szCs w:val="28"/>
          <w:highlight w:val="white"/>
        </w:rPr>
        <w:tab/>
      </w:r>
      <w:r>
        <w:rPr>
          <w:rFonts w:ascii="Times New Roman" w:hAnsi="Times New Roman" w:cs="Times New Roman"/>
          <w:b/>
          <w:bCs/>
          <w:color w:val="000000"/>
          <w:sz w:val="28"/>
          <w:szCs w:val="28"/>
          <w:highlight w:val="white"/>
        </w:rPr>
        <w:tab/>
      </w:r>
      <w:r>
        <w:rPr>
          <w:rFonts w:ascii="Times New Roman" w:hAnsi="Times New Roman" w:cs="Times New Roman"/>
          <w:b/>
          <w:bCs/>
          <w:color w:val="000000"/>
          <w:sz w:val="28"/>
          <w:szCs w:val="28"/>
          <w:highlight w:val="white"/>
        </w:rPr>
        <w:tab/>
      </w:r>
    </w:p>
    <w:p w14:paraId="418D8614" w14:textId="77777777" w:rsidR="00ED0882" w:rsidRDefault="00ED0882" w:rsidP="00ED0882">
      <w:pPr>
        <w:jc w:val="right"/>
        <w:rPr>
          <w:rFonts w:ascii="Times New Roman" w:hAnsi="Times New Roman" w:cs="Times New Roman"/>
          <w:b/>
          <w:bCs/>
          <w:color w:val="000000"/>
          <w:sz w:val="28"/>
          <w:szCs w:val="28"/>
          <w:highlight w:val="white"/>
        </w:rPr>
      </w:pPr>
    </w:p>
    <w:p w14:paraId="6D5D938A" w14:textId="77777777" w:rsidR="00ED0882" w:rsidRDefault="00ED0882" w:rsidP="00ED0882">
      <w:pPr>
        <w:jc w:val="right"/>
        <w:rPr>
          <w:rFonts w:ascii="Times New Roman" w:hAnsi="Times New Roman" w:cs="Times New Roman"/>
          <w:b/>
          <w:bCs/>
          <w:color w:val="000000"/>
          <w:sz w:val="28"/>
          <w:szCs w:val="28"/>
          <w:highlight w:val="white"/>
        </w:rPr>
      </w:pPr>
    </w:p>
    <w:p w14:paraId="39F21303" w14:textId="77777777" w:rsidR="00ED0882" w:rsidRDefault="00ED0882" w:rsidP="00ED0882">
      <w:pPr>
        <w:jc w:val="right"/>
        <w:rPr>
          <w:rFonts w:ascii="Times New Roman" w:hAnsi="Times New Roman" w:cs="Times New Roman"/>
          <w:b/>
          <w:bCs/>
          <w:color w:val="000000"/>
          <w:sz w:val="28"/>
          <w:szCs w:val="28"/>
          <w:highlight w:val="white"/>
        </w:rPr>
      </w:pPr>
    </w:p>
    <w:p w14:paraId="16D039ED" w14:textId="77777777" w:rsidR="00ED0882" w:rsidRDefault="00ED0882" w:rsidP="00ED0882">
      <w:pPr>
        <w:ind w:firstLine="10206"/>
      </w:pPr>
      <w:r>
        <w:rPr>
          <w:rFonts w:ascii="Times New Roman" w:hAnsi="Times New Roman" w:cs="Times New Roman"/>
          <w:bCs/>
          <w:color w:val="000000"/>
          <w:sz w:val="28"/>
          <w:szCs w:val="28"/>
          <w:highlight w:val="white"/>
        </w:rPr>
        <w:lastRenderedPageBreak/>
        <w:t xml:space="preserve">Додаток 2 </w:t>
      </w:r>
    </w:p>
    <w:p w14:paraId="4D4AF8C9" w14:textId="77777777" w:rsidR="00ED0882" w:rsidRDefault="00ED0882" w:rsidP="00ED0882">
      <w:pPr>
        <w:keepNext/>
        <w:widowControl/>
        <w:shd w:val="clear" w:color="auto" w:fill="FFFFFF"/>
        <w:tabs>
          <w:tab w:val="left" w:pos="2520"/>
          <w:tab w:val="left" w:pos="12049"/>
        </w:tabs>
        <w:ind w:left="10206"/>
        <w:rPr>
          <w:rFonts w:ascii="Times New Roman" w:hAnsi="Times New Roman" w:cs="Times New Roman"/>
          <w:color w:val="000000"/>
          <w:sz w:val="28"/>
          <w:szCs w:val="28"/>
        </w:rPr>
      </w:pPr>
      <w:r>
        <w:rPr>
          <w:rFonts w:ascii="Times New Roman" w:hAnsi="Times New Roman" w:cs="Times New Roman"/>
          <w:bCs/>
          <w:color w:val="000000"/>
          <w:sz w:val="28"/>
          <w:szCs w:val="28"/>
        </w:rPr>
        <w:t xml:space="preserve">до </w:t>
      </w:r>
      <w:r>
        <w:rPr>
          <w:rFonts w:ascii="Times New Roman" w:hAnsi="Times New Roman" w:cs="Times New Roman"/>
          <w:color w:val="000000"/>
          <w:sz w:val="28"/>
          <w:szCs w:val="28"/>
        </w:rPr>
        <w:t>Програми благоустрою території</w:t>
      </w:r>
    </w:p>
    <w:p w14:paraId="50371FFE" w14:textId="77777777" w:rsidR="00ED0882" w:rsidRDefault="00ED0882" w:rsidP="00ED0882">
      <w:pPr>
        <w:keepNext/>
        <w:widowControl/>
        <w:shd w:val="clear" w:color="auto" w:fill="FFFFFF"/>
        <w:tabs>
          <w:tab w:val="left" w:pos="2520"/>
          <w:tab w:val="left" w:pos="12049"/>
        </w:tabs>
        <w:ind w:left="10206"/>
      </w:pPr>
      <w:r>
        <w:rPr>
          <w:rFonts w:ascii="Times New Roman" w:hAnsi="Times New Roman" w:cs="Times New Roman"/>
          <w:color w:val="000000"/>
          <w:sz w:val="28"/>
          <w:szCs w:val="28"/>
        </w:rPr>
        <w:t>Мукачівської міської територіальної</w:t>
      </w:r>
    </w:p>
    <w:p w14:paraId="6DD33F78" w14:textId="77777777" w:rsidR="00ED0882" w:rsidRDefault="00ED0882" w:rsidP="00ED0882">
      <w:pPr>
        <w:widowControl/>
        <w:shd w:val="clear" w:color="auto" w:fill="FFFFFF"/>
        <w:tabs>
          <w:tab w:val="left" w:pos="2520"/>
          <w:tab w:val="left" w:pos="12049"/>
        </w:tabs>
        <w:ind w:firstLine="10206"/>
        <w:rPr>
          <w:rFonts w:ascii="Times New Roman" w:hAnsi="Times New Roman" w:cs="Times New Roman"/>
        </w:rPr>
      </w:pPr>
      <w:r>
        <w:rPr>
          <w:rFonts w:ascii="Times New Roman" w:hAnsi="Times New Roman" w:cs="Times New Roman"/>
          <w:color w:val="000000"/>
          <w:sz w:val="28"/>
          <w:szCs w:val="28"/>
        </w:rPr>
        <w:t>громади  на 2022-2024 роки</w:t>
      </w:r>
    </w:p>
    <w:p w14:paraId="5C36C385" w14:textId="77777777" w:rsidR="00ED0882" w:rsidRDefault="00ED0882" w:rsidP="00ED0882">
      <w:pPr>
        <w:pStyle w:val="af2"/>
        <w:jc w:val="center"/>
        <w:rPr>
          <w:rFonts w:ascii="Times New Roman" w:hAnsi="Times New Roman" w:cs="Times New Roman"/>
        </w:rPr>
      </w:pPr>
    </w:p>
    <w:p w14:paraId="3BF7B8EE" w14:textId="77777777" w:rsidR="00ED0882" w:rsidRDefault="00ED0882" w:rsidP="00ED0882">
      <w:pPr>
        <w:pStyle w:val="af2"/>
        <w:jc w:val="center"/>
        <w:rPr>
          <w:rFonts w:ascii="Times New Roman" w:hAnsi="Times New Roman" w:cs="Times New Roman"/>
          <w:bCs/>
          <w:sz w:val="28"/>
          <w:szCs w:val="28"/>
        </w:rPr>
      </w:pPr>
      <w:r>
        <w:rPr>
          <w:rFonts w:ascii="Times New Roman" w:hAnsi="Times New Roman" w:cs="Times New Roman"/>
          <w:bCs/>
          <w:sz w:val="28"/>
          <w:szCs w:val="28"/>
        </w:rPr>
        <w:t xml:space="preserve">Перелік заходів та завдань Програми благоустрою території Мукачівської міської  </w:t>
      </w:r>
    </w:p>
    <w:p w14:paraId="297E66B7" w14:textId="63BE7644" w:rsidR="00ED0882" w:rsidRDefault="00ED0882" w:rsidP="00ED0882">
      <w:pPr>
        <w:pStyle w:val="af2"/>
        <w:jc w:val="center"/>
        <w:rPr>
          <w:rFonts w:ascii="Times New Roman" w:hAnsi="Times New Roman" w:cs="Times New Roman"/>
          <w:bCs/>
          <w:sz w:val="28"/>
          <w:szCs w:val="28"/>
        </w:rPr>
      </w:pPr>
      <w:r>
        <w:rPr>
          <w:rFonts w:ascii="Times New Roman" w:hAnsi="Times New Roman" w:cs="Times New Roman"/>
          <w:bCs/>
          <w:sz w:val="28"/>
          <w:szCs w:val="28"/>
        </w:rPr>
        <w:t xml:space="preserve">територіальної громади  на 2022-2024 роки </w:t>
      </w:r>
      <w:r w:rsidR="00DF688A">
        <w:rPr>
          <w:rFonts w:ascii="Times New Roman" w:eastAsia="Calibri" w:hAnsi="Times New Roman" w:cs="Times New Roman"/>
          <w:bCs/>
          <w:color w:val="00000A"/>
          <w:sz w:val="28"/>
          <w:szCs w:val="28"/>
        </w:rPr>
        <w:t>новій редакції</w:t>
      </w:r>
    </w:p>
    <w:p w14:paraId="713755AA" w14:textId="77777777" w:rsidR="00ED0882" w:rsidRDefault="00ED0882" w:rsidP="00ED0882">
      <w:pPr>
        <w:pStyle w:val="af2"/>
        <w:jc w:val="right"/>
        <w:rPr>
          <w:rFonts w:ascii="Times New Roman" w:hAnsi="Times New Roman" w:cs="Times New Roman"/>
          <w:sz w:val="20"/>
          <w:szCs w:val="20"/>
        </w:rPr>
      </w:pPr>
      <w:proofErr w:type="spellStart"/>
      <w:r>
        <w:rPr>
          <w:rFonts w:ascii="Times New Roman" w:hAnsi="Times New Roman" w:cs="Times New Roman"/>
          <w:sz w:val="20"/>
          <w:szCs w:val="20"/>
        </w:rPr>
        <w:t>тис.грн</w:t>
      </w:r>
      <w:proofErr w:type="spellEnd"/>
      <w:r>
        <w:rPr>
          <w:rFonts w:ascii="Times New Roman" w:hAnsi="Times New Roman" w:cs="Times New Roman"/>
          <w:sz w:val="20"/>
          <w:szCs w:val="20"/>
        </w:rPr>
        <w:t>.</w:t>
      </w:r>
    </w:p>
    <w:tbl>
      <w:tblPr>
        <w:tblW w:w="14701" w:type="dxa"/>
        <w:jc w:val="center"/>
        <w:tblCellMar>
          <w:left w:w="5" w:type="dxa"/>
          <w:right w:w="103" w:type="dxa"/>
        </w:tblCellMar>
        <w:tblLook w:val="04A0" w:firstRow="1" w:lastRow="0" w:firstColumn="1" w:lastColumn="0" w:noHBand="0" w:noVBand="1"/>
      </w:tblPr>
      <w:tblGrid>
        <w:gridCol w:w="661"/>
        <w:gridCol w:w="1429"/>
        <w:gridCol w:w="3697"/>
        <w:gridCol w:w="1177"/>
        <w:gridCol w:w="2306"/>
        <w:gridCol w:w="1501"/>
        <w:gridCol w:w="910"/>
        <w:gridCol w:w="910"/>
        <w:gridCol w:w="910"/>
        <w:gridCol w:w="1532"/>
        <w:gridCol w:w="11"/>
        <w:gridCol w:w="6"/>
        <w:gridCol w:w="6"/>
      </w:tblGrid>
      <w:tr w:rsidR="00ED0882" w14:paraId="557B5EF6" w14:textId="77777777" w:rsidTr="00ED0882">
        <w:trPr>
          <w:gridAfter w:val="3"/>
          <w:wAfter w:w="23" w:type="dxa"/>
          <w:trHeight w:val="600"/>
          <w:jc w:val="center"/>
        </w:trPr>
        <w:tc>
          <w:tcPr>
            <w:tcW w:w="648" w:type="dxa"/>
            <w:vMerge w:val="restart"/>
            <w:tcBorders>
              <w:top w:val="single" w:sz="4" w:space="0" w:color="000001"/>
              <w:left w:val="single" w:sz="4" w:space="0" w:color="000001"/>
              <w:bottom w:val="single" w:sz="4" w:space="0" w:color="000001"/>
              <w:right w:val="nil"/>
            </w:tcBorders>
            <w:hideMark/>
          </w:tcPr>
          <w:p w14:paraId="72DE5D21" w14:textId="77777777" w:rsidR="00ED0882" w:rsidRDefault="00ED0882">
            <w:pPr>
              <w:pStyle w:val="af2"/>
              <w:jc w:val="center"/>
              <w:rPr>
                <w:sz w:val="24"/>
                <w:szCs w:val="24"/>
              </w:rPr>
            </w:pPr>
            <w:r>
              <w:rPr>
                <w:rFonts w:ascii="Times New Roman" w:hAnsi="Times New Roman" w:cs="Times New Roman"/>
                <w:sz w:val="24"/>
                <w:szCs w:val="24"/>
              </w:rPr>
              <w:t>№п/п</w:t>
            </w:r>
          </w:p>
        </w:tc>
        <w:tc>
          <w:tcPr>
            <w:tcW w:w="1533" w:type="dxa"/>
            <w:vMerge w:val="restart"/>
            <w:tcBorders>
              <w:top w:val="single" w:sz="4" w:space="0" w:color="000001"/>
              <w:left w:val="single" w:sz="4" w:space="0" w:color="000080"/>
              <w:bottom w:val="single" w:sz="4" w:space="0" w:color="000001"/>
              <w:right w:val="nil"/>
            </w:tcBorders>
            <w:hideMark/>
          </w:tcPr>
          <w:p w14:paraId="57A7BD4A"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Назва напряму діяльності</w:t>
            </w:r>
          </w:p>
        </w:tc>
        <w:tc>
          <w:tcPr>
            <w:tcW w:w="3445" w:type="dxa"/>
            <w:vMerge w:val="restart"/>
            <w:tcBorders>
              <w:top w:val="single" w:sz="4" w:space="0" w:color="000001"/>
              <w:left w:val="single" w:sz="4" w:space="0" w:color="000080"/>
              <w:bottom w:val="single" w:sz="4" w:space="0" w:color="000001"/>
              <w:right w:val="nil"/>
            </w:tcBorders>
            <w:hideMark/>
          </w:tcPr>
          <w:p w14:paraId="591594ED"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Перелік заходів Програми</w:t>
            </w:r>
          </w:p>
        </w:tc>
        <w:tc>
          <w:tcPr>
            <w:tcW w:w="1153" w:type="dxa"/>
            <w:vMerge w:val="restart"/>
            <w:tcBorders>
              <w:top w:val="single" w:sz="4" w:space="0" w:color="000001"/>
              <w:left w:val="single" w:sz="4" w:space="0" w:color="000080"/>
              <w:bottom w:val="single" w:sz="4" w:space="0" w:color="000001"/>
              <w:right w:val="nil"/>
            </w:tcBorders>
            <w:hideMark/>
          </w:tcPr>
          <w:p w14:paraId="2BFF2828"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Строк виконання заходів</w:t>
            </w:r>
          </w:p>
        </w:tc>
        <w:tc>
          <w:tcPr>
            <w:tcW w:w="2257" w:type="dxa"/>
            <w:vMerge w:val="restart"/>
            <w:tcBorders>
              <w:top w:val="single" w:sz="4" w:space="0" w:color="000001"/>
              <w:left w:val="single" w:sz="4" w:space="0" w:color="000080"/>
              <w:bottom w:val="single" w:sz="4" w:space="0" w:color="000001"/>
              <w:right w:val="nil"/>
            </w:tcBorders>
          </w:tcPr>
          <w:p w14:paraId="76B45B1F" w14:textId="77777777" w:rsidR="00ED0882" w:rsidRDefault="00ED0882">
            <w:pPr>
              <w:pStyle w:val="af2"/>
              <w:snapToGrid w:val="0"/>
              <w:jc w:val="center"/>
              <w:rPr>
                <w:rFonts w:ascii="Times New Roman" w:hAnsi="Times New Roman" w:cs="Times New Roman"/>
                <w:sz w:val="24"/>
                <w:szCs w:val="24"/>
              </w:rPr>
            </w:pPr>
          </w:p>
          <w:p w14:paraId="0018B73E"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Виконавці</w:t>
            </w:r>
          </w:p>
        </w:tc>
        <w:tc>
          <w:tcPr>
            <w:tcW w:w="1470" w:type="dxa"/>
            <w:vMerge w:val="restart"/>
            <w:tcBorders>
              <w:top w:val="single" w:sz="4" w:space="0" w:color="000001"/>
              <w:left w:val="single" w:sz="4" w:space="0" w:color="000080"/>
              <w:bottom w:val="single" w:sz="4" w:space="0" w:color="000001"/>
              <w:right w:val="nil"/>
            </w:tcBorders>
          </w:tcPr>
          <w:p w14:paraId="4F3A661E" w14:textId="77777777" w:rsidR="00ED0882" w:rsidRDefault="00ED0882">
            <w:pPr>
              <w:pStyle w:val="af2"/>
              <w:snapToGrid w:val="0"/>
              <w:jc w:val="center"/>
              <w:rPr>
                <w:rFonts w:ascii="Times New Roman" w:hAnsi="Times New Roman" w:cs="Times New Roman"/>
                <w:sz w:val="24"/>
                <w:szCs w:val="24"/>
              </w:rPr>
            </w:pPr>
          </w:p>
          <w:p w14:paraId="0E6C6744"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Джерела фінансування</w:t>
            </w:r>
          </w:p>
        </w:tc>
        <w:tc>
          <w:tcPr>
            <w:tcW w:w="2672" w:type="dxa"/>
            <w:gridSpan w:val="3"/>
            <w:tcBorders>
              <w:top w:val="single" w:sz="4" w:space="0" w:color="000001"/>
              <w:left w:val="single" w:sz="4" w:space="0" w:color="000080"/>
              <w:bottom w:val="single" w:sz="4" w:space="0" w:color="000000"/>
              <w:right w:val="nil"/>
            </w:tcBorders>
            <w:hideMark/>
          </w:tcPr>
          <w:p w14:paraId="6FC25F10"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 xml:space="preserve">Обсяг фінансування (вартість), </w:t>
            </w:r>
            <w:proofErr w:type="spellStart"/>
            <w:r>
              <w:rPr>
                <w:rFonts w:ascii="Times New Roman" w:hAnsi="Times New Roman" w:cs="Times New Roman"/>
                <w:sz w:val="24"/>
                <w:szCs w:val="24"/>
              </w:rPr>
              <w:t>тис.грн</w:t>
            </w:r>
            <w:proofErr w:type="spellEnd"/>
            <w:r>
              <w:rPr>
                <w:rFonts w:ascii="Times New Roman" w:hAnsi="Times New Roman" w:cs="Times New Roman"/>
                <w:sz w:val="24"/>
                <w:szCs w:val="24"/>
              </w:rPr>
              <w:t>.</w:t>
            </w:r>
          </w:p>
        </w:tc>
        <w:tc>
          <w:tcPr>
            <w:tcW w:w="1500" w:type="dxa"/>
            <w:tcBorders>
              <w:top w:val="single" w:sz="4" w:space="0" w:color="000001"/>
              <w:left w:val="single" w:sz="4" w:space="0" w:color="000080"/>
              <w:bottom w:val="single" w:sz="4" w:space="0" w:color="000001"/>
              <w:right w:val="single" w:sz="4" w:space="0" w:color="000080"/>
            </w:tcBorders>
            <w:hideMark/>
          </w:tcPr>
          <w:p w14:paraId="0EC5CDF8"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Очікуваний результат</w:t>
            </w:r>
          </w:p>
        </w:tc>
      </w:tr>
      <w:tr w:rsidR="00ED0882" w14:paraId="13CEB959" w14:textId="77777777" w:rsidTr="00ED0882">
        <w:trPr>
          <w:trHeight w:val="225"/>
          <w:jc w:val="center"/>
        </w:trPr>
        <w:tc>
          <w:tcPr>
            <w:tcW w:w="0" w:type="auto"/>
            <w:vMerge/>
            <w:tcBorders>
              <w:top w:val="single" w:sz="4" w:space="0" w:color="000001"/>
              <w:left w:val="single" w:sz="4" w:space="0" w:color="000001"/>
              <w:bottom w:val="single" w:sz="4" w:space="0" w:color="000001"/>
              <w:right w:val="nil"/>
            </w:tcBorders>
            <w:vAlign w:val="center"/>
            <w:hideMark/>
          </w:tcPr>
          <w:p w14:paraId="78F6E239" w14:textId="77777777" w:rsidR="00ED0882" w:rsidRDefault="00ED0882">
            <w:pPr>
              <w:widowControl/>
              <w:suppressAutoHyphens w:val="0"/>
              <w:rPr>
                <w:rFonts w:ascii="Tahoma" w:hAnsi="Tahoma" w:cs="Tahoma"/>
              </w:rPr>
            </w:pPr>
          </w:p>
        </w:tc>
        <w:tc>
          <w:tcPr>
            <w:tcW w:w="0" w:type="auto"/>
            <w:vMerge/>
            <w:tcBorders>
              <w:top w:val="single" w:sz="4" w:space="0" w:color="000001"/>
              <w:left w:val="single" w:sz="4" w:space="0" w:color="000080"/>
              <w:bottom w:val="single" w:sz="4" w:space="0" w:color="000001"/>
              <w:right w:val="nil"/>
            </w:tcBorders>
            <w:vAlign w:val="center"/>
            <w:hideMark/>
          </w:tcPr>
          <w:p w14:paraId="3251A343" w14:textId="77777777" w:rsidR="00ED0882" w:rsidRDefault="00ED0882">
            <w:pPr>
              <w:widowControl/>
              <w:suppressAutoHyphens w:val="0"/>
              <w:rPr>
                <w:rFonts w:ascii="Times New Roman" w:hAnsi="Times New Roman" w:cs="Times New Roman"/>
              </w:rPr>
            </w:pPr>
          </w:p>
        </w:tc>
        <w:tc>
          <w:tcPr>
            <w:tcW w:w="0" w:type="auto"/>
            <w:vMerge/>
            <w:tcBorders>
              <w:top w:val="single" w:sz="4" w:space="0" w:color="000001"/>
              <w:left w:val="single" w:sz="4" w:space="0" w:color="000080"/>
              <w:bottom w:val="single" w:sz="4" w:space="0" w:color="000001"/>
              <w:right w:val="nil"/>
            </w:tcBorders>
            <w:vAlign w:val="center"/>
            <w:hideMark/>
          </w:tcPr>
          <w:p w14:paraId="00F1133E" w14:textId="77777777" w:rsidR="00ED0882" w:rsidRDefault="00ED0882">
            <w:pPr>
              <w:widowControl/>
              <w:suppressAutoHyphens w:val="0"/>
              <w:rPr>
                <w:rFonts w:ascii="Times New Roman" w:hAnsi="Times New Roman" w:cs="Times New Roman"/>
              </w:rPr>
            </w:pPr>
          </w:p>
        </w:tc>
        <w:tc>
          <w:tcPr>
            <w:tcW w:w="0" w:type="auto"/>
            <w:vMerge/>
            <w:tcBorders>
              <w:top w:val="single" w:sz="4" w:space="0" w:color="000001"/>
              <w:left w:val="single" w:sz="4" w:space="0" w:color="000080"/>
              <w:bottom w:val="single" w:sz="4" w:space="0" w:color="000001"/>
              <w:right w:val="nil"/>
            </w:tcBorders>
            <w:vAlign w:val="center"/>
            <w:hideMark/>
          </w:tcPr>
          <w:p w14:paraId="3B7BD318" w14:textId="77777777" w:rsidR="00ED0882" w:rsidRDefault="00ED0882">
            <w:pPr>
              <w:widowControl/>
              <w:suppressAutoHyphens w:val="0"/>
              <w:rPr>
                <w:rFonts w:ascii="Times New Roman" w:hAnsi="Times New Roman" w:cs="Times New Roman"/>
              </w:rPr>
            </w:pPr>
          </w:p>
        </w:tc>
        <w:tc>
          <w:tcPr>
            <w:tcW w:w="0" w:type="auto"/>
            <w:vMerge/>
            <w:tcBorders>
              <w:top w:val="single" w:sz="4" w:space="0" w:color="000001"/>
              <w:left w:val="single" w:sz="4" w:space="0" w:color="000080"/>
              <w:bottom w:val="single" w:sz="4" w:space="0" w:color="000001"/>
              <w:right w:val="nil"/>
            </w:tcBorders>
            <w:vAlign w:val="center"/>
            <w:hideMark/>
          </w:tcPr>
          <w:p w14:paraId="185E0196" w14:textId="77777777" w:rsidR="00ED0882" w:rsidRDefault="00ED0882">
            <w:pPr>
              <w:widowControl/>
              <w:suppressAutoHyphens w:val="0"/>
              <w:rPr>
                <w:rFonts w:ascii="Times New Roman" w:hAnsi="Times New Roman" w:cs="Times New Roman"/>
              </w:rPr>
            </w:pPr>
          </w:p>
        </w:tc>
        <w:tc>
          <w:tcPr>
            <w:tcW w:w="0" w:type="auto"/>
            <w:vMerge/>
            <w:tcBorders>
              <w:top w:val="single" w:sz="4" w:space="0" w:color="000001"/>
              <w:left w:val="single" w:sz="4" w:space="0" w:color="000080"/>
              <w:bottom w:val="single" w:sz="4" w:space="0" w:color="000001"/>
              <w:right w:val="nil"/>
            </w:tcBorders>
            <w:vAlign w:val="center"/>
            <w:hideMark/>
          </w:tcPr>
          <w:p w14:paraId="696F8978" w14:textId="77777777" w:rsidR="00ED0882" w:rsidRDefault="00ED0882">
            <w:pPr>
              <w:widowControl/>
              <w:suppressAutoHyphens w:val="0"/>
              <w:rPr>
                <w:rFonts w:ascii="Times New Roman" w:hAnsi="Times New Roman" w:cs="Times New Roman"/>
              </w:rPr>
            </w:pPr>
          </w:p>
        </w:tc>
        <w:tc>
          <w:tcPr>
            <w:tcW w:w="892" w:type="dxa"/>
            <w:tcBorders>
              <w:top w:val="single" w:sz="4" w:space="0" w:color="000000"/>
              <w:left w:val="single" w:sz="4" w:space="0" w:color="000080"/>
              <w:bottom w:val="single" w:sz="4" w:space="0" w:color="000001"/>
              <w:right w:val="nil"/>
            </w:tcBorders>
            <w:tcMar>
              <w:top w:w="0" w:type="dxa"/>
              <w:left w:w="0" w:type="dxa"/>
              <w:bottom w:w="0" w:type="dxa"/>
              <w:right w:w="0" w:type="dxa"/>
            </w:tcMar>
            <w:hideMark/>
          </w:tcPr>
          <w:p w14:paraId="76F9A059"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2022</w:t>
            </w:r>
          </w:p>
        </w:tc>
        <w:tc>
          <w:tcPr>
            <w:tcW w:w="890" w:type="dxa"/>
            <w:tcBorders>
              <w:top w:val="single" w:sz="4" w:space="0" w:color="000000"/>
              <w:left w:val="single" w:sz="4" w:space="0" w:color="000000"/>
              <w:bottom w:val="single" w:sz="4" w:space="0" w:color="000001"/>
              <w:right w:val="nil"/>
            </w:tcBorders>
            <w:tcMar>
              <w:top w:w="0" w:type="dxa"/>
              <w:left w:w="0" w:type="dxa"/>
              <w:bottom w:w="0" w:type="dxa"/>
              <w:right w:w="0" w:type="dxa"/>
            </w:tcMar>
            <w:hideMark/>
          </w:tcPr>
          <w:p w14:paraId="61897BC7"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2023</w:t>
            </w:r>
          </w:p>
        </w:tc>
        <w:tc>
          <w:tcPr>
            <w:tcW w:w="890" w:type="dxa"/>
            <w:tcBorders>
              <w:top w:val="single" w:sz="4" w:space="0" w:color="000000"/>
              <w:left w:val="single" w:sz="4" w:space="0" w:color="000000"/>
              <w:bottom w:val="single" w:sz="4" w:space="0" w:color="000001"/>
              <w:right w:val="nil"/>
            </w:tcBorders>
            <w:tcMar>
              <w:top w:w="0" w:type="dxa"/>
              <w:left w:w="0" w:type="dxa"/>
              <w:bottom w:w="0" w:type="dxa"/>
              <w:right w:w="0" w:type="dxa"/>
            </w:tcMar>
            <w:hideMark/>
          </w:tcPr>
          <w:p w14:paraId="725E6E76"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2024</w:t>
            </w:r>
          </w:p>
        </w:tc>
        <w:tc>
          <w:tcPr>
            <w:tcW w:w="1500"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2BC097A9" w14:textId="77777777" w:rsidR="00ED0882" w:rsidRDefault="00ED0882">
            <w:pPr>
              <w:pStyle w:val="af2"/>
              <w:snapToGrid w:val="0"/>
              <w:rPr>
                <w:rFonts w:ascii="Times New Roman" w:hAnsi="Times New Roman" w:cs="Times New Roman"/>
                <w:sz w:val="24"/>
                <w:szCs w:val="24"/>
              </w:rPr>
            </w:pPr>
          </w:p>
        </w:tc>
        <w:tc>
          <w:tcPr>
            <w:tcW w:w="11" w:type="dxa"/>
            <w:tcBorders>
              <w:top w:val="nil"/>
              <w:left w:val="single" w:sz="4" w:space="0" w:color="000080"/>
              <w:bottom w:val="nil"/>
              <w:right w:val="nil"/>
            </w:tcBorders>
            <w:tcMar>
              <w:top w:w="0" w:type="dxa"/>
              <w:left w:w="0" w:type="dxa"/>
              <w:bottom w:w="0" w:type="dxa"/>
              <w:right w:w="0" w:type="dxa"/>
            </w:tcMar>
          </w:tcPr>
          <w:p w14:paraId="1686EC5D" w14:textId="77777777" w:rsidR="00ED0882" w:rsidRDefault="00ED0882">
            <w:pPr>
              <w:pStyle w:val="af2"/>
              <w:snapToGrid w:val="0"/>
              <w:rPr>
                <w:rFonts w:ascii="Times New Roman" w:hAnsi="Times New Roman" w:cs="Times New Roman"/>
                <w:sz w:val="28"/>
                <w:szCs w:val="28"/>
              </w:rPr>
            </w:pPr>
          </w:p>
        </w:tc>
        <w:tc>
          <w:tcPr>
            <w:tcW w:w="6" w:type="dxa"/>
            <w:tcMar>
              <w:top w:w="0" w:type="dxa"/>
              <w:left w:w="0" w:type="dxa"/>
              <w:bottom w:w="0" w:type="dxa"/>
              <w:right w:w="0" w:type="dxa"/>
            </w:tcMar>
          </w:tcPr>
          <w:p w14:paraId="51266794" w14:textId="77777777" w:rsidR="00ED0882" w:rsidRDefault="00ED0882">
            <w:pPr>
              <w:snapToGrid w:val="0"/>
              <w:spacing w:after="200"/>
              <w:rPr>
                <w:rFonts w:ascii="Times New Roman" w:hAnsi="Times New Roman" w:cs="Times New Roman"/>
                <w:sz w:val="28"/>
                <w:szCs w:val="28"/>
              </w:rPr>
            </w:pPr>
          </w:p>
        </w:tc>
        <w:tc>
          <w:tcPr>
            <w:tcW w:w="6" w:type="dxa"/>
            <w:tcMar>
              <w:top w:w="0" w:type="dxa"/>
              <w:left w:w="0" w:type="dxa"/>
              <w:bottom w:w="0" w:type="dxa"/>
              <w:right w:w="0" w:type="dxa"/>
            </w:tcMar>
          </w:tcPr>
          <w:p w14:paraId="496070A8" w14:textId="77777777" w:rsidR="00ED0882" w:rsidRDefault="00ED0882">
            <w:pPr>
              <w:snapToGrid w:val="0"/>
              <w:spacing w:after="200"/>
              <w:rPr>
                <w:rFonts w:ascii="Times New Roman" w:hAnsi="Times New Roman" w:cs="Times New Roman"/>
                <w:sz w:val="28"/>
                <w:szCs w:val="28"/>
              </w:rPr>
            </w:pPr>
          </w:p>
        </w:tc>
      </w:tr>
      <w:tr w:rsidR="00ED0882" w14:paraId="0218D35B" w14:textId="77777777" w:rsidTr="00ED0882">
        <w:trPr>
          <w:trHeight w:val="363"/>
          <w:jc w:val="center"/>
        </w:trPr>
        <w:tc>
          <w:tcPr>
            <w:tcW w:w="648"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7CA9366A"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1</w:t>
            </w:r>
          </w:p>
        </w:tc>
        <w:tc>
          <w:tcPr>
            <w:tcW w:w="153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2996B5C"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2</w:t>
            </w:r>
          </w:p>
        </w:tc>
        <w:tc>
          <w:tcPr>
            <w:tcW w:w="3445"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2B85CCC"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3</w:t>
            </w:r>
          </w:p>
        </w:tc>
        <w:tc>
          <w:tcPr>
            <w:tcW w:w="115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5CCD6AE"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4</w:t>
            </w:r>
          </w:p>
        </w:tc>
        <w:tc>
          <w:tcPr>
            <w:tcW w:w="2257"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E549027"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5</w:t>
            </w:r>
          </w:p>
        </w:tc>
        <w:tc>
          <w:tcPr>
            <w:tcW w:w="147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D2AF1D3"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6</w:t>
            </w:r>
          </w:p>
        </w:tc>
        <w:tc>
          <w:tcPr>
            <w:tcW w:w="892"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638BF455"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7</w:t>
            </w:r>
          </w:p>
        </w:tc>
        <w:tc>
          <w:tcPr>
            <w:tcW w:w="890"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0B294210"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8</w:t>
            </w:r>
          </w:p>
        </w:tc>
        <w:tc>
          <w:tcPr>
            <w:tcW w:w="890"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48D829D7"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9</w:t>
            </w:r>
          </w:p>
        </w:tc>
        <w:tc>
          <w:tcPr>
            <w:tcW w:w="150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7CA08A1"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10</w:t>
            </w:r>
          </w:p>
        </w:tc>
        <w:tc>
          <w:tcPr>
            <w:tcW w:w="11" w:type="dxa"/>
            <w:tcBorders>
              <w:top w:val="nil"/>
              <w:left w:val="single" w:sz="4" w:space="0" w:color="000080"/>
              <w:bottom w:val="nil"/>
              <w:right w:val="nil"/>
            </w:tcBorders>
            <w:tcMar>
              <w:top w:w="0" w:type="dxa"/>
              <w:left w:w="0" w:type="dxa"/>
              <w:bottom w:w="0" w:type="dxa"/>
              <w:right w:w="0" w:type="dxa"/>
            </w:tcMar>
          </w:tcPr>
          <w:p w14:paraId="0CB9D512" w14:textId="77777777" w:rsidR="00ED0882" w:rsidRDefault="00ED0882">
            <w:pPr>
              <w:pStyle w:val="af2"/>
              <w:snapToGrid w:val="0"/>
              <w:jc w:val="center"/>
              <w:rPr>
                <w:rFonts w:ascii="Times New Roman" w:hAnsi="Times New Roman" w:cs="Times New Roman"/>
              </w:rPr>
            </w:pPr>
          </w:p>
        </w:tc>
        <w:tc>
          <w:tcPr>
            <w:tcW w:w="6" w:type="dxa"/>
            <w:tcMar>
              <w:top w:w="0" w:type="dxa"/>
              <w:left w:w="0" w:type="dxa"/>
              <w:bottom w:w="0" w:type="dxa"/>
              <w:right w:w="0" w:type="dxa"/>
            </w:tcMar>
          </w:tcPr>
          <w:p w14:paraId="502FB914" w14:textId="77777777" w:rsidR="00ED0882" w:rsidRDefault="00ED0882">
            <w:pPr>
              <w:snapToGrid w:val="0"/>
              <w:spacing w:after="200"/>
              <w:rPr>
                <w:rFonts w:ascii="Times New Roman" w:hAnsi="Times New Roman" w:cs="Times New Roman"/>
                <w:sz w:val="28"/>
                <w:szCs w:val="28"/>
              </w:rPr>
            </w:pPr>
          </w:p>
        </w:tc>
        <w:tc>
          <w:tcPr>
            <w:tcW w:w="6" w:type="dxa"/>
            <w:tcMar>
              <w:top w:w="0" w:type="dxa"/>
              <w:left w:w="0" w:type="dxa"/>
              <w:bottom w:w="0" w:type="dxa"/>
              <w:right w:w="0" w:type="dxa"/>
            </w:tcMar>
          </w:tcPr>
          <w:p w14:paraId="51DC0E2E" w14:textId="77777777" w:rsidR="00ED0882" w:rsidRDefault="00ED0882">
            <w:pPr>
              <w:snapToGrid w:val="0"/>
              <w:spacing w:after="200"/>
              <w:rPr>
                <w:rFonts w:ascii="Times New Roman" w:hAnsi="Times New Roman" w:cs="Times New Roman"/>
                <w:sz w:val="28"/>
                <w:szCs w:val="28"/>
              </w:rPr>
            </w:pPr>
          </w:p>
        </w:tc>
      </w:tr>
      <w:tr w:rsidR="00ED0882" w14:paraId="44591066" w14:textId="77777777" w:rsidTr="00ED0882">
        <w:trPr>
          <w:jc w:val="center"/>
        </w:trPr>
        <w:tc>
          <w:tcPr>
            <w:tcW w:w="648"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0D70F8F8"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1</w:t>
            </w:r>
          </w:p>
        </w:tc>
        <w:tc>
          <w:tcPr>
            <w:tcW w:w="153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20BEA55"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Утримання об’єктів благоустрою</w:t>
            </w:r>
          </w:p>
        </w:tc>
        <w:tc>
          <w:tcPr>
            <w:tcW w:w="3445"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E299E1C"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Утримання доріг, тротуарів, мостів, шляхопроводів, зимове утримання доріг:</w:t>
            </w:r>
          </w:p>
          <w:p w14:paraId="7DA39333" w14:textId="77777777" w:rsidR="00ED0882" w:rsidRDefault="00ED0882">
            <w:pPr>
              <w:pStyle w:val="af2"/>
              <w:ind w:left="360"/>
              <w:rPr>
                <w:rFonts w:ascii="Times New Roman" w:hAnsi="Times New Roman" w:cs="Times New Roman"/>
                <w:sz w:val="24"/>
                <w:szCs w:val="24"/>
              </w:rPr>
            </w:pPr>
            <w:r>
              <w:rPr>
                <w:rFonts w:ascii="Times New Roman" w:hAnsi="Times New Roman" w:cs="Times New Roman"/>
                <w:sz w:val="24"/>
                <w:szCs w:val="24"/>
              </w:rPr>
              <w:t xml:space="preserve">підмітання </w:t>
            </w:r>
            <w:proofErr w:type="spellStart"/>
            <w:r>
              <w:rPr>
                <w:rFonts w:ascii="Times New Roman" w:hAnsi="Times New Roman" w:cs="Times New Roman"/>
                <w:sz w:val="24"/>
                <w:szCs w:val="24"/>
              </w:rPr>
              <w:t>прибордюрних</w:t>
            </w:r>
            <w:proofErr w:type="spellEnd"/>
            <w:r>
              <w:rPr>
                <w:rFonts w:ascii="Times New Roman" w:hAnsi="Times New Roman" w:cs="Times New Roman"/>
                <w:sz w:val="24"/>
                <w:szCs w:val="24"/>
              </w:rPr>
              <w:t xml:space="preserve"> ліній дорожнього покриття. тротуарів;</w:t>
            </w:r>
          </w:p>
          <w:p w14:paraId="07531579" w14:textId="77777777" w:rsidR="00ED0882" w:rsidRDefault="00ED0882">
            <w:pPr>
              <w:pStyle w:val="af2"/>
              <w:tabs>
                <w:tab w:val="left" w:pos="390"/>
              </w:tabs>
              <w:ind w:left="360"/>
              <w:rPr>
                <w:rFonts w:ascii="Times New Roman" w:hAnsi="Times New Roman" w:cs="Times New Roman"/>
                <w:sz w:val="24"/>
                <w:szCs w:val="24"/>
              </w:rPr>
            </w:pPr>
            <w:r>
              <w:rPr>
                <w:rFonts w:ascii="Times New Roman" w:hAnsi="Times New Roman" w:cs="Times New Roman"/>
                <w:sz w:val="24"/>
                <w:szCs w:val="24"/>
              </w:rPr>
              <w:t xml:space="preserve">поточне утримання вулиць (ямковий ремонт, прибирання зелених зон. очищення урн); </w:t>
            </w:r>
          </w:p>
          <w:p w14:paraId="196B85DF" w14:textId="77777777" w:rsidR="00ED0882" w:rsidRDefault="00ED0882">
            <w:pPr>
              <w:pStyle w:val="af2"/>
              <w:tabs>
                <w:tab w:val="left" w:pos="390"/>
              </w:tabs>
              <w:ind w:left="360"/>
              <w:rPr>
                <w:rFonts w:ascii="Times New Roman" w:hAnsi="Times New Roman" w:cs="Times New Roman"/>
                <w:sz w:val="24"/>
                <w:szCs w:val="24"/>
              </w:rPr>
            </w:pPr>
            <w:r>
              <w:rPr>
                <w:rFonts w:ascii="Times New Roman" w:hAnsi="Times New Roman" w:cs="Times New Roman"/>
                <w:sz w:val="24"/>
                <w:szCs w:val="24"/>
              </w:rPr>
              <w:t>очистка колодязів  зливової каналізації, стічні води;</w:t>
            </w:r>
          </w:p>
          <w:p w14:paraId="4CFB775B" w14:textId="77777777" w:rsidR="00ED0882" w:rsidRDefault="00ED0882">
            <w:pPr>
              <w:pStyle w:val="af2"/>
              <w:tabs>
                <w:tab w:val="left" w:pos="390"/>
              </w:tabs>
              <w:ind w:left="360"/>
              <w:rPr>
                <w:rFonts w:ascii="Times New Roman" w:hAnsi="Times New Roman" w:cs="Times New Roman"/>
                <w:sz w:val="24"/>
                <w:szCs w:val="24"/>
              </w:rPr>
            </w:pPr>
            <w:r>
              <w:rPr>
                <w:rFonts w:ascii="Times New Roman" w:hAnsi="Times New Roman" w:cs="Times New Roman"/>
                <w:sz w:val="24"/>
                <w:szCs w:val="24"/>
              </w:rPr>
              <w:t>прибирання і вивіз  снігу;</w:t>
            </w:r>
          </w:p>
          <w:p w14:paraId="661EB280" w14:textId="77777777" w:rsidR="00ED0882" w:rsidRDefault="00ED0882">
            <w:pPr>
              <w:pStyle w:val="af2"/>
              <w:tabs>
                <w:tab w:val="left" w:pos="390"/>
              </w:tabs>
              <w:ind w:left="360"/>
              <w:rPr>
                <w:rFonts w:ascii="Times New Roman" w:hAnsi="Times New Roman" w:cs="Times New Roman"/>
                <w:sz w:val="24"/>
                <w:szCs w:val="24"/>
              </w:rPr>
            </w:pPr>
            <w:proofErr w:type="spellStart"/>
            <w:r>
              <w:rPr>
                <w:rFonts w:ascii="Times New Roman" w:hAnsi="Times New Roman" w:cs="Times New Roman"/>
                <w:sz w:val="24"/>
                <w:szCs w:val="24"/>
              </w:rPr>
              <w:t>покраска</w:t>
            </w:r>
            <w:proofErr w:type="spellEnd"/>
            <w:r>
              <w:rPr>
                <w:rFonts w:ascii="Times New Roman" w:hAnsi="Times New Roman" w:cs="Times New Roman"/>
                <w:sz w:val="24"/>
                <w:szCs w:val="24"/>
              </w:rPr>
              <w:t xml:space="preserve"> пішохідних переходів;</w:t>
            </w:r>
          </w:p>
          <w:p w14:paraId="42B2CD8A" w14:textId="77777777" w:rsidR="00ED0882" w:rsidRDefault="00ED0882">
            <w:pPr>
              <w:pStyle w:val="af2"/>
              <w:tabs>
                <w:tab w:val="left" w:pos="390"/>
              </w:tabs>
              <w:ind w:left="360"/>
              <w:rPr>
                <w:rFonts w:ascii="Times New Roman" w:hAnsi="Times New Roman" w:cs="Times New Roman"/>
                <w:sz w:val="24"/>
                <w:szCs w:val="24"/>
              </w:rPr>
            </w:pPr>
            <w:r>
              <w:rPr>
                <w:rFonts w:ascii="Times New Roman" w:hAnsi="Times New Roman" w:cs="Times New Roman"/>
                <w:sz w:val="24"/>
                <w:szCs w:val="24"/>
              </w:rPr>
              <w:t>фарбування осьових ліній;</w:t>
            </w:r>
          </w:p>
          <w:p w14:paraId="1B7A9654" w14:textId="77777777" w:rsidR="00ED0882" w:rsidRDefault="00ED0882">
            <w:pPr>
              <w:pStyle w:val="af2"/>
              <w:tabs>
                <w:tab w:val="left" w:pos="390"/>
              </w:tabs>
              <w:ind w:left="360"/>
              <w:rPr>
                <w:rFonts w:ascii="Times New Roman" w:hAnsi="Times New Roman" w:cs="Times New Roman"/>
                <w:sz w:val="24"/>
                <w:szCs w:val="24"/>
              </w:rPr>
            </w:pPr>
            <w:r>
              <w:rPr>
                <w:rFonts w:ascii="Times New Roman" w:hAnsi="Times New Roman" w:cs="Times New Roman"/>
                <w:sz w:val="24"/>
                <w:szCs w:val="24"/>
              </w:rPr>
              <w:t>чергування спецтехніки в зимовий період</w:t>
            </w:r>
            <w:r w:rsidR="007B5996">
              <w:rPr>
                <w:rFonts w:ascii="Times New Roman" w:hAnsi="Times New Roman" w:cs="Times New Roman"/>
                <w:sz w:val="24"/>
                <w:szCs w:val="24"/>
              </w:rPr>
              <w:t>;</w:t>
            </w:r>
          </w:p>
          <w:p w14:paraId="6083F655" w14:textId="507A54A7" w:rsidR="007B5996" w:rsidRDefault="00DA5F2A">
            <w:pPr>
              <w:pStyle w:val="af2"/>
              <w:tabs>
                <w:tab w:val="left" w:pos="390"/>
              </w:tabs>
              <w:ind w:left="360"/>
              <w:rPr>
                <w:rFonts w:ascii="Times New Roman" w:hAnsi="Times New Roman" w:cs="Times New Roman"/>
                <w:sz w:val="24"/>
                <w:szCs w:val="24"/>
              </w:rPr>
            </w:pPr>
            <w:r>
              <w:rPr>
                <w:rFonts w:ascii="Times New Roman" w:hAnsi="Times New Roman" w:cs="Times New Roman"/>
                <w:sz w:val="24"/>
                <w:szCs w:val="24"/>
              </w:rPr>
              <w:t xml:space="preserve">експертно-технічне </w:t>
            </w:r>
            <w:r w:rsidR="007B5996">
              <w:rPr>
                <w:rFonts w:ascii="Times New Roman" w:hAnsi="Times New Roman" w:cs="Times New Roman"/>
                <w:sz w:val="24"/>
                <w:szCs w:val="24"/>
              </w:rPr>
              <w:t xml:space="preserve">обстеження </w:t>
            </w:r>
            <w:r w:rsidR="007B5996">
              <w:rPr>
                <w:rFonts w:ascii="Times New Roman" w:hAnsi="Times New Roman" w:cs="Times New Roman"/>
                <w:sz w:val="24"/>
                <w:szCs w:val="24"/>
              </w:rPr>
              <w:lastRenderedPageBreak/>
              <w:t>шляхопроводів</w:t>
            </w:r>
          </w:p>
        </w:tc>
        <w:tc>
          <w:tcPr>
            <w:tcW w:w="1153"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418DF47E" w14:textId="77777777" w:rsidR="00ED0882" w:rsidRDefault="00ED0882">
            <w:pPr>
              <w:pStyle w:val="af2"/>
              <w:snapToGrid w:val="0"/>
              <w:rPr>
                <w:rFonts w:ascii="Times New Roman" w:hAnsi="Times New Roman" w:cs="Times New Roman"/>
                <w:sz w:val="24"/>
                <w:szCs w:val="24"/>
              </w:rPr>
            </w:pPr>
          </w:p>
          <w:p w14:paraId="7DE968E6"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2022-2024 роки</w:t>
            </w:r>
          </w:p>
        </w:tc>
        <w:tc>
          <w:tcPr>
            <w:tcW w:w="2257"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7E6A4BAB" w14:textId="77777777" w:rsidR="00ED0882" w:rsidRDefault="00ED0882">
            <w:pPr>
              <w:pStyle w:val="af2"/>
              <w:snapToGrid w:val="0"/>
              <w:rPr>
                <w:rFonts w:ascii="Times New Roman" w:hAnsi="Times New Roman" w:cs="Times New Roman"/>
                <w:sz w:val="24"/>
                <w:szCs w:val="24"/>
              </w:rPr>
            </w:pPr>
          </w:p>
          <w:p w14:paraId="4EE5D2BC"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ММКП «РБУ», КП «Міськводоканал», суб’єкти підприємницької діяльності різних форм власності</w:t>
            </w:r>
          </w:p>
        </w:tc>
        <w:tc>
          <w:tcPr>
            <w:tcW w:w="147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1D25AA0"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Загальний фонд  місцевого</w:t>
            </w:r>
          </w:p>
          <w:p w14:paraId="5DEB8E48"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30BE380C" w14:textId="5952F255" w:rsidR="00ED0882" w:rsidRDefault="007B5996">
            <w:pPr>
              <w:pStyle w:val="af2"/>
              <w:rPr>
                <w:sz w:val="24"/>
                <w:szCs w:val="24"/>
              </w:rPr>
            </w:pPr>
            <w:r>
              <w:rPr>
                <w:rFonts w:ascii="Times New Roman" w:hAnsi="Times New Roman" w:cs="Times New Roman"/>
                <w:sz w:val="24"/>
                <w:szCs w:val="24"/>
              </w:rPr>
              <w:t>33</w:t>
            </w:r>
            <w:r w:rsidR="00061A9A">
              <w:rPr>
                <w:rFonts w:ascii="Times New Roman" w:hAnsi="Times New Roman" w:cs="Times New Roman"/>
                <w:sz w:val="24"/>
                <w:szCs w:val="24"/>
              </w:rPr>
              <w:t>60</w:t>
            </w:r>
            <w:r>
              <w:rPr>
                <w:rFonts w:ascii="Times New Roman" w:hAnsi="Times New Roman" w:cs="Times New Roman"/>
                <w:sz w:val="24"/>
                <w:szCs w:val="24"/>
              </w:rPr>
              <w:t>9,8</w:t>
            </w:r>
          </w:p>
        </w:tc>
        <w:tc>
          <w:tcPr>
            <w:tcW w:w="890"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0C7900AD"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32141,3</w:t>
            </w:r>
          </w:p>
        </w:tc>
        <w:tc>
          <w:tcPr>
            <w:tcW w:w="89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91B97EF"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33748,3</w:t>
            </w:r>
          </w:p>
        </w:tc>
        <w:tc>
          <w:tcPr>
            <w:tcW w:w="150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2A0704F"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Забезпечення комфортного проживання мешканців Мукачівської територіальної громади</w:t>
            </w:r>
          </w:p>
        </w:tc>
        <w:tc>
          <w:tcPr>
            <w:tcW w:w="11" w:type="dxa"/>
            <w:tcBorders>
              <w:top w:val="nil"/>
              <w:left w:val="single" w:sz="4" w:space="0" w:color="000080"/>
              <w:bottom w:val="nil"/>
              <w:right w:val="nil"/>
            </w:tcBorders>
            <w:tcMar>
              <w:top w:w="0" w:type="dxa"/>
              <w:left w:w="0" w:type="dxa"/>
              <w:bottom w:w="0" w:type="dxa"/>
              <w:right w:w="0" w:type="dxa"/>
            </w:tcMar>
          </w:tcPr>
          <w:p w14:paraId="70016149" w14:textId="77777777" w:rsidR="00ED0882" w:rsidRDefault="00ED0882">
            <w:pPr>
              <w:pStyle w:val="af2"/>
              <w:snapToGrid w:val="0"/>
              <w:rPr>
                <w:rFonts w:ascii="Times New Roman" w:hAnsi="Times New Roman" w:cs="Times New Roman"/>
              </w:rPr>
            </w:pPr>
          </w:p>
        </w:tc>
        <w:tc>
          <w:tcPr>
            <w:tcW w:w="6" w:type="dxa"/>
            <w:tcMar>
              <w:top w:w="0" w:type="dxa"/>
              <w:left w:w="0" w:type="dxa"/>
              <w:bottom w:w="0" w:type="dxa"/>
              <w:right w:w="0" w:type="dxa"/>
            </w:tcMar>
          </w:tcPr>
          <w:p w14:paraId="7FFE1E82" w14:textId="77777777" w:rsidR="00ED0882" w:rsidRDefault="00ED0882">
            <w:pPr>
              <w:snapToGrid w:val="0"/>
              <w:spacing w:after="200"/>
              <w:rPr>
                <w:rFonts w:ascii="Times New Roman" w:hAnsi="Times New Roman" w:cs="Times New Roman"/>
                <w:sz w:val="28"/>
                <w:szCs w:val="28"/>
              </w:rPr>
            </w:pPr>
          </w:p>
        </w:tc>
        <w:tc>
          <w:tcPr>
            <w:tcW w:w="6" w:type="dxa"/>
            <w:tcMar>
              <w:top w:w="0" w:type="dxa"/>
              <w:left w:w="0" w:type="dxa"/>
              <w:bottom w:w="0" w:type="dxa"/>
              <w:right w:w="0" w:type="dxa"/>
            </w:tcMar>
          </w:tcPr>
          <w:p w14:paraId="52E55E22" w14:textId="77777777" w:rsidR="00ED0882" w:rsidRDefault="00ED0882">
            <w:pPr>
              <w:snapToGrid w:val="0"/>
              <w:spacing w:after="200"/>
              <w:rPr>
                <w:rFonts w:ascii="Times New Roman" w:hAnsi="Times New Roman" w:cs="Times New Roman"/>
                <w:sz w:val="28"/>
                <w:szCs w:val="28"/>
              </w:rPr>
            </w:pPr>
          </w:p>
        </w:tc>
      </w:tr>
      <w:tr w:rsidR="00ED0882" w14:paraId="0A09D128" w14:textId="77777777" w:rsidTr="00ED0882">
        <w:trPr>
          <w:trHeight w:val="1556"/>
          <w:jc w:val="center"/>
        </w:trPr>
        <w:tc>
          <w:tcPr>
            <w:tcW w:w="648"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27D6EEED"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2</w:t>
            </w:r>
          </w:p>
        </w:tc>
        <w:tc>
          <w:tcPr>
            <w:tcW w:w="153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B98B3B7"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Утримання об’єктів житлово-комунального господарства</w:t>
            </w:r>
          </w:p>
        </w:tc>
        <w:tc>
          <w:tcPr>
            <w:tcW w:w="3445"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C336779"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Поточне утримання та ремонт технічних засобів дорожнього руху, світлофорів  та інформаційних знаків</w:t>
            </w:r>
          </w:p>
        </w:tc>
        <w:tc>
          <w:tcPr>
            <w:tcW w:w="115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B154753"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2022-2024 роки</w:t>
            </w:r>
          </w:p>
        </w:tc>
        <w:tc>
          <w:tcPr>
            <w:tcW w:w="2257"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A5E281A"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ММКП «РБУ»; суб’єкти підприємницької діяльності різних форм власності</w:t>
            </w:r>
          </w:p>
        </w:tc>
        <w:tc>
          <w:tcPr>
            <w:tcW w:w="147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93524F7"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Загальний фонд  місцевого</w:t>
            </w:r>
          </w:p>
          <w:p w14:paraId="66D8086C"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8C7F845"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2452,8</w:t>
            </w:r>
          </w:p>
        </w:tc>
        <w:tc>
          <w:tcPr>
            <w:tcW w:w="890"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7A8C2B28"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1032,2</w:t>
            </w:r>
          </w:p>
        </w:tc>
        <w:tc>
          <w:tcPr>
            <w:tcW w:w="89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E60914B"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1083,8</w:t>
            </w:r>
          </w:p>
        </w:tc>
        <w:tc>
          <w:tcPr>
            <w:tcW w:w="150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9B2DC84"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Недопущення аварійних ситуацій на дорозі</w:t>
            </w:r>
          </w:p>
        </w:tc>
        <w:tc>
          <w:tcPr>
            <w:tcW w:w="11" w:type="dxa"/>
            <w:tcBorders>
              <w:top w:val="nil"/>
              <w:left w:val="single" w:sz="4" w:space="0" w:color="000080"/>
              <w:bottom w:val="nil"/>
              <w:right w:val="nil"/>
            </w:tcBorders>
            <w:tcMar>
              <w:top w:w="0" w:type="dxa"/>
              <w:left w:w="0" w:type="dxa"/>
              <w:bottom w:w="0" w:type="dxa"/>
              <w:right w:w="0" w:type="dxa"/>
            </w:tcMar>
          </w:tcPr>
          <w:p w14:paraId="2DC26795" w14:textId="77777777" w:rsidR="00ED0882" w:rsidRDefault="00ED0882">
            <w:pPr>
              <w:pStyle w:val="af2"/>
              <w:snapToGrid w:val="0"/>
              <w:rPr>
                <w:rFonts w:ascii="Times New Roman" w:hAnsi="Times New Roman" w:cs="Times New Roman"/>
              </w:rPr>
            </w:pPr>
          </w:p>
        </w:tc>
        <w:tc>
          <w:tcPr>
            <w:tcW w:w="6" w:type="dxa"/>
            <w:tcMar>
              <w:top w:w="0" w:type="dxa"/>
              <w:left w:w="0" w:type="dxa"/>
              <w:bottom w:w="0" w:type="dxa"/>
              <w:right w:w="0" w:type="dxa"/>
            </w:tcMar>
          </w:tcPr>
          <w:p w14:paraId="160C7861" w14:textId="77777777" w:rsidR="00ED0882" w:rsidRDefault="00ED0882">
            <w:pPr>
              <w:snapToGrid w:val="0"/>
              <w:spacing w:after="200"/>
              <w:rPr>
                <w:rFonts w:ascii="Times New Roman" w:hAnsi="Times New Roman" w:cs="Times New Roman"/>
                <w:sz w:val="28"/>
                <w:szCs w:val="28"/>
              </w:rPr>
            </w:pPr>
          </w:p>
        </w:tc>
        <w:tc>
          <w:tcPr>
            <w:tcW w:w="6" w:type="dxa"/>
            <w:tcMar>
              <w:top w:w="0" w:type="dxa"/>
              <w:left w:w="0" w:type="dxa"/>
              <w:bottom w:w="0" w:type="dxa"/>
              <w:right w:w="0" w:type="dxa"/>
            </w:tcMar>
          </w:tcPr>
          <w:p w14:paraId="7772CC05" w14:textId="77777777" w:rsidR="00ED0882" w:rsidRDefault="00ED0882">
            <w:pPr>
              <w:snapToGrid w:val="0"/>
              <w:spacing w:after="200"/>
              <w:rPr>
                <w:rFonts w:ascii="Times New Roman" w:hAnsi="Times New Roman" w:cs="Times New Roman"/>
                <w:sz w:val="28"/>
                <w:szCs w:val="28"/>
              </w:rPr>
            </w:pPr>
          </w:p>
        </w:tc>
      </w:tr>
      <w:tr w:rsidR="00ED0882" w14:paraId="0470C90C" w14:textId="77777777" w:rsidTr="00ED0882">
        <w:trPr>
          <w:jc w:val="center"/>
        </w:trPr>
        <w:tc>
          <w:tcPr>
            <w:tcW w:w="648"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35A9B064"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3</w:t>
            </w:r>
          </w:p>
        </w:tc>
        <w:tc>
          <w:tcPr>
            <w:tcW w:w="153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9E0C365"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Утримання об’єктів житлово-комунального господарства</w:t>
            </w:r>
          </w:p>
        </w:tc>
        <w:tc>
          <w:tcPr>
            <w:tcW w:w="3445"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EB4D614"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 xml:space="preserve">Виготовлення кошторисної документації та виконання робіт по поточному ремонту дорожнього покриття вулиць, тротуарів, </w:t>
            </w:r>
            <w:proofErr w:type="spellStart"/>
            <w:r>
              <w:rPr>
                <w:rFonts w:ascii="Times New Roman" w:hAnsi="Times New Roman" w:cs="Times New Roman"/>
                <w:sz w:val="24"/>
                <w:szCs w:val="24"/>
              </w:rPr>
              <w:t>внутріквартальних</w:t>
            </w:r>
            <w:proofErr w:type="spellEnd"/>
            <w:r>
              <w:rPr>
                <w:rFonts w:ascii="Times New Roman" w:hAnsi="Times New Roman" w:cs="Times New Roman"/>
                <w:sz w:val="24"/>
                <w:szCs w:val="24"/>
              </w:rPr>
              <w:t xml:space="preserve"> проїздів</w:t>
            </w:r>
          </w:p>
        </w:tc>
        <w:tc>
          <w:tcPr>
            <w:tcW w:w="115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A8595AF"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2022-2024 роки</w:t>
            </w:r>
          </w:p>
        </w:tc>
        <w:tc>
          <w:tcPr>
            <w:tcW w:w="2257"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41CC1AF0"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УМГ; ММКП «РБУ»;  суб’єкти підприємницької діяльності різних форм власності</w:t>
            </w:r>
          </w:p>
          <w:p w14:paraId="4E324426" w14:textId="77777777" w:rsidR="00ED0882" w:rsidRDefault="00ED0882">
            <w:pPr>
              <w:pStyle w:val="af2"/>
              <w:rPr>
                <w:rFonts w:ascii="Times New Roman" w:hAnsi="Times New Roman" w:cs="Times New Roman"/>
                <w:sz w:val="24"/>
                <w:szCs w:val="24"/>
              </w:rPr>
            </w:pPr>
          </w:p>
          <w:p w14:paraId="796D5346" w14:textId="77777777" w:rsidR="00ED0882" w:rsidRDefault="00ED0882">
            <w:pPr>
              <w:pStyle w:val="af2"/>
              <w:rPr>
                <w:rFonts w:ascii="Times New Roman" w:hAnsi="Times New Roman" w:cs="Times New Roman"/>
                <w:sz w:val="24"/>
                <w:szCs w:val="24"/>
              </w:rPr>
            </w:pPr>
          </w:p>
        </w:tc>
        <w:tc>
          <w:tcPr>
            <w:tcW w:w="147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2208CBA"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Загальний фонд  місцевого</w:t>
            </w:r>
          </w:p>
          <w:p w14:paraId="65C3B5C7"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0217706"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35000,0</w:t>
            </w:r>
          </w:p>
        </w:tc>
        <w:tc>
          <w:tcPr>
            <w:tcW w:w="890"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3EDFF1F4"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35000,0</w:t>
            </w:r>
          </w:p>
        </w:tc>
        <w:tc>
          <w:tcPr>
            <w:tcW w:w="89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3051F023"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35000,0</w:t>
            </w:r>
          </w:p>
        </w:tc>
        <w:tc>
          <w:tcPr>
            <w:tcW w:w="150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2764807"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Забезпечення комфортного проживання мешканців Мукачівської територіальної громади</w:t>
            </w:r>
          </w:p>
        </w:tc>
        <w:tc>
          <w:tcPr>
            <w:tcW w:w="11" w:type="dxa"/>
            <w:tcBorders>
              <w:top w:val="nil"/>
              <w:left w:val="single" w:sz="4" w:space="0" w:color="000080"/>
              <w:bottom w:val="nil"/>
              <w:right w:val="nil"/>
            </w:tcBorders>
            <w:tcMar>
              <w:top w:w="0" w:type="dxa"/>
              <w:left w:w="0" w:type="dxa"/>
              <w:bottom w:w="0" w:type="dxa"/>
              <w:right w:w="0" w:type="dxa"/>
            </w:tcMar>
          </w:tcPr>
          <w:p w14:paraId="1EB6222A" w14:textId="77777777" w:rsidR="00ED0882" w:rsidRDefault="00ED0882">
            <w:pPr>
              <w:pStyle w:val="af2"/>
              <w:snapToGrid w:val="0"/>
              <w:rPr>
                <w:rFonts w:ascii="Times New Roman" w:hAnsi="Times New Roman" w:cs="Times New Roman"/>
              </w:rPr>
            </w:pPr>
          </w:p>
        </w:tc>
        <w:tc>
          <w:tcPr>
            <w:tcW w:w="6" w:type="dxa"/>
            <w:tcMar>
              <w:top w:w="0" w:type="dxa"/>
              <w:left w:w="0" w:type="dxa"/>
              <w:bottom w:w="0" w:type="dxa"/>
              <w:right w:w="0" w:type="dxa"/>
            </w:tcMar>
          </w:tcPr>
          <w:p w14:paraId="4C497522" w14:textId="77777777" w:rsidR="00ED0882" w:rsidRDefault="00ED0882">
            <w:pPr>
              <w:snapToGrid w:val="0"/>
              <w:spacing w:after="200"/>
              <w:rPr>
                <w:rFonts w:ascii="Times New Roman" w:hAnsi="Times New Roman" w:cs="Times New Roman"/>
                <w:sz w:val="28"/>
                <w:szCs w:val="28"/>
              </w:rPr>
            </w:pPr>
          </w:p>
        </w:tc>
        <w:tc>
          <w:tcPr>
            <w:tcW w:w="6" w:type="dxa"/>
            <w:tcMar>
              <w:top w:w="0" w:type="dxa"/>
              <w:left w:w="0" w:type="dxa"/>
              <w:bottom w:w="0" w:type="dxa"/>
              <w:right w:w="0" w:type="dxa"/>
            </w:tcMar>
          </w:tcPr>
          <w:p w14:paraId="391F64F4" w14:textId="77777777" w:rsidR="00ED0882" w:rsidRDefault="00ED0882">
            <w:pPr>
              <w:snapToGrid w:val="0"/>
              <w:spacing w:after="200"/>
              <w:rPr>
                <w:rFonts w:ascii="Times New Roman" w:hAnsi="Times New Roman" w:cs="Times New Roman"/>
                <w:sz w:val="28"/>
                <w:szCs w:val="28"/>
              </w:rPr>
            </w:pPr>
          </w:p>
        </w:tc>
      </w:tr>
      <w:tr w:rsidR="00ED0882" w14:paraId="63ABB985" w14:textId="77777777" w:rsidTr="00ED0882">
        <w:trPr>
          <w:jc w:val="center"/>
        </w:trPr>
        <w:tc>
          <w:tcPr>
            <w:tcW w:w="648"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75DD941E"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4</w:t>
            </w:r>
          </w:p>
        </w:tc>
        <w:tc>
          <w:tcPr>
            <w:tcW w:w="153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0883D08"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Утримання об’єктів житлово-комунального господарства</w:t>
            </w:r>
          </w:p>
        </w:tc>
        <w:tc>
          <w:tcPr>
            <w:tcW w:w="3445"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59A38BF"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Поточне утримання та поточний ремонт на об’єктах благоустрою зеленого господарства:</w:t>
            </w:r>
          </w:p>
          <w:p w14:paraId="587FACE2" w14:textId="77777777" w:rsidR="00ED0882" w:rsidRDefault="00ED0882">
            <w:pPr>
              <w:pStyle w:val="af2"/>
              <w:ind w:left="497"/>
              <w:rPr>
                <w:rFonts w:ascii="Times New Roman" w:hAnsi="Times New Roman" w:cs="Times New Roman"/>
                <w:sz w:val="24"/>
                <w:szCs w:val="24"/>
              </w:rPr>
            </w:pPr>
            <w:r>
              <w:rPr>
                <w:rFonts w:ascii="Times New Roman" w:hAnsi="Times New Roman" w:cs="Times New Roman"/>
                <w:sz w:val="24"/>
                <w:szCs w:val="24"/>
              </w:rPr>
              <w:t>посадка квітів, кущів, дерев;</w:t>
            </w:r>
          </w:p>
          <w:p w14:paraId="35184E77" w14:textId="77777777" w:rsidR="00ED0882" w:rsidRDefault="00ED0882">
            <w:pPr>
              <w:pStyle w:val="af2"/>
              <w:ind w:left="497"/>
              <w:rPr>
                <w:rFonts w:ascii="Times New Roman" w:hAnsi="Times New Roman" w:cs="Times New Roman"/>
                <w:sz w:val="24"/>
                <w:szCs w:val="24"/>
              </w:rPr>
            </w:pPr>
            <w:r>
              <w:rPr>
                <w:rFonts w:ascii="Times New Roman" w:hAnsi="Times New Roman" w:cs="Times New Roman"/>
                <w:sz w:val="24"/>
                <w:szCs w:val="24"/>
              </w:rPr>
              <w:t>обрізування кущів, дерев під природний вигляд;</w:t>
            </w:r>
          </w:p>
          <w:p w14:paraId="00870872" w14:textId="77777777" w:rsidR="00ED0882" w:rsidRDefault="00ED0882">
            <w:pPr>
              <w:pStyle w:val="af2"/>
              <w:ind w:left="497"/>
              <w:rPr>
                <w:rFonts w:ascii="Times New Roman" w:hAnsi="Times New Roman" w:cs="Times New Roman"/>
                <w:sz w:val="24"/>
                <w:szCs w:val="24"/>
              </w:rPr>
            </w:pPr>
            <w:r>
              <w:rPr>
                <w:rFonts w:ascii="Times New Roman" w:hAnsi="Times New Roman" w:cs="Times New Roman"/>
                <w:sz w:val="24"/>
                <w:szCs w:val="24"/>
              </w:rPr>
              <w:t xml:space="preserve">звалювання та </w:t>
            </w:r>
            <w:proofErr w:type="spellStart"/>
            <w:r>
              <w:rPr>
                <w:rFonts w:ascii="Times New Roman" w:hAnsi="Times New Roman" w:cs="Times New Roman"/>
                <w:sz w:val="24"/>
                <w:szCs w:val="24"/>
              </w:rPr>
              <w:t>розкряжування</w:t>
            </w:r>
            <w:proofErr w:type="spellEnd"/>
            <w:r>
              <w:rPr>
                <w:rFonts w:ascii="Times New Roman" w:hAnsi="Times New Roman" w:cs="Times New Roman"/>
                <w:sz w:val="24"/>
                <w:szCs w:val="24"/>
              </w:rPr>
              <w:t xml:space="preserve"> дерев, корчування пнів;</w:t>
            </w:r>
          </w:p>
          <w:p w14:paraId="575BAF64" w14:textId="77777777" w:rsidR="00ED0882" w:rsidRDefault="00ED0882">
            <w:pPr>
              <w:pStyle w:val="af2"/>
              <w:ind w:left="497"/>
              <w:rPr>
                <w:rFonts w:ascii="Times New Roman" w:hAnsi="Times New Roman" w:cs="Times New Roman"/>
                <w:sz w:val="24"/>
                <w:szCs w:val="24"/>
              </w:rPr>
            </w:pPr>
            <w:r>
              <w:rPr>
                <w:rFonts w:ascii="Times New Roman" w:hAnsi="Times New Roman" w:cs="Times New Roman"/>
                <w:sz w:val="24"/>
                <w:szCs w:val="24"/>
              </w:rPr>
              <w:t>прополювання газонів, квітників;</w:t>
            </w:r>
          </w:p>
          <w:p w14:paraId="73646F16" w14:textId="77777777" w:rsidR="00ED0882" w:rsidRDefault="00ED0882">
            <w:pPr>
              <w:pStyle w:val="af2"/>
              <w:ind w:left="430"/>
              <w:rPr>
                <w:rFonts w:ascii="Times New Roman" w:hAnsi="Times New Roman" w:cs="Times New Roman"/>
                <w:sz w:val="24"/>
                <w:szCs w:val="24"/>
              </w:rPr>
            </w:pPr>
            <w:r>
              <w:rPr>
                <w:rFonts w:ascii="Times New Roman" w:eastAsia="Calibri" w:hAnsi="Times New Roman" w:cs="Times New Roman"/>
                <w:color w:val="00000A"/>
                <w:sz w:val="24"/>
                <w:szCs w:val="24"/>
              </w:rPr>
              <w:t>покоси та очищення зелених зон;</w:t>
            </w:r>
          </w:p>
          <w:p w14:paraId="6F06898A" w14:textId="77777777" w:rsidR="00ED0882" w:rsidRDefault="00ED0882">
            <w:pPr>
              <w:pStyle w:val="af2"/>
              <w:ind w:left="497"/>
              <w:rPr>
                <w:rFonts w:ascii="Times New Roman" w:hAnsi="Times New Roman" w:cs="Times New Roman"/>
                <w:sz w:val="24"/>
                <w:szCs w:val="24"/>
              </w:rPr>
            </w:pPr>
            <w:r>
              <w:rPr>
                <w:rFonts w:ascii="Times New Roman" w:hAnsi="Times New Roman" w:cs="Times New Roman"/>
                <w:sz w:val="24"/>
                <w:szCs w:val="24"/>
              </w:rPr>
              <w:t>навантаження та вивезення сміття.</w:t>
            </w:r>
          </w:p>
        </w:tc>
        <w:tc>
          <w:tcPr>
            <w:tcW w:w="115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8D7585C"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2022-2024 роки</w:t>
            </w:r>
          </w:p>
        </w:tc>
        <w:tc>
          <w:tcPr>
            <w:tcW w:w="2257"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2865AA8C" w14:textId="77777777" w:rsidR="00ED0882" w:rsidRDefault="00ED0882">
            <w:pPr>
              <w:pStyle w:val="af2"/>
              <w:rPr>
                <w:rFonts w:ascii="Times New Roman" w:eastAsia="Times New Roman" w:hAnsi="Times New Roman" w:cs="Times New Roman"/>
                <w:sz w:val="24"/>
                <w:szCs w:val="24"/>
              </w:rPr>
            </w:pPr>
          </w:p>
          <w:p w14:paraId="5F4C90A1"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ММКП «РБУ»; суб’єкти підприємницької діяльності різних форм власності</w:t>
            </w:r>
          </w:p>
          <w:p w14:paraId="17554D2D" w14:textId="77777777" w:rsidR="00ED0882" w:rsidRDefault="00ED0882">
            <w:pPr>
              <w:pStyle w:val="af2"/>
              <w:rPr>
                <w:rFonts w:ascii="Times New Roman" w:hAnsi="Times New Roman" w:cs="Times New Roman"/>
                <w:sz w:val="24"/>
                <w:szCs w:val="24"/>
              </w:rPr>
            </w:pPr>
          </w:p>
        </w:tc>
        <w:tc>
          <w:tcPr>
            <w:tcW w:w="147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3E7E8546"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Загальний фонд  місцевого</w:t>
            </w:r>
          </w:p>
          <w:p w14:paraId="16CBA4AD"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D7936F3"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22008,6</w:t>
            </w:r>
          </w:p>
        </w:tc>
        <w:tc>
          <w:tcPr>
            <w:tcW w:w="890"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4E3DC14C"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23109,0</w:t>
            </w:r>
          </w:p>
        </w:tc>
        <w:tc>
          <w:tcPr>
            <w:tcW w:w="89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322D6337"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24264,5</w:t>
            </w:r>
          </w:p>
        </w:tc>
        <w:tc>
          <w:tcPr>
            <w:tcW w:w="150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2441052"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Комфортне проживання для мешканців населених пунктів Мукачівської територіальної громади, поглинання деревами вуглекислого газу, зменшення шуму та ін.</w:t>
            </w:r>
          </w:p>
        </w:tc>
        <w:tc>
          <w:tcPr>
            <w:tcW w:w="11" w:type="dxa"/>
            <w:tcBorders>
              <w:top w:val="nil"/>
              <w:left w:val="single" w:sz="4" w:space="0" w:color="000080"/>
              <w:bottom w:val="nil"/>
              <w:right w:val="nil"/>
            </w:tcBorders>
            <w:tcMar>
              <w:top w:w="0" w:type="dxa"/>
              <w:left w:w="0" w:type="dxa"/>
              <w:bottom w:w="0" w:type="dxa"/>
              <w:right w:w="0" w:type="dxa"/>
            </w:tcMar>
          </w:tcPr>
          <w:p w14:paraId="5832DD60" w14:textId="77777777" w:rsidR="00ED0882" w:rsidRDefault="00ED0882">
            <w:pPr>
              <w:pStyle w:val="af2"/>
              <w:snapToGrid w:val="0"/>
              <w:rPr>
                <w:rFonts w:ascii="Times New Roman" w:hAnsi="Times New Roman" w:cs="Times New Roman"/>
              </w:rPr>
            </w:pPr>
          </w:p>
        </w:tc>
        <w:tc>
          <w:tcPr>
            <w:tcW w:w="6" w:type="dxa"/>
            <w:tcMar>
              <w:top w:w="0" w:type="dxa"/>
              <w:left w:w="0" w:type="dxa"/>
              <w:bottom w:w="0" w:type="dxa"/>
              <w:right w:w="0" w:type="dxa"/>
            </w:tcMar>
          </w:tcPr>
          <w:p w14:paraId="32637F92" w14:textId="77777777" w:rsidR="00ED0882" w:rsidRDefault="00ED0882">
            <w:pPr>
              <w:snapToGrid w:val="0"/>
              <w:spacing w:after="200"/>
              <w:rPr>
                <w:rFonts w:ascii="Times New Roman" w:hAnsi="Times New Roman" w:cs="Times New Roman"/>
                <w:sz w:val="28"/>
                <w:szCs w:val="28"/>
              </w:rPr>
            </w:pPr>
          </w:p>
        </w:tc>
        <w:tc>
          <w:tcPr>
            <w:tcW w:w="6" w:type="dxa"/>
            <w:tcMar>
              <w:top w:w="0" w:type="dxa"/>
              <w:left w:w="0" w:type="dxa"/>
              <w:bottom w:w="0" w:type="dxa"/>
              <w:right w:w="0" w:type="dxa"/>
            </w:tcMar>
          </w:tcPr>
          <w:p w14:paraId="2E21D9C2" w14:textId="77777777" w:rsidR="00ED0882" w:rsidRDefault="00ED0882">
            <w:pPr>
              <w:snapToGrid w:val="0"/>
              <w:spacing w:after="200"/>
              <w:rPr>
                <w:rFonts w:ascii="Times New Roman" w:hAnsi="Times New Roman" w:cs="Times New Roman"/>
                <w:sz w:val="28"/>
                <w:szCs w:val="28"/>
              </w:rPr>
            </w:pPr>
          </w:p>
        </w:tc>
      </w:tr>
      <w:tr w:rsidR="00ED0882" w14:paraId="1FDC2D49" w14:textId="77777777" w:rsidTr="00ED0882">
        <w:trPr>
          <w:jc w:val="center"/>
        </w:trPr>
        <w:tc>
          <w:tcPr>
            <w:tcW w:w="648"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4DF91F8C"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5</w:t>
            </w:r>
          </w:p>
        </w:tc>
        <w:tc>
          <w:tcPr>
            <w:tcW w:w="153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93C1DD7"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Утримання об’єктів житлово-комунального господарства</w:t>
            </w:r>
          </w:p>
        </w:tc>
        <w:tc>
          <w:tcPr>
            <w:tcW w:w="3445"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251B518"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 xml:space="preserve">Благоустрій і поточне утримання кладовищ </w:t>
            </w:r>
          </w:p>
        </w:tc>
        <w:tc>
          <w:tcPr>
            <w:tcW w:w="115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39D3A73"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2022-2024 роки</w:t>
            </w:r>
          </w:p>
        </w:tc>
        <w:tc>
          <w:tcPr>
            <w:tcW w:w="2257"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1D83AB9"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ММКП «РБУ»; суб’єкти підприємницької діяльності різних форм власності</w:t>
            </w:r>
          </w:p>
        </w:tc>
        <w:tc>
          <w:tcPr>
            <w:tcW w:w="147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F51A917"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Загальний фонд  місцевого</w:t>
            </w:r>
          </w:p>
          <w:p w14:paraId="2AD0C80D"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6975565" w14:textId="77777777" w:rsidR="00ED0882" w:rsidRDefault="00ED0882">
            <w:pPr>
              <w:pStyle w:val="af2"/>
              <w:rPr>
                <w:rFonts w:ascii="Times New Roman" w:eastAsia="Calibri" w:hAnsi="Times New Roman" w:cs="Times New Roman"/>
                <w:sz w:val="24"/>
                <w:szCs w:val="24"/>
                <w:lang w:bidi="ar-SA"/>
              </w:rPr>
            </w:pPr>
            <w:r>
              <w:rPr>
                <w:rFonts w:ascii="Times New Roman" w:eastAsia="Calibri" w:hAnsi="Times New Roman" w:cs="Times New Roman"/>
                <w:sz w:val="24"/>
                <w:szCs w:val="24"/>
                <w:lang w:bidi="ar-SA"/>
              </w:rPr>
              <w:t>14099,4</w:t>
            </w:r>
          </w:p>
        </w:tc>
        <w:tc>
          <w:tcPr>
            <w:tcW w:w="890"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16B3BFC9"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14686,0</w:t>
            </w:r>
          </w:p>
        </w:tc>
        <w:tc>
          <w:tcPr>
            <w:tcW w:w="89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8D14F6D"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15420,3</w:t>
            </w:r>
          </w:p>
        </w:tc>
        <w:tc>
          <w:tcPr>
            <w:tcW w:w="150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0E0AE0F"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Підтримання належного санітарного стану.</w:t>
            </w:r>
          </w:p>
        </w:tc>
        <w:tc>
          <w:tcPr>
            <w:tcW w:w="11" w:type="dxa"/>
            <w:tcBorders>
              <w:top w:val="nil"/>
              <w:left w:val="single" w:sz="4" w:space="0" w:color="000080"/>
              <w:bottom w:val="nil"/>
              <w:right w:val="nil"/>
            </w:tcBorders>
            <w:tcMar>
              <w:top w:w="0" w:type="dxa"/>
              <w:left w:w="0" w:type="dxa"/>
              <w:bottom w:w="0" w:type="dxa"/>
              <w:right w:w="0" w:type="dxa"/>
            </w:tcMar>
          </w:tcPr>
          <w:p w14:paraId="26826EC3" w14:textId="77777777" w:rsidR="00ED0882" w:rsidRDefault="00ED0882">
            <w:pPr>
              <w:pStyle w:val="af2"/>
              <w:snapToGrid w:val="0"/>
              <w:rPr>
                <w:rFonts w:ascii="Times New Roman" w:hAnsi="Times New Roman" w:cs="Times New Roman"/>
              </w:rPr>
            </w:pPr>
          </w:p>
        </w:tc>
        <w:tc>
          <w:tcPr>
            <w:tcW w:w="6" w:type="dxa"/>
            <w:tcMar>
              <w:top w:w="0" w:type="dxa"/>
              <w:left w:w="0" w:type="dxa"/>
              <w:bottom w:w="0" w:type="dxa"/>
              <w:right w:w="0" w:type="dxa"/>
            </w:tcMar>
          </w:tcPr>
          <w:p w14:paraId="74DFE53C" w14:textId="77777777" w:rsidR="00ED0882" w:rsidRDefault="00ED0882">
            <w:pPr>
              <w:snapToGrid w:val="0"/>
              <w:spacing w:after="200"/>
              <w:rPr>
                <w:rFonts w:ascii="Times New Roman" w:hAnsi="Times New Roman" w:cs="Times New Roman"/>
                <w:sz w:val="28"/>
                <w:szCs w:val="28"/>
              </w:rPr>
            </w:pPr>
          </w:p>
        </w:tc>
        <w:tc>
          <w:tcPr>
            <w:tcW w:w="6" w:type="dxa"/>
            <w:tcMar>
              <w:top w:w="0" w:type="dxa"/>
              <w:left w:w="0" w:type="dxa"/>
              <w:bottom w:w="0" w:type="dxa"/>
              <w:right w:w="0" w:type="dxa"/>
            </w:tcMar>
          </w:tcPr>
          <w:p w14:paraId="4C6A2A0E" w14:textId="77777777" w:rsidR="00ED0882" w:rsidRDefault="00ED0882">
            <w:pPr>
              <w:snapToGrid w:val="0"/>
              <w:spacing w:after="200"/>
              <w:rPr>
                <w:rFonts w:ascii="Times New Roman" w:hAnsi="Times New Roman" w:cs="Times New Roman"/>
                <w:sz w:val="28"/>
                <w:szCs w:val="28"/>
              </w:rPr>
            </w:pPr>
          </w:p>
        </w:tc>
      </w:tr>
      <w:tr w:rsidR="00ED0882" w14:paraId="60689F02" w14:textId="77777777" w:rsidTr="00ED0882">
        <w:trPr>
          <w:trHeight w:val="1173"/>
          <w:jc w:val="center"/>
        </w:trPr>
        <w:tc>
          <w:tcPr>
            <w:tcW w:w="648"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5CC206F6"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153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A91E31C"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Утримання об’єктів житлово-комунального господарства</w:t>
            </w:r>
          </w:p>
        </w:tc>
        <w:tc>
          <w:tcPr>
            <w:tcW w:w="3445"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9C2778B" w14:textId="77777777" w:rsidR="00ED0882" w:rsidRDefault="00ED0882">
            <w:pPr>
              <w:pStyle w:val="af2"/>
              <w:jc w:val="both"/>
              <w:rPr>
                <w:rFonts w:ascii="Times New Roman" w:hAnsi="Times New Roman" w:cs="Times New Roman"/>
                <w:sz w:val="24"/>
                <w:szCs w:val="24"/>
              </w:rPr>
            </w:pPr>
            <w:r>
              <w:rPr>
                <w:rFonts w:ascii="Times New Roman" w:hAnsi="Times New Roman" w:cs="Times New Roman"/>
                <w:sz w:val="24"/>
                <w:szCs w:val="24"/>
              </w:rPr>
              <w:t xml:space="preserve"> Поховання померлих одиноких громадян, осіб без певного місця проживання, громадян, від поховання яких відмовилися рідні, знайдених невпізнаних трупів.</w:t>
            </w:r>
          </w:p>
          <w:p w14:paraId="64710F8C"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 xml:space="preserve">  Перепоховання останків жертв Другої світової війни</w:t>
            </w:r>
          </w:p>
        </w:tc>
        <w:tc>
          <w:tcPr>
            <w:tcW w:w="115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06E57F5"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2022-2024 роки</w:t>
            </w:r>
          </w:p>
        </w:tc>
        <w:tc>
          <w:tcPr>
            <w:tcW w:w="2257"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43133A4" w14:textId="77777777" w:rsidR="00ED0882" w:rsidRDefault="00ED0882">
            <w:pPr>
              <w:pStyle w:val="af2"/>
              <w:rPr>
                <w:sz w:val="24"/>
                <w:szCs w:val="24"/>
              </w:rPr>
            </w:pPr>
            <w:r>
              <w:rPr>
                <w:rFonts w:ascii="Times New Roman" w:hAnsi="Times New Roman" w:cs="Times New Roman"/>
                <w:sz w:val="24"/>
                <w:szCs w:val="24"/>
              </w:rPr>
              <w:t>ММКП «РБУ»; суб’єкти підприємницької діяльності різних форм власності</w:t>
            </w:r>
          </w:p>
        </w:tc>
        <w:tc>
          <w:tcPr>
            <w:tcW w:w="147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E96C1B0"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Загальний фонд  місцевого</w:t>
            </w:r>
          </w:p>
          <w:p w14:paraId="28917619"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6F6C6BFB"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46,3</w:t>
            </w:r>
          </w:p>
          <w:p w14:paraId="2D77604A" w14:textId="77777777" w:rsidR="00ED0882" w:rsidRDefault="00ED0882">
            <w:pPr>
              <w:pStyle w:val="af2"/>
              <w:rPr>
                <w:rFonts w:ascii="Times New Roman" w:hAnsi="Times New Roman" w:cs="Times New Roman"/>
                <w:sz w:val="24"/>
                <w:szCs w:val="24"/>
              </w:rPr>
            </w:pPr>
          </w:p>
          <w:p w14:paraId="57B5C422" w14:textId="77777777" w:rsidR="00ED0882" w:rsidRDefault="00ED0882">
            <w:pPr>
              <w:pStyle w:val="af2"/>
              <w:rPr>
                <w:rFonts w:ascii="Times New Roman" w:hAnsi="Times New Roman" w:cs="Times New Roman"/>
                <w:sz w:val="24"/>
                <w:szCs w:val="24"/>
              </w:rPr>
            </w:pPr>
          </w:p>
          <w:p w14:paraId="7332309A" w14:textId="77777777" w:rsidR="00ED0882" w:rsidRDefault="00ED0882">
            <w:pPr>
              <w:pStyle w:val="af2"/>
              <w:rPr>
                <w:rFonts w:ascii="Times New Roman" w:hAnsi="Times New Roman" w:cs="Times New Roman"/>
                <w:sz w:val="24"/>
                <w:szCs w:val="24"/>
              </w:rPr>
            </w:pPr>
          </w:p>
          <w:p w14:paraId="677F857F" w14:textId="77777777" w:rsidR="00ED0882" w:rsidRDefault="00ED0882">
            <w:pPr>
              <w:pStyle w:val="af2"/>
              <w:rPr>
                <w:rFonts w:ascii="Times New Roman" w:hAnsi="Times New Roman" w:cs="Times New Roman"/>
                <w:sz w:val="24"/>
                <w:szCs w:val="24"/>
              </w:rPr>
            </w:pPr>
          </w:p>
          <w:p w14:paraId="2231353A" w14:textId="77777777" w:rsidR="00ED0882" w:rsidRDefault="00ED0882">
            <w:pPr>
              <w:pStyle w:val="af2"/>
              <w:rPr>
                <w:rFonts w:ascii="Times New Roman" w:hAnsi="Times New Roman" w:cs="Times New Roman"/>
                <w:sz w:val="24"/>
                <w:szCs w:val="24"/>
              </w:rPr>
            </w:pPr>
          </w:p>
          <w:p w14:paraId="54D3AE9D" w14:textId="77777777" w:rsidR="00ED0882" w:rsidRDefault="00ED0882">
            <w:pPr>
              <w:pStyle w:val="af2"/>
              <w:rPr>
                <w:rFonts w:ascii="Times New Roman" w:hAnsi="Times New Roman" w:cs="Times New Roman"/>
                <w:sz w:val="24"/>
                <w:szCs w:val="24"/>
              </w:rPr>
            </w:pPr>
          </w:p>
          <w:p w14:paraId="57DE8DE2"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650,0</w:t>
            </w:r>
          </w:p>
        </w:tc>
        <w:tc>
          <w:tcPr>
            <w:tcW w:w="890"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0FF5F092"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48,6</w:t>
            </w:r>
          </w:p>
        </w:tc>
        <w:tc>
          <w:tcPr>
            <w:tcW w:w="89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91ABFDE"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51,1</w:t>
            </w:r>
          </w:p>
        </w:tc>
        <w:tc>
          <w:tcPr>
            <w:tcW w:w="150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23F95A5"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w:t>
            </w:r>
          </w:p>
        </w:tc>
        <w:tc>
          <w:tcPr>
            <w:tcW w:w="11" w:type="dxa"/>
            <w:tcBorders>
              <w:top w:val="nil"/>
              <w:left w:val="single" w:sz="4" w:space="0" w:color="000080"/>
              <w:bottom w:val="nil"/>
              <w:right w:val="nil"/>
            </w:tcBorders>
            <w:tcMar>
              <w:top w:w="0" w:type="dxa"/>
              <w:left w:w="0" w:type="dxa"/>
              <w:bottom w:w="0" w:type="dxa"/>
              <w:right w:w="0" w:type="dxa"/>
            </w:tcMar>
          </w:tcPr>
          <w:p w14:paraId="1C5CA74C" w14:textId="77777777" w:rsidR="00ED0882" w:rsidRDefault="00ED0882">
            <w:pPr>
              <w:pStyle w:val="af2"/>
              <w:snapToGrid w:val="0"/>
              <w:rPr>
                <w:rFonts w:ascii="Times New Roman" w:hAnsi="Times New Roman" w:cs="Times New Roman"/>
              </w:rPr>
            </w:pPr>
          </w:p>
        </w:tc>
        <w:tc>
          <w:tcPr>
            <w:tcW w:w="6" w:type="dxa"/>
            <w:tcMar>
              <w:top w:w="0" w:type="dxa"/>
              <w:left w:w="0" w:type="dxa"/>
              <w:bottom w:w="0" w:type="dxa"/>
              <w:right w:w="0" w:type="dxa"/>
            </w:tcMar>
          </w:tcPr>
          <w:p w14:paraId="298AC59C" w14:textId="77777777" w:rsidR="00ED0882" w:rsidRDefault="00ED0882">
            <w:pPr>
              <w:snapToGrid w:val="0"/>
              <w:spacing w:after="200"/>
              <w:rPr>
                <w:rFonts w:ascii="Times New Roman" w:hAnsi="Times New Roman" w:cs="Times New Roman"/>
                <w:sz w:val="28"/>
                <w:szCs w:val="28"/>
              </w:rPr>
            </w:pPr>
          </w:p>
        </w:tc>
        <w:tc>
          <w:tcPr>
            <w:tcW w:w="6" w:type="dxa"/>
            <w:tcMar>
              <w:top w:w="0" w:type="dxa"/>
              <w:left w:w="0" w:type="dxa"/>
              <w:bottom w:w="0" w:type="dxa"/>
              <w:right w:w="0" w:type="dxa"/>
            </w:tcMar>
          </w:tcPr>
          <w:p w14:paraId="4BCBB196" w14:textId="77777777" w:rsidR="00ED0882" w:rsidRDefault="00ED0882">
            <w:pPr>
              <w:snapToGrid w:val="0"/>
              <w:spacing w:after="200"/>
              <w:rPr>
                <w:rFonts w:ascii="Times New Roman" w:hAnsi="Times New Roman" w:cs="Times New Roman"/>
                <w:sz w:val="28"/>
                <w:szCs w:val="28"/>
              </w:rPr>
            </w:pPr>
          </w:p>
        </w:tc>
      </w:tr>
      <w:tr w:rsidR="00ED0882" w14:paraId="023DA10E" w14:textId="77777777" w:rsidTr="00ED0882">
        <w:trPr>
          <w:jc w:val="center"/>
        </w:trPr>
        <w:tc>
          <w:tcPr>
            <w:tcW w:w="648"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28A8EF90"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7</w:t>
            </w:r>
          </w:p>
        </w:tc>
        <w:tc>
          <w:tcPr>
            <w:tcW w:w="153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3FB2700"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Утримання об’єктів житлово-комунального господарства</w:t>
            </w:r>
          </w:p>
        </w:tc>
        <w:tc>
          <w:tcPr>
            <w:tcW w:w="3445"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51413FA" w14:textId="77777777" w:rsidR="00ED0882" w:rsidRDefault="00ED0882">
            <w:pPr>
              <w:pStyle w:val="af2"/>
              <w:rPr>
                <w:sz w:val="24"/>
                <w:szCs w:val="24"/>
              </w:rPr>
            </w:pPr>
            <w:r>
              <w:rPr>
                <w:rFonts w:ascii="Times New Roman" w:hAnsi="Times New Roman" w:cs="Times New Roman"/>
                <w:sz w:val="24"/>
                <w:szCs w:val="24"/>
              </w:rPr>
              <w:t>Вивіз стихійних сміттєзвалищ</w:t>
            </w:r>
          </w:p>
        </w:tc>
        <w:tc>
          <w:tcPr>
            <w:tcW w:w="115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E4F23BA"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2022-2024 роки</w:t>
            </w:r>
          </w:p>
        </w:tc>
        <w:tc>
          <w:tcPr>
            <w:tcW w:w="2257"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D1A8277"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ММКП «РБУ»; суб’єкти підприємницької діяльності різних форм власності</w:t>
            </w:r>
          </w:p>
        </w:tc>
        <w:tc>
          <w:tcPr>
            <w:tcW w:w="147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D0BFEA6"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Загальний фонд  місцевого</w:t>
            </w:r>
          </w:p>
          <w:p w14:paraId="4035040A"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CE8D663" w14:textId="77777777" w:rsidR="00ED0882" w:rsidRDefault="00ED0882">
            <w:pPr>
              <w:pStyle w:val="af2"/>
              <w:rPr>
                <w:sz w:val="24"/>
                <w:szCs w:val="24"/>
              </w:rPr>
            </w:pPr>
            <w:r>
              <w:rPr>
                <w:rFonts w:ascii="Times New Roman" w:hAnsi="Times New Roman" w:cs="Times New Roman"/>
                <w:sz w:val="24"/>
                <w:szCs w:val="24"/>
              </w:rPr>
              <w:t>200,0</w:t>
            </w:r>
          </w:p>
        </w:tc>
        <w:tc>
          <w:tcPr>
            <w:tcW w:w="890"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1B757D3E"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210,0</w:t>
            </w:r>
          </w:p>
        </w:tc>
        <w:tc>
          <w:tcPr>
            <w:tcW w:w="89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5526EDF"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220,5</w:t>
            </w:r>
          </w:p>
        </w:tc>
        <w:tc>
          <w:tcPr>
            <w:tcW w:w="150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6740F18"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Недопущення антисанітарії на території Мукачівської територіальної громади</w:t>
            </w:r>
          </w:p>
        </w:tc>
        <w:tc>
          <w:tcPr>
            <w:tcW w:w="11" w:type="dxa"/>
            <w:tcBorders>
              <w:top w:val="nil"/>
              <w:left w:val="single" w:sz="4" w:space="0" w:color="000080"/>
              <w:bottom w:val="nil"/>
              <w:right w:val="nil"/>
            </w:tcBorders>
            <w:tcMar>
              <w:top w:w="0" w:type="dxa"/>
              <w:left w:w="0" w:type="dxa"/>
              <w:bottom w:w="0" w:type="dxa"/>
              <w:right w:w="0" w:type="dxa"/>
            </w:tcMar>
          </w:tcPr>
          <w:p w14:paraId="6D73DA64" w14:textId="77777777" w:rsidR="00ED0882" w:rsidRDefault="00ED0882">
            <w:pPr>
              <w:pStyle w:val="af2"/>
              <w:snapToGrid w:val="0"/>
              <w:rPr>
                <w:rFonts w:ascii="Times New Roman" w:hAnsi="Times New Roman" w:cs="Times New Roman"/>
              </w:rPr>
            </w:pPr>
          </w:p>
        </w:tc>
        <w:tc>
          <w:tcPr>
            <w:tcW w:w="6" w:type="dxa"/>
            <w:tcMar>
              <w:top w:w="0" w:type="dxa"/>
              <w:left w:w="0" w:type="dxa"/>
              <w:bottom w:w="0" w:type="dxa"/>
              <w:right w:w="0" w:type="dxa"/>
            </w:tcMar>
          </w:tcPr>
          <w:p w14:paraId="108E23E5" w14:textId="77777777" w:rsidR="00ED0882" w:rsidRDefault="00ED0882">
            <w:pPr>
              <w:snapToGrid w:val="0"/>
              <w:spacing w:after="200"/>
              <w:rPr>
                <w:rFonts w:ascii="Times New Roman" w:hAnsi="Times New Roman" w:cs="Times New Roman"/>
                <w:sz w:val="28"/>
                <w:szCs w:val="28"/>
              </w:rPr>
            </w:pPr>
          </w:p>
        </w:tc>
        <w:tc>
          <w:tcPr>
            <w:tcW w:w="6" w:type="dxa"/>
            <w:tcMar>
              <w:top w:w="0" w:type="dxa"/>
              <w:left w:w="0" w:type="dxa"/>
              <w:bottom w:w="0" w:type="dxa"/>
              <w:right w:w="0" w:type="dxa"/>
            </w:tcMar>
          </w:tcPr>
          <w:p w14:paraId="3803BB85" w14:textId="77777777" w:rsidR="00ED0882" w:rsidRDefault="00ED0882">
            <w:pPr>
              <w:snapToGrid w:val="0"/>
              <w:spacing w:after="200"/>
              <w:rPr>
                <w:rFonts w:ascii="Times New Roman" w:hAnsi="Times New Roman" w:cs="Times New Roman"/>
                <w:sz w:val="28"/>
                <w:szCs w:val="28"/>
              </w:rPr>
            </w:pPr>
          </w:p>
        </w:tc>
      </w:tr>
      <w:tr w:rsidR="00ED0882" w14:paraId="168036ED" w14:textId="77777777" w:rsidTr="00ED0882">
        <w:trPr>
          <w:jc w:val="center"/>
        </w:trPr>
        <w:tc>
          <w:tcPr>
            <w:tcW w:w="648"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1158515B"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8</w:t>
            </w:r>
          </w:p>
        </w:tc>
        <w:tc>
          <w:tcPr>
            <w:tcW w:w="153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435DD8A"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Утримання об’єктів житлово-комунального господарства</w:t>
            </w:r>
          </w:p>
        </w:tc>
        <w:tc>
          <w:tcPr>
            <w:tcW w:w="3445"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2180BA92"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Утримання вуличного освітлення</w:t>
            </w:r>
          </w:p>
          <w:p w14:paraId="628238CC" w14:textId="77777777" w:rsidR="00ED0882" w:rsidRDefault="00ED0882">
            <w:pPr>
              <w:pStyle w:val="af2"/>
              <w:rPr>
                <w:rFonts w:ascii="Times New Roman" w:hAnsi="Times New Roman" w:cs="Times New Roman"/>
                <w:sz w:val="24"/>
                <w:szCs w:val="24"/>
              </w:rPr>
            </w:pPr>
          </w:p>
        </w:tc>
        <w:tc>
          <w:tcPr>
            <w:tcW w:w="115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38C9C812"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2022-2024 роки</w:t>
            </w:r>
          </w:p>
        </w:tc>
        <w:tc>
          <w:tcPr>
            <w:tcW w:w="2257"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300D2BD6" w14:textId="77777777" w:rsidR="00ED0882" w:rsidRDefault="00ED0882">
            <w:pPr>
              <w:pStyle w:val="af2"/>
              <w:rPr>
                <w:sz w:val="24"/>
                <w:szCs w:val="24"/>
              </w:rPr>
            </w:pPr>
            <w:r>
              <w:rPr>
                <w:rFonts w:ascii="Times New Roman" w:hAnsi="Times New Roman" w:cs="Times New Roman"/>
                <w:sz w:val="24"/>
                <w:szCs w:val="24"/>
              </w:rPr>
              <w:t>ММКП «РБУ»; суб’єкти підприємницької діяльності різних форм власності</w:t>
            </w:r>
          </w:p>
        </w:tc>
        <w:tc>
          <w:tcPr>
            <w:tcW w:w="147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4578DA8"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Загальний фонд  місцевого</w:t>
            </w:r>
          </w:p>
          <w:p w14:paraId="2DE22280"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7525261"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22305</w:t>
            </w:r>
          </w:p>
        </w:tc>
        <w:tc>
          <w:tcPr>
            <w:tcW w:w="890"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0C2F30D4"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26766</w:t>
            </w:r>
          </w:p>
        </w:tc>
        <w:tc>
          <w:tcPr>
            <w:tcW w:w="89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970E37A"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32119,2</w:t>
            </w:r>
          </w:p>
        </w:tc>
        <w:tc>
          <w:tcPr>
            <w:tcW w:w="150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AD3641C"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Забезпечення комфортного проживання мешканців</w:t>
            </w:r>
          </w:p>
        </w:tc>
        <w:tc>
          <w:tcPr>
            <w:tcW w:w="11" w:type="dxa"/>
            <w:tcBorders>
              <w:top w:val="nil"/>
              <w:left w:val="single" w:sz="4" w:space="0" w:color="000080"/>
              <w:bottom w:val="nil"/>
              <w:right w:val="nil"/>
            </w:tcBorders>
            <w:tcMar>
              <w:top w:w="0" w:type="dxa"/>
              <w:left w:w="0" w:type="dxa"/>
              <w:bottom w:w="0" w:type="dxa"/>
              <w:right w:w="0" w:type="dxa"/>
            </w:tcMar>
          </w:tcPr>
          <w:p w14:paraId="2AB46721" w14:textId="77777777" w:rsidR="00ED0882" w:rsidRDefault="00ED0882">
            <w:pPr>
              <w:pStyle w:val="af2"/>
              <w:snapToGrid w:val="0"/>
              <w:rPr>
                <w:rFonts w:ascii="Times New Roman" w:hAnsi="Times New Roman" w:cs="Times New Roman"/>
              </w:rPr>
            </w:pPr>
          </w:p>
        </w:tc>
        <w:tc>
          <w:tcPr>
            <w:tcW w:w="6" w:type="dxa"/>
            <w:tcMar>
              <w:top w:w="0" w:type="dxa"/>
              <w:left w:w="0" w:type="dxa"/>
              <w:bottom w:w="0" w:type="dxa"/>
              <w:right w:w="0" w:type="dxa"/>
            </w:tcMar>
          </w:tcPr>
          <w:p w14:paraId="65E53879" w14:textId="77777777" w:rsidR="00ED0882" w:rsidRDefault="00ED0882">
            <w:pPr>
              <w:snapToGrid w:val="0"/>
              <w:spacing w:after="200"/>
              <w:rPr>
                <w:rFonts w:ascii="Times New Roman" w:hAnsi="Times New Roman" w:cs="Times New Roman"/>
                <w:sz w:val="28"/>
                <w:szCs w:val="28"/>
              </w:rPr>
            </w:pPr>
          </w:p>
        </w:tc>
        <w:tc>
          <w:tcPr>
            <w:tcW w:w="6" w:type="dxa"/>
            <w:tcMar>
              <w:top w:w="0" w:type="dxa"/>
              <w:left w:w="0" w:type="dxa"/>
              <w:bottom w:w="0" w:type="dxa"/>
              <w:right w:w="0" w:type="dxa"/>
            </w:tcMar>
          </w:tcPr>
          <w:p w14:paraId="25B471D8" w14:textId="77777777" w:rsidR="00ED0882" w:rsidRDefault="00ED0882">
            <w:pPr>
              <w:snapToGrid w:val="0"/>
              <w:spacing w:after="200"/>
              <w:rPr>
                <w:rFonts w:ascii="Times New Roman" w:hAnsi="Times New Roman" w:cs="Times New Roman"/>
                <w:sz w:val="28"/>
                <w:szCs w:val="28"/>
              </w:rPr>
            </w:pPr>
          </w:p>
        </w:tc>
      </w:tr>
      <w:tr w:rsidR="00ED0882" w14:paraId="7E4E3AD6" w14:textId="77777777" w:rsidTr="00ED0882">
        <w:trPr>
          <w:jc w:val="center"/>
        </w:trPr>
        <w:tc>
          <w:tcPr>
            <w:tcW w:w="648"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4FC7D233"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8.1</w:t>
            </w:r>
          </w:p>
        </w:tc>
        <w:tc>
          <w:tcPr>
            <w:tcW w:w="1533"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3FD7DFE5" w14:textId="77777777" w:rsidR="00ED0882" w:rsidRDefault="00ED0882">
            <w:pPr>
              <w:pStyle w:val="af2"/>
              <w:snapToGrid w:val="0"/>
              <w:rPr>
                <w:rFonts w:ascii="Times New Roman" w:hAnsi="Times New Roman" w:cs="Times New Roman"/>
                <w:sz w:val="24"/>
                <w:szCs w:val="24"/>
              </w:rPr>
            </w:pPr>
          </w:p>
        </w:tc>
        <w:tc>
          <w:tcPr>
            <w:tcW w:w="3445"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7B52736"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електроенергія)</w:t>
            </w:r>
          </w:p>
        </w:tc>
        <w:tc>
          <w:tcPr>
            <w:tcW w:w="1153"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5BAE2658" w14:textId="77777777" w:rsidR="00ED0882" w:rsidRDefault="00ED0882">
            <w:pPr>
              <w:pStyle w:val="af2"/>
              <w:snapToGrid w:val="0"/>
              <w:rPr>
                <w:rFonts w:ascii="Times New Roman" w:hAnsi="Times New Roman" w:cs="Times New Roman"/>
                <w:sz w:val="24"/>
                <w:szCs w:val="24"/>
              </w:rPr>
            </w:pPr>
          </w:p>
        </w:tc>
        <w:tc>
          <w:tcPr>
            <w:tcW w:w="2257"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4301F51B" w14:textId="77777777" w:rsidR="00ED0882" w:rsidRDefault="00ED0882">
            <w:pPr>
              <w:pStyle w:val="af2"/>
              <w:snapToGrid w:val="0"/>
              <w:rPr>
                <w:rFonts w:ascii="Times New Roman" w:hAnsi="Times New Roman" w:cs="Times New Roman"/>
                <w:sz w:val="24"/>
                <w:szCs w:val="24"/>
              </w:rPr>
            </w:pPr>
          </w:p>
        </w:tc>
        <w:tc>
          <w:tcPr>
            <w:tcW w:w="1470"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3D24DF4E" w14:textId="77777777" w:rsidR="00ED0882" w:rsidRDefault="00ED0882">
            <w:pPr>
              <w:pStyle w:val="af2"/>
              <w:snapToGrid w:val="0"/>
              <w:rPr>
                <w:rFonts w:ascii="Times New Roman" w:hAnsi="Times New Roman" w:cs="Times New Roman"/>
                <w:sz w:val="24"/>
                <w:szCs w:val="24"/>
              </w:rPr>
            </w:pPr>
          </w:p>
        </w:tc>
        <w:tc>
          <w:tcPr>
            <w:tcW w:w="89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A978CA6"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15030,0</w:t>
            </w:r>
          </w:p>
        </w:tc>
        <w:tc>
          <w:tcPr>
            <w:tcW w:w="890"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32FBA9ED"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18036</w:t>
            </w:r>
          </w:p>
        </w:tc>
        <w:tc>
          <w:tcPr>
            <w:tcW w:w="89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BB2B8F8"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21643,2</w:t>
            </w:r>
          </w:p>
        </w:tc>
        <w:tc>
          <w:tcPr>
            <w:tcW w:w="150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26EF410"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w:t>
            </w:r>
          </w:p>
        </w:tc>
        <w:tc>
          <w:tcPr>
            <w:tcW w:w="11" w:type="dxa"/>
            <w:tcBorders>
              <w:top w:val="nil"/>
              <w:left w:val="single" w:sz="4" w:space="0" w:color="000080"/>
              <w:bottom w:val="nil"/>
              <w:right w:val="nil"/>
            </w:tcBorders>
            <w:tcMar>
              <w:top w:w="0" w:type="dxa"/>
              <w:left w:w="0" w:type="dxa"/>
              <w:bottom w:w="0" w:type="dxa"/>
              <w:right w:w="0" w:type="dxa"/>
            </w:tcMar>
          </w:tcPr>
          <w:p w14:paraId="4595C7EE" w14:textId="77777777" w:rsidR="00ED0882" w:rsidRDefault="00ED0882">
            <w:pPr>
              <w:pStyle w:val="af2"/>
              <w:snapToGrid w:val="0"/>
              <w:rPr>
                <w:rFonts w:ascii="Times New Roman" w:hAnsi="Times New Roman" w:cs="Times New Roman"/>
              </w:rPr>
            </w:pPr>
          </w:p>
        </w:tc>
        <w:tc>
          <w:tcPr>
            <w:tcW w:w="6" w:type="dxa"/>
            <w:tcMar>
              <w:top w:w="0" w:type="dxa"/>
              <w:left w:w="0" w:type="dxa"/>
              <w:bottom w:w="0" w:type="dxa"/>
              <w:right w:w="0" w:type="dxa"/>
            </w:tcMar>
          </w:tcPr>
          <w:p w14:paraId="1E23BF31" w14:textId="77777777" w:rsidR="00ED0882" w:rsidRDefault="00ED0882">
            <w:pPr>
              <w:snapToGrid w:val="0"/>
              <w:spacing w:after="200"/>
              <w:rPr>
                <w:rFonts w:ascii="Times New Roman" w:hAnsi="Times New Roman" w:cs="Times New Roman"/>
                <w:sz w:val="28"/>
                <w:szCs w:val="28"/>
              </w:rPr>
            </w:pPr>
          </w:p>
        </w:tc>
        <w:tc>
          <w:tcPr>
            <w:tcW w:w="6" w:type="dxa"/>
            <w:tcMar>
              <w:top w:w="0" w:type="dxa"/>
              <w:left w:w="0" w:type="dxa"/>
              <w:bottom w:w="0" w:type="dxa"/>
              <w:right w:w="0" w:type="dxa"/>
            </w:tcMar>
          </w:tcPr>
          <w:p w14:paraId="5C6A8A73" w14:textId="77777777" w:rsidR="00ED0882" w:rsidRDefault="00ED0882">
            <w:pPr>
              <w:snapToGrid w:val="0"/>
              <w:spacing w:after="200"/>
              <w:rPr>
                <w:rFonts w:ascii="Times New Roman" w:hAnsi="Times New Roman" w:cs="Times New Roman"/>
                <w:sz w:val="28"/>
                <w:szCs w:val="28"/>
              </w:rPr>
            </w:pPr>
          </w:p>
        </w:tc>
      </w:tr>
      <w:tr w:rsidR="00ED0882" w14:paraId="26EF0354" w14:textId="77777777" w:rsidTr="00ED0882">
        <w:trPr>
          <w:trHeight w:val="558"/>
          <w:jc w:val="center"/>
        </w:trPr>
        <w:tc>
          <w:tcPr>
            <w:tcW w:w="648"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1A341483"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9</w:t>
            </w:r>
          </w:p>
        </w:tc>
        <w:tc>
          <w:tcPr>
            <w:tcW w:w="153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B03A74D"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Утримання об’єктів житлово-комунального господарства</w:t>
            </w:r>
          </w:p>
        </w:tc>
        <w:tc>
          <w:tcPr>
            <w:tcW w:w="3445"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36361A47"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Утримання парків, площ та скверів  (підмітання, озеленення, ремонт доріжок, влаштування лавочок, охорона парків та ін.)</w:t>
            </w:r>
          </w:p>
        </w:tc>
        <w:tc>
          <w:tcPr>
            <w:tcW w:w="115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49ADF72"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2022-2024 роки</w:t>
            </w:r>
          </w:p>
        </w:tc>
        <w:tc>
          <w:tcPr>
            <w:tcW w:w="2257"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547B0775"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ММКП «РБУ»; суб’єкти підприємницької діяльності різних форм власності</w:t>
            </w:r>
          </w:p>
          <w:p w14:paraId="0ED9F4B0" w14:textId="77777777" w:rsidR="00ED0882" w:rsidRDefault="00ED0882">
            <w:pPr>
              <w:pStyle w:val="af2"/>
              <w:rPr>
                <w:rFonts w:ascii="Times New Roman" w:eastAsia="Times New Roman" w:hAnsi="Times New Roman" w:cs="Times New Roman"/>
                <w:sz w:val="24"/>
                <w:szCs w:val="24"/>
              </w:rPr>
            </w:pPr>
          </w:p>
          <w:p w14:paraId="5A8CCDF7" w14:textId="77777777" w:rsidR="00ED0882" w:rsidRDefault="00ED0882">
            <w:pPr>
              <w:pStyle w:val="af2"/>
              <w:rPr>
                <w:rFonts w:ascii="Times New Roman" w:hAnsi="Times New Roman" w:cs="Times New Roman"/>
                <w:sz w:val="24"/>
                <w:szCs w:val="24"/>
              </w:rPr>
            </w:pPr>
          </w:p>
          <w:p w14:paraId="66C66840" w14:textId="77777777" w:rsidR="00ED0882" w:rsidRDefault="00ED0882">
            <w:pPr>
              <w:pStyle w:val="af2"/>
              <w:rPr>
                <w:rFonts w:ascii="Times New Roman" w:hAnsi="Times New Roman" w:cs="Times New Roman"/>
                <w:sz w:val="24"/>
                <w:szCs w:val="24"/>
              </w:rPr>
            </w:pPr>
          </w:p>
        </w:tc>
        <w:tc>
          <w:tcPr>
            <w:tcW w:w="147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49A5230"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Загальний фонд  місцевого</w:t>
            </w:r>
          </w:p>
          <w:p w14:paraId="0F4FEDB5"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085EEC4F"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4896,6</w:t>
            </w:r>
          </w:p>
          <w:p w14:paraId="3C9C44FA" w14:textId="77777777" w:rsidR="00ED0882" w:rsidRDefault="00ED0882">
            <w:pPr>
              <w:pStyle w:val="af2"/>
              <w:rPr>
                <w:rFonts w:ascii="Times New Roman" w:eastAsia="Times New Roman" w:hAnsi="Times New Roman" w:cs="Times New Roman"/>
                <w:sz w:val="24"/>
                <w:szCs w:val="24"/>
              </w:rPr>
            </w:pPr>
          </w:p>
        </w:tc>
        <w:tc>
          <w:tcPr>
            <w:tcW w:w="890"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520F0017"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5141,4</w:t>
            </w:r>
          </w:p>
        </w:tc>
        <w:tc>
          <w:tcPr>
            <w:tcW w:w="89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48340F5"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5398,5</w:t>
            </w:r>
          </w:p>
        </w:tc>
        <w:tc>
          <w:tcPr>
            <w:tcW w:w="150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A5FBF3C"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Створення комфортних умов для відпочинку мешканців населених пунктів Мукачівської територіальної громади</w:t>
            </w:r>
          </w:p>
        </w:tc>
        <w:tc>
          <w:tcPr>
            <w:tcW w:w="11" w:type="dxa"/>
            <w:tcBorders>
              <w:top w:val="nil"/>
              <w:left w:val="single" w:sz="4" w:space="0" w:color="000080"/>
              <w:bottom w:val="nil"/>
              <w:right w:val="nil"/>
            </w:tcBorders>
            <w:tcMar>
              <w:top w:w="0" w:type="dxa"/>
              <w:left w:w="0" w:type="dxa"/>
              <w:bottom w:w="0" w:type="dxa"/>
              <w:right w:w="0" w:type="dxa"/>
            </w:tcMar>
          </w:tcPr>
          <w:p w14:paraId="26383E89" w14:textId="77777777" w:rsidR="00ED0882" w:rsidRDefault="00ED0882">
            <w:pPr>
              <w:pStyle w:val="af2"/>
              <w:snapToGrid w:val="0"/>
              <w:rPr>
                <w:rFonts w:ascii="Times New Roman" w:hAnsi="Times New Roman" w:cs="Times New Roman"/>
              </w:rPr>
            </w:pPr>
          </w:p>
        </w:tc>
        <w:tc>
          <w:tcPr>
            <w:tcW w:w="6" w:type="dxa"/>
            <w:tcMar>
              <w:top w:w="0" w:type="dxa"/>
              <w:left w:w="0" w:type="dxa"/>
              <w:bottom w:w="0" w:type="dxa"/>
              <w:right w:w="0" w:type="dxa"/>
            </w:tcMar>
          </w:tcPr>
          <w:p w14:paraId="56C3CA29" w14:textId="77777777" w:rsidR="00ED0882" w:rsidRDefault="00ED0882">
            <w:pPr>
              <w:snapToGrid w:val="0"/>
              <w:spacing w:after="200"/>
              <w:rPr>
                <w:rFonts w:ascii="Times New Roman" w:hAnsi="Times New Roman" w:cs="Times New Roman"/>
                <w:sz w:val="28"/>
                <w:szCs w:val="28"/>
              </w:rPr>
            </w:pPr>
          </w:p>
        </w:tc>
        <w:tc>
          <w:tcPr>
            <w:tcW w:w="6" w:type="dxa"/>
            <w:tcMar>
              <w:top w:w="0" w:type="dxa"/>
              <w:left w:w="0" w:type="dxa"/>
              <w:bottom w:w="0" w:type="dxa"/>
              <w:right w:w="0" w:type="dxa"/>
            </w:tcMar>
          </w:tcPr>
          <w:p w14:paraId="302F702C" w14:textId="77777777" w:rsidR="00ED0882" w:rsidRDefault="00ED0882">
            <w:pPr>
              <w:snapToGrid w:val="0"/>
              <w:spacing w:after="200"/>
              <w:rPr>
                <w:rFonts w:ascii="Times New Roman" w:hAnsi="Times New Roman" w:cs="Times New Roman"/>
                <w:sz w:val="28"/>
                <w:szCs w:val="28"/>
              </w:rPr>
            </w:pPr>
          </w:p>
        </w:tc>
      </w:tr>
      <w:tr w:rsidR="00ED0882" w14:paraId="2ADAD89A" w14:textId="77777777" w:rsidTr="00ED0882">
        <w:trPr>
          <w:trHeight w:val="1266"/>
          <w:jc w:val="center"/>
        </w:trPr>
        <w:tc>
          <w:tcPr>
            <w:tcW w:w="648"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3A5F81F6"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153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D09890A"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Утримання об’єктів житлово-комунального господарства</w:t>
            </w:r>
          </w:p>
        </w:tc>
        <w:tc>
          <w:tcPr>
            <w:tcW w:w="3445"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1DB3A31"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 xml:space="preserve">Поточне утримання дамб, русла р. </w:t>
            </w:r>
            <w:proofErr w:type="spellStart"/>
            <w:r>
              <w:rPr>
                <w:rFonts w:ascii="Times New Roman" w:hAnsi="Times New Roman" w:cs="Times New Roman"/>
                <w:sz w:val="24"/>
                <w:szCs w:val="24"/>
              </w:rPr>
              <w:t>Латориця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Коропецького</w:t>
            </w:r>
            <w:proofErr w:type="spellEnd"/>
            <w:r>
              <w:rPr>
                <w:rFonts w:ascii="Times New Roman" w:hAnsi="Times New Roman" w:cs="Times New Roman"/>
                <w:sz w:val="24"/>
                <w:szCs w:val="24"/>
              </w:rPr>
              <w:t xml:space="preserve"> каналу, набережних, </w:t>
            </w:r>
            <w:r>
              <w:rPr>
                <w:rFonts w:ascii="Times New Roman" w:hAnsi="Times New Roman"/>
                <w:sz w:val="24"/>
                <w:szCs w:val="24"/>
              </w:rPr>
              <w:t>водовідвідних канав та інших водних об’єктів</w:t>
            </w:r>
          </w:p>
        </w:tc>
        <w:tc>
          <w:tcPr>
            <w:tcW w:w="115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25469DB"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2022-2024 роки</w:t>
            </w:r>
          </w:p>
        </w:tc>
        <w:tc>
          <w:tcPr>
            <w:tcW w:w="2257"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B6DBA5E" w14:textId="77777777" w:rsidR="00ED0882" w:rsidRDefault="00ED0882">
            <w:pPr>
              <w:pStyle w:val="af2"/>
              <w:rPr>
                <w:sz w:val="24"/>
                <w:szCs w:val="24"/>
              </w:rPr>
            </w:pPr>
            <w:r>
              <w:rPr>
                <w:rFonts w:ascii="Times New Roman" w:hAnsi="Times New Roman" w:cs="Times New Roman"/>
                <w:sz w:val="24"/>
                <w:szCs w:val="24"/>
              </w:rPr>
              <w:t>ММКП «РБУ»; суб’єкти підприємницької діяльності різних форм власності</w:t>
            </w:r>
          </w:p>
        </w:tc>
        <w:tc>
          <w:tcPr>
            <w:tcW w:w="147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3B9390C0"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Загальний фонд  місцевого</w:t>
            </w:r>
          </w:p>
          <w:p w14:paraId="2724F62F"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0053A25" w14:textId="77777777" w:rsidR="00ED0882" w:rsidRDefault="00ED0882">
            <w:pPr>
              <w:pStyle w:val="af2"/>
              <w:rPr>
                <w:rFonts w:ascii="Times New Roman" w:eastAsia="Calibri" w:hAnsi="Times New Roman" w:cs="Times New Roman"/>
                <w:sz w:val="24"/>
                <w:szCs w:val="24"/>
                <w:lang w:bidi="ar-SA"/>
              </w:rPr>
            </w:pPr>
            <w:r>
              <w:rPr>
                <w:rFonts w:ascii="Times New Roman" w:eastAsia="Calibri" w:hAnsi="Times New Roman" w:cs="Times New Roman"/>
                <w:sz w:val="24"/>
                <w:szCs w:val="24"/>
                <w:lang w:bidi="ar-SA"/>
              </w:rPr>
              <w:t>4361,1</w:t>
            </w:r>
          </w:p>
        </w:tc>
        <w:tc>
          <w:tcPr>
            <w:tcW w:w="890"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73948BCF"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4796,1</w:t>
            </w:r>
          </w:p>
        </w:tc>
        <w:tc>
          <w:tcPr>
            <w:tcW w:w="89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4C47365"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5036,0</w:t>
            </w:r>
          </w:p>
        </w:tc>
        <w:tc>
          <w:tcPr>
            <w:tcW w:w="150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F8BB273"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Забезпечення санітарного стану об’єктів благоустрою</w:t>
            </w:r>
          </w:p>
        </w:tc>
        <w:tc>
          <w:tcPr>
            <w:tcW w:w="11" w:type="dxa"/>
            <w:tcBorders>
              <w:top w:val="nil"/>
              <w:left w:val="single" w:sz="4" w:space="0" w:color="000080"/>
              <w:bottom w:val="nil"/>
              <w:right w:val="nil"/>
            </w:tcBorders>
            <w:tcMar>
              <w:top w:w="0" w:type="dxa"/>
              <w:left w:w="0" w:type="dxa"/>
              <w:bottom w:w="0" w:type="dxa"/>
              <w:right w:w="0" w:type="dxa"/>
            </w:tcMar>
          </w:tcPr>
          <w:p w14:paraId="4D49A790" w14:textId="77777777" w:rsidR="00ED0882" w:rsidRDefault="00ED0882">
            <w:pPr>
              <w:pStyle w:val="af2"/>
              <w:snapToGrid w:val="0"/>
              <w:rPr>
                <w:rFonts w:ascii="Times New Roman" w:hAnsi="Times New Roman" w:cs="Times New Roman"/>
              </w:rPr>
            </w:pPr>
          </w:p>
        </w:tc>
        <w:tc>
          <w:tcPr>
            <w:tcW w:w="6" w:type="dxa"/>
            <w:tcMar>
              <w:top w:w="0" w:type="dxa"/>
              <w:left w:w="0" w:type="dxa"/>
              <w:bottom w:w="0" w:type="dxa"/>
              <w:right w:w="0" w:type="dxa"/>
            </w:tcMar>
          </w:tcPr>
          <w:p w14:paraId="1DAE2B96" w14:textId="77777777" w:rsidR="00ED0882" w:rsidRDefault="00ED0882">
            <w:pPr>
              <w:snapToGrid w:val="0"/>
              <w:spacing w:after="200"/>
              <w:rPr>
                <w:rFonts w:ascii="Times New Roman" w:hAnsi="Times New Roman" w:cs="Times New Roman"/>
                <w:sz w:val="28"/>
                <w:szCs w:val="28"/>
              </w:rPr>
            </w:pPr>
          </w:p>
        </w:tc>
        <w:tc>
          <w:tcPr>
            <w:tcW w:w="6" w:type="dxa"/>
            <w:tcMar>
              <w:top w:w="0" w:type="dxa"/>
              <w:left w:w="0" w:type="dxa"/>
              <w:bottom w:w="0" w:type="dxa"/>
              <w:right w:w="0" w:type="dxa"/>
            </w:tcMar>
          </w:tcPr>
          <w:p w14:paraId="3DCADF07" w14:textId="77777777" w:rsidR="00ED0882" w:rsidRDefault="00ED0882">
            <w:pPr>
              <w:snapToGrid w:val="0"/>
              <w:spacing w:after="200"/>
              <w:rPr>
                <w:rFonts w:ascii="Times New Roman" w:hAnsi="Times New Roman" w:cs="Times New Roman"/>
                <w:sz w:val="28"/>
                <w:szCs w:val="28"/>
              </w:rPr>
            </w:pPr>
          </w:p>
        </w:tc>
      </w:tr>
      <w:tr w:rsidR="00ED0882" w14:paraId="5EBC84B8" w14:textId="77777777" w:rsidTr="00ED0882">
        <w:trPr>
          <w:trHeight w:val="956"/>
          <w:jc w:val="center"/>
        </w:trPr>
        <w:tc>
          <w:tcPr>
            <w:tcW w:w="648"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28B4433F"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11</w:t>
            </w:r>
          </w:p>
        </w:tc>
        <w:tc>
          <w:tcPr>
            <w:tcW w:w="153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6847D50"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Утримання об’єктів житлово-комунального господарства</w:t>
            </w:r>
          </w:p>
        </w:tc>
        <w:tc>
          <w:tcPr>
            <w:tcW w:w="3445"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43C82D18"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 xml:space="preserve">Поточне утримання камер </w:t>
            </w:r>
            <w:proofErr w:type="spellStart"/>
            <w:r>
              <w:rPr>
                <w:rFonts w:ascii="Times New Roman" w:hAnsi="Times New Roman" w:cs="Times New Roman"/>
                <w:sz w:val="24"/>
                <w:szCs w:val="24"/>
              </w:rPr>
              <w:t>відеонагляду</w:t>
            </w:r>
            <w:proofErr w:type="spellEnd"/>
            <w:r>
              <w:rPr>
                <w:rFonts w:ascii="Times New Roman" w:hAnsi="Times New Roman" w:cs="Times New Roman"/>
                <w:sz w:val="24"/>
                <w:szCs w:val="24"/>
              </w:rPr>
              <w:t>, розміщених на об’єктах благоустрою Мукачівської міської територіальної громади</w:t>
            </w:r>
          </w:p>
          <w:p w14:paraId="7176D30C" w14:textId="77777777" w:rsidR="00ED0882" w:rsidRDefault="00ED0882">
            <w:pPr>
              <w:pStyle w:val="af2"/>
              <w:rPr>
                <w:rFonts w:ascii="Times New Roman" w:hAnsi="Times New Roman" w:cs="Times New Roman"/>
                <w:sz w:val="24"/>
                <w:szCs w:val="24"/>
              </w:rPr>
            </w:pPr>
          </w:p>
        </w:tc>
        <w:tc>
          <w:tcPr>
            <w:tcW w:w="115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68B71AF"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2022-2024 роки</w:t>
            </w:r>
          </w:p>
        </w:tc>
        <w:tc>
          <w:tcPr>
            <w:tcW w:w="2257"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E95505E"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ММКП «Центр Інформаційних Систем»; суб’єкти підприємницької діяльності різних форм власності</w:t>
            </w:r>
          </w:p>
        </w:tc>
        <w:tc>
          <w:tcPr>
            <w:tcW w:w="147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139017D"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Загальний фонд  місцевого</w:t>
            </w:r>
          </w:p>
          <w:p w14:paraId="22FADBFF"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CD69956" w14:textId="77777777" w:rsidR="00ED0882" w:rsidRDefault="00ED0882">
            <w:pPr>
              <w:pStyle w:val="af2"/>
              <w:rPr>
                <w:sz w:val="24"/>
                <w:szCs w:val="24"/>
              </w:rPr>
            </w:pPr>
            <w:r>
              <w:rPr>
                <w:rFonts w:ascii="Times New Roman" w:eastAsia="Calibri" w:hAnsi="Times New Roman" w:cs="Times New Roman"/>
                <w:sz w:val="24"/>
                <w:szCs w:val="24"/>
                <w:lang w:bidi="ar-SA"/>
              </w:rPr>
              <w:t>1000,0</w:t>
            </w:r>
          </w:p>
        </w:tc>
        <w:tc>
          <w:tcPr>
            <w:tcW w:w="890"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1FC52799"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1038,7</w:t>
            </w:r>
          </w:p>
        </w:tc>
        <w:tc>
          <w:tcPr>
            <w:tcW w:w="89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98CEAA0"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1090,6</w:t>
            </w:r>
          </w:p>
        </w:tc>
        <w:tc>
          <w:tcPr>
            <w:tcW w:w="150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E11F85B"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Своєчасне виявлення порушників благоустрою населених пунктів Мукачівської територіальної громади</w:t>
            </w:r>
          </w:p>
        </w:tc>
        <w:tc>
          <w:tcPr>
            <w:tcW w:w="11" w:type="dxa"/>
            <w:tcBorders>
              <w:top w:val="nil"/>
              <w:left w:val="single" w:sz="4" w:space="0" w:color="000080"/>
              <w:bottom w:val="nil"/>
              <w:right w:val="nil"/>
            </w:tcBorders>
            <w:tcMar>
              <w:top w:w="0" w:type="dxa"/>
              <w:left w:w="0" w:type="dxa"/>
              <w:bottom w:w="0" w:type="dxa"/>
              <w:right w:w="0" w:type="dxa"/>
            </w:tcMar>
          </w:tcPr>
          <w:p w14:paraId="72719B0A" w14:textId="77777777" w:rsidR="00ED0882" w:rsidRDefault="00ED0882">
            <w:pPr>
              <w:pStyle w:val="af2"/>
              <w:snapToGrid w:val="0"/>
              <w:rPr>
                <w:rFonts w:ascii="Times New Roman" w:hAnsi="Times New Roman" w:cs="Times New Roman"/>
              </w:rPr>
            </w:pPr>
          </w:p>
        </w:tc>
        <w:tc>
          <w:tcPr>
            <w:tcW w:w="6" w:type="dxa"/>
            <w:tcMar>
              <w:top w:w="0" w:type="dxa"/>
              <w:left w:w="0" w:type="dxa"/>
              <w:bottom w:w="0" w:type="dxa"/>
              <w:right w:w="0" w:type="dxa"/>
            </w:tcMar>
          </w:tcPr>
          <w:p w14:paraId="0B55C2A0" w14:textId="77777777" w:rsidR="00ED0882" w:rsidRDefault="00ED0882">
            <w:pPr>
              <w:snapToGrid w:val="0"/>
              <w:spacing w:after="200"/>
              <w:rPr>
                <w:rFonts w:ascii="Times New Roman" w:hAnsi="Times New Roman" w:cs="Times New Roman"/>
                <w:sz w:val="28"/>
                <w:szCs w:val="28"/>
              </w:rPr>
            </w:pPr>
          </w:p>
        </w:tc>
        <w:tc>
          <w:tcPr>
            <w:tcW w:w="6" w:type="dxa"/>
            <w:tcMar>
              <w:top w:w="0" w:type="dxa"/>
              <w:left w:w="0" w:type="dxa"/>
              <w:bottom w:w="0" w:type="dxa"/>
              <w:right w:w="0" w:type="dxa"/>
            </w:tcMar>
          </w:tcPr>
          <w:p w14:paraId="74182E7E" w14:textId="77777777" w:rsidR="00ED0882" w:rsidRDefault="00ED0882">
            <w:pPr>
              <w:snapToGrid w:val="0"/>
              <w:spacing w:after="200"/>
              <w:rPr>
                <w:rFonts w:ascii="Times New Roman" w:hAnsi="Times New Roman" w:cs="Times New Roman"/>
                <w:sz w:val="28"/>
                <w:szCs w:val="28"/>
              </w:rPr>
            </w:pPr>
          </w:p>
        </w:tc>
      </w:tr>
      <w:tr w:rsidR="00ED0882" w14:paraId="7252A91D" w14:textId="77777777" w:rsidTr="00ED0882">
        <w:trPr>
          <w:jc w:val="center"/>
        </w:trPr>
        <w:tc>
          <w:tcPr>
            <w:tcW w:w="648"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013C64E2"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12</w:t>
            </w:r>
          </w:p>
        </w:tc>
        <w:tc>
          <w:tcPr>
            <w:tcW w:w="153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4F6E402"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Утримання об’єктів житлово-комунального господарства</w:t>
            </w:r>
          </w:p>
        </w:tc>
        <w:tc>
          <w:tcPr>
            <w:tcW w:w="3445"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E95D328"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Улаштування та ремонт посадкових майданчиків  на зупинках міського громадського транспорту з установленням навісу або павільйону.</w:t>
            </w:r>
          </w:p>
        </w:tc>
        <w:tc>
          <w:tcPr>
            <w:tcW w:w="115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4D26DDF"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2022-2024 роки</w:t>
            </w:r>
          </w:p>
        </w:tc>
        <w:tc>
          <w:tcPr>
            <w:tcW w:w="2257"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37CDD165"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ММКП «РБУ»; суб’єкти підприємницької діяльності різних форм власності</w:t>
            </w:r>
          </w:p>
          <w:p w14:paraId="6DE6E362" w14:textId="77777777" w:rsidR="00ED0882" w:rsidRDefault="00ED0882">
            <w:pPr>
              <w:pStyle w:val="af2"/>
              <w:rPr>
                <w:rFonts w:ascii="Times New Roman" w:hAnsi="Times New Roman" w:cs="Times New Roman"/>
                <w:sz w:val="24"/>
                <w:szCs w:val="24"/>
              </w:rPr>
            </w:pPr>
          </w:p>
        </w:tc>
        <w:tc>
          <w:tcPr>
            <w:tcW w:w="147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DAE22AF"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Загальний фонд  місцевого</w:t>
            </w:r>
          </w:p>
          <w:p w14:paraId="2C75659F"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EC85AA2"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1962,9</w:t>
            </w:r>
          </w:p>
        </w:tc>
        <w:tc>
          <w:tcPr>
            <w:tcW w:w="890"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5749B278"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2185,8</w:t>
            </w:r>
          </w:p>
        </w:tc>
        <w:tc>
          <w:tcPr>
            <w:tcW w:w="89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1509995"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2295,1</w:t>
            </w:r>
          </w:p>
        </w:tc>
        <w:tc>
          <w:tcPr>
            <w:tcW w:w="150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C20C9DC"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Забезпечення комфортного проживання мешканців населених пунктів Мукачівської територіальної громади</w:t>
            </w:r>
          </w:p>
        </w:tc>
        <w:tc>
          <w:tcPr>
            <w:tcW w:w="11" w:type="dxa"/>
            <w:tcBorders>
              <w:top w:val="nil"/>
              <w:left w:val="single" w:sz="4" w:space="0" w:color="000080"/>
              <w:bottom w:val="nil"/>
              <w:right w:val="nil"/>
            </w:tcBorders>
            <w:tcMar>
              <w:top w:w="0" w:type="dxa"/>
              <w:left w:w="0" w:type="dxa"/>
              <w:bottom w:w="0" w:type="dxa"/>
              <w:right w:w="0" w:type="dxa"/>
            </w:tcMar>
          </w:tcPr>
          <w:p w14:paraId="20ECE9DF" w14:textId="77777777" w:rsidR="00ED0882" w:rsidRDefault="00ED0882">
            <w:pPr>
              <w:pStyle w:val="af2"/>
              <w:snapToGrid w:val="0"/>
              <w:rPr>
                <w:rFonts w:ascii="Times New Roman" w:hAnsi="Times New Roman" w:cs="Times New Roman"/>
              </w:rPr>
            </w:pPr>
          </w:p>
        </w:tc>
        <w:tc>
          <w:tcPr>
            <w:tcW w:w="6" w:type="dxa"/>
            <w:tcMar>
              <w:top w:w="0" w:type="dxa"/>
              <w:left w:w="0" w:type="dxa"/>
              <w:bottom w:w="0" w:type="dxa"/>
              <w:right w:w="0" w:type="dxa"/>
            </w:tcMar>
          </w:tcPr>
          <w:p w14:paraId="3BD4C789" w14:textId="77777777" w:rsidR="00ED0882" w:rsidRDefault="00ED0882">
            <w:pPr>
              <w:snapToGrid w:val="0"/>
              <w:spacing w:after="200"/>
              <w:rPr>
                <w:rFonts w:ascii="Times New Roman" w:hAnsi="Times New Roman" w:cs="Times New Roman"/>
                <w:sz w:val="28"/>
                <w:szCs w:val="28"/>
              </w:rPr>
            </w:pPr>
          </w:p>
        </w:tc>
        <w:tc>
          <w:tcPr>
            <w:tcW w:w="6" w:type="dxa"/>
            <w:tcMar>
              <w:top w:w="0" w:type="dxa"/>
              <w:left w:w="0" w:type="dxa"/>
              <w:bottom w:w="0" w:type="dxa"/>
              <w:right w:w="0" w:type="dxa"/>
            </w:tcMar>
          </w:tcPr>
          <w:p w14:paraId="6CF79D19" w14:textId="77777777" w:rsidR="00ED0882" w:rsidRDefault="00ED0882">
            <w:pPr>
              <w:snapToGrid w:val="0"/>
              <w:spacing w:after="200"/>
              <w:rPr>
                <w:rFonts w:ascii="Times New Roman" w:hAnsi="Times New Roman" w:cs="Times New Roman"/>
                <w:sz w:val="28"/>
                <w:szCs w:val="28"/>
              </w:rPr>
            </w:pPr>
          </w:p>
        </w:tc>
      </w:tr>
      <w:tr w:rsidR="00ED0882" w14:paraId="3F04916D" w14:textId="77777777" w:rsidTr="00ED0882">
        <w:trPr>
          <w:jc w:val="center"/>
        </w:trPr>
        <w:tc>
          <w:tcPr>
            <w:tcW w:w="648"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682EA010"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13</w:t>
            </w:r>
          </w:p>
        </w:tc>
        <w:tc>
          <w:tcPr>
            <w:tcW w:w="153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FBF809E" w14:textId="77777777" w:rsidR="00ED0882" w:rsidRDefault="00ED0882">
            <w:pPr>
              <w:pStyle w:val="af2"/>
              <w:rPr>
                <w:sz w:val="24"/>
                <w:szCs w:val="24"/>
              </w:rPr>
            </w:pPr>
            <w:r>
              <w:rPr>
                <w:rFonts w:ascii="Times New Roman" w:hAnsi="Times New Roman" w:cs="Times New Roman"/>
                <w:sz w:val="24"/>
                <w:szCs w:val="24"/>
              </w:rPr>
              <w:t>Утримання об’єктів житлово-комунального господарства</w:t>
            </w:r>
          </w:p>
        </w:tc>
        <w:tc>
          <w:tcPr>
            <w:tcW w:w="3445"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0B62270"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Інші витрати:</w:t>
            </w:r>
          </w:p>
          <w:p w14:paraId="7653F1E2" w14:textId="77777777" w:rsidR="00ED0882" w:rsidRDefault="00ED0882">
            <w:pPr>
              <w:pStyle w:val="af2"/>
              <w:ind w:left="720"/>
              <w:rPr>
                <w:rFonts w:ascii="Times New Roman" w:hAnsi="Times New Roman" w:cs="Times New Roman"/>
                <w:sz w:val="24"/>
                <w:szCs w:val="24"/>
              </w:rPr>
            </w:pPr>
            <w:r>
              <w:rPr>
                <w:rFonts w:ascii="Times New Roman" w:hAnsi="Times New Roman" w:cs="Times New Roman"/>
                <w:sz w:val="24"/>
                <w:szCs w:val="24"/>
              </w:rPr>
              <w:t>покоси трав;</w:t>
            </w:r>
          </w:p>
          <w:p w14:paraId="0D736B15" w14:textId="77777777" w:rsidR="00ED0882" w:rsidRDefault="00ED0882">
            <w:pPr>
              <w:pStyle w:val="af2"/>
              <w:ind w:left="720"/>
              <w:rPr>
                <w:rFonts w:ascii="Times New Roman" w:hAnsi="Times New Roman" w:cs="Times New Roman"/>
                <w:sz w:val="24"/>
                <w:szCs w:val="24"/>
              </w:rPr>
            </w:pPr>
            <w:r>
              <w:rPr>
                <w:rFonts w:ascii="Times New Roman" w:hAnsi="Times New Roman" w:cs="Times New Roman"/>
                <w:sz w:val="24"/>
                <w:szCs w:val="24"/>
              </w:rPr>
              <w:t>благоустрій , утримання пам’ятників;</w:t>
            </w:r>
          </w:p>
          <w:p w14:paraId="1FDFC166" w14:textId="77777777" w:rsidR="00ED0882" w:rsidRDefault="00ED0882">
            <w:pPr>
              <w:pStyle w:val="af2"/>
              <w:ind w:left="720"/>
              <w:rPr>
                <w:rFonts w:ascii="Times New Roman" w:hAnsi="Times New Roman" w:cs="Times New Roman"/>
                <w:sz w:val="24"/>
                <w:szCs w:val="24"/>
              </w:rPr>
            </w:pPr>
            <w:r>
              <w:rPr>
                <w:rFonts w:ascii="Times New Roman" w:hAnsi="Times New Roman" w:cs="Times New Roman"/>
                <w:sz w:val="24"/>
                <w:szCs w:val="24"/>
              </w:rPr>
              <w:t>утримання фонтанів;</w:t>
            </w:r>
          </w:p>
          <w:p w14:paraId="660B2571" w14:textId="77777777" w:rsidR="00ED0882" w:rsidRDefault="00ED0882">
            <w:pPr>
              <w:pStyle w:val="af2"/>
              <w:ind w:left="720"/>
              <w:rPr>
                <w:rFonts w:ascii="Times New Roman" w:hAnsi="Times New Roman" w:cs="Times New Roman"/>
                <w:sz w:val="24"/>
                <w:szCs w:val="24"/>
              </w:rPr>
            </w:pPr>
            <w:r>
              <w:rPr>
                <w:rFonts w:ascii="Times New Roman" w:hAnsi="Times New Roman" w:cs="Times New Roman"/>
                <w:sz w:val="24"/>
                <w:szCs w:val="24"/>
              </w:rPr>
              <w:t>влаштування урн;</w:t>
            </w:r>
          </w:p>
          <w:p w14:paraId="54A85384" w14:textId="77777777" w:rsidR="00ED0882" w:rsidRDefault="00ED0882">
            <w:pPr>
              <w:pStyle w:val="af2"/>
              <w:ind w:left="720"/>
              <w:rPr>
                <w:rFonts w:ascii="Times New Roman" w:hAnsi="Times New Roman" w:cs="Times New Roman"/>
                <w:sz w:val="24"/>
                <w:szCs w:val="24"/>
              </w:rPr>
            </w:pPr>
            <w:r>
              <w:rPr>
                <w:rFonts w:ascii="Times New Roman" w:hAnsi="Times New Roman" w:cs="Times New Roman"/>
                <w:sz w:val="24"/>
                <w:szCs w:val="24"/>
              </w:rPr>
              <w:t>влаштування ялинки;</w:t>
            </w:r>
          </w:p>
          <w:p w14:paraId="5898C545" w14:textId="77777777" w:rsidR="00ED0882" w:rsidRDefault="00ED0882">
            <w:pPr>
              <w:pStyle w:val="af2"/>
              <w:ind w:left="720"/>
              <w:rPr>
                <w:rFonts w:ascii="Times New Roman" w:hAnsi="Times New Roman" w:cs="Times New Roman"/>
                <w:sz w:val="24"/>
                <w:szCs w:val="24"/>
              </w:rPr>
            </w:pPr>
            <w:r>
              <w:rPr>
                <w:rFonts w:ascii="Times New Roman" w:hAnsi="Times New Roman" w:cs="Times New Roman"/>
                <w:sz w:val="24"/>
                <w:szCs w:val="24"/>
              </w:rPr>
              <w:t>влаштування лавок;</w:t>
            </w:r>
          </w:p>
          <w:p w14:paraId="77D4CB7E" w14:textId="77777777" w:rsidR="00ED0882" w:rsidRDefault="00ED0882">
            <w:pPr>
              <w:pStyle w:val="af2"/>
              <w:ind w:left="720"/>
              <w:rPr>
                <w:rFonts w:ascii="Times New Roman" w:hAnsi="Times New Roman" w:cs="Times New Roman"/>
                <w:sz w:val="24"/>
                <w:szCs w:val="24"/>
              </w:rPr>
            </w:pPr>
            <w:r>
              <w:rPr>
                <w:rFonts w:ascii="Times New Roman" w:hAnsi="Times New Roman" w:cs="Times New Roman"/>
                <w:sz w:val="24"/>
                <w:szCs w:val="24"/>
              </w:rPr>
              <w:t>встановлення інформаційних щитів;</w:t>
            </w:r>
          </w:p>
          <w:p w14:paraId="398FA266" w14:textId="77777777" w:rsidR="00ED0882" w:rsidRDefault="00ED0882">
            <w:pPr>
              <w:pStyle w:val="af2"/>
              <w:ind w:left="720"/>
              <w:rPr>
                <w:rFonts w:ascii="Times New Roman" w:hAnsi="Times New Roman" w:cs="Times New Roman"/>
                <w:sz w:val="24"/>
                <w:szCs w:val="24"/>
              </w:rPr>
            </w:pPr>
            <w:r>
              <w:rPr>
                <w:rFonts w:ascii="Times New Roman" w:hAnsi="Times New Roman" w:cs="Times New Roman"/>
                <w:sz w:val="24"/>
                <w:szCs w:val="24"/>
              </w:rPr>
              <w:t xml:space="preserve">демонтаж рекламних </w:t>
            </w:r>
            <w:r>
              <w:rPr>
                <w:rFonts w:ascii="Times New Roman" w:hAnsi="Times New Roman" w:cs="Times New Roman"/>
                <w:sz w:val="24"/>
                <w:szCs w:val="24"/>
              </w:rPr>
              <w:lastRenderedPageBreak/>
              <w:t>конструкцій, вивісок;</w:t>
            </w:r>
          </w:p>
          <w:p w14:paraId="5656062F" w14:textId="77777777" w:rsidR="00ED0882" w:rsidRDefault="00ED0882">
            <w:pPr>
              <w:pStyle w:val="af2"/>
              <w:ind w:left="720"/>
              <w:rPr>
                <w:rFonts w:ascii="Times New Roman" w:hAnsi="Times New Roman" w:cs="Times New Roman"/>
                <w:sz w:val="24"/>
                <w:szCs w:val="24"/>
              </w:rPr>
            </w:pPr>
            <w:r>
              <w:rPr>
                <w:rFonts w:ascii="Times New Roman" w:hAnsi="Times New Roman" w:cs="Times New Roman"/>
                <w:sz w:val="24"/>
                <w:szCs w:val="24"/>
              </w:rPr>
              <w:t xml:space="preserve">демонтаж та встановлення </w:t>
            </w:r>
            <w:proofErr w:type="spellStart"/>
            <w:r>
              <w:rPr>
                <w:rFonts w:ascii="Times New Roman" w:hAnsi="Times New Roman" w:cs="Times New Roman"/>
                <w:sz w:val="24"/>
                <w:szCs w:val="24"/>
              </w:rPr>
              <w:t>геонімів</w:t>
            </w:r>
            <w:proofErr w:type="spellEnd"/>
            <w:r>
              <w:rPr>
                <w:rFonts w:ascii="Times New Roman" w:hAnsi="Times New Roman" w:cs="Times New Roman"/>
                <w:sz w:val="24"/>
                <w:szCs w:val="24"/>
              </w:rPr>
              <w:t>, адресних табличок;</w:t>
            </w:r>
          </w:p>
          <w:p w14:paraId="3D381ED4" w14:textId="77777777" w:rsidR="00ED0882" w:rsidRDefault="00ED0882">
            <w:pPr>
              <w:pStyle w:val="af2"/>
              <w:ind w:left="720"/>
              <w:rPr>
                <w:rFonts w:ascii="Times New Roman" w:hAnsi="Times New Roman" w:cs="Times New Roman"/>
                <w:sz w:val="24"/>
                <w:szCs w:val="24"/>
              </w:rPr>
            </w:pPr>
            <w:r>
              <w:rPr>
                <w:rFonts w:ascii="Times New Roman" w:hAnsi="Times New Roman" w:cs="Times New Roman"/>
                <w:sz w:val="24"/>
                <w:szCs w:val="24"/>
              </w:rPr>
              <w:t xml:space="preserve">влаштування майданчиків (в </w:t>
            </w:r>
            <w:proofErr w:type="spellStart"/>
            <w:r>
              <w:rPr>
                <w:rFonts w:ascii="Times New Roman" w:hAnsi="Times New Roman" w:cs="Times New Roman"/>
                <w:sz w:val="24"/>
                <w:szCs w:val="24"/>
              </w:rPr>
              <w:t>т.ч.ремонт</w:t>
            </w:r>
            <w:proofErr w:type="spellEnd"/>
            <w:r>
              <w:rPr>
                <w:rFonts w:ascii="Times New Roman" w:hAnsi="Times New Roman" w:cs="Times New Roman"/>
                <w:sz w:val="24"/>
                <w:szCs w:val="24"/>
              </w:rPr>
              <w:t>);</w:t>
            </w:r>
          </w:p>
          <w:p w14:paraId="2D03781E" w14:textId="77777777" w:rsidR="00ED0882" w:rsidRDefault="00ED0882">
            <w:pPr>
              <w:pStyle w:val="af2"/>
              <w:ind w:left="720"/>
              <w:rPr>
                <w:rFonts w:ascii="Times New Roman" w:hAnsi="Times New Roman" w:cs="Times New Roman"/>
                <w:sz w:val="24"/>
                <w:szCs w:val="24"/>
              </w:rPr>
            </w:pPr>
            <w:r>
              <w:rPr>
                <w:rFonts w:ascii="Times New Roman" w:hAnsi="Times New Roman" w:cs="Times New Roman"/>
                <w:sz w:val="24"/>
                <w:szCs w:val="24"/>
              </w:rPr>
              <w:t xml:space="preserve">влаштування </w:t>
            </w:r>
            <w:proofErr w:type="spellStart"/>
            <w:r>
              <w:rPr>
                <w:rFonts w:ascii="Times New Roman" w:hAnsi="Times New Roman" w:cs="Times New Roman"/>
                <w:sz w:val="24"/>
                <w:szCs w:val="24"/>
              </w:rPr>
              <w:t>велопарковок</w:t>
            </w:r>
            <w:proofErr w:type="spellEnd"/>
            <w:r>
              <w:rPr>
                <w:rFonts w:ascii="Times New Roman" w:hAnsi="Times New Roman" w:cs="Times New Roman"/>
                <w:sz w:val="24"/>
                <w:szCs w:val="24"/>
              </w:rPr>
              <w:t>;</w:t>
            </w:r>
          </w:p>
          <w:p w14:paraId="7923ED36" w14:textId="77777777" w:rsidR="00ED0882" w:rsidRDefault="00ED0882">
            <w:pPr>
              <w:pStyle w:val="af2"/>
              <w:ind w:left="720"/>
              <w:rPr>
                <w:rFonts w:ascii="Times New Roman" w:hAnsi="Times New Roman" w:cs="Times New Roman"/>
                <w:sz w:val="24"/>
                <w:szCs w:val="24"/>
              </w:rPr>
            </w:pPr>
            <w:r>
              <w:rPr>
                <w:rFonts w:ascii="Times New Roman" w:hAnsi="Times New Roman" w:cs="Times New Roman"/>
                <w:sz w:val="24"/>
                <w:szCs w:val="24"/>
              </w:rPr>
              <w:t>утримання обмежувачів руху;</w:t>
            </w:r>
          </w:p>
          <w:p w14:paraId="72503A68" w14:textId="77777777" w:rsidR="00ED0882" w:rsidRDefault="00ED0882">
            <w:pPr>
              <w:pStyle w:val="af2"/>
              <w:ind w:left="720"/>
              <w:rPr>
                <w:rFonts w:ascii="Times New Roman" w:hAnsi="Times New Roman" w:cs="Times New Roman"/>
                <w:sz w:val="24"/>
                <w:szCs w:val="24"/>
              </w:rPr>
            </w:pPr>
            <w:r>
              <w:rPr>
                <w:rFonts w:ascii="Times New Roman" w:hAnsi="Times New Roman" w:cs="Times New Roman"/>
                <w:sz w:val="24"/>
                <w:szCs w:val="24"/>
              </w:rPr>
              <w:t>проведення технічної інвентаризації та паспортизації  кладовищ(електронний реєстр);</w:t>
            </w:r>
          </w:p>
          <w:p w14:paraId="0ADDA97C" w14:textId="77777777" w:rsidR="00ED0882" w:rsidRDefault="00ED0882">
            <w:pPr>
              <w:pStyle w:val="af2"/>
              <w:ind w:left="720"/>
              <w:rPr>
                <w:rFonts w:ascii="Times New Roman" w:hAnsi="Times New Roman" w:cs="Times New Roman"/>
                <w:sz w:val="24"/>
                <w:szCs w:val="24"/>
              </w:rPr>
            </w:pPr>
            <w:r>
              <w:rPr>
                <w:rFonts w:ascii="Times New Roman" w:hAnsi="Times New Roman" w:cs="Times New Roman"/>
                <w:sz w:val="24"/>
                <w:szCs w:val="24"/>
              </w:rPr>
              <w:t>охорона та утримання об’єктів комунальної власності;</w:t>
            </w:r>
          </w:p>
          <w:p w14:paraId="74BBBDB4" w14:textId="77777777" w:rsidR="00ED0882" w:rsidRDefault="00ED0882">
            <w:pPr>
              <w:pStyle w:val="af2"/>
              <w:ind w:left="720"/>
              <w:rPr>
                <w:rFonts w:ascii="Times New Roman" w:hAnsi="Times New Roman" w:cs="Times New Roman"/>
                <w:sz w:val="24"/>
                <w:szCs w:val="24"/>
              </w:rPr>
            </w:pPr>
            <w:r>
              <w:rPr>
                <w:rFonts w:ascii="Times New Roman" w:hAnsi="Times New Roman" w:cs="Times New Roman"/>
                <w:sz w:val="24"/>
                <w:szCs w:val="24"/>
              </w:rPr>
              <w:t>інші види робіт;</w:t>
            </w:r>
          </w:p>
          <w:p w14:paraId="6169A36A" w14:textId="77777777" w:rsidR="00ED0882" w:rsidRDefault="00ED0882">
            <w:pPr>
              <w:pStyle w:val="af2"/>
              <w:ind w:left="720"/>
              <w:rPr>
                <w:rFonts w:ascii="Times New Roman" w:hAnsi="Times New Roman" w:cs="Times New Roman"/>
                <w:sz w:val="24"/>
                <w:szCs w:val="24"/>
              </w:rPr>
            </w:pPr>
            <w:r>
              <w:rPr>
                <w:rFonts w:ascii="Times New Roman" w:hAnsi="Times New Roman" w:cs="Times New Roman"/>
                <w:sz w:val="24"/>
                <w:szCs w:val="24"/>
              </w:rPr>
              <w:t>виготовлення технічних паспортів вулиць(доріг);</w:t>
            </w:r>
          </w:p>
          <w:p w14:paraId="5578FD56" w14:textId="77777777" w:rsidR="00ED0882" w:rsidRDefault="00ED0882">
            <w:pPr>
              <w:pStyle w:val="af2"/>
              <w:ind w:left="720"/>
              <w:rPr>
                <w:rFonts w:ascii="Times New Roman" w:hAnsi="Times New Roman" w:cs="Times New Roman"/>
                <w:sz w:val="24"/>
                <w:szCs w:val="24"/>
              </w:rPr>
            </w:pPr>
            <w:r>
              <w:rPr>
                <w:rFonts w:ascii="Times New Roman" w:hAnsi="Times New Roman" w:cs="Times New Roman"/>
                <w:sz w:val="24"/>
                <w:szCs w:val="24"/>
              </w:rPr>
              <w:t xml:space="preserve">виготовлення паспортів </w:t>
            </w:r>
            <w:proofErr w:type="spellStart"/>
            <w:r>
              <w:rPr>
                <w:rFonts w:ascii="Times New Roman" w:hAnsi="Times New Roman" w:cs="Times New Roman"/>
                <w:sz w:val="24"/>
                <w:szCs w:val="24"/>
              </w:rPr>
              <w:t>паркувальних</w:t>
            </w:r>
            <w:proofErr w:type="spellEnd"/>
            <w:r>
              <w:rPr>
                <w:rFonts w:ascii="Times New Roman" w:hAnsi="Times New Roman" w:cs="Times New Roman"/>
                <w:sz w:val="24"/>
                <w:szCs w:val="24"/>
              </w:rPr>
              <w:t xml:space="preserve"> майданчиків</w:t>
            </w:r>
            <w:r w:rsidR="00FD1EA9">
              <w:rPr>
                <w:rFonts w:ascii="Times New Roman" w:hAnsi="Times New Roman" w:cs="Times New Roman"/>
                <w:sz w:val="24"/>
                <w:szCs w:val="24"/>
              </w:rPr>
              <w:t>;</w:t>
            </w:r>
          </w:p>
          <w:p w14:paraId="2CAF119F" w14:textId="1915B508" w:rsidR="00FD1EA9" w:rsidRPr="00FD1EA9" w:rsidRDefault="00FD1EA9">
            <w:pPr>
              <w:pStyle w:val="af2"/>
              <w:ind w:left="720"/>
              <w:rPr>
                <w:rFonts w:ascii="Times New Roman" w:hAnsi="Times New Roman" w:cs="Times New Roman"/>
                <w:sz w:val="24"/>
                <w:szCs w:val="24"/>
              </w:rPr>
            </w:pPr>
            <w:r w:rsidRPr="00FD1EA9">
              <w:rPr>
                <w:rFonts w:ascii="Times New Roman" w:hAnsi="Times New Roman" w:cs="Times New Roman"/>
                <w:kern w:val="0"/>
                <w:sz w:val="24"/>
                <w:szCs w:val="24"/>
              </w:rPr>
              <w:t>проведення аудиту з експертно будівельно-технічних досліджень по об’єктам благоустрою</w:t>
            </w:r>
          </w:p>
        </w:tc>
        <w:tc>
          <w:tcPr>
            <w:tcW w:w="115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343BAC1"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lastRenderedPageBreak/>
              <w:t>2022-2024 роки</w:t>
            </w:r>
          </w:p>
        </w:tc>
        <w:tc>
          <w:tcPr>
            <w:tcW w:w="2257"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8606E94"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ММКП «РБУ»;</w:t>
            </w:r>
          </w:p>
          <w:p w14:paraId="567F1641" w14:textId="77777777" w:rsidR="00ED0882" w:rsidRDefault="00ED0882">
            <w:pPr>
              <w:pStyle w:val="af2"/>
              <w:rPr>
                <w:rFonts w:ascii="Times New Roman" w:hAnsi="Times New Roman" w:cs="Times New Roman"/>
                <w:sz w:val="24"/>
                <w:szCs w:val="24"/>
              </w:rPr>
            </w:pPr>
            <w:proofErr w:type="spellStart"/>
            <w:r>
              <w:rPr>
                <w:rFonts w:ascii="Times New Roman" w:hAnsi="Times New Roman" w:cs="Times New Roman"/>
                <w:sz w:val="24"/>
                <w:szCs w:val="24"/>
              </w:rPr>
              <w:t>КП«Міськводоканал</w:t>
            </w:r>
            <w:proofErr w:type="spellEnd"/>
            <w:r>
              <w:rPr>
                <w:rFonts w:ascii="Times New Roman" w:hAnsi="Times New Roman" w:cs="Times New Roman"/>
                <w:sz w:val="24"/>
                <w:szCs w:val="24"/>
              </w:rPr>
              <w:t>»;</w:t>
            </w:r>
          </w:p>
          <w:p w14:paraId="6485AA6E"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суб’єкти підприємницької діяльності різних форм власності</w:t>
            </w:r>
          </w:p>
        </w:tc>
        <w:tc>
          <w:tcPr>
            <w:tcW w:w="147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6E83099"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Загальний фонд  місцевого</w:t>
            </w:r>
          </w:p>
          <w:p w14:paraId="449D5A56"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39F7FB7" w14:textId="56F2D286" w:rsidR="00ED0882" w:rsidRDefault="00D84D89">
            <w:pPr>
              <w:pStyle w:val="af2"/>
              <w:rPr>
                <w:rFonts w:ascii="Times New Roman" w:eastAsia="Times New Roman" w:hAnsi="Times New Roman" w:cs="Times New Roman"/>
                <w:color w:val="00000A"/>
                <w:sz w:val="24"/>
                <w:szCs w:val="24"/>
                <w:lang w:bidi="ar-SA"/>
              </w:rPr>
            </w:pPr>
            <w:r>
              <w:rPr>
                <w:rFonts w:ascii="Times New Roman" w:eastAsia="Times New Roman" w:hAnsi="Times New Roman" w:cs="Times New Roman"/>
                <w:color w:val="00000A"/>
                <w:sz w:val="24"/>
                <w:szCs w:val="24"/>
                <w:lang w:bidi="ar-SA"/>
              </w:rPr>
              <w:t>9</w:t>
            </w:r>
            <w:r w:rsidR="007B5996">
              <w:rPr>
                <w:rFonts w:ascii="Times New Roman" w:eastAsia="Times New Roman" w:hAnsi="Times New Roman" w:cs="Times New Roman"/>
                <w:color w:val="00000A"/>
                <w:sz w:val="24"/>
                <w:szCs w:val="24"/>
                <w:lang w:bidi="ar-SA"/>
              </w:rPr>
              <w:t>054,8</w:t>
            </w:r>
          </w:p>
        </w:tc>
        <w:tc>
          <w:tcPr>
            <w:tcW w:w="890"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78F36D96" w14:textId="77777777" w:rsidR="00ED0882" w:rsidRDefault="00ED0882">
            <w:pPr>
              <w:pStyle w:val="af2"/>
              <w:rPr>
                <w:rFonts w:ascii="Times New Roman" w:eastAsia="Times New Roman" w:hAnsi="Times New Roman" w:cs="Times New Roman"/>
                <w:color w:val="00000A"/>
                <w:sz w:val="24"/>
                <w:szCs w:val="24"/>
                <w:lang w:bidi="ar-SA"/>
              </w:rPr>
            </w:pPr>
            <w:r>
              <w:rPr>
                <w:rFonts w:ascii="Times New Roman" w:eastAsia="Times New Roman" w:hAnsi="Times New Roman" w:cs="Times New Roman"/>
                <w:color w:val="00000A"/>
                <w:sz w:val="24"/>
                <w:szCs w:val="24"/>
                <w:lang w:bidi="ar-SA"/>
              </w:rPr>
              <w:t>6986,2</w:t>
            </w:r>
          </w:p>
        </w:tc>
        <w:tc>
          <w:tcPr>
            <w:tcW w:w="89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DC01917" w14:textId="77777777" w:rsidR="00ED0882" w:rsidRDefault="00ED0882">
            <w:pPr>
              <w:pStyle w:val="af2"/>
              <w:rPr>
                <w:rFonts w:ascii="Times New Roman" w:eastAsia="Times New Roman" w:hAnsi="Times New Roman" w:cs="Times New Roman"/>
                <w:color w:val="00000A"/>
                <w:sz w:val="24"/>
                <w:szCs w:val="24"/>
                <w:lang w:bidi="ar-SA"/>
              </w:rPr>
            </w:pPr>
            <w:r>
              <w:rPr>
                <w:rFonts w:ascii="Times New Roman" w:eastAsia="Times New Roman" w:hAnsi="Times New Roman" w:cs="Times New Roman"/>
                <w:color w:val="00000A"/>
                <w:sz w:val="24"/>
                <w:szCs w:val="24"/>
                <w:lang w:bidi="ar-SA"/>
              </w:rPr>
              <w:t>7527,7</w:t>
            </w:r>
          </w:p>
        </w:tc>
        <w:tc>
          <w:tcPr>
            <w:tcW w:w="150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3D8F5C1A"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 xml:space="preserve">Забезпечення комфортного проживання мешканців </w:t>
            </w:r>
            <w:proofErr w:type="spellStart"/>
            <w:r>
              <w:rPr>
                <w:rFonts w:ascii="Times New Roman" w:hAnsi="Times New Roman" w:cs="Times New Roman"/>
                <w:sz w:val="24"/>
                <w:szCs w:val="24"/>
              </w:rPr>
              <w:t>м.Мукачево</w:t>
            </w:r>
            <w:proofErr w:type="spellEnd"/>
          </w:p>
        </w:tc>
        <w:tc>
          <w:tcPr>
            <w:tcW w:w="11" w:type="dxa"/>
            <w:tcBorders>
              <w:top w:val="nil"/>
              <w:left w:val="single" w:sz="4" w:space="0" w:color="000080"/>
              <w:bottom w:val="nil"/>
              <w:right w:val="nil"/>
            </w:tcBorders>
            <w:tcMar>
              <w:top w:w="0" w:type="dxa"/>
              <w:left w:w="0" w:type="dxa"/>
              <w:bottom w:w="0" w:type="dxa"/>
              <w:right w:w="0" w:type="dxa"/>
            </w:tcMar>
          </w:tcPr>
          <w:p w14:paraId="3FCD15A1" w14:textId="77777777" w:rsidR="00ED0882" w:rsidRDefault="00ED0882">
            <w:pPr>
              <w:pStyle w:val="af2"/>
              <w:snapToGrid w:val="0"/>
              <w:rPr>
                <w:rFonts w:ascii="Times New Roman" w:hAnsi="Times New Roman" w:cs="Times New Roman"/>
              </w:rPr>
            </w:pPr>
          </w:p>
        </w:tc>
        <w:tc>
          <w:tcPr>
            <w:tcW w:w="6" w:type="dxa"/>
            <w:tcMar>
              <w:top w:w="0" w:type="dxa"/>
              <w:left w:w="0" w:type="dxa"/>
              <w:bottom w:w="0" w:type="dxa"/>
              <w:right w:w="0" w:type="dxa"/>
            </w:tcMar>
          </w:tcPr>
          <w:p w14:paraId="39C3A691" w14:textId="77777777" w:rsidR="00ED0882" w:rsidRDefault="00ED0882">
            <w:pPr>
              <w:snapToGrid w:val="0"/>
              <w:spacing w:after="200"/>
              <w:rPr>
                <w:rFonts w:ascii="Times New Roman" w:hAnsi="Times New Roman" w:cs="Times New Roman"/>
                <w:sz w:val="28"/>
                <w:szCs w:val="28"/>
              </w:rPr>
            </w:pPr>
          </w:p>
        </w:tc>
        <w:tc>
          <w:tcPr>
            <w:tcW w:w="6" w:type="dxa"/>
            <w:tcMar>
              <w:top w:w="0" w:type="dxa"/>
              <w:left w:w="0" w:type="dxa"/>
              <w:bottom w:w="0" w:type="dxa"/>
              <w:right w:w="0" w:type="dxa"/>
            </w:tcMar>
          </w:tcPr>
          <w:p w14:paraId="21D9E3CA" w14:textId="77777777" w:rsidR="00ED0882" w:rsidRDefault="00ED0882">
            <w:pPr>
              <w:snapToGrid w:val="0"/>
              <w:spacing w:after="200"/>
              <w:rPr>
                <w:rFonts w:ascii="Times New Roman" w:hAnsi="Times New Roman" w:cs="Times New Roman"/>
                <w:sz w:val="28"/>
                <w:szCs w:val="28"/>
              </w:rPr>
            </w:pPr>
          </w:p>
        </w:tc>
      </w:tr>
      <w:tr w:rsidR="00ED0882" w14:paraId="397C28C8" w14:textId="77777777" w:rsidTr="00ED0882">
        <w:trPr>
          <w:trHeight w:val="491"/>
          <w:jc w:val="center"/>
        </w:trPr>
        <w:tc>
          <w:tcPr>
            <w:tcW w:w="648"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2D4BE2A8" w14:textId="77777777" w:rsidR="00ED0882" w:rsidRDefault="00ED0882">
            <w:pPr>
              <w:pStyle w:val="af2"/>
              <w:snapToGrid w:val="0"/>
              <w:jc w:val="center"/>
              <w:rPr>
                <w:rFonts w:ascii="Times New Roman" w:hAnsi="Times New Roman" w:cs="Times New Roman"/>
                <w:sz w:val="24"/>
                <w:szCs w:val="24"/>
              </w:rPr>
            </w:pPr>
            <w:r>
              <w:rPr>
                <w:rFonts w:ascii="Times New Roman" w:hAnsi="Times New Roman" w:cs="Times New Roman"/>
                <w:sz w:val="24"/>
                <w:szCs w:val="24"/>
              </w:rPr>
              <w:t>14</w:t>
            </w:r>
          </w:p>
        </w:tc>
        <w:tc>
          <w:tcPr>
            <w:tcW w:w="153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3431BA0" w14:textId="77777777" w:rsidR="00ED0882" w:rsidRDefault="00ED0882">
            <w:pPr>
              <w:pStyle w:val="af2"/>
              <w:snapToGrid w:val="0"/>
              <w:rPr>
                <w:rFonts w:ascii="Times New Roman" w:hAnsi="Times New Roman" w:cs="Times New Roman"/>
                <w:bCs/>
                <w:sz w:val="24"/>
                <w:szCs w:val="24"/>
              </w:rPr>
            </w:pPr>
            <w:r>
              <w:rPr>
                <w:rFonts w:ascii="Times New Roman" w:hAnsi="Times New Roman" w:cs="Times New Roman"/>
                <w:bCs/>
                <w:sz w:val="24"/>
                <w:szCs w:val="24"/>
              </w:rPr>
              <w:t>Капітальний ремонт об’єктів благоустрою</w:t>
            </w:r>
          </w:p>
        </w:tc>
        <w:tc>
          <w:tcPr>
            <w:tcW w:w="3445"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087A5BC"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Виготовлення проектно-кошторисної документації та проведення робіт по капітальному ремонту об’єктів благоустрою та дорожньої інфраструктури</w:t>
            </w:r>
          </w:p>
          <w:p w14:paraId="7EEE0A9D"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 xml:space="preserve">в </w:t>
            </w:r>
            <w:proofErr w:type="spellStart"/>
            <w:r>
              <w:rPr>
                <w:rFonts w:ascii="Times New Roman" w:hAnsi="Times New Roman" w:cs="Times New Roman"/>
                <w:bCs/>
                <w:sz w:val="24"/>
                <w:szCs w:val="24"/>
              </w:rPr>
              <w:t>тис.грн</w:t>
            </w:r>
            <w:proofErr w:type="spellEnd"/>
            <w:r>
              <w:rPr>
                <w:rFonts w:ascii="Times New Roman" w:hAnsi="Times New Roman" w:cs="Times New Roman"/>
                <w:bCs/>
                <w:sz w:val="24"/>
                <w:szCs w:val="24"/>
              </w:rPr>
              <w:t>.</w:t>
            </w:r>
          </w:p>
          <w:tbl>
            <w:tblPr>
              <w:tblStyle w:val="afd"/>
              <w:tblW w:w="0" w:type="auto"/>
              <w:tblLook w:val="04A0" w:firstRow="1" w:lastRow="0" w:firstColumn="1" w:lastColumn="0" w:noHBand="0" w:noVBand="1"/>
            </w:tblPr>
            <w:tblGrid>
              <w:gridCol w:w="2220"/>
              <w:gridCol w:w="1263"/>
            </w:tblGrid>
            <w:tr w:rsidR="00ED0882" w14:paraId="54D1B6FE" w14:textId="77777777">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1A29C4" w14:textId="77777777" w:rsidR="00ED0882" w:rsidRDefault="00ED0882">
                  <w:pPr>
                    <w:rPr>
                      <w:sz w:val="20"/>
                      <w:szCs w:val="20"/>
                    </w:rPr>
                  </w:pPr>
                  <w:r>
                    <w:rPr>
                      <w:sz w:val="20"/>
                      <w:szCs w:val="20"/>
                    </w:rPr>
                    <w:t>Капітальний ремонт тротуарів по вул. Берегівська-</w:t>
                  </w:r>
                  <w:proofErr w:type="spellStart"/>
                  <w:r>
                    <w:rPr>
                      <w:sz w:val="20"/>
                      <w:szCs w:val="20"/>
                    </w:rPr>
                    <w:t>об'їздна</w:t>
                  </w:r>
                  <w:proofErr w:type="spellEnd"/>
                  <w:r>
                    <w:rPr>
                      <w:sz w:val="20"/>
                      <w:szCs w:val="20"/>
                    </w:rPr>
                    <w:t xml:space="preserve"> </w:t>
                  </w:r>
                  <w:r>
                    <w:rPr>
                      <w:sz w:val="20"/>
                      <w:szCs w:val="20"/>
                    </w:rPr>
                    <w:lastRenderedPageBreak/>
                    <w:t xml:space="preserve">у </w:t>
                  </w:r>
                  <w:proofErr w:type="spellStart"/>
                  <w:r>
                    <w:rPr>
                      <w:sz w:val="20"/>
                      <w:szCs w:val="20"/>
                    </w:rPr>
                    <w:t>м.Мукачево</w:t>
                  </w:r>
                  <w:proofErr w:type="spellEnd"/>
                </w:p>
                <w:p w14:paraId="3FC0FA14" w14:textId="77777777" w:rsidR="00ED0882" w:rsidRDefault="00ED0882">
                  <w:pPr>
                    <w:pStyle w:val="af2"/>
                    <w:rPr>
                      <w:rFonts w:ascii="Times New Roman" w:hAnsi="Times New Roman" w:cs="Times New Roman"/>
                      <w:bCs/>
                      <w:sz w:val="20"/>
                      <w:szCs w:val="20"/>
                    </w:rPr>
                  </w:pP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469BBE"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lastRenderedPageBreak/>
                    <w:t>4721,5</w:t>
                  </w:r>
                </w:p>
              </w:tc>
            </w:tr>
            <w:tr w:rsidR="00ED0882" w14:paraId="2BF16619" w14:textId="77777777">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66087E" w14:textId="77777777" w:rsidR="00ED0882" w:rsidRDefault="00ED0882">
                  <w:pPr>
                    <w:pStyle w:val="af2"/>
                    <w:rPr>
                      <w:rFonts w:ascii="Times New Roman" w:hAnsi="Times New Roman" w:cs="Times New Roman"/>
                      <w:bCs/>
                      <w:sz w:val="20"/>
                      <w:szCs w:val="20"/>
                    </w:rPr>
                  </w:pPr>
                  <w:r>
                    <w:rPr>
                      <w:rFonts w:ascii="Times New Roman" w:hAnsi="Times New Roman" w:cs="Times New Roman"/>
                      <w:bCs/>
                      <w:sz w:val="20"/>
                      <w:szCs w:val="20"/>
                    </w:rPr>
                    <w:t>В тому числі кошти місцевого запозичення</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607190"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4651,4</w:t>
                  </w:r>
                </w:p>
              </w:tc>
            </w:tr>
            <w:tr w:rsidR="00ED0882" w14:paraId="107C1263" w14:textId="77777777">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E69D2E" w14:textId="77777777" w:rsidR="00ED0882" w:rsidRDefault="00ED0882">
                  <w:pPr>
                    <w:pStyle w:val="af2"/>
                    <w:rPr>
                      <w:rFonts w:ascii="Times New Roman" w:hAnsi="Times New Roman" w:cs="Times New Roman"/>
                      <w:bCs/>
                      <w:sz w:val="20"/>
                      <w:szCs w:val="20"/>
                    </w:rPr>
                  </w:pPr>
                  <w:r>
                    <w:rPr>
                      <w:rFonts w:ascii="Times New Roman" w:hAnsi="Times New Roman" w:cs="Times New Roman"/>
                      <w:bCs/>
                      <w:sz w:val="20"/>
                      <w:szCs w:val="20"/>
                    </w:rPr>
                    <w:t>Бюджет розвитку</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28CE38"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70,0</w:t>
                  </w:r>
                </w:p>
              </w:tc>
            </w:tr>
            <w:tr w:rsidR="00ED0882" w14:paraId="680B9834" w14:textId="77777777">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DA23DB" w14:textId="77777777" w:rsidR="00ED0882" w:rsidRDefault="00ED0882">
                  <w:pPr>
                    <w:rPr>
                      <w:color w:val="000000"/>
                      <w:sz w:val="20"/>
                      <w:szCs w:val="20"/>
                    </w:rPr>
                  </w:pPr>
                  <w:r>
                    <w:rPr>
                      <w:color w:val="000000"/>
                      <w:sz w:val="20"/>
                      <w:szCs w:val="20"/>
                    </w:rPr>
                    <w:t xml:space="preserve">Капітальний ремонт </w:t>
                  </w:r>
                  <w:proofErr w:type="spellStart"/>
                  <w:r>
                    <w:rPr>
                      <w:color w:val="000000"/>
                      <w:sz w:val="20"/>
                      <w:szCs w:val="20"/>
                    </w:rPr>
                    <w:t>внутріквартальних</w:t>
                  </w:r>
                  <w:proofErr w:type="spellEnd"/>
                  <w:r>
                    <w:rPr>
                      <w:color w:val="000000"/>
                      <w:sz w:val="20"/>
                      <w:szCs w:val="20"/>
                    </w:rPr>
                    <w:t xml:space="preserve"> проїздів по вул. Франка Івана, 144,148 у м. Мукачево</w:t>
                  </w:r>
                </w:p>
                <w:p w14:paraId="059E2B67" w14:textId="77777777" w:rsidR="00ED0882" w:rsidRDefault="00ED0882">
                  <w:pPr>
                    <w:pStyle w:val="af2"/>
                    <w:rPr>
                      <w:rFonts w:ascii="Times New Roman" w:hAnsi="Times New Roman" w:cs="Times New Roman"/>
                      <w:bCs/>
                      <w:sz w:val="20"/>
                      <w:szCs w:val="20"/>
                    </w:rPr>
                  </w:pP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F3D3A8"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203,0</w:t>
                  </w:r>
                </w:p>
              </w:tc>
            </w:tr>
            <w:tr w:rsidR="00ED0882" w14:paraId="454221A2" w14:textId="77777777">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DAFF16" w14:textId="77777777" w:rsidR="00ED0882" w:rsidRDefault="00ED0882">
                  <w:pPr>
                    <w:pStyle w:val="af2"/>
                    <w:rPr>
                      <w:rFonts w:ascii="Times New Roman" w:hAnsi="Times New Roman" w:cs="Times New Roman"/>
                      <w:bCs/>
                      <w:sz w:val="20"/>
                      <w:szCs w:val="20"/>
                    </w:rPr>
                  </w:pPr>
                  <w:r>
                    <w:rPr>
                      <w:rFonts w:ascii="Times New Roman" w:hAnsi="Times New Roman" w:cs="Times New Roman"/>
                      <w:bCs/>
                      <w:sz w:val="20"/>
                      <w:szCs w:val="20"/>
                    </w:rPr>
                    <w:t>В тому числі кошти місцевого запозичення</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78B846"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168,0</w:t>
                  </w:r>
                </w:p>
              </w:tc>
            </w:tr>
            <w:tr w:rsidR="00ED0882" w14:paraId="3F040B0B" w14:textId="77777777">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111347" w14:textId="77777777" w:rsidR="00ED0882" w:rsidRDefault="00ED0882">
                  <w:pPr>
                    <w:pStyle w:val="af2"/>
                    <w:rPr>
                      <w:rFonts w:ascii="Times New Roman" w:hAnsi="Times New Roman" w:cs="Times New Roman"/>
                      <w:bCs/>
                      <w:sz w:val="20"/>
                      <w:szCs w:val="20"/>
                    </w:rPr>
                  </w:pPr>
                  <w:r>
                    <w:rPr>
                      <w:rFonts w:ascii="Times New Roman" w:hAnsi="Times New Roman" w:cs="Times New Roman"/>
                      <w:bCs/>
                      <w:sz w:val="20"/>
                      <w:szCs w:val="20"/>
                    </w:rPr>
                    <w:t>Бюджет розвитку</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1D52F3"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35,0</w:t>
                  </w:r>
                </w:p>
              </w:tc>
            </w:tr>
            <w:tr w:rsidR="00ED0882" w14:paraId="474F6910" w14:textId="77777777">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88BE0" w14:textId="77777777" w:rsidR="00ED0882" w:rsidRDefault="00ED0882">
                  <w:pPr>
                    <w:rPr>
                      <w:rFonts w:ascii="Times New Roman" w:hAnsi="Times New Roman" w:cs="Times New Roman"/>
                      <w:color w:val="000000"/>
                      <w:sz w:val="20"/>
                      <w:szCs w:val="20"/>
                    </w:rPr>
                  </w:pPr>
                  <w:r>
                    <w:rPr>
                      <w:rFonts w:ascii="Times New Roman" w:hAnsi="Times New Roman" w:cs="Times New Roman"/>
                      <w:color w:val="000000"/>
                      <w:sz w:val="20"/>
                      <w:szCs w:val="20"/>
                    </w:rPr>
                    <w:t xml:space="preserve">Капітальний ремонт </w:t>
                  </w:r>
                  <w:proofErr w:type="spellStart"/>
                  <w:r>
                    <w:rPr>
                      <w:rFonts w:ascii="Times New Roman" w:hAnsi="Times New Roman" w:cs="Times New Roman"/>
                      <w:color w:val="000000"/>
                      <w:sz w:val="20"/>
                      <w:szCs w:val="20"/>
                    </w:rPr>
                    <w:t>внутріквартального</w:t>
                  </w:r>
                  <w:proofErr w:type="spellEnd"/>
                  <w:r>
                    <w:rPr>
                      <w:rFonts w:ascii="Times New Roman" w:hAnsi="Times New Roman" w:cs="Times New Roman"/>
                      <w:color w:val="000000"/>
                      <w:sz w:val="20"/>
                      <w:szCs w:val="20"/>
                    </w:rPr>
                    <w:t xml:space="preserve"> проїзду по вул. </w:t>
                  </w:r>
                  <w:proofErr w:type="spellStart"/>
                  <w:r>
                    <w:rPr>
                      <w:rFonts w:ascii="Times New Roman" w:hAnsi="Times New Roman" w:cs="Times New Roman"/>
                      <w:color w:val="000000"/>
                      <w:sz w:val="20"/>
                      <w:szCs w:val="20"/>
                    </w:rPr>
                    <w:t>І.Зріні</w:t>
                  </w:r>
                  <w:proofErr w:type="spellEnd"/>
                  <w:r>
                    <w:rPr>
                      <w:rFonts w:ascii="Times New Roman" w:hAnsi="Times New Roman" w:cs="Times New Roman"/>
                      <w:color w:val="000000"/>
                      <w:sz w:val="20"/>
                      <w:szCs w:val="20"/>
                    </w:rPr>
                    <w:t>, 174, 176 у м. Мукачево</w:t>
                  </w:r>
                </w:p>
                <w:p w14:paraId="438AD2E9" w14:textId="77777777" w:rsidR="00ED0882" w:rsidRDefault="00ED0882">
                  <w:pPr>
                    <w:pStyle w:val="af2"/>
                    <w:rPr>
                      <w:rFonts w:ascii="Times New Roman" w:hAnsi="Times New Roman" w:cs="Times New Roman"/>
                      <w:bCs/>
                      <w:sz w:val="20"/>
                      <w:szCs w:val="20"/>
                    </w:rPr>
                  </w:pP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A19DF"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738,4</w:t>
                  </w:r>
                </w:p>
              </w:tc>
            </w:tr>
            <w:tr w:rsidR="00ED0882" w14:paraId="1D1DE606" w14:textId="77777777">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7E579D" w14:textId="77777777" w:rsidR="00ED0882" w:rsidRDefault="00ED0882">
                  <w:pPr>
                    <w:pStyle w:val="af2"/>
                    <w:rPr>
                      <w:rFonts w:ascii="Times New Roman" w:hAnsi="Times New Roman" w:cs="Times New Roman"/>
                      <w:bCs/>
                      <w:sz w:val="20"/>
                      <w:szCs w:val="20"/>
                    </w:rPr>
                  </w:pPr>
                  <w:r>
                    <w:rPr>
                      <w:rFonts w:ascii="Times New Roman" w:hAnsi="Times New Roman" w:cs="Times New Roman"/>
                      <w:bCs/>
                      <w:sz w:val="20"/>
                      <w:szCs w:val="20"/>
                    </w:rPr>
                    <w:t>В тому числі кошти місцевого запозичення</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F402D8"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738,4</w:t>
                  </w:r>
                </w:p>
              </w:tc>
            </w:tr>
            <w:tr w:rsidR="00ED0882" w14:paraId="0C9AF1AF" w14:textId="77777777">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0E2795" w14:textId="77777777" w:rsidR="00ED0882" w:rsidRDefault="00ED0882">
                  <w:pPr>
                    <w:rPr>
                      <w:rFonts w:ascii="Times New Roman" w:hAnsi="Times New Roman" w:cs="Times New Roman"/>
                      <w:color w:val="000000"/>
                      <w:sz w:val="20"/>
                      <w:szCs w:val="20"/>
                    </w:rPr>
                  </w:pPr>
                  <w:r>
                    <w:rPr>
                      <w:rFonts w:ascii="Times New Roman" w:hAnsi="Times New Roman" w:cs="Times New Roman"/>
                      <w:color w:val="000000"/>
                      <w:sz w:val="20"/>
                      <w:szCs w:val="20"/>
                    </w:rPr>
                    <w:t xml:space="preserve">Капітальний ремонт </w:t>
                  </w:r>
                  <w:proofErr w:type="spellStart"/>
                  <w:r>
                    <w:rPr>
                      <w:rFonts w:ascii="Times New Roman" w:hAnsi="Times New Roman" w:cs="Times New Roman"/>
                      <w:color w:val="000000"/>
                      <w:sz w:val="20"/>
                      <w:szCs w:val="20"/>
                    </w:rPr>
                    <w:t>внутріквартального</w:t>
                  </w:r>
                  <w:proofErr w:type="spellEnd"/>
                  <w:r>
                    <w:rPr>
                      <w:rFonts w:ascii="Times New Roman" w:hAnsi="Times New Roman" w:cs="Times New Roman"/>
                      <w:color w:val="000000"/>
                      <w:sz w:val="20"/>
                      <w:szCs w:val="20"/>
                    </w:rPr>
                    <w:t xml:space="preserve"> проїзду по вул. </w:t>
                  </w:r>
                  <w:proofErr w:type="spellStart"/>
                  <w:r>
                    <w:rPr>
                      <w:rFonts w:ascii="Times New Roman" w:hAnsi="Times New Roman" w:cs="Times New Roman"/>
                      <w:color w:val="000000"/>
                      <w:sz w:val="20"/>
                      <w:szCs w:val="20"/>
                    </w:rPr>
                    <w:t>Окружна,32</w:t>
                  </w:r>
                  <w:proofErr w:type="spellEnd"/>
                  <w:r>
                    <w:rPr>
                      <w:rFonts w:ascii="Times New Roman" w:hAnsi="Times New Roman" w:cs="Times New Roman"/>
                      <w:color w:val="000000"/>
                      <w:sz w:val="20"/>
                      <w:szCs w:val="20"/>
                    </w:rPr>
                    <w:t xml:space="preserve"> у </w:t>
                  </w:r>
                  <w:proofErr w:type="spellStart"/>
                  <w:r>
                    <w:rPr>
                      <w:rFonts w:ascii="Times New Roman" w:hAnsi="Times New Roman" w:cs="Times New Roman"/>
                      <w:color w:val="000000"/>
                      <w:sz w:val="20"/>
                      <w:szCs w:val="20"/>
                    </w:rPr>
                    <w:t>м.Мукачево</w:t>
                  </w:r>
                  <w:proofErr w:type="spellEnd"/>
                </w:p>
                <w:p w14:paraId="7D1149D4" w14:textId="77777777" w:rsidR="00ED0882" w:rsidRDefault="00ED0882">
                  <w:pPr>
                    <w:pStyle w:val="af2"/>
                    <w:rPr>
                      <w:rFonts w:ascii="Times New Roman" w:hAnsi="Times New Roman" w:cs="Times New Roman"/>
                      <w:bCs/>
                      <w:sz w:val="20"/>
                      <w:szCs w:val="20"/>
                    </w:rPr>
                  </w:pP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4A4DE4"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492,2</w:t>
                  </w:r>
                </w:p>
              </w:tc>
            </w:tr>
            <w:tr w:rsidR="00ED0882" w14:paraId="33A0A780" w14:textId="77777777">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366F7D" w14:textId="77777777" w:rsidR="00ED0882" w:rsidRDefault="00ED0882">
                  <w:pPr>
                    <w:pStyle w:val="af2"/>
                    <w:rPr>
                      <w:rFonts w:ascii="Times New Roman" w:hAnsi="Times New Roman" w:cs="Times New Roman"/>
                      <w:bCs/>
                      <w:sz w:val="20"/>
                      <w:szCs w:val="20"/>
                    </w:rPr>
                  </w:pPr>
                  <w:r>
                    <w:rPr>
                      <w:rFonts w:ascii="Times New Roman" w:hAnsi="Times New Roman" w:cs="Times New Roman"/>
                      <w:bCs/>
                      <w:sz w:val="20"/>
                      <w:szCs w:val="20"/>
                    </w:rPr>
                    <w:t>В тому числі кошти місцевого запозичення</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5FC8A1"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492,2</w:t>
                  </w:r>
                </w:p>
              </w:tc>
            </w:tr>
          </w:tbl>
          <w:p w14:paraId="35469944" w14:textId="77777777" w:rsidR="00ED0882" w:rsidRDefault="00ED0882">
            <w:pPr>
              <w:pStyle w:val="af2"/>
              <w:rPr>
                <w:rFonts w:ascii="Times New Roman" w:hAnsi="Times New Roman" w:cs="Times New Roman"/>
                <w:bCs/>
                <w:sz w:val="24"/>
                <w:szCs w:val="24"/>
              </w:rPr>
            </w:pPr>
          </w:p>
        </w:tc>
        <w:tc>
          <w:tcPr>
            <w:tcW w:w="115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0728F48" w14:textId="77777777" w:rsidR="00ED0882" w:rsidRDefault="00ED0882">
            <w:pPr>
              <w:pStyle w:val="af2"/>
              <w:snapToGrid w:val="0"/>
              <w:rPr>
                <w:rFonts w:ascii="Times New Roman" w:hAnsi="Times New Roman" w:cs="Times New Roman"/>
                <w:sz w:val="24"/>
                <w:szCs w:val="24"/>
              </w:rPr>
            </w:pPr>
            <w:r>
              <w:rPr>
                <w:rFonts w:ascii="Times New Roman" w:hAnsi="Times New Roman" w:cs="Times New Roman"/>
                <w:sz w:val="24"/>
                <w:szCs w:val="24"/>
              </w:rPr>
              <w:lastRenderedPageBreak/>
              <w:t>2022-2024 роки</w:t>
            </w:r>
          </w:p>
        </w:tc>
        <w:tc>
          <w:tcPr>
            <w:tcW w:w="2257"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5EFA53B" w14:textId="77777777" w:rsidR="00ED0882" w:rsidRDefault="00ED0882">
            <w:pPr>
              <w:pStyle w:val="af2"/>
              <w:snapToGrid w:val="0"/>
              <w:rPr>
                <w:rFonts w:ascii="Times New Roman" w:hAnsi="Times New Roman" w:cs="Times New Roman"/>
                <w:sz w:val="24"/>
                <w:szCs w:val="24"/>
              </w:rPr>
            </w:pPr>
            <w:r>
              <w:rPr>
                <w:rFonts w:ascii="Times New Roman" w:hAnsi="Times New Roman" w:cs="Times New Roman"/>
                <w:sz w:val="24"/>
                <w:szCs w:val="24"/>
              </w:rPr>
              <w:t>УМГ,  суб’єкти підприємницької діяльності різних форм власності</w:t>
            </w:r>
          </w:p>
        </w:tc>
        <w:tc>
          <w:tcPr>
            <w:tcW w:w="147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5A2ADD1" w14:textId="77777777" w:rsidR="00ED0882" w:rsidRDefault="00ED0882">
            <w:pPr>
              <w:pStyle w:val="af2"/>
              <w:snapToGrid w:val="0"/>
              <w:rPr>
                <w:rFonts w:ascii="Times New Roman" w:hAnsi="Times New Roman"/>
                <w:sz w:val="24"/>
                <w:szCs w:val="24"/>
              </w:rPr>
            </w:pPr>
            <w:r>
              <w:rPr>
                <w:rFonts w:ascii="Times New Roman" w:hAnsi="Times New Roman"/>
                <w:sz w:val="24"/>
                <w:szCs w:val="24"/>
              </w:rPr>
              <w:t xml:space="preserve">Спеціальний фонд </w:t>
            </w:r>
          </w:p>
          <w:p w14:paraId="4CF2D543"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місцевого</w:t>
            </w:r>
          </w:p>
          <w:p w14:paraId="1AEC36DF" w14:textId="77777777" w:rsidR="00ED0882" w:rsidRDefault="00ED0882">
            <w:pPr>
              <w:pStyle w:val="af2"/>
              <w:snapToGrid w:val="0"/>
              <w:rPr>
                <w:rFonts w:ascii="Times New Roman" w:hAnsi="Times New Roman" w:cs="Times New Roman"/>
                <w:sz w:val="24"/>
                <w:szCs w:val="24"/>
              </w:rPr>
            </w:pPr>
            <w:r>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301C015"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6155,1</w:t>
            </w:r>
          </w:p>
        </w:tc>
        <w:tc>
          <w:tcPr>
            <w:tcW w:w="890"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2532D2E0"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20000,0</w:t>
            </w:r>
          </w:p>
        </w:tc>
        <w:tc>
          <w:tcPr>
            <w:tcW w:w="89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9D0AEEC" w14:textId="77777777" w:rsidR="00ED0882" w:rsidRDefault="00ED0882">
            <w:pPr>
              <w:pStyle w:val="af2"/>
              <w:rPr>
                <w:rFonts w:ascii="Times New Roman" w:hAnsi="Times New Roman" w:cs="Times New Roman"/>
                <w:bCs/>
                <w:sz w:val="24"/>
                <w:szCs w:val="24"/>
              </w:rPr>
            </w:pPr>
            <w:r>
              <w:rPr>
                <w:rFonts w:ascii="Times New Roman" w:hAnsi="Times New Roman"/>
                <w:bCs/>
                <w:sz w:val="24"/>
                <w:szCs w:val="24"/>
              </w:rPr>
              <w:t>20000,0</w:t>
            </w:r>
          </w:p>
        </w:tc>
        <w:tc>
          <w:tcPr>
            <w:tcW w:w="1500"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45D35B84" w14:textId="77777777" w:rsidR="00ED0882" w:rsidRDefault="00ED0882">
            <w:pPr>
              <w:pStyle w:val="af2"/>
              <w:snapToGrid w:val="0"/>
              <w:rPr>
                <w:rFonts w:ascii="Times New Roman" w:hAnsi="Times New Roman" w:cs="Times New Roman"/>
                <w:sz w:val="24"/>
                <w:szCs w:val="24"/>
              </w:rPr>
            </w:pPr>
          </w:p>
        </w:tc>
        <w:tc>
          <w:tcPr>
            <w:tcW w:w="11" w:type="dxa"/>
            <w:tcBorders>
              <w:top w:val="nil"/>
              <w:left w:val="single" w:sz="4" w:space="0" w:color="000080"/>
              <w:bottom w:val="nil"/>
              <w:right w:val="nil"/>
            </w:tcBorders>
            <w:tcMar>
              <w:top w:w="0" w:type="dxa"/>
              <w:left w:w="0" w:type="dxa"/>
              <w:bottom w:w="0" w:type="dxa"/>
              <w:right w:w="0" w:type="dxa"/>
            </w:tcMar>
          </w:tcPr>
          <w:p w14:paraId="586AB13E" w14:textId="77777777" w:rsidR="00ED0882" w:rsidRDefault="00ED0882">
            <w:pPr>
              <w:pStyle w:val="af2"/>
              <w:snapToGrid w:val="0"/>
              <w:rPr>
                <w:rFonts w:ascii="Times New Roman" w:hAnsi="Times New Roman" w:cs="Times New Roman"/>
                <w:sz w:val="28"/>
                <w:szCs w:val="28"/>
              </w:rPr>
            </w:pPr>
          </w:p>
        </w:tc>
        <w:tc>
          <w:tcPr>
            <w:tcW w:w="6" w:type="dxa"/>
            <w:tcMar>
              <w:top w:w="0" w:type="dxa"/>
              <w:left w:w="0" w:type="dxa"/>
              <w:bottom w:w="0" w:type="dxa"/>
              <w:right w:w="0" w:type="dxa"/>
            </w:tcMar>
          </w:tcPr>
          <w:p w14:paraId="101E6CA5" w14:textId="77777777" w:rsidR="00ED0882" w:rsidRDefault="00ED0882">
            <w:pPr>
              <w:snapToGrid w:val="0"/>
              <w:spacing w:after="200"/>
              <w:rPr>
                <w:rFonts w:ascii="Times New Roman" w:hAnsi="Times New Roman" w:cs="Times New Roman"/>
                <w:sz w:val="28"/>
                <w:szCs w:val="28"/>
              </w:rPr>
            </w:pPr>
          </w:p>
        </w:tc>
        <w:tc>
          <w:tcPr>
            <w:tcW w:w="6" w:type="dxa"/>
            <w:tcMar>
              <w:top w:w="0" w:type="dxa"/>
              <w:left w:w="0" w:type="dxa"/>
              <w:bottom w:w="0" w:type="dxa"/>
              <w:right w:w="0" w:type="dxa"/>
            </w:tcMar>
          </w:tcPr>
          <w:p w14:paraId="7A3AB69A" w14:textId="77777777" w:rsidR="00ED0882" w:rsidRDefault="00ED0882">
            <w:pPr>
              <w:snapToGrid w:val="0"/>
              <w:spacing w:after="200"/>
              <w:rPr>
                <w:rFonts w:ascii="Times New Roman" w:hAnsi="Times New Roman" w:cs="Times New Roman"/>
                <w:sz w:val="28"/>
                <w:szCs w:val="28"/>
              </w:rPr>
            </w:pPr>
          </w:p>
        </w:tc>
      </w:tr>
      <w:tr w:rsidR="00ED0882" w14:paraId="7E50A123" w14:textId="77777777" w:rsidTr="00ED0882">
        <w:trPr>
          <w:trHeight w:val="491"/>
          <w:jc w:val="center"/>
        </w:trPr>
        <w:tc>
          <w:tcPr>
            <w:tcW w:w="648"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6B355DCA" w14:textId="77777777" w:rsidR="00ED0882" w:rsidRDefault="00ED0882">
            <w:pPr>
              <w:pStyle w:val="af2"/>
              <w:snapToGrid w:val="0"/>
              <w:jc w:val="center"/>
              <w:rPr>
                <w:rFonts w:ascii="Times New Roman" w:hAnsi="Times New Roman" w:cs="Times New Roman"/>
                <w:sz w:val="24"/>
                <w:szCs w:val="24"/>
              </w:rPr>
            </w:pPr>
            <w:r>
              <w:rPr>
                <w:rFonts w:ascii="Times New Roman" w:hAnsi="Times New Roman" w:cs="Times New Roman"/>
                <w:sz w:val="24"/>
                <w:szCs w:val="24"/>
              </w:rPr>
              <w:t>15</w:t>
            </w:r>
          </w:p>
        </w:tc>
        <w:tc>
          <w:tcPr>
            <w:tcW w:w="153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95C061D" w14:textId="77777777" w:rsidR="00ED0882" w:rsidRDefault="00ED0882">
            <w:pPr>
              <w:pStyle w:val="af2"/>
              <w:snapToGrid w:val="0"/>
              <w:rPr>
                <w:rFonts w:ascii="Times New Roman" w:hAnsi="Times New Roman" w:cs="Times New Roman"/>
                <w:bCs/>
                <w:sz w:val="24"/>
                <w:szCs w:val="24"/>
              </w:rPr>
            </w:pPr>
            <w:r>
              <w:rPr>
                <w:rFonts w:ascii="Times New Roman" w:hAnsi="Times New Roman" w:cs="Times New Roman"/>
                <w:bCs/>
                <w:sz w:val="24"/>
                <w:szCs w:val="24"/>
              </w:rPr>
              <w:t>Поповнення статутного фонду</w:t>
            </w:r>
          </w:p>
        </w:tc>
        <w:tc>
          <w:tcPr>
            <w:tcW w:w="3445"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A6390ED"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 xml:space="preserve">Придбання основних засобів в </w:t>
            </w:r>
            <w:proofErr w:type="spellStart"/>
            <w:r>
              <w:rPr>
                <w:rFonts w:ascii="Times New Roman" w:hAnsi="Times New Roman" w:cs="Times New Roman"/>
                <w:bCs/>
                <w:sz w:val="24"/>
                <w:szCs w:val="24"/>
              </w:rPr>
              <w:t>тис.грн</w:t>
            </w:r>
            <w:proofErr w:type="spellEnd"/>
            <w:r>
              <w:rPr>
                <w:rFonts w:ascii="Times New Roman" w:hAnsi="Times New Roman" w:cs="Times New Roman"/>
                <w:bCs/>
                <w:sz w:val="24"/>
                <w:szCs w:val="24"/>
              </w:rPr>
              <w:t>:</w:t>
            </w:r>
          </w:p>
          <w:tbl>
            <w:tblPr>
              <w:tblStyle w:val="afd"/>
              <w:tblW w:w="0" w:type="auto"/>
              <w:tblLook w:val="04A0" w:firstRow="1" w:lastRow="0" w:firstColumn="1" w:lastColumn="0" w:noHBand="0" w:noVBand="1"/>
            </w:tblPr>
            <w:tblGrid>
              <w:gridCol w:w="456"/>
              <w:gridCol w:w="2345"/>
              <w:gridCol w:w="876"/>
            </w:tblGrid>
            <w:tr w:rsidR="00ED0882" w14:paraId="6DAA1462" w14:textId="77777777">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BBC0D2"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1</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E10146"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 xml:space="preserve">Подрібнювач </w:t>
                  </w:r>
                  <w:proofErr w:type="spellStart"/>
                  <w:r>
                    <w:rPr>
                      <w:rFonts w:ascii="Times New Roman" w:hAnsi="Times New Roman" w:cs="Times New Roman"/>
                      <w:bCs/>
                      <w:sz w:val="24"/>
                      <w:szCs w:val="24"/>
                    </w:rPr>
                    <w:t>ELITE</w:t>
                  </w:r>
                  <w:proofErr w:type="spellEnd"/>
                  <w:r>
                    <w:rPr>
                      <w:rFonts w:ascii="Times New Roman" w:hAnsi="Times New Roman" w:cs="Times New Roman"/>
                      <w:bCs/>
                      <w:sz w:val="24"/>
                      <w:szCs w:val="24"/>
                    </w:rPr>
                    <w:t xml:space="preserve"> (2 </w:t>
                  </w:r>
                  <w:proofErr w:type="spellStart"/>
                  <w:r>
                    <w:rPr>
                      <w:rFonts w:ascii="Times New Roman" w:hAnsi="Times New Roman" w:cs="Times New Roman"/>
                      <w:bCs/>
                      <w:sz w:val="24"/>
                      <w:szCs w:val="24"/>
                    </w:rPr>
                    <w:t>шт</w:t>
                  </w:r>
                  <w:proofErr w:type="spellEnd"/>
                  <w:r>
                    <w:rPr>
                      <w:rFonts w:ascii="Times New Roman" w:hAnsi="Times New Roman" w:cs="Times New Roman"/>
                      <w:bCs/>
                      <w:sz w:val="24"/>
                      <w:szCs w:val="24"/>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FA8AC1"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435.2</w:t>
                  </w:r>
                </w:p>
              </w:tc>
            </w:tr>
            <w:tr w:rsidR="00ED0882" w14:paraId="25B7249C" w14:textId="77777777">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DCE0A0"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2</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A218B1"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 xml:space="preserve">Подрібнювач </w:t>
                  </w:r>
                  <w:proofErr w:type="spellStart"/>
                  <w:r>
                    <w:rPr>
                      <w:rFonts w:ascii="Times New Roman" w:hAnsi="Times New Roman" w:cs="Times New Roman"/>
                      <w:bCs/>
                      <w:sz w:val="24"/>
                      <w:szCs w:val="24"/>
                    </w:rPr>
                    <w:t>МКМ</w:t>
                  </w:r>
                  <w:proofErr w:type="spellEnd"/>
                  <w:r>
                    <w:rPr>
                      <w:rFonts w:ascii="Times New Roman" w:hAnsi="Times New Roman" w:cs="Times New Roman"/>
                      <w:bCs/>
                      <w:sz w:val="24"/>
                      <w:szCs w:val="24"/>
                    </w:rPr>
                    <w:t xml:space="preserve"> (2 </w:t>
                  </w:r>
                  <w:proofErr w:type="spellStart"/>
                  <w:r>
                    <w:rPr>
                      <w:rFonts w:ascii="Times New Roman" w:hAnsi="Times New Roman" w:cs="Times New Roman"/>
                      <w:bCs/>
                      <w:sz w:val="24"/>
                      <w:szCs w:val="24"/>
                    </w:rPr>
                    <w:t>шт</w:t>
                  </w:r>
                  <w:proofErr w:type="spellEnd"/>
                  <w:r>
                    <w:rPr>
                      <w:rFonts w:ascii="Times New Roman" w:hAnsi="Times New Roman" w:cs="Times New Roman"/>
                      <w:bCs/>
                      <w:sz w:val="24"/>
                      <w:szCs w:val="24"/>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9A0B79"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512,00</w:t>
                  </w:r>
                </w:p>
              </w:tc>
            </w:tr>
            <w:tr w:rsidR="00ED0882" w14:paraId="5F00E359" w14:textId="77777777">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42DB0"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3</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59C1E9" w14:textId="77777777" w:rsidR="00ED0882" w:rsidRDefault="00ED0882">
                  <w:pPr>
                    <w:pStyle w:val="af2"/>
                    <w:rPr>
                      <w:rFonts w:ascii="Times New Roman" w:hAnsi="Times New Roman" w:cs="Times New Roman"/>
                      <w:bCs/>
                      <w:sz w:val="24"/>
                      <w:szCs w:val="24"/>
                    </w:rPr>
                  </w:pPr>
                  <w:proofErr w:type="spellStart"/>
                  <w:r>
                    <w:rPr>
                      <w:rFonts w:ascii="Times New Roman" w:hAnsi="Times New Roman" w:cs="Times New Roman"/>
                      <w:bCs/>
                      <w:sz w:val="24"/>
                      <w:szCs w:val="24"/>
                    </w:rPr>
                    <w:t>Висоторіз</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2шт</w:t>
                  </w:r>
                  <w:proofErr w:type="spell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70BC9E"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44,0</w:t>
                  </w:r>
                </w:p>
              </w:tc>
            </w:tr>
            <w:tr w:rsidR="00ED0882" w14:paraId="501B6E22" w14:textId="77777777">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1EAC91"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4</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CF0B58" w14:textId="77777777" w:rsidR="00ED0882" w:rsidRDefault="00ED0882">
                  <w:pPr>
                    <w:pStyle w:val="af2"/>
                    <w:rPr>
                      <w:rFonts w:ascii="Times New Roman" w:hAnsi="Times New Roman" w:cs="Times New Roman"/>
                      <w:bCs/>
                      <w:sz w:val="24"/>
                      <w:szCs w:val="24"/>
                    </w:rPr>
                  </w:pPr>
                  <w:proofErr w:type="spellStart"/>
                  <w:r>
                    <w:rPr>
                      <w:rFonts w:ascii="Times New Roman" w:hAnsi="Times New Roman" w:cs="Times New Roman"/>
                      <w:bCs/>
                      <w:sz w:val="24"/>
                      <w:szCs w:val="24"/>
                    </w:rPr>
                    <w:t>Демаркувальник</w:t>
                  </w:r>
                  <w:proofErr w:type="spell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F3128C"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115,0</w:t>
                  </w:r>
                </w:p>
              </w:tc>
            </w:tr>
            <w:tr w:rsidR="00ED0882" w14:paraId="5713F1D9" w14:textId="77777777">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5CF00F"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5</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7243E4"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 xml:space="preserve">Фреза дорожня </w:t>
                  </w:r>
                  <w:r>
                    <w:rPr>
                      <w:rFonts w:ascii="Times New Roman" w:hAnsi="Times New Roman" w:cs="Times New Roman"/>
                      <w:bCs/>
                      <w:sz w:val="24"/>
                      <w:szCs w:val="24"/>
                    </w:rPr>
                    <w:lastRenderedPageBreak/>
                    <w:t>LK10561</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A376DD"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lastRenderedPageBreak/>
                    <w:t>260,0</w:t>
                  </w:r>
                </w:p>
              </w:tc>
            </w:tr>
            <w:tr w:rsidR="00ED0882" w14:paraId="1B24455B" w14:textId="77777777">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1EB73"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6</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22578C" w14:textId="77777777" w:rsidR="00ED0882" w:rsidRDefault="00ED0882">
                  <w:pPr>
                    <w:pStyle w:val="af2"/>
                    <w:rPr>
                      <w:rFonts w:ascii="Times New Roman" w:hAnsi="Times New Roman" w:cs="Times New Roman"/>
                      <w:bCs/>
                      <w:sz w:val="24"/>
                      <w:szCs w:val="24"/>
                    </w:rPr>
                  </w:pPr>
                  <w:proofErr w:type="spellStart"/>
                  <w:r>
                    <w:rPr>
                      <w:rFonts w:ascii="Times New Roman" w:hAnsi="Times New Roman" w:cs="Times New Roman"/>
                      <w:bCs/>
                      <w:sz w:val="24"/>
                      <w:szCs w:val="24"/>
                    </w:rPr>
                    <w:t>Дитячімайданчики</w:t>
                  </w:r>
                  <w:proofErr w:type="spellEnd"/>
                  <w:r>
                    <w:rPr>
                      <w:rFonts w:ascii="Times New Roman" w:hAnsi="Times New Roman" w:cs="Times New Roman"/>
                      <w:bCs/>
                      <w:sz w:val="24"/>
                      <w:szCs w:val="24"/>
                    </w:rPr>
                    <w:t xml:space="preserve">(5 </w:t>
                  </w:r>
                  <w:proofErr w:type="spellStart"/>
                  <w:r>
                    <w:rPr>
                      <w:rFonts w:ascii="Times New Roman" w:hAnsi="Times New Roman" w:cs="Times New Roman"/>
                      <w:bCs/>
                      <w:sz w:val="24"/>
                      <w:szCs w:val="24"/>
                    </w:rPr>
                    <w:t>шт</w:t>
                  </w:r>
                  <w:proofErr w:type="spellEnd"/>
                  <w:r>
                    <w:rPr>
                      <w:rFonts w:ascii="Times New Roman" w:hAnsi="Times New Roman" w:cs="Times New Roman"/>
                      <w:bCs/>
                      <w:sz w:val="24"/>
                      <w:szCs w:val="24"/>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855540"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350,0</w:t>
                  </w:r>
                </w:p>
              </w:tc>
            </w:tr>
            <w:tr w:rsidR="00ED0882" w14:paraId="75938FE5" w14:textId="77777777">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856403"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7</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5AAA84" w14:textId="77777777" w:rsidR="00ED0882" w:rsidRDefault="00ED0882">
                  <w:pPr>
                    <w:pStyle w:val="af2"/>
                    <w:rPr>
                      <w:rFonts w:ascii="Times New Roman" w:hAnsi="Times New Roman" w:cs="Times New Roman"/>
                      <w:bCs/>
                      <w:sz w:val="24"/>
                      <w:szCs w:val="24"/>
                    </w:rPr>
                  </w:pPr>
                  <w:proofErr w:type="spellStart"/>
                  <w:r>
                    <w:rPr>
                      <w:rFonts w:ascii="Times New Roman" w:hAnsi="Times New Roman" w:cs="Times New Roman"/>
                      <w:bCs/>
                      <w:sz w:val="24"/>
                      <w:szCs w:val="24"/>
                    </w:rPr>
                    <w:t>Автобуснізупинки</w:t>
                  </w:r>
                  <w:proofErr w:type="spellEnd"/>
                  <w:r>
                    <w:rPr>
                      <w:rFonts w:ascii="Times New Roman" w:hAnsi="Times New Roman" w:cs="Times New Roman"/>
                      <w:bCs/>
                      <w:sz w:val="24"/>
                      <w:szCs w:val="24"/>
                    </w:rPr>
                    <w:t xml:space="preserve"> (30 шт.)</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4C8B94"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1110,0</w:t>
                  </w:r>
                </w:p>
              </w:tc>
            </w:tr>
            <w:tr w:rsidR="00ED0882" w14:paraId="3442B5EE" w14:textId="77777777">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0429F2"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8</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C9F62A" w14:textId="77777777" w:rsidR="00ED0882" w:rsidRDefault="00ED0882">
                  <w:pPr>
                    <w:pStyle w:val="af2"/>
                    <w:rPr>
                      <w:rFonts w:ascii="Times New Roman" w:hAnsi="Times New Roman" w:cs="Times New Roman"/>
                      <w:bCs/>
                      <w:sz w:val="24"/>
                      <w:szCs w:val="24"/>
                    </w:rPr>
                  </w:pPr>
                  <w:proofErr w:type="spellStart"/>
                  <w:r>
                    <w:rPr>
                      <w:rFonts w:ascii="Times New Roman" w:hAnsi="Times New Roman" w:cs="Times New Roman"/>
                      <w:bCs/>
                      <w:sz w:val="24"/>
                      <w:szCs w:val="24"/>
                    </w:rPr>
                    <w:t>Стовпивуличні</w:t>
                  </w:r>
                  <w:proofErr w:type="spellEnd"/>
                  <w:r>
                    <w:rPr>
                      <w:rFonts w:ascii="Times New Roman" w:hAnsi="Times New Roman" w:cs="Times New Roman"/>
                      <w:bCs/>
                      <w:sz w:val="24"/>
                      <w:szCs w:val="24"/>
                    </w:rPr>
                    <w:t xml:space="preserve"> (дерева-металеві) (20 </w:t>
                  </w:r>
                  <w:proofErr w:type="spellStart"/>
                  <w:r>
                    <w:rPr>
                      <w:rFonts w:ascii="Times New Roman" w:hAnsi="Times New Roman" w:cs="Times New Roman"/>
                      <w:bCs/>
                      <w:sz w:val="24"/>
                      <w:szCs w:val="24"/>
                    </w:rPr>
                    <w:t>шт</w:t>
                  </w:r>
                  <w:proofErr w:type="spellEnd"/>
                  <w:r>
                    <w:rPr>
                      <w:rFonts w:ascii="Times New Roman" w:hAnsi="Times New Roman" w:cs="Times New Roman"/>
                      <w:bCs/>
                      <w:sz w:val="24"/>
                      <w:szCs w:val="24"/>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F58D83"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760,0</w:t>
                  </w:r>
                </w:p>
              </w:tc>
            </w:tr>
            <w:tr w:rsidR="00ED0882" w14:paraId="3AB591D4" w14:textId="77777777">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4A2F0B"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9</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FBB30D" w14:textId="77777777" w:rsidR="00ED0882" w:rsidRDefault="00ED0882">
                  <w:pPr>
                    <w:pStyle w:val="af2"/>
                    <w:rPr>
                      <w:rFonts w:ascii="Times New Roman" w:hAnsi="Times New Roman" w:cs="Times New Roman"/>
                      <w:bCs/>
                      <w:sz w:val="24"/>
                      <w:szCs w:val="24"/>
                    </w:rPr>
                  </w:pPr>
                  <w:proofErr w:type="spellStart"/>
                  <w:r>
                    <w:rPr>
                      <w:rFonts w:ascii="Times New Roman" w:hAnsi="Times New Roman" w:cs="Times New Roman"/>
                      <w:bCs/>
                      <w:sz w:val="24"/>
                      <w:szCs w:val="24"/>
                    </w:rPr>
                    <w:t>Рециклер</w:t>
                  </w:r>
                  <w:proofErr w:type="spell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10F5E2"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720,0</w:t>
                  </w:r>
                </w:p>
              </w:tc>
            </w:tr>
            <w:tr w:rsidR="00ED0882" w14:paraId="56C21BFC" w14:textId="77777777">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A84ABB"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10</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47C42B" w14:textId="77777777" w:rsidR="00ED0882" w:rsidRDefault="00ED0882">
                  <w:pPr>
                    <w:pStyle w:val="af2"/>
                    <w:rPr>
                      <w:rFonts w:ascii="Times New Roman" w:hAnsi="Times New Roman" w:cs="Times New Roman"/>
                      <w:bCs/>
                      <w:sz w:val="24"/>
                      <w:szCs w:val="24"/>
                    </w:rPr>
                  </w:pPr>
                  <w:proofErr w:type="spellStart"/>
                  <w:r>
                    <w:rPr>
                      <w:rFonts w:ascii="Times New Roman" w:hAnsi="Times New Roman" w:cs="Times New Roman"/>
                      <w:bCs/>
                      <w:sz w:val="24"/>
                      <w:szCs w:val="24"/>
                    </w:rPr>
                    <w:t>Дитячімайданчики</w:t>
                  </w:r>
                  <w:proofErr w:type="spellEnd"/>
                  <w:r>
                    <w:rPr>
                      <w:rFonts w:ascii="Times New Roman" w:hAnsi="Times New Roman" w:cs="Times New Roman"/>
                      <w:bCs/>
                      <w:sz w:val="24"/>
                      <w:szCs w:val="24"/>
                    </w:rPr>
                    <w:t xml:space="preserve"> (парк Центральний)</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3D9676"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200,0</w:t>
                  </w:r>
                </w:p>
              </w:tc>
            </w:tr>
            <w:tr w:rsidR="00ED0882" w14:paraId="0C4F9836" w14:textId="77777777">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B87AC5"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11</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4ACACF"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Капітальний ремонт виробничої бази по вул.Свалявська,3</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5328C3"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2000,0</w:t>
                  </w:r>
                </w:p>
              </w:tc>
            </w:tr>
            <w:tr w:rsidR="00ED0882" w14:paraId="5691D593" w14:textId="77777777">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8EFB26"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12</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45CF19"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Розміточна машина пластик</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26DA4E"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1647,0</w:t>
                  </w:r>
                </w:p>
              </w:tc>
            </w:tr>
            <w:tr w:rsidR="00ED0882" w14:paraId="11BADCEF" w14:textId="77777777">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BB5054"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13</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057DE2"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Придбання дерев</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BB18FF"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1500,0</w:t>
                  </w:r>
                </w:p>
              </w:tc>
            </w:tr>
          </w:tbl>
          <w:p w14:paraId="48BA7EB0" w14:textId="77777777" w:rsidR="00ED0882" w:rsidRDefault="00ED0882">
            <w:pPr>
              <w:pStyle w:val="af2"/>
              <w:rPr>
                <w:rFonts w:ascii="Times New Roman" w:hAnsi="Times New Roman" w:cs="Times New Roman"/>
                <w:bCs/>
                <w:sz w:val="24"/>
                <w:szCs w:val="24"/>
              </w:rPr>
            </w:pPr>
          </w:p>
        </w:tc>
        <w:tc>
          <w:tcPr>
            <w:tcW w:w="115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359AF2D1" w14:textId="77777777" w:rsidR="00ED0882" w:rsidRDefault="00ED0882">
            <w:pPr>
              <w:pStyle w:val="af2"/>
              <w:snapToGrid w:val="0"/>
              <w:rPr>
                <w:rFonts w:ascii="Times New Roman" w:hAnsi="Times New Roman" w:cs="Times New Roman"/>
                <w:sz w:val="24"/>
                <w:szCs w:val="24"/>
              </w:rPr>
            </w:pPr>
            <w:r>
              <w:rPr>
                <w:rFonts w:ascii="Times New Roman" w:hAnsi="Times New Roman" w:cs="Times New Roman"/>
                <w:sz w:val="24"/>
                <w:szCs w:val="24"/>
              </w:rPr>
              <w:lastRenderedPageBreak/>
              <w:t>2022-2024 роки</w:t>
            </w:r>
          </w:p>
        </w:tc>
        <w:tc>
          <w:tcPr>
            <w:tcW w:w="2257"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461FD57" w14:textId="77777777" w:rsidR="00ED0882" w:rsidRDefault="00ED0882">
            <w:pPr>
              <w:pStyle w:val="af2"/>
              <w:snapToGrid w:val="0"/>
              <w:rPr>
                <w:rFonts w:ascii="Times New Roman" w:hAnsi="Times New Roman" w:cs="Times New Roman"/>
                <w:sz w:val="24"/>
                <w:szCs w:val="24"/>
              </w:rPr>
            </w:pPr>
            <w:r>
              <w:rPr>
                <w:rFonts w:ascii="Times New Roman" w:hAnsi="Times New Roman" w:cs="Times New Roman"/>
                <w:sz w:val="24"/>
                <w:szCs w:val="24"/>
              </w:rPr>
              <w:t>ММКП Ремонтно-будівельне управління</w:t>
            </w:r>
          </w:p>
        </w:tc>
        <w:tc>
          <w:tcPr>
            <w:tcW w:w="147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E40BC0A" w14:textId="77777777" w:rsidR="00ED0882" w:rsidRDefault="00ED0882">
            <w:pPr>
              <w:pStyle w:val="af2"/>
              <w:snapToGrid w:val="0"/>
              <w:rPr>
                <w:rFonts w:ascii="Times New Roman" w:hAnsi="Times New Roman"/>
                <w:sz w:val="24"/>
                <w:szCs w:val="24"/>
              </w:rPr>
            </w:pPr>
            <w:r>
              <w:rPr>
                <w:rFonts w:ascii="Times New Roman" w:hAnsi="Times New Roman"/>
                <w:sz w:val="24"/>
                <w:szCs w:val="24"/>
              </w:rPr>
              <w:t xml:space="preserve">Спеціальний фонд </w:t>
            </w:r>
          </w:p>
          <w:p w14:paraId="647A7F68"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місцевого</w:t>
            </w:r>
          </w:p>
          <w:p w14:paraId="4A76A653" w14:textId="77777777" w:rsidR="00ED0882" w:rsidRDefault="00ED0882">
            <w:pPr>
              <w:pStyle w:val="af2"/>
              <w:snapToGrid w:val="0"/>
              <w:rPr>
                <w:rFonts w:ascii="Times New Roman" w:hAnsi="Times New Roman" w:cs="Times New Roman"/>
                <w:sz w:val="24"/>
                <w:szCs w:val="24"/>
              </w:rPr>
            </w:pPr>
            <w:r>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4D7AD6C" w14:textId="77777777" w:rsidR="00ED0882" w:rsidRDefault="00ED0882">
            <w:pPr>
              <w:pStyle w:val="af2"/>
              <w:rPr>
                <w:rFonts w:ascii="Times New Roman" w:hAnsi="Times New Roman"/>
                <w:bCs/>
                <w:sz w:val="24"/>
                <w:szCs w:val="24"/>
              </w:rPr>
            </w:pPr>
            <w:r>
              <w:rPr>
                <w:rFonts w:ascii="Times New Roman" w:hAnsi="Times New Roman"/>
                <w:bCs/>
                <w:sz w:val="24"/>
                <w:szCs w:val="24"/>
              </w:rPr>
              <w:t>9653,2</w:t>
            </w:r>
          </w:p>
        </w:tc>
        <w:tc>
          <w:tcPr>
            <w:tcW w:w="890"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2124D7F6" w14:textId="77777777" w:rsidR="00ED0882" w:rsidRDefault="00ED0882">
            <w:pPr>
              <w:pStyle w:val="af2"/>
              <w:jc w:val="center"/>
              <w:rPr>
                <w:rFonts w:ascii="Times New Roman" w:hAnsi="Times New Roman"/>
                <w:bCs/>
                <w:sz w:val="24"/>
                <w:szCs w:val="24"/>
              </w:rPr>
            </w:pPr>
            <w:r>
              <w:rPr>
                <w:rFonts w:ascii="Times New Roman" w:hAnsi="Times New Roman"/>
                <w:bCs/>
                <w:sz w:val="24"/>
                <w:szCs w:val="24"/>
              </w:rPr>
              <w:t>20000,0</w:t>
            </w:r>
          </w:p>
        </w:tc>
        <w:tc>
          <w:tcPr>
            <w:tcW w:w="89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D7DB609" w14:textId="77777777" w:rsidR="00ED0882" w:rsidRDefault="00ED0882">
            <w:pPr>
              <w:pStyle w:val="af2"/>
              <w:jc w:val="center"/>
              <w:rPr>
                <w:rFonts w:ascii="Times New Roman" w:hAnsi="Times New Roman"/>
                <w:bCs/>
                <w:sz w:val="24"/>
                <w:szCs w:val="24"/>
              </w:rPr>
            </w:pPr>
            <w:r>
              <w:rPr>
                <w:rFonts w:ascii="Times New Roman" w:hAnsi="Times New Roman"/>
                <w:bCs/>
                <w:sz w:val="24"/>
                <w:szCs w:val="24"/>
              </w:rPr>
              <w:t>20000,0</w:t>
            </w:r>
          </w:p>
        </w:tc>
        <w:tc>
          <w:tcPr>
            <w:tcW w:w="1500"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7ABD3D8D" w14:textId="77777777" w:rsidR="00ED0882" w:rsidRDefault="00ED0882">
            <w:pPr>
              <w:pStyle w:val="af2"/>
              <w:snapToGrid w:val="0"/>
              <w:rPr>
                <w:rFonts w:ascii="Times New Roman" w:hAnsi="Times New Roman" w:cs="Times New Roman"/>
                <w:sz w:val="24"/>
                <w:szCs w:val="24"/>
              </w:rPr>
            </w:pPr>
          </w:p>
        </w:tc>
        <w:tc>
          <w:tcPr>
            <w:tcW w:w="11" w:type="dxa"/>
            <w:tcBorders>
              <w:top w:val="nil"/>
              <w:left w:val="single" w:sz="4" w:space="0" w:color="000080"/>
              <w:bottom w:val="nil"/>
              <w:right w:val="nil"/>
            </w:tcBorders>
            <w:tcMar>
              <w:top w:w="0" w:type="dxa"/>
              <w:left w:w="0" w:type="dxa"/>
              <w:bottom w:w="0" w:type="dxa"/>
              <w:right w:w="0" w:type="dxa"/>
            </w:tcMar>
          </w:tcPr>
          <w:p w14:paraId="48EF3299" w14:textId="77777777" w:rsidR="00ED0882" w:rsidRDefault="00ED0882">
            <w:pPr>
              <w:pStyle w:val="af2"/>
              <w:snapToGrid w:val="0"/>
              <w:rPr>
                <w:rFonts w:ascii="Times New Roman" w:hAnsi="Times New Roman" w:cs="Times New Roman"/>
                <w:sz w:val="28"/>
                <w:szCs w:val="28"/>
              </w:rPr>
            </w:pPr>
          </w:p>
        </w:tc>
        <w:tc>
          <w:tcPr>
            <w:tcW w:w="6" w:type="dxa"/>
            <w:tcMar>
              <w:top w:w="0" w:type="dxa"/>
              <w:left w:w="0" w:type="dxa"/>
              <w:bottom w:w="0" w:type="dxa"/>
              <w:right w:w="0" w:type="dxa"/>
            </w:tcMar>
          </w:tcPr>
          <w:p w14:paraId="1B74F279" w14:textId="77777777" w:rsidR="00ED0882" w:rsidRDefault="00ED0882">
            <w:pPr>
              <w:snapToGrid w:val="0"/>
              <w:spacing w:after="200"/>
              <w:rPr>
                <w:rFonts w:ascii="Times New Roman" w:hAnsi="Times New Roman" w:cs="Times New Roman"/>
                <w:sz w:val="28"/>
                <w:szCs w:val="28"/>
              </w:rPr>
            </w:pPr>
          </w:p>
        </w:tc>
        <w:tc>
          <w:tcPr>
            <w:tcW w:w="6" w:type="dxa"/>
            <w:tcMar>
              <w:top w:w="0" w:type="dxa"/>
              <w:left w:w="0" w:type="dxa"/>
              <w:bottom w:w="0" w:type="dxa"/>
              <w:right w:w="0" w:type="dxa"/>
            </w:tcMar>
          </w:tcPr>
          <w:p w14:paraId="7086CC18" w14:textId="77777777" w:rsidR="00ED0882" w:rsidRDefault="00ED0882">
            <w:pPr>
              <w:snapToGrid w:val="0"/>
              <w:spacing w:after="200"/>
              <w:rPr>
                <w:rFonts w:ascii="Times New Roman" w:hAnsi="Times New Roman" w:cs="Times New Roman"/>
                <w:sz w:val="28"/>
                <w:szCs w:val="28"/>
              </w:rPr>
            </w:pPr>
          </w:p>
        </w:tc>
      </w:tr>
      <w:tr w:rsidR="00ED0882" w14:paraId="708831EA" w14:textId="77777777" w:rsidTr="00ED0882">
        <w:trPr>
          <w:trHeight w:val="491"/>
          <w:jc w:val="center"/>
        </w:trPr>
        <w:tc>
          <w:tcPr>
            <w:tcW w:w="648" w:type="dxa"/>
            <w:tcBorders>
              <w:top w:val="single" w:sz="4" w:space="0" w:color="000001"/>
              <w:left w:val="single" w:sz="4" w:space="0" w:color="000001"/>
              <w:bottom w:val="single" w:sz="4" w:space="0" w:color="000001"/>
              <w:right w:val="nil"/>
            </w:tcBorders>
            <w:tcMar>
              <w:top w:w="0" w:type="dxa"/>
              <w:left w:w="0" w:type="dxa"/>
              <w:bottom w:w="0" w:type="dxa"/>
              <w:right w:w="0" w:type="dxa"/>
            </w:tcMar>
          </w:tcPr>
          <w:p w14:paraId="7642B59F" w14:textId="77777777" w:rsidR="00ED0882" w:rsidRDefault="00ED0882">
            <w:pPr>
              <w:pStyle w:val="af2"/>
              <w:snapToGrid w:val="0"/>
              <w:jc w:val="center"/>
              <w:rPr>
                <w:rFonts w:ascii="Times New Roman" w:hAnsi="Times New Roman" w:cs="Times New Roman"/>
                <w:sz w:val="24"/>
                <w:szCs w:val="24"/>
              </w:rPr>
            </w:pPr>
          </w:p>
        </w:tc>
        <w:tc>
          <w:tcPr>
            <w:tcW w:w="1533"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783E82FA" w14:textId="77777777" w:rsidR="00ED0882" w:rsidRDefault="00ED0882">
            <w:pPr>
              <w:pStyle w:val="af2"/>
              <w:snapToGrid w:val="0"/>
              <w:rPr>
                <w:rFonts w:ascii="Times New Roman" w:hAnsi="Times New Roman" w:cs="Times New Roman"/>
                <w:b/>
                <w:bCs/>
                <w:sz w:val="24"/>
                <w:szCs w:val="24"/>
              </w:rPr>
            </w:pPr>
          </w:p>
        </w:tc>
        <w:tc>
          <w:tcPr>
            <w:tcW w:w="3445"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133B885" w14:textId="77777777" w:rsidR="00ED0882" w:rsidRDefault="00ED0882">
            <w:pPr>
              <w:pStyle w:val="af2"/>
              <w:rPr>
                <w:rFonts w:ascii="Times New Roman" w:hAnsi="Times New Roman" w:cs="Times New Roman"/>
                <w:b/>
                <w:bCs/>
                <w:sz w:val="24"/>
                <w:szCs w:val="24"/>
              </w:rPr>
            </w:pPr>
            <w:r>
              <w:rPr>
                <w:rFonts w:ascii="Times New Roman" w:hAnsi="Times New Roman" w:cs="Times New Roman"/>
                <w:b/>
                <w:bCs/>
                <w:sz w:val="24"/>
                <w:szCs w:val="24"/>
              </w:rPr>
              <w:t>Всього:</w:t>
            </w:r>
          </w:p>
        </w:tc>
        <w:tc>
          <w:tcPr>
            <w:tcW w:w="1153"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083A77FF" w14:textId="77777777" w:rsidR="00ED0882" w:rsidRDefault="00ED0882">
            <w:pPr>
              <w:pStyle w:val="af2"/>
              <w:snapToGrid w:val="0"/>
              <w:rPr>
                <w:rFonts w:ascii="Times New Roman" w:hAnsi="Times New Roman" w:cs="Times New Roman"/>
                <w:sz w:val="24"/>
                <w:szCs w:val="24"/>
              </w:rPr>
            </w:pPr>
          </w:p>
        </w:tc>
        <w:tc>
          <w:tcPr>
            <w:tcW w:w="2257"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461A3586" w14:textId="77777777" w:rsidR="00ED0882" w:rsidRDefault="00ED0882">
            <w:pPr>
              <w:pStyle w:val="af2"/>
              <w:snapToGrid w:val="0"/>
              <w:rPr>
                <w:rFonts w:ascii="Times New Roman" w:hAnsi="Times New Roman" w:cs="Times New Roman"/>
                <w:sz w:val="24"/>
                <w:szCs w:val="24"/>
              </w:rPr>
            </w:pPr>
          </w:p>
        </w:tc>
        <w:tc>
          <w:tcPr>
            <w:tcW w:w="1470"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76841EE2" w14:textId="77777777" w:rsidR="00ED0882" w:rsidRDefault="00ED0882">
            <w:pPr>
              <w:pStyle w:val="af2"/>
              <w:snapToGrid w:val="0"/>
              <w:rPr>
                <w:rFonts w:ascii="Times New Roman" w:hAnsi="Times New Roman" w:cs="Times New Roman"/>
                <w:sz w:val="24"/>
                <w:szCs w:val="24"/>
              </w:rPr>
            </w:pPr>
          </w:p>
        </w:tc>
        <w:tc>
          <w:tcPr>
            <w:tcW w:w="89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5A1AFB3" w14:textId="131BC0F9" w:rsidR="00ED0882" w:rsidRDefault="009608BC">
            <w:pPr>
              <w:pStyle w:val="af2"/>
              <w:rPr>
                <w:rFonts w:ascii="Times New Roman" w:hAnsi="Times New Roman"/>
                <w:b/>
                <w:bCs/>
                <w:sz w:val="24"/>
                <w:szCs w:val="24"/>
              </w:rPr>
            </w:pPr>
            <w:r>
              <w:rPr>
                <w:rFonts w:ascii="Times New Roman" w:hAnsi="Times New Roman"/>
                <w:b/>
                <w:bCs/>
                <w:sz w:val="24"/>
                <w:szCs w:val="24"/>
              </w:rPr>
              <w:t>16</w:t>
            </w:r>
            <w:r w:rsidR="00D84D89">
              <w:rPr>
                <w:rFonts w:ascii="Times New Roman" w:hAnsi="Times New Roman"/>
                <w:b/>
                <w:bCs/>
                <w:sz w:val="24"/>
                <w:szCs w:val="24"/>
              </w:rPr>
              <w:t>7</w:t>
            </w:r>
            <w:r>
              <w:rPr>
                <w:rFonts w:ascii="Times New Roman" w:hAnsi="Times New Roman"/>
                <w:b/>
                <w:bCs/>
                <w:sz w:val="24"/>
                <w:szCs w:val="24"/>
              </w:rPr>
              <w:t>4</w:t>
            </w:r>
            <w:r w:rsidR="00061A9A">
              <w:rPr>
                <w:rFonts w:ascii="Times New Roman" w:hAnsi="Times New Roman"/>
                <w:b/>
                <w:bCs/>
                <w:sz w:val="24"/>
                <w:szCs w:val="24"/>
              </w:rPr>
              <w:t>5</w:t>
            </w:r>
            <w:r>
              <w:rPr>
                <w:rFonts w:ascii="Times New Roman" w:hAnsi="Times New Roman"/>
                <w:b/>
                <w:bCs/>
                <w:sz w:val="24"/>
                <w:szCs w:val="24"/>
              </w:rPr>
              <w:t>5,6</w:t>
            </w:r>
          </w:p>
        </w:tc>
        <w:tc>
          <w:tcPr>
            <w:tcW w:w="890"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66DE3992" w14:textId="77777777" w:rsidR="00ED0882" w:rsidRDefault="00ED0882">
            <w:pPr>
              <w:pStyle w:val="af2"/>
              <w:jc w:val="center"/>
              <w:rPr>
                <w:rFonts w:ascii="Times New Roman" w:hAnsi="Times New Roman"/>
                <w:b/>
                <w:bCs/>
                <w:sz w:val="24"/>
                <w:szCs w:val="24"/>
              </w:rPr>
            </w:pPr>
            <w:r>
              <w:rPr>
                <w:rFonts w:ascii="Times New Roman" w:hAnsi="Times New Roman"/>
                <w:b/>
                <w:bCs/>
                <w:sz w:val="24"/>
                <w:szCs w:val="24"/>
              </w:rPr>
              <w:t>193141,3</w:t>
            </w:r>
          </w:p>
        </w:tc>
        <w:tc>
          <w:tcPr>
            <w:tcW w:w="89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653842E" w14:textId="77777777" w:rsidR="00ED0882" w:rsidRDefault="00ED0882">
            <w:pPr>
              <w:pStyle w:val="af2"/>
              <w:jc w:val="center"/>
              <w:rPr>
                <w:rFonts w:ascii="Times New Roman" w:hAnsi="Times New Roman"/>
                <w:b/>
                <w:bCs/>
                <w:sz w:val="24"/>
                <w:szCs w:val="24"/>
              </w:rPr>
            </w:pPr>
            <w:r>
              <w:rPr>
                <w:rFonts w:ascii="Times New Roman" w:hAnsi="Times New Roman"/>
                <w:b/>
                <w:bCs/>
                <w:sz w:val="24"/>
                <w:szCs w:val="24"/>
              </w:rPr>
              <w:t>203335,6</w:t>
            </w:r>
          </w:p>
        </w:tc>
        <w:tc>
          <w:tcPr>
            <w:tcW w:w="1500"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7D02D95C" w14:textId="77777777" w:rsidR="00ED0882" w:rsidRDefault="00ED0882">
            <w:pPr>
              <w:pStyle w:val="af2"/>
              <w:snapToGrid w:val="0"/>
              <w:rPr>
                <w:rFonts w:ascii="Times New Roman" w:hAnsi="Times New Roman" w:cs="Times New Roman"/>
                <w:sz w:val="24"/>
                <w:szCs w:val="24"/>
              </w:rPr>
            </w:pPr>
          </w:p>
        </w:tc>
        <w:tc>
          <w:tcPr>
            <w:tcW w:w="11" w:type="dxa"/>
            <w:tcBorders>
              <w:top w:val="nil"/>
              <w:left w:val="single" w:sz="4" w:space="0" w:color="000080"/>
              <w:bottom w:val="nil"/>
              <w:right w:val="nil"/>
            </w:tcBorders>
            <w:tcMar>
              <w:top w:w="0" w:type="dxa"/>
              <w:left w:w="0" w:type="dxa"/>
              <w:bottom w:w="0" w:type="dxa"/>
              <w:right w:w="0" w:type="dxa"/>
            </w:tcMar>
          </w:tcPr>
          <w:p w14:paraId="715999FA" w14:textId="77777777" w:rsidR="00ED0882" w:rsidRDefault="00ED0882">
            <w:pPr>
              <w:pStyle w:val="af2"/>
              <w:snapToGrid w:val="0"/>
              <w:rPr>
                <w:rFonts w:ascii="Times New Roman" w:hAnsi="Times New Roman" w:cs="Times New Roman"/>
                <w:sz w:val="28"/>
                <w:szCs w:val="28"/>
              </w:rPr>
            </w:pPr>
          </w:p>
        </w:tc>
        <w:tc>
          <w:tcPr>
            <w:tcW w:w="6" w:type="dxa"/>
            <w:tcMar>
              <w:top w:w="0" w:type="dxa"/>
              <w:left w:w="0" w:type="dxa"/>
              <w:bottom w:w="0" w:type="dxa"/>
              <w:right w:w="0" w:type="dxa"/>
            </w:tcMar>
          </w:tcPr>
          <w:p w14:paraId="1574F9E5" w14:textId="77777777" w:rsidR="00ED0882" w:rsidRDefault="00ED0882">
            <w:pPr>
              <w:snapToGrid w:val="0"/>
              <w:spacing w:after="200"/>
              <w:rPr>
                <w:rFonts w:ascii="Times New Roman" w:hAnsi="Times New Roman" w:cs="Times New Roman"/>
                <w:sz w:val="28"/>
                <w:szCs w:val="28"/>
              </w:rPr>
            </w:pPr>
          </w:p>
        </w:tc>
        <w:tc>
          <w:tcPr>
            <w:tcW w:w="6" w:type="dxa"/>
            <w:tcMar>
              <w:top w:w="0" w:type="dxa"/>
              <w:left w:w="0" w:type="dxa"/>
              <w:bottom w:w="0" w:type="dxa"/>
              <w:right w:w="0" w:type="dxa"/>
            </w:tcMar>
          </w:tcPr>
          <w:p w14:paraId="43A37339" w14:textId="77777777" w:rsidR="00ED0882" w:rsidRDefault="00ED0882">
            <w:pPr>
              <w:snapToGrid w:val="0"/>
              <w:spacing w:after="200"/>
              <w:rPr>
                <w:rFonts w:ascii="Times New Roman" w:hAnsi="Times New Roman" w:cs="Times New Roman"/>
                <w:sz w:val="28"/>
                <w:szCs w:val="28"/>
              </w:rPr>
            </w:pPr>
          </w:p>
        </w:tc>
      </w:tr>
    </w:tbl>
    <w:p w14:paraId="33EFC08A" w14:textId="77777777" w:rsidR="00ED0882" w:rsidRDefault="00ED0882" w:rsidP="00ED0882">
      <w:pPr>
        <w:widowControl/>
        <w:shd w:val="clear" w:color="auto" w:fill="FFFFFF"/>
        <w:tabs>
          <w:tab w:val="left" w:pos="2520"/>
          <w:tab w:val="left" w:pos="12049"/>
        </w:tabs>
        <w:rPr>
          <w:rFonts w:ascii="Times New Roman" w:hAnsi="Times New Roman" w:cs="Times New Roman"/>
          <w:sz w:val="16"/>
          <w:szCs w:val="16"/>
        </w:rPr>
      </w:pPr>
    </w:p>
    <w:p w14:paraId="0FBA4295" w14:textId="77777777" w:rsidR="00ED0882" w:rsidRDefault="00ED0882" w:rsidP="00ED0882">
      <w:pPr>
        <w:widowControl/>
        <w:shd w:val="clear" w:color="auto" w:fill="FFFFFF"/>
        <w:tabs>
          <w:tab w:val="left" w:pos="2520"/>
          <w:tab w:val="left" w:pos="12049"/>
        </w:tabs>
        <w:rPr>
          <w:rFonts w:ascii="Times New Roman" w:hAnsi="Times New Roman" w:cs="Times New Roman"/>
          <w:sz w:val="16"/>
          <w:szCs w:val="16"/>
        </w:rPr>
      </w:pPr>
    </w:p>
    <w:p w14:paraId="7798F670" w14:textId="77777777" w:rsidR="00ED0882" w:rsidRDefault="00ED0882" w:rsidP="00ED0882">
      <w:pPr>
        <w:widowControl/>
        <w:shd w:val="clear" w:color="auto" w:fill="FFFFFF"/>
        <w:tabs>
          <w:tab w:val="left" w:pos="2520"/>
          <w:tab w:val="left" w:pos="12049"/>
        </w:tabs>
        <w:rPr>
          <w:rFonts w:ascii="Times New Roman" w:hAnsi="Times New Roman" w:cs="Times New Roman"/>
          <w:sz w:val="16"/>
          <w:szCs w:val="16"/>
        </w:rPr>
      </w:pPr>
    </w:p>
    <w:p w14:paraId="42331C40" w14:textId="77777777" w:rsidR="00ED0882" w:rsidRDefault="00ED0882" w:rsidP="00ED0882">
      <w:pPr>
        <w:rPr>
          <w:rFonts w:ascii="Times New Roman" w:hAnsi="Times New Roman" w:cs="Times New Roman"/>
          <w:sz w:val="28"/>
          <w:szCs w:val="28"/>
        </w:rPr>
      </w:pPr>
      <w:r>
        <w:rPr>
          <w:rFonts w:ascii="Times New Roman" w:hAnsi="Times New Roman" w:cs="Times New Roman"/>
          <w:sz w:val="28"/>
          <w:szCs w:val="28"/>
        </w:rPr>
        <w:t xml:space="preserve">Секретар міської ради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Яна ЧУБИРКО</w:t>
      </w:r>
    </w:p>
    <w:p w14:paraId="3DCF9CF1" w14:textId="77777777" w:rsidR="00ED0882" w:rsidRDefault="00ED0882" w:rsidP="00ED0882">
      <w:pPr>
        <w:spacing w:line="276" w:lineRule="auto"/>
        <w:ind w:left="10206" w:right="-1"/>
        <w:rPr>
          <w:rFonts w:ascii="Times New Roman" w:eastAsia="Calibri" w:hAnsi="Times New Roman" w:cs="Times New Roman"/>
          <w:bCs/>
          <w:color w:val="00000A"/>
          <w:sz w:val="28"/>
          <w:szCs w:val="28"/>
        </w:rPr>
      </w:pPr>
    </w:p>
    <w:p w14:paraId="60C48D49" w14:textId="77777777" w:rsidR="00ED0882" w:rsidRDefault="00ED0882" w:rsidP="00ED0882">
      <w:pPr>
        <w:spacing w:line="276" w:lineRule="auto"/>
        <w:ind w:left="10206" w:right="-1"/>
        <w:rPr>
          <w:rFonts w:ascii="Times New Roman" w:eastAsia="Calibri" w:hAnsi="Times New Roman" w:cs="Times New Roman"/>
          <w:bCs/>
          <w:color w:val="00000A"/>
          <w:sz w:val="28"/>
          <w:szCs w:val="28"/>
        </w:rPr>
      </w:pPr>
    </w:p>
    <w:p w14:paraId="6F6D0B26" w14:textId="77777777" w:rsidR="00ED0882" w:rsidRDefault="00ED0882" w:rsidP="00ED0882">
      <w:pPr>
        <w:spacing w:line="276" w:lineRule="auto"/>
        <w:ind w:left="10206" w:right="-1"/>
        <w:rPr>
          <w:rFonts w:ascii="Times New Roman" w:eastAsia="Calibri" w:hAnsi="Times New Roman" w:cs="Times New Roman"/>
          <w:bCs/>
          <w:color w:val="00000A"/>
          <w:sz w:val="28"/>
          <w:szCs w:val="28"/>
        </w:rPr>
      </w:pPr>
    </w:p>
    <w:p w14:paraId="4551A4A5" w14:textId="77777777" w:rsidR="00ED0882" w:rsidRDefault="00ED0882" w:rsidP="00ED0882">
      <w:pPr>
        <w:spacing w:line="276" w:lineRule="auto"/>
        <w:ind w:left="10206" w:right="-1"/>
        <w:rPr>
          <w:rFonts w:ascii="Times New Roman" w:eastAsia="Calibri" w:hAnsi="Times New Roman" w:cs="Times New Roman"/>
          <w:bCs/>
          <w:color w:val="00000A"/>
          <w:sz w:val="28"/>
          <w:szCs w:val="28"/>
        </w:rPr>
      </w:pPr>
    </w:p>
    <w:p w14:paraId="682620E3" w14:textId="77777777" w:rsidR="00ED0882" w:rsidRDefault="00ED0882" w:rsidP="00ED0882">
      <w:pPr>
        <w:spacing w:line="276" w:lineRule="auto"/>
        <w:ind w:left="10206" w:right="-1"/>
        <w:rPr>
          <w:rFonts w:ascii="Times New Roman" w:eastAsia="Calibri" w:hAnsi="Times New Roman" w:cs="Times New Roman"/>
          <w:bCs/>
          <w:color w:val="00000A"/>
          <w:sz w:val="28"/>
          <w:szCs w:val="28"/>
        </w:rPr>
      </w:pPr>
    </w:p>
    <w:p w14:paraId="19C8813B" w14:textId="77777777" w:rsidR="00ED0882" w:rsidRDefault="00ED0882" w:rsidP="00ED0882">
      <w:pPr>
        <w:spacing w:line="276" w:lineRule="auto"/>
        <w:ind w:left="10206" w:right="-1"/>
        <w:rPr>
          <w:rFonts w:ascii="Times New Roman" w:eastAsia="Calibri" w:hAnsi="Times New Roman" w:cs="Times New Roman"/>
          <w:bCs/>
          <w:color w:val="00000A"/>
          <w:sz w:val="28"/>
          <w:szCs w:val="28"/>
        </w:rPr>
      </w:pPr>
    </w:p>
    <w:p w14:paraId="3C1262F7" w14:textId="77777777" w:rsidR="00ED0882" w:rsidRDefault="00ED0882" w:rsidP="00ED0882">
      <w:pPr>
        <w:spacing w:line="276" w:lineRule="auto"/>
        <w:ind w:left="10206" w:right="-1"/>
        <w:rPr>
          <w:rFonts w:ascii="Times New Roman" w:eastAsia="Calibri" w:hAnsi="Times New Roman" w:cs="Times New Roman"/>
          <w:bCs/>
          <w:color w:val="00000A"/>
          <w:sz w:val="28"/>
          <w:szCs w:val="28"/>
        </w:rPr>
      </w:pPr>
    </w:p>
    <w:p w14:paraId="286B6FDB" w14:textId="77777777" w:rsidR="00ED0882" w:rsidRDefault="00ED0882" w:rsidP="00ED0882">
      <w:pPr>
        <w:spacing w:line="276" w:lineRule="auto"/>
        <w:ind w:left="10206" w:right="-1"/>
        <w:rPr>
          <w:rFonts w:ascii="Times New Roman" w:eastAsia="Calibri" w:hAnsi="Times New Roman" w:cs="Times New Roman"/>
          <w:bCs/>
          <w:color w:val="00000A"/>
          <w:sz w:val="28"/>
          <w:szCs w:val="28"/>
        </w:rPr>
      </w:pPr>
    </w:p>
    <w:p w14:paraId="2E403747" w14:textId="77777777" w:rsidR="009608BC" w:rsidRDefault="009608BC" w:rsidP="00ED0882">
      <w:pPr>
        <w:spacing w:line="276" w:lineRule="auto"/>
        <w:ind w:left="10206" w:right="-1"/>
        <w:rPr>
          <w:rFonts w:ascii="Times New Roman" w:eastAsia="Calibri" w:hAnsi="Times New Roman" w:cs="Times New Roman"/>
          <w:bCs/>
          <w:color w:val="00000A"/>
          <w:sz w:val="28"/>
          <w:szCs w:val="28"/>
        </w:rPr>
      </w:pPr>
    </w:p>
    <w:p w14:paraId="306FD9F7" w14:textId="77777777" w:rsidR="009608BC" w:rsidRDefault="009608BC" w:rsidP="00ED0882">
      <w:pPr>
        <w:spacing w:line="276" w:lineRule="auto"/>
        <w:ind w:left="10206" w:right="-1"/>
        <w:rPr>
          <w:rFonts w:ascii="Times New Roman" w:eastAsia="Calibri" w:hAnsi="Times New Roman" w:cs="Times New Roman"/>
          <w:bCs/>
          <w:color w:val="00000A"/>
          <w:sz w:val="28"/>
          <w:szCs w:val="28"/>
        </w:rPr>
      </w:pPr>
    </w:p>
    <w:p w14:paraId="641D27D5" w14:textId="77777777" w:rsidR="009608BC" w:rsidRDefault="009608BC" w:rsidP="00ED0882">
      <w:pPr>
        <w:spacing w:line="276" w:lineRule="auto"/>
        <w:ind w:left="10206" w:right="-1"/>
        <w:rPr>
          <w:rFonts w:ascii="Times New Roman" w:eastAsia="Calibri" w:hAnsi="Times New Roman" w:cs="Times New Roman"/>
          <w:bCs/>
          <w:color w:val="00000A"/>
          <w:sz w:val="28"/>
          <w:szCs w:val="28"/>
        </w:rPr>
      </w:pPr>
    </w:p>
    <w:p w14:paraId="5A92D703" w14:textId="77777777" w:rsidR="009608BC" w:rsidRDefault="009608BC" w:rsidP="00ED0882">
      <w:pPr>
        <w:spacing w:line="276" w:lineRule="auto"/>
        <w:ind w:left="10206" w:right="-1"/>
        <w:rPr>
          <w:rFonts w:ascii="Times New Roman" w:eastAsia="Calibri" w:hAnsi="Times New Roman" w:cs="Times New Roman"/>
          <w:bCs/>
          <w:color w:val="00000A"/>
          <w:sz w:val="28"/>
          <w:szCs w:val="28"/>
        </w:rPr>
      </w:pPr>
    </w:p>
    <w:p w14:paraId="3CAEDB08" w14:textId="4E4F7C29" w:rsidR="00ED0882" w:rsidRDefault="00ED0882" w:rsidP="00ED0882">
      <w:pPr>
        <w:spacing w:line="276" w:lineRule="auto"/>
        <w:ind w:left="10206" w:right="-1"/>
        <w:rPr>
          <w:rFonts w:ascii="Times New Roman" w:eastAsia="Calibri" w:hAnsi="Times New Roman" w:cs="Times New Roman"/>
          <w:bCs/>
          <w:color w:val="00000A"/>
          <w:sz w:val="28"/>
          <w:szCs w:val="28"/>
        </w:rPr>
      </w:pPr>
      <w:r>
        <w:rPr>
          <w:rFonts w:ascii="Times New Roman" w:eastAsia="Calibri" w:hAnsi="Times New Roman" w:cs="Times New Roman"/>
          <w:bCs/>
          <w:color w:val="00000A"/>
          <w:sz w:val="28"/>
          <w:szCs w:val="28"/>
        </w:rPr>
        <w:t>Додаток3</w:t>
      </w:r>
    </w:p>
    <w:p w14:paraId="1B159DC5" w14:textId="77777777" w:rsidR="00ED0882" w:rsidRDefault="00ED0882" w:rsidP="00ED0882">
      <w:pPr>
        <w:tabs>
          <w:tab w:val="left" w:pos="5387"/>
          <w:tab w:val="left" w:pos="5812"/>
          <w:tab w:val="left" w:pos="6663"/>
          <w:tab w:val="left" w:pos="9356"/>
          <w:tab w:val="left" w:pos="10065"/>
          <w:tab w:val="left" w:pos="14760"/>
        </w:tabs>
        <w:ind w:left="10206" w:right="-32"/>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до </w:t>
      </w:r>
      <w:r>
        <w:rPr>
          <w:rFonts w:ascii="Times New Roman" w:eastAsia="Times New Roman" w:hAnsi="Times New Roman" w:cs="Times New Roman"/>
          <w:sz w:val="28"/>
          <w:szCs w:val="28"/>
        </w:rPr>
        <w:t xml:space="preserve">Програми благоустрою території </w:t>
      </w:r>
    </w:p>
    <w:p w14:paraId="27525C92" w14:textId="77777777" w:rsidR="00ED0882" w:rsidRDefault="00ED0882" w:rsidP="00ED0882">
      <w:pPr>
        <w:tabs>
          <w:tab w:val="left" w:pos="5387"/>
          <w:tab w:val="left" w:pos="5812"/>
          <w:tab w:val="left" w:pos="6663"/>
          <w:tab w:val="left" w:pos="9356"/>
          <w:tab w:val="left" w:pos="10065"/>
          <w:tab w:val="left" w:pos="14760"/>
        </w:tabs>
        <w:ind w:left="10206" w:right="-3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Мукачівської міської територіальної </w:t>
      </w:r>
    </w:p>
    <w:p w14:paraId="1DB603E4" w14:textId="77777777" w:rsidR="00ED0882" w:rsidRDefault="00ED0882" w:rsidP="00ED0882">
      <w:pPr>
        <w:tabs>
          <w:tab w:val="left" w:pos="5387"/>
          <w:tab w:val="left" w:pos="5812"/>
          <w:tab w:val="left" w:pos="6663"/>
          <w:tab w:val="left" w:pos="9356"/>
          <w:tab w:val="left" w:pos="10065"/>
          <w:tab w:val="left" w:pos="14760"/>
        </w:tabs>
        <w:ind w:left="10206" w:right="-3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громади на 2022-2024 роки </w:t>
      </w:r>
    </w:p>
    <w:p w14:paraId="6ABFF3CE" w14:textId="77777777" w:rsidR="00ED0882" w:rsidRDefault="00ED0882" w:rsidP="00ED0882">
      <w:pPr>
        <w:spacing w:before="57"/>
        <w:jc w:val="right"/>
        <w:rPr>
          <w:rFonts w:ascii="Calibri" w:eastAsia="Calibri" w:hAnsi="Calibri" w:cs="Calibri"/>
          <w:b/>
          <w:bCs/>
          <w:color w:val="00000A"/>
        </w:rPr>
      </w:pPr>
    </w:p>
    <w:p w14:paraId="60F90598" w14:textId="77777777" w:rsidR="00ED0882" w:rsidRDefault="00ED0882" w:rsidP="00ED0882">
      <w:pPr>
        <w:spacing w:line="276" w:lineRule="auto"/>
        <w:ind w:right="-1"/>
        <w:jc w:val="right"/>
        <w:rPr>
          <w:rFonts w:ascii="Calibri" w:eastAsia="Calibri" w:hAnsi="Calibri" w:cs="Calibri"/>
          <w:color w:val="00000A"/>
        </w:rPr>
      </w:pPr>
    </w:p>
    <w:p w14:paraId="4C58774D" w14:textId="77777777" w:rsidR="00ED0882" w:rsidRDefault="00ED0882" w:rsidP="00ED0882">
      <w:pPr>
        <w:keepNext/>
        <w:widowControl/>
        <w:numPr>
          <w:ilvl w:val="0"/>
          <w:numId w:val="19"/>
        </w:numPr>
        <w:shd w:val="clear" w:color="auto" w:fill="FFFFFF"/>
        <w:ind w:left="720" w:hanging="360"/>
        <w:jc w:val="center"/>
        <w:textAlignment w:val="auto"/>
        <w:outlineLvl w:val="0"/>
        <w:rPr>
          <w:rFonts w:ascii="Times New Roman" w:eastAsia="Calibri" w:hAnsi="Times New Roman" w:cs="Times New Roman"/>
          <w:bCs/>
          <w:color w:val="00000A"/>
          <w:sz w:val="28"/>
          <w:szCs w:val="28"/>
        </w:rPr>
      </w:pPr>
      <w:r>
        <w:rPr>
          <w:rFonts w:ascii="Times New Roman" w:eastAsia="Calibri" w:hAnsi="Times New Roman" w:cs="Times New Roman"/>
          <w:bCs/>
          <w:color w:val="00000A"/>
          <w:sz w:val="28"/>
          <w:szCs w:val="28"/>
        </w:rPr>
        <w:t>Інформація про виконання Програми за ____________</w:t>
      </w:r>
    </w:p>
    <w:p w14:paraId="78E5B211" w14:textId="77777777" w:rsidR="00ED0882" w:rsidRDefault="00ED0882" w:rsidP="00ED0882">
      <w:pPr>
        <w:rPr>
          <w:rFonts w:ascii="Times New Roman" w:eastAsia="Calibri" w:hAnsi="Times New Roman" w:cs="Times New Roman"/>
          <w:color w:val="00000A"/>
          <w:sz w:val="28"/>
          <w:szCs w:val="28"/>
        </w:rPr>
      </w:pPr>
    </w:p>
    <w:tbl>
      <w:tblPr>
        <w:tblW w:w="12928" w:type="dxa"/>
        <w:tblInd w:w="109" w:type="dxa"/>
        <w:tblLook w:val="04A0" w:firstRow="1" w:lastRow="0" w:firstColumn="1" w:lastColumn="0" w:noHBand="0" w:noVBand="1"/>
      </w:tblPr>
      <w:tblGrid>
        <w:gridCol w:w="676"/>
        <w:gridCol w:w="2006"/>
        <w:gridCol w:w="722"/>
        <w:gridCol w:w="9524"/>
      </w:tblGrid>
      <w:tr w:rsidR="00ED0882" w14:paraId="5DE636B9" w14:textId="77777777" w:rsidTr="00ED0882">
        <w:trPr>
          <w:trHeight w:val="652"/>
        </w:trPr>
        <w:tc>
          <w:tcPr>
            <w:tcW w:w="676" w:type="dxa"/>
            <w:hideMark/>
          </w:tcPr>
          <w:p w14:paraId="1EED2200" w14:textId="77777777" w:rsidR="00ED0882" w:rsidRDefault="00ED0882">
            <w:pPr>
              <w:jc w:val="center"/>
              <w:rPr>
                <w:rFonts w:ascii="Times New Roman" w:eastAsia="Calibri" w:hAnsi="Times New Roman" w:cs="Times New Roman"/>
                <w:color w:val="00000A"/>
                <w:sz w:val="28"/>
                <w:szCs w:val="28"/>
              </w:rPr>
            </w:pPr>
            <w:r>
              <w:rPr>
                <w:rFonts w:ascii="Times New Roman" w:eastAsia="Calibri" w:hAnsi="Times New Roman" w:cs="Times New Roman"/>
                <w:b/>
                <w:color w:val="00000A"/>
                <w:sz w:val="28"/>
                <w:szCs w:val="28"/>
                <w:lang w:eastAsia="uk-UA"/>
              </w:rPr>
              <w:t>1.</w:t>
            </w:r>
          </w:p>
        </w:tc>
        <w:tc>
          <w:tcPr>
            <w:tcW w:w="2006" w:type="dxa"/>
            <w:tcBorders>
              <w:top w:val="nil"/>
              <w:left w:val="nil"/>
              <w:bottom w:val="single" w:sz="4" w:space="0" w:color="000000"/>
              <w:right w:val="nil"/>
            </w:tcBorders>
          </w:tcPr>
          <w:p w14:paraId="0A3E1C2A" w14:textId="77777777" w:rsidR="00ED0882" w:rsidRDefault="00ED0882">
            <w:pPr>
              <w:rPr>
                <w:rFonts w:ascii="Times New Roman" w:eastAsia="Calibri" w:hAnsi="Times New Roman" w:cs="Times New Roman"/>
                <w:color w:val="00000A"/>
                <w:sz w:val="28"/>
                <w:szCs w:val="28"/>
              </w:rPr>
            </w:pPr>
          </w:p>
        </w:tc>
        <w:tc>
          <w:tcPr>
            <w:tcW w:w="722" w:type="dxa"/>
          </w:tcPr>
          <w:p w14:paraId="0BCB39A6" w14:textId="77777777" w:rsidR="00ED0882" w:rsidRDefault="00ED0882">
            <w:pPr>
              <w:snapToGrid w:val="0"/>
              <w:rPr>
                <w:rFonts w:ascii="Times New Roman" w:eastAsia="Calibri" w:hAnsi="Times New Roman" w:cs="Times New Roman"/>
                <w:color w:val="00000A"/>
                <w:sz w:val="28"/>
                <w:szCs w:val="28"/>
                <w:lang w:eastAsia="uk-UA"/>
              </w:rPr>
            </w:pPr>
          </w:p>
        </w:tc>
        <w:tc>
          <w:tcPr>
            <w:tcW w:w="9524" w:type="dxa"/>
            <w:tcBorders>
              <w:top w:val="nil"/>
              <w:left w:val="nil"/>
              <w:bottom w:val="single" w:sz="4" w:space="0" w:color="000000"/>
              <w:right w:val="nil"/>
            </w:tcBorders>
            <w:hideMark/>
          </w:tcPr>
          <w:p w14:paraId="0E6F463C" w14:textId="77777777" w:rsidR="00ED0882" w:rsidRDefault="00ED0882">
            <w:pPr>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Управління міського господарства Мукачівської міської ради</w:t>
            </w:r>
          </w:p>
        </w:tc>
      </w:tr>
      <w:tr w:rsidR="00ED0882" w14:paraId="56FCFE65" w14:textId="77777777" w:rsidTr="00ED0882">
        <w:trPr>
          <w:trHeight w:val="318"/>
        </w:trPr>
        <w:tc>
          <w:tcPr>
            <w:tcW w:w="676" w:type="dxa"/>
          </w:tcPr>
          <w:p w14:paraId="63CE499F" w14:textId="77777777" w:rsidR="00ED0882" w:rsidRDefault="00ED0882">
            <w:pPr>
              <w:snapToGrid w:val="0"/>
              <w:jc w:val="center"/>
              <w:rPr>
                <w:rFonts w:ascii="Times New Roman" w:eastAsia="Calibri" w:hAnsi="Times New Roman" w:cs="Times New Roman"/>
                <w:b/>
                <w:color w:val="00000A"/>
                <w:sz w:val="28"/>
                <w:szCs w:val="28"/>
                <w:vertAlign w:val="superscript"/>
                <w:lang w:eastAsia="uk-UA"/>
              </w:rPr>
            </w:pPr>
          </w:p>
        </w:tc>
        <w:tc>
          <w:tcPr>
            <w:tcW w:w="2006" w:type="dxa"/>
            <w:tcBorders>
              <w:top w:val="single" w:sz="4" w:space="0" w:color="000000"/>
              <w:left w:val="nil"/>
              <w:bottom w:val="nil"/>
              <w:right w:val="nil"/>
            </w:tcBorders>
            <w:hideMark/>
          </w:tcPr>
          <w:p w14:paraId="7BEB409C" w14:textId="77777777" w:rsidR="00ED0882" w:rsidRDefault="00ED0882">
            <w:pPr>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vertAlign w:val="superscript"/>
                <w:lang w:eastAsia="uk-UA"/>
              </w:rPr>
              <w:t>КВКВ</w:t>
            </w:r>
          </w:p>
        </w:tc>
        <w:tc>
          <w:tcPr>
            <w:tcW w:w="722" w:type="dxa"/>
          </w:tcPr>
          <w:p w14:paraId="0B1A9770" w14:textId="77777777" w:rsidR="00ED0882" w:rsidRDefault="00ED0882">
            <w:pPr>
              <w:snapToGrid w:val="0"/>
              <w:jc w:val="center"/>
              <w:rPr>
                <w:rFonts w:ascii="Times New Roman" w:eastAsia="Calibri" w:hAnsi="Times New Roman" w:cs="Times New Roman"/>
                <w:color w:val="00000A"/>
                <w:sz w:val="28"/>
                <w:szCs w:val="28"/>
                <w:vertAlign w:val="superscript"/>
                <w:lang w:eastAsia="uk-UA"/>
              </w:rPr>
            </w:pPr>
          </w:p>
        </w:tc>
        <w:tc>
          <w:tcPr>
            <w:tcW w:w="9524" w:type="dxa"/>
            <w:tcBorders>
              <w:top w:val="single" w:sz="4" w:space="0" w:color="000000"/>
              <w:left w:val="nil"/>
              <w:bottom w:val="nil"/>
              <w:right w:val="nil"/>
            </w:tcBorders>
            <w:hideMark/>
          </w:tcPr>
          <w:p w14:paraId="1630536B" w14:textId="77777777" w:rsidR="00ED0882" w:rsidRDefault="00ED0882">
            <w:pPr>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vertAlign w:val="superscript"/>
                <w:lang w:eastAsia="uk-UA"/>
              </w:rPr>
              <w:t>найменування головного розпорядника бюджетних коштів</w:t>
            </w:r>
          </w:p>
        </w:tc>
      </w:tr>
      <w:tr w:rsidR="00ED0882" w14:paraId="542223A0" w14:textId="77777777" w:rsidTr="00ED0882">
        <w:trPr>
          <w:trHeight w:val="652"/>
        </w:trPr>
        <w:tc>
          <w:tcPr>
            <w:tcW w:w="676" w:type="dxa"/>
            <w:hideMark/>
          </w:tcPr>
          <w:p w14:paraId="42B85051" w14:textId="77777777" w:rsidR="00ED0882" w:rsidRDefault="00ED0882">
            <w:pPr>
              <w:jc w:val="center"/>
              <w:rPr>
                <w:rFonts w:ascii="Times New Roman" w:eastAsia="Calibri" w:hAnsi="Times New Roman" w:cs="Times New Roman"/>
                <w:color w:val="00000A"/>
                <w:sz w:val="28"/>
                <w:szCs w:val="28"/>
              </w:rPr>
            </w:pPr>
            <w:r>
              <w:rPr>
                <w:rFonts w:ascii="Times New Roman" w:eastAsia="Calibri" w:hAnsi="Times New Roman" w:cs="Times New Roman"/>
                <w:b/>
                <w:color w:val="00000A"/>
                <w:sz w:val="28"/>
                <w:szCs w:val="28"/>
                <w:lang w:eastAsia="uk-UA"/>
              </w:rPr>
              <w:t>2.</w:t>
            </w:r>
          </w:p>
        </w:tc>
        <w:tc>
          <w:tcPr>
            <w:tcW w:w="2006" w:type="dxa"/>
            <w:tcBorders>
              <w:top w:val="nil"/>
              <w:left w:val="nil"/>
              <w:bottom w:val="single" w:sz="4" w:space="0" w:color="000000"/>
              <w:right w:val="nil"/>
            </w:tcBorders>
          </w:tcPr>
          <w:p w14:paraId="33EE1548" w14:textId="77777777" w:rsidR="00ED0882" w:rsidRDefault="00ED0882">
            <w:pPr>
              <w:rPr>
                <w:rFonts w:ascii="Times New Roman" w:eastAsia="Calibri" w:hAnsi="Times New Roman" w:cs="Times New Roman"/>
                <w:color w:val="00000A"/>
                <w:sz w:val="28"/>
                <w:szCs w:val="28"/>
              </w:rPr>
            </w:pPr>
          </w:p>
        </w:tc>
        <w:tc>
          <w:tcPr>
            <w:tcW w:w="722" w:type="dxa"/>
          </w:tcPr>
          <w:p w14:paraId="4FB34D89" w14:textId="77777777" w:rsidR="00ED0882" w:rsidRDefault="00ED0882">
            <w:pPr>
              <w:rPr>
                <w:rFonts w:ascii="Times New Roman" w:eastAsia="Calibri" w:hAnsi="Times New Roman" w:cs="Times New Roman"/>
                <w:color w:val="00000A"/>
                <w:sz w:val="28"/>
                <w:szCs w:val="28"/>
              </w:rPr>
            </w:pPr>
          </w:p>
        </w:tc>
        <w:tc>
          <w:tcPr>
            <w:tcW w:w="9524" w:type="dxa"/>
            <w:tcBorders>
              <w:top w:val="nil"/>
              <w:left w:val="nil"/>
              <w:bottom w:val="single" w:sz="4" w:space="0" w:color="000000"/>
              <w:right w:val="nil"/>
            </w:tcBorders>
            <w:hideMark/>
          </w:tcPr>
          <w:p w14:paraId="2CB26D91" w14:textId="77777777" w:rsidR="00ED0882" w:rsidRDefault="00ED0882">
            <w:pPr>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Управління міського господарства Мукачівської міської ради</w:t>
            </w:r>
          </w:p>
        </w:tc>
      </w:tr>
      <w:tr w:rsidR="00ED0882" w14:paraId="796A888E" w14:textId="77777777" w:rsidTr="00ED0882">
        <w:trPr>
          <w:trHeight w:val="312"/>
        </w:trPr>
        <w:tc>
          <w:tcPr>
            <w:tcW w:w="676" w:type="dxa"/>
          </w:tcPr>
          <w:p w14:paraId="3CBD83B2" w14:textId="77777777" w:rsidR="00ED0882" w:rsidRDefault="00ED0882">
            <w:pPr>
              <w:snapToGrid w:val="0"/>
              <w:jc w:val="center"/>
              <w:rPr>
                <w:rFonts w:ascii="Times New Roman" w:eastAsia="Calibri" w:hAnsi="Times New Roman" w:cs="Times New Roman"/>
                <w:color w:val="00000A"/>
                <w:sz w:val="28"/>
                <w:szCs w:val="28"/>
                <w:vertAlign w:val="superscript"/>
                <w:lang w:eastAsia="uk-UA"/>
              </w:rPr>
            </w:pPr>
          </w:p>
        </w:tc>
        <w:tc>
          <w:tcPr>
            <w:tcW w:w="2006" w:type="dxa"/>
            <w:tcBorders>
              <w:top w:val="single" w:sz="4" w:space="0" w:color="000000"/>
              <w:left w:val="nil"/>
              <w:bottom w:val="nil"/>
              <w:right w:val="nil"/>
            </w:tcBorders>
            <w:hideMark/>
          </w:tcPr>
          <w:p w14:paraId="4D7223F2" w14:textId="77777777" w:rsidR="00ED0882" w:rsidRDefault="00ED0882">
            <w:pPr>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vertAlign w:val="superscript"/>
                <w:lang w:eastAsia="uk-UA"/>
              </w:rPr>
              <w:t>КВКВ</w:t>
            </w:r>
          </w:p>
        </w:tc>
        <w:tc>
          <w:tcPr>
            <w:tcW w:w="722" w:type="dxa"/>
          </w:tcPr>
          <w:p w14:paraId="2ED9E46A" w14:textId="77777777" w:rsidR="00ED0882" w:rsidRDefault="00ED0882">
            <w:pPr>
              <w:snapToGrid w:val="0"/>
              <w:jc w:val="center"/>
              <w:rPr>
                <w:rFonts w:ascii="Times New Roman" w:eastAsia="Calibri" w:hAnsi="Times New Roman" w:cs="Times New Roman"/>
                <w:color w:val="00000A"/>
                <w:sz w:val="28"/>
                <w:szCs w:val="28"/>
                <w:vertAlign w:val="superscript"/>
                <w:lang w:eastAsia="uk-UA"/>
              </w:rPr>
            </w:pPr>
          </w:p>
        </w:tc>
        <w:tc>
          <w:tcPr>
            <w:tcW w:w="9524" w:type="dxa"/>
            <w:tcBorders>
              <w:top w:val="single" w:sz="4" w:space="0" w:color="000000"/>
              <w:left w:val="nil"/>
              <w:bottom w:val="nil"/>
              <w:right w:val="nil"/>
            </w:tcBorders>
            <w:hideMark/>
          </w:tcPr>
          <w:p w14:paraId="781C86C1" w14:textId="77777777" w:rsidR="00ED0882" w:rsidRDefault="00ED0882">
            <w:pPr>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vertAlign w:val="superscript"/>
                <w:lang w:eastAsia="uk-UA"/>
              </w:rPr>
              <w:t>найменування відповідального виконавця програми</w:t>
            </w:r>
          </w:p>
        </w:tc>
      </w:tr>
      <w:tr w:rsidR="00ED0882" w14:paraId="5E773683" w14:textId="77777777" w:rsidTr="00ED0882">
        <w:trPr>
          <w:trHeight w:val="711"/>
        </w:trPr>
        <w:tc>
          <w:tcPr>
            <w:tcW w:w="676" w:type="dxa"/>
            <w:hideMark/>
          </w:tcPr>
          <w:p w14:paraId="0705A5E7" w14:textId="77777777" w:rsidR="00ED0882" w:rsidRDefault="00ED0882">
            <w:pPr>
              <w:jc w:val="center"/>
              <w:rPr>
                <w:rFonts w:ascii="Times New Roman" w:eastAsia="Calibri" w:hAnsi="Times New Roman" w:cs="Times New Roman"/>
                <w:color w:val="00000A"/>
                <w:sz w:val="28"/>
                <w:szCs w:val="28"/>
              </w:rPr>
            </w:pPr>
            <w:r>
              <w:rPr>
                <w:rFonts w:ascii="Times New Roman" w:eastAsia="Calibri" w:hAnsi="Times New Roman" w:cs="Times New Roman"/>
                <w:b/>
                <w:color w:val="00000A"/>
                <w:sz w:val="28"/>
                <w:szCs w:val="28"/>
                <w:lang w:eastAsia="uk-UA"/>
              </w:rPr>
              <w:t>3.</w:t>
            </w:r>
          </w:p>
        </w:tc>
        <w:tc>
          <w:tcPr>
            <w:tcW w:w="2006" w:type="dxa"/>
            <w:tcBorders>
              <w:top w:val="nil"/>
              <w:left w:val="nil"/>
              <w:bottom w:val="single" w:sz="4" w:space="0" w:color="000000"/>
              <w:right w:val="nil"/>
            </w:tcBorders>
          </w:tcPr>
          <w:p w14:paraId="7EBA3B32" w14:textId="77777777" w:rsidR="00ED0882" w:rsidRDefault="00ED0882">
            <w:pPr>
              <w:rPr>
                <w:rFonts w:ascii="Times New Roman" w:eastAsia="Calibri" w:hAnsi="Times New Roman" w:cs="Times New Roman"/>
                <w:color w:val="00000A"/>
                <w:sz w:val="28"/>
                <w:szCs w:val="28"/>
              </w:rPr>
            </w:pPr>
          </w:p>
        </w:tc>
        <w:tc>
          <w:tcPr>
            <w:tcW w:w="722" w:type="dxa"/>
          </w:tcPr>
          <w:p w14:paraId="497DFAC7" w14:textId="77777777" w:rsidR="00ED0882" w:rsidRDefault="00ED0882">
            <w:pPr>
              <w:snapToGrid w:val="0"/>
              <w:rPr>
                <w:rFonts w:ascii="Times New Roman" w:eastAsia="Calibri" w:hAnsi="Times New Roman" w:cs="Times New Roman"/>
                <w:color w:val="00000A"/>
                <w:sz w:val="28"/>
                <w:szCs w:val="28"/>
                <w:lang w:eastAsia="uk-UA"/>
              </w:rPr>
            </w:pPr>
          </w:p>
        </w:tc>
        <w:tc>
          <w:tcPr>
            <w:tcW w:w="9524" w:type="dxa"/>
            <w:tcBorders>
              <w:top w:val="nil"/>
              <w:left w:val="nil"/>
              <w:bottom w:val="single" w:sz="4" w:space="0" w:color="000000"/>
              <w:right w:val="nil"/>
            </w:tcBorders>
            <w:hideMark/>
          </w:tcPr>
          <w:p w14:paraId="010A89D3" w14:textId="77777777" w:rsidR="00ED0882" w:rsidRDefault="00ED0882">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Програма благоустрою території Мукачівської міської </w:t>
            </w:r>
          </w:p>
          <w:p w14:paraId="0C561BDA" w14:textId="559C4E8E" w:rsidR="00ED0882" w:rsidRDefault="00ED088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uk-UA"/>
              </w:rPr>
              <w:t>територіальної громади на 2022-2024 роки</w:t>
            </w:r>
            <w:r w:rsidR="00DF688A">
              <w:rPr>
                <w:rFonts w:ascii="Times New Roman" w:eastAsia="Times New Roman" w:hAnsi="Times New Roman" w:cs="Times New Roman"/>
                <w:sz w:val="28"/>
                <w:szCs w:val="28"/>
                <w:lang w:eastAsia="uk-UA"/>
              </w:rPr>
              <w:t xml:space="preserve"> </w:t>
            </w:r>
            <w:r w:rsidR="00DF688A">
              <w:rPr>
                <w:rFonts w:ascii="Times New Roman" w:eastAsia="Calibri" w:hAnsi="Times New Roman" w:cs="Times New Roman"/>
                <w:bCs/>
                <w:color w:val="00000A"/>
                <w:sz w:val="28"/>
                <w:szCs w:val="28"/>
              </w:rPr>
              <w:t>новій редакції</w:t>
            </w:r>
          </w:p>
        </w:tc>
      </w:tr>
      <w:tr w:rsidR="00ED0882" w14:paraId="25115F3E" w14:textId="77777777" w:rsidTr="00ED0882">
        <w:trPr>
          <w:trHeight w:val="318"/>
        </w:trPr>
        <w:tc>
          <w:tcPr>
            <w:tcW w:w="676" w:type="dxa"/>
          </w:tcPr>
          <w:p w14:paraId="1E732D66" w14:textId="77777777" w:rsidR="00ED0882" w:rsidRDefault="00ED0882">
            <w:pPr>
              <w:snapToGrid w:val="0"/>
              <w:spacing w:after="200" w:line="276" w:lineRule="auto"/>
              <w:jc w:val="center"/>
              <w:rPr>
                <w:rFonts w:ascii="Times New Roman" w:eastAsia="Calibri" w:hAnsi="Times New Roman" w:cs="Times New Roman"/>
                <w:b/>
                <w:color w:val="00000A"/>
                <w:sz w:val="28"/>
                <w:szCs w:val="28"/>
                <w:vertAlign w:val="superscript"/>
                <w:lang w:eastAsia="uk-UA"/>
              </w:rPr>
            </w:pPr>
          </w:p>
        </w:tc>
        <w:tc>
          <w:tcPr>
            <w:tcW w:w="2006" w:type="dxa"/>
            <w:tcBorders>
              <w:top w:val="single" w:sz="4" w:space="0" w:color="000000"/>
              <w:left w:val="nil"/>
              <w:bottom w:val="nil"/>
              <w:right w:val="nil"/>
            </w:tcBorders>
            <w:hideMark/>
          </w:tcPr>
          <w:p w14:paraId="43A17021" w14:textId="77777777" w:rsidR="00ED0882" w:rsidRDefault="00ED0882">
            <w:pPr>
              <w:spacing w:after="200" w:line="276" w:lineRule="auto"/>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vertAlign w:val="superscript"/>
                <w:lang w:eastAsia="uk-UA"/>
              </w:rPr>
              <w:t>КПКВК</w:t>
            </w:r>
          </w:p>
        </w:tc>
        <w:tc>
          <w:tcPr>
            <w:tcW w:w="722" w:type="dxa"/>
          </w:tcPr>
          <w:p w14:paraId="2357862B" w14:textId="77777777" w:rsidR="00ED0882" w:rsidRDefault="00ED0882">
            <w:pPr>
              <w:snapToGrid w:val="0"/>
              <w:spacing w:after="200" w:line="276" w:lineRule="auto"/>
              <w:jc w:val="center"/>
              <w:rPr>
                <w:rFonts w:ascii="Times New Roman" w:eastAsia="Calibri" w:hAnsi="Times New Roman" w:cs="Times New Roman"/>
                <w:color w:val="00000A"/>
                <w:sz w:val="28"/>
                <w:szCs w:val="28"/>
                <w:vertAlign w:val="superscript"/>
                <w:lang w:eastAsia="uk-UA"/>
              </w:rPr>
            </w:pPr>
          </w:p>
        </w:tc>
        <w:tc>
          <w:tcPr>
            <w:tcW w:w="9524" w:type="dxa"/>
            <w:tcBorders>
              <w:top w:val="single" w:sz="4" w:space="0" w:color="000000"/>
              <w:left w:val="nil"/>
              <w:bottom w:val="nil"/>
              <w:right w:val="nil"/>
            </w:tcBorders>
            <w:hideMark/>
          </w:tcPr>
          <w:p w14:paraId="6FC2F3D7" w14:textId="77777777" w:rsidR="00ED0882" w:rsidRDefault="00ED0882">
            <w:pPr>
              <w:spacing w:after="200" w:line="276" w:lineRule="auto"/>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vertAlign w:val="superscript"/>
                <w:lang w:eastAsia="uk-UA"/>
              </w:rPr>
              <w:t>найменування програми</w:t>
            </w:r>
          </w:p>
        </w:tc>
      </w:tr>
    </w:tbl>
    <w:p w14:paraId="267F82CD" w14:textId="77777777" w:rsidR="00ED0882" w:rsidRDefault="00ED0882" w:rsidP="00ED0882">
      <w:pPr>
        <w:shd w:val="clear" w:color="auto" w:fill="FFFFFF"/>
        <w:spacing w:after="200" w:line="276" w:lineRule="auto"/>
        <w:rPr>
          <w:rFonts w:ascii="Times New Roman" w:eastAsia="Calibri" w:hAnsi="Times New Roman" w:cs="Times New Roman"/>
          <w:b/>
          <w:color w:val="00000A"/>
          <w:sz w:val="28"/>
          <w:szCs w:val="28"/>
          <w:lang w:eastAsia="uk-UA"/>
        </w:rPr>
      </w:pPr>
    </w:p>
    <w:p w14:paraId="04C9AB92" w14:textId="77777777" w:rsidR="00ED0882" w:rsidRDefault="00ED0882" w:rsidP="00ED0882">
      <w:pPr>
        <w:shd w:val="clear" w:color="auto" w:fill="FFFFFF"/>
        <w:spacing w:after="200" w:line="276" w:lineRule="auto"/>
        <w:rPr>
          <w:rFonts w:ascii="Times New Roman" w:eastAsia="Calibri" w:hAnsi="Times New Roman" w:cs="Times New Roman"/>
          <w:b/>
          <w:color w:val="00000A"/>
          <w:sz w:val="28"/>
          <w:szCs w:val="28"/>
          <w:lang w:eastAsia="uk-UA"/>
        </w:rPr>
      </w:pPr>
      <w:r>
        <w:rPr>
          <w:rFonts w:ascii="Times New Roman" w:eastAsia="Calibri" w:hAnsi="Times New Roman" w:cs="Times New Roman"/>
          <w:color w:val="00000A"/>
          <w:sz w:val="28"/>
          <w:szCs w:val="28"/>
          <w:lang w:eastAsia="uk-UA"/>
        </w:rPr>
        <w:t>4. Напрями діяльності та заходи програми-у</w:t>
      </w:r>
      <w:r>
        <w:rPr>
          <w:rFonts w:ascii="Times New Roman" w:eastAsia="Calibri" w:hAnsi="Times New Roman" w:cs="Times New Roman"/>
          <w:color w:val="00000A"/>
          <w:sz w:val="28"/>
          <w:szCs w:val="28"/>
        </w:rPr>
        <w:t>тримання об’єктів благоустрою в належному стані.</w:t>
      </w:r>
    </w:p>
    <w:tbl>
      <w:tblPr>
        <w:tblW w:w="14835" w:type="dxa"/>
        <w:jc w:val="center"/>
        <w:tblLayout w:type="fixed"/>
        <w:tblCellMar>
          <w:left w:w="5" w:type="dxa"/>
          <w:right w:w="0" w:type="dxa"/>
        </w:tblCellMar>
        <w:tblLook w:val="04A0" w:firstRow="1" w:lastRow="0" w:firstColumn="1" w:lastColumn="0" w:noHBand="0" w:noVBand="1"/>
      </w:tblPr>
      <w:tblGrid>
        <w:gridCol w:w="335"/>
        <w:gridCol w:w="547"/>
        <w:gridCol w:w="1168"/>
        <w:gridCol w:w="719"/>
        <w:gridCol w:w="880"/>
        <w:gridCol w:w="1002"/>
        <w:gridCol w:w="1250"/>
        <w:gridCol w:w="1561"/>
        <w:gridCol w:w="719"/>
        <w:gridCol w:w="880"/>
        <w:gridCol w:w="1002"/>
        <w:gridCol w:w="1652"/>
        <w:gridCol w:w="1418"/>
        <w:gridCol w:w="1702"/>
      </w:tblGrid>
      <w:tr w:rsidR="00ED0882" w14:paraId="01A49D92" w14:textId="77777777" w:rsidTr="00ED0882">
        <w:trPr>
          <w:cantSplit/>
          <w:trHeight w:val="484"/>
          <w:jc w:val="center"/>
        </w:trPr>
        <w:tc>
          <w:tcPr>
            <w:tcW w:w="334" w:type="dxa"/>
            <w:vMerge w:val="restart"/>
            <w:tcBorders>
              <w:top w:val="single" w:sz="4" w:space="0" w:color="000000"/>
              <w:left w:val="single" w:sz="4" w:space="0" w:color="000000"/>
              <w:bottom w:val="single" w:sz="4" w:space="0" w:color="000000"/>
              <w:right w:val="nil"/>
            </w:tcBorders>
            <w:shd w:val="clear" w:color="auto" w:fill="FFFFFF"/>
            <w:vAlign w:val="center"/>
          </w:tcPr>
          <w:p w14:paraId="47C7C340"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t xml:space="preserve">№ </w:t>
            </w:r>
            <w:r>
              <w:rPr>
                <w:rFonts w:ascii="Times New Roman" w:eastAsia="Calibri" w:hAnsi="Times New Roman" w:cs="Times New Roman"/>
                <w:color w:val="00000A"/>
                <w:sz w:val="22"/>
                <w:szCs w:val="22"/>
              </w:rPr>
              <w:lastRenderedPageBreak/>
              <w:t>п/п</w:t>
            </w:r>
          </w:p>
          <w:p w14:paraId="559A4577" w14:textId="77777777" w:rsidR="00ED0882" w:rsidRDefault="00ED0882">
            <w:pPr>
              <w:rPr>
                <w:rFonts w:ascii="Times New Roman" w:eastAsia="Calibri" w:hAnsi="Times New Roman" w:cs="Times New Roman"/>
                <w:color w:val="00000A"/>
                <w:sz w:val="22"/>
                <w:szCs w:val="22"/>
              </w:rPr>
            </w:pPr>
          </w:p>
          <w:p w14:paraId="1A67D08E" w14:textId="77777777" w:rsidR="00ED0882" w:rsidRDefault="00ED0882">
            <w:pPr>
              <w:rPr>
                <w:rFonts w:ascii="Times New Roman" w:eastAsia="Calibri" w:hAnsi="Times New Roman" w:cs="Times New Roman"/>
                <w:color w:val="00000A"/>
                <w:sz w:val="22"/>
                <w:szCs w:val="22"/>
              </w:rPr>
            </w:pPr>
          </w:p>
          <w:p w14:paraId="1BB8A7C3" w14:textId="77777777" w:rsidR="00ED0882" w:rsidRDefault="00ED0882">
            <w:pPr>
              <w:rPr>
                <w:rFonts w:ascii="Times New Roman" w:eastAsia="Calibri" w:hAnsi="Times New Roman" w:cs="Times New Roman"/>
                <w:color w:val="00000A"/>
                <w:sz w:val="22"/>
                <w:szCs w:val="22"/>
              </w:rPr>
            </w:pPr>
          </w:p>
          <w:p w14:paraId="1608A4F5" w14:textId="77777777" w:rsidR="00ED0882" w:rsidRDefault="00ED0882">
            <w:pPr>
              <w:rPr>
                <w:rFonts w:ascii="Times New Roman" w:eastAsia="Calibri" w:hAnsi="Times New Roman" w:cs="Times New Roman"/>
                <w:color w:val="00000A"/>
                <w:sz w:val="22"/>
                <w:szCs w:val="22"/>
              </w:rPr>
            </w:pPr>
          </w:p>
        </w:tc>
        <w:tc>
          <w:tcPr>
            <w:tcW w:w="546" w:type="dxa"/>
            <w:vMerge w:val="restart"/>
            <w:tcBorders>
              <w:top w:val="single" w:sz="4" w:space="0" w:color="000000"/>
              <w:left w:val="single" w:sz="4" w:space="0" w:color="000000"/>
              <w:bottom w:val="single" w:sz="4" w:space="0" w:color="000000"/>
              <w:right w:val="nil"/>
            </w:tcBorders>
            <w:shd w:val="clear" w:color="auto" w:fill="FFFFFF"/>
            <w:vAlign w:val="center"/>
          </w:tcPr>
          <w:p w14:paraId="64ACF88F"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lastRenderedPageBreak/>
              <w:t>Захід</w:t>
            </w:r>
          </w:p>
          <w:p w14:paraId="5AC87092" w14:textId="77777777" w:rsidR="00ED0882" w:rsidRDefault="00ED0882">
            <w:pPr>
              <w:rPr>
                <w:rFonts w:ascii="Times New Roman" w:eastAsia="Calibri" w:hAnsi="Times New Roman" w:cs="Times New Roman"/>
                <w:color w:val="00000A"/>
                <w:sz w:val="22"/>
                <w:szCs w:val="22"/>
              </w:rPr>
            </w:pPr>
          </w:p>
          <w:p w14:paraId="56937D16" w14:textId="77777777" w:rsidR="00ED0882" w:rsidRDefault="00ED0882">
            <w:pPr>
              <w:rPr>
                <w:rFonts w:ascii="Times New Roman" w:eastAsia="Calibri" w:hAnsi="Times New Roman" w:cs="Times New Roman"/>
                <w:color w:val="00000A"/>
                <w:sz w:val="22"/>
                <w:szCs w:val="22"/>
              </w:rPr>
            </w:pPr>
          </w:p>
          <w:p w14:paraId="73328BFB" w14:textId="77777777" w:rsidR="00ED0882" w:rsidRDefault="00ED0882">
            <w:pPr>
              <w:rPr>
                <w:rFonts w:ascii="Times New Roman" w:eastAsia="Calibri" w:hAnsi="Times New Roman" w:cs="Times New Roman"/>
                <w:color w:val="00000A"/>
                <w:sz w:val="22"/>
                <w:szCs w:val="22"/>
              </w:rPr>
            </w:pPr>
          </w:p>
          <w:p w14:paraId="753117F6" w14:textId="77777777" w:rsidR="00ED0882" w:rsidRDefault="00ED0882">
            <w:pPr>
              <w:rPr>
                <w:rFonts w:ascii="Times New Roman" w:eastAsia="Calibri" w:hAnsi="Times New Roman" w:cs="Times New Roman"/>
                <w:color w:val="00000A"/>
                <w:sz w:val="22"/>
                <w:szCs w:val="22"/>
              </w:rPr>
            </w:pPr>
          </w:p>
        </w:tc>
        <w:tc>
          <w:tcPr>
            <w:tcW w:w="1168" w:type="dxa"/>
            <w:vMerge w:val="restart"/>
            <w:tcBorders>
              <w:top w:val="single" w:sz="4" w:space="0" w:color="000000"/>
              <w:left w:val="single" w:sz="4" w:space="0" w:color="000000"/>
              <w:bottom w:val="single" w:sz="4" w:space="0" w:color="000000"/>
              <w:right w:val="nil"/>
            </w:tcBorders>
            <w:shd w:val="clear" w:color="auto" w:fill="FFFFFF"/>
            <w:vAlign w:val="center"/>
            <w:hideMark/>
          </w:tcPr>
          <w:p w14:paraId="77713B44"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lastRenderedPageBreak/>
              <w:t>Головний</w:t>
            </w:r>
          </w:p>
          <w:p w14:paraId="4DFB8621"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lastRenderedPageBreak/>
              <w:t>виконавець</w:t>
            </w:r>
          </w:p>
          <w:p w14:paraId="45558584"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t xml:space="preserve"> та строк</w:t>
            </w:r>
          </w:p>
          <w:p w14:paraId="7CEFF782"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t>виконання</w:t>
            </w:r>
          </w:p>
        </w:tc>
        <w:tc>
          <w:tcPr>
            <w:tcW w:w="5411" w:type="dxa"/>
            <w:gridSpan w:val="5"/>
            <w:tcBorders>
              <w:top w:val="single" w:sz="4" w:space="0" w:color="000000"/>
              <w:left w:val="single" w:sz="4" w:space="0" w:color="000000"/>
              <w:bottom w:val="single" w:sz="4" w:space="0" w:color="000000"/>
              <w:right w:val="nil"/>
            </w:tcBorders>
            <w:shd w:val="clear" w:color="auto" w:fill="FFFFFF"/>
            <w:vAlign w:val="center"/>
            <w:hideMark/>
          </w:tcPr>
          <w:p w14:paraId="1CF73F46"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lastRenderedPageBreak/>
              <w:t xml:space="preserve">Планові обсяги фінансування, тис. грн. </w:t>
            </w:r>
          </w:p>
        </w:tc>
        <w:tc>
          <w:tcPr>
            <w:tcW w:w="5670" w:type="dxa"/>
            <w:gridSpan w:val="5"/>
            <w:tcBorders>
              <w:top w:val="single" w:sz="4" w:space="0" w:color="000000"/>
              <w:left w:val="single" w:sz="4" w:space="0" w:color="000000"/>
              <w:bottom w:val="single" w:sz="4" w:space="0" w:color="000000"/>
              <w:right w:val="nil"/>
            </w:tcBorders>
            <w:shd w:val="clear" w:color="auto" w:fill="FFFFFF"/>
            <w:vAlign w:val="center"/>
            <w:hideMark/>
          </w:tcPr>
          <w:p w14:paraId="54431C72" w14:textId="77777777" w:rsidR="00ED0882" w:rsidRDefault="00ED0882">
            <w:pPr>
              <w:ind w:right="385"/>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t xml:space="preserve">Фактичні обсяги фінансування, тис. грн. </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2DA72E36"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t xml:space="preserve">Стан виконання </w:t>
            </w:r>
            <w:r>
              <w:rPr>
                <w:rFonts w:ascii="Times New Roman" w:eastAsia="Calibri" w:hAnsi="Times New Roman" w:cs="Times New Roman"/>
                <w:color w:val="00000A"/>
                <w:sz w:val="22"/>
                <w:szCs w:val="22"/>
              </w:rPr>
              <w:lastRenderedPageBreak/>
              <w:t>заходів (результативні показники виконання програми)</w:t>
            </w:r>
          </w:p>
        </w:tc>
      </w:tr>
      <w:tr w:rsidR="00ED0882" w14:paraId="68A4C571" w14:textId="77777777" w:rsidTr="00ED0882">
        <w:trPr>
          <w:cantSplit/>
          <w:trHeight w:val="359"/>
          <w:jc w:val="center"/>
        </w:trPr>
        <w:tc>
          <w:tcPr>
            <w:tcW w:w="300" w:type="dxa"/>
            <w:vMerge/>
            <w:tcBorders>
              <w:top w:val="single" w:sz="4" w:space="0" w:color="000000"/>
              <w:left w:val="single" w:sz="4" w:space="0" w:color="000000"/>
              <w:bottom w:val="single" w:sz="4" w:space="0" w:color="000000"/>
              <w:right w:val="nil"/>
            </w:tcBorders>
            <w:vAlign w:val="center"/>
            <w:hideMark/>
          </w:tcPr>
          <w:p w14:paraId="233D9640" w14:textId="77777777" w:rsidR="00ED0882" w:rsidRDefault="00ED0882">
            <w:pPr>
              <w:widowControl/>
              <w:suppressAutoHyphens w:val="0"/>
              <w:rPr>
                <w:rFonts w:ascii="Times New Roman" w:eastAsia="Calibri" w:hAnsi="Times New Roman" w:cs="Times New Roman"/>
                <w:color w:val="00000A"/>
                <w:sz w:val="22"/>
                <w:szCs w:val="22"/>
              </w:rPr>
            </w:pPr>
          </w:p>
        </w:tc>
        <w:tc>
          <w:tcPr>
            <w:tcW w:w="300" w:type="dxa"/>
            <w:vMerge/>
            <w:tcBorders>
              <w:top w:val="single" w:sz="4" w:space="0" w:color="000000"/>
              <w:left w:val="single" w:sz="4" w:space="0" w:color="000000"/>
              <w:bottom w:val="single" w:sz="4" w:space="0" w:color="000000"/>
              <w:right w:val="nil"/>
            </w:tcBorders>
            <w:vAlign w:val="center"/>
            <w:hideMark/>
          </w:tcPr>
          <w:p w14:paraId="0CB9CF2D" w14:textId="77777777" w:rsidR="00ED0882" w:rsidRDefault="00ED0882">
            <w:pPr>
              <w:widowControl/>
              <w:suppressAutoHyphens w:val="0"/>
              <w:rPr>
                <w:rFonts w:ascii="Times New Roman" w:eastAsia="Calibri" w:hAnsi="Times New Roman" w:cs="Times New Roman"/>
                <w:color w:val="00000A"/>
                <w:sz w:val="22"/>
                <w:szCs w:val="22"/>
              </w:rPr>
            </w:pPr>
          </w:p>
        </w:tc>
        <w:tc>
          <w:tcPr>
            <w:tcW w:w="300" w:type="dxa"/>
            <w:vMerge/>
            <w:tcBorders>
              <w:top w:val="single" w:sz="4" w:space="0" w:color="000000"/>
              <w:left w:val="single" w:sz="4" w:space="0" w:color="000000"/>
              <w:bottom w:val="single" w:sz="4" w:space="0" w:color="000000"/>
              <w:right w:val="nil"/>
            </w:tcBorders>
            <w:vAlign w:val="center"/>
            <w:hideMark/>
          </w:tcPr>
          <w:p w14:paraId="4F4D999F" w14:textId="77777777" w:rsidR="00ED0882" w:rsidRDefault="00ED0882">
            <w:pPr>
              <w:widowControl/>
              <w:suppressAutoHyphens w:val="0"/>
              <w:rPr>
                <w:rFonts w:ascii="Times New Roman" w:eastAsia="Calibri" w:hAnsi="Times New Roman" w:cs="Times New Roman"/>
                <w:color w:val="00000A"/>
                <w:sz w:val="22"/>
                <w:szCs w:val="22"/>
              </w:rPr>
            </w:pPr>
          </w:p>
        </w:tc>
        <w:tc>
          <w:tcPr>
            <w:tcW w:w="719" w:type="dxa"/>
            <w:vMerge w:val="restart"/>
            <w:tcBorders>
              <w:top w:val="single" w:sz="4" w:space="0" w:color="000000"/>
              <w:left w:val="single" w:sz="4" w:space="0" w:color="000000"/>
              <w:bottom w:val="single" w:sz="4" w:space="0" w:color="000000"/>
              <w:right w:val="nil"/>
            </w:tcBorders>
            <w:shd w:val="clear" w:color="auto" w:fill="FFFFFF"/>
            <w:vAlign w:val="center"/>
            <w:hideMark/>
          </w:tcPr>
          <w:p w14:paraId="6F0B47A8"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t>Всього</w:t>
            </w:r>
          </w:p>
        </w:tc>
        <w:tc>
          <w:tcPr>
            <w:tcW w:w="4692" w:type="dxa"/>
            <w:gridSpan w:val="4"/>
            <w:tcBorders>
              <w:top w:val="single" w:sz="4" w:space="0" w:color="000000"/>
              <w:left w:val="single" w:sz="4" w:space="0" w:color="000000"/>
              <w:bottom w:val="single" w:sz="4" w:space="0" w:color="000000"/>
              <w:right w:val="nil"/>
            </w:tcBorders>
            <w:shd w:val="clear" w:color="auto" w:fill="FFFFFF"/>
            <w:vAlign w:val="center"/>
            <w:hideMark/>
          </w:tcPr>
          <w:p w14:paraId="1EC8E6ED"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t>У тому числі:</w:t>
            </w:r>
          </w:p>
        </w:tc>
        <w:tc>
          <w:tcPr>
            <w:tcW w:w="719" w:type="dxa"/>
            <w:tcBorders>
              <w:top w:val="single" w:sz="4" w:space="0" w:color="000000"/>
              <w:left w:val="single" w:sz="4" w:space="0" w:color="000000"/>
              <w:bottom w:val="single" w:sz="4" w:space="0" w:color="000000"/>
              <w:right w:val="nil"/>
            </w:tcBorders>
            <w:shd w:val="clear" w:color="auto" w:fill="FFFFFF"/>
            <w:vAlign w:val="center"/>
          </w:tcPr>
          <w:p w14:paraId="1C4FE558" w14:textId="77777777" w:rsidR="00ED0882" w:rsidRDefault="00ED0882">
            <w:pPr>
              <w:rPr>
                <w:rFonts w:ascii="Times New Roman" w:eastAsia="Calibri" w:hAnsi="Times New Roman" w:cs="Times New Roman"/>
                <w:color w:val="00000A"/>
                <w:sz w:val="22"/>
                <w:szCs w:val="22"/>
              </w:rPr>
            </w:pPr>
          </w:p>
        </w:tc>
        <w:tc>
          <w:tcPr>
            <w:tcW w:w="4951" w:type="dxa"/>
            <w:gridSpan w:val="4"/>
            <w:tcBorders>
              <w:top w:val="single" w:sz="4" w:space="0" w:color="000000"/>
              <w:left w:val="single" w:sz="4" w:space="0" w:color="000000"/>
              <w:bottom w:val="single" w:sz="4" w:space="0" w:color="000000"/>
              <w:right w:val="nil"/>
            </w:tcBorders>
            <w:shd w:val="clear" w:color="auto" w:fill="FFFFFF"/>
            <w:vAlign w:val="center"/>
            <w:hideMark/>
          </w:tcPr>
          <w:p w14:paraId="401E333E"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t>У тому числі:</w:t>
            </w:r>
          </w:p>
        </w:tc>
        <w:tc>
          <w:tcPr>
            <w:tcW w:w="2001" w:type="dxa"/>
            <w:vMerge/>
            <w:tcBorders>
              <w:top w:val="single" w:sz="4" w:space="0" w:color="000000"/>
              <w:left w:val="single" w:sz="4" w:space="0" w:color="000000"/>
              <w:bottom w:val="single" w:sz="4" w:space="0" w:color="000000"/>
              <w:right w:val="single" w:sz="4" w:space="0" w:color="000000"/>
            </w:tcBorders>
            <w:vAlign w:val="center"/>
            <w:hideMark/>
          </w:tcPr>
          <w:p w14:paraId="61A095EE" w14:textId="77777777" w:rsidR="00ED0882" w:rsidRDefault="00ED0882">
            <w:pPr>
              <w:widowControl/>
              <w:suppressAutoHyphens w:val="0"/>
              <w:rPr>
                <w:rFonts w:ascii="Times New Roman" w:eastAsia="Calibri" w:hAnsi="Times New Roman" w:cs="Times New Roman"/>
                <w:color w:val="00000A"/>
                <w:sz w:val="22"/>
                <w:szCs w:val="22"/>
              </w:rPr>
            </w:pPr>
          </w:p>
        </w:tc>
      </w:tr>
      <w:tr w:rsidR="00ED0882" w14:paraId="38A90A8F" w14:textId="77777777" w:rsidTr="00ED0882">
        <w:trPr>
          <w:cantSplit/>
          <w:trHeight w:val="1211"/>
          <w:jc w:val="center"/>
        </w:trPr>
        <w:tc>
          <w:tcPr>
            <w:tcW w:w="300" w:type="dxa"/>
            <w:vMerge/>
            <w:tcBorders>
              <w:top w:val="single" w:sz="4" w:space="0" w:color="000000"/>
              <w:left w:val="single" w:sz="4" w:space="0" w:color="000000"/>
              <w:bottom w:val="single" w:sz="4" w:space="0" w:color="000000"/>
              <w:right w:val="nil"/>
            </w:tcBorders>
            <w:vAlign w:val="center"/>
            <w:hideMark/>
          </w:tcPr>
          <w:p w14:paraId="1437752B" w14:textId="77777777" w:rsidR="00ED0882" w:rsidRDefault="00ED0882">
            <w:pPr>
              <w:widowControl/>
              <w:suppressAutoHyphens w:val="0"/>
              <w:rPr>
                <w:rFonts w:ascii="Times New Roman" w:eastAsia="Calibri" w:hAnsi="Times New Roman" w:cs="Times New Roman"/>
                <w:color w:val="00000A"/>
                <w:sz w:val="22"/>
                <w:szCs w:val="22"/>
              </w:rPr>
            </w:pPr>
          </w:p>
        </w:tc>
        <w:tc>
          <w:tcPr>
            <w:tcW w:w="300" w:type="dxa"/>
            <w:vMerge/>
            <w:tcBorders>
              <w:top w:val="single" w:sz="4" w:space="0" w:color="000000"/>
              <w:left w:val="single" w:sz="4" w:space="0" w:color="000000"/>
              <w:bottom w:val="single" w:sz="4" w:space="0" w:color="000000"/>
              <w:right w:val="nil"/>
            </w:tcBorders>
            <w:vAlign w:val="center"/>
            <w:hideMark/>
          </w:tcPr>
          <w:p w14:paraId="2E96A26D" w14:textId="77777777" w:rsidR="00ED0882" w:rsidRDefault="00ED0882">
            <w:pPr>
              <w:widowControl/>
              <w:suppressAutoHyphens w:val="0"/>
              <w:rPr>
                <w:rFonts w:ascii="Times New Roman" w:eastAsia="Calibri" w:hAnsi="Times New Roman" w:cs="Times New Roman"/>
                <w:color w:val="00000A"/>
                <w:sz w:val="22"/>
                <w:szCs w:val="22"/>
              </w:rPr>
            </w:pPr>
          </w:p>
        </w:tc>
        <w:tc>
          <w:tcPr>
            <w:tcW w:w="300" w:type="dxa"/>
            <w:vMerge/>
            <w:tcBorders>
              <w:top w:val="single" w:sz="4" w:space="0" w:color="000000"/>
              <w:left w:val="single" w:sz="4" w:space="0" w:color="000000"/>
              <w:bottom w:val="single" w:sz="4" w:space="0" w:color="000000"/>
              <w:right w:val="nil"/>
            </w:tcBorders>
            <w:vAlign w:val="center"/>
            <w:hideMark/>
          </w:tcPr>
          <w:p w14:paraId="63E20517" w14:textId="77777777" w:rsidR="00ED0882" w:rsidRDefault="00ED0882">
            <w:pPr>
              <w:widowControl/>
              <w:suppressAutoHyphens w:val="0"/>
              <w:rPr>
                <w:rFonts w:ascii="Times New Roman" w:eastAsia="Calibri" w:hAnsi="Times New Roman" w:cs="Times New Roman"/>
                <w:color w:val="00000A"/>
                <w:sz w:val="22"/>
                <w:szCs w:val="22"/>
              </w:rPr>
            </w:pPr>
          </w:p>
        </w:tc>
        <w:tc>
          <w:tcPr>
            <w:tcW w:w="300" w:type="dxa"/>
            <w:vMerge/>
            <w:tcBorders>
              <w:top w:val="single" w:sz="4" w:space="0" w:color="000000"/>
              <w:left w:val="single" w:sz="4" w:space="0" w:color="000000"/>
              <w:bottom w:val="single" w:sz="4" w:space="0" w:color="000000"/>
              <w:right w:val="nil"/>
            </w:tcBorders>
            <w:vAlign w:val="center"/>
            <w:hideMark/>
          </w:tcPr>
          <w:p w14:paraId="70EA26DC" w14:textId="77777777" w:rsidR="00ED0882" w:rsidRDefault="00ED0882">
            <w:pPr>
              <w:widowControl/>
              <w:suppressAutoHyphens w:val="0"/>
              <w:rPr>
                <w:rFonts w:ascii="Times New Roman" w:eastAsia="Calibri" w:hAnsi="Times New Roman" w:cs="Times New Roman"/>
                <w:color w:val="00000A"/>
                <w:sz w:val="22"/>
                <w:szCs w:val="22"/>
              </w:rPr>
            </w:pPr>
          </w:p>
        </w:tc>
        <w:tc>
          <w:tcPr>
            <w:tcW w:w="880" w:type="dxa"/>
            <w:tcBorders>
              <w:top w:val="single" w:sz="4" w:space="0" w:color="000000"/>
              <w:left w:val="single" w:sz="4" w:space="0" w:color="000000"/>
              <w:bottom w:val="single" w:sz="4" w:space="0" w:color="000000"/>
              <w:right w:val="nil"/>
            </w:tcBorders>
            <w:shd w:val="clear" w:color="auto" w:fill="FFFFFF"/>
            <w:vAlign w:val="center"/>
            <w:hideMark/>
          </w:tcPr>
          <w:p w14:paraId="61E1A827"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t>Державний бюджет</w:t>
            </w:r>
          </w:p>
        </w:tc>
        <w:tc>
          <w:tcPr>
            <w:tcW w:w="1002" w:type="dxa"/>
            <w:tcBorders>
              <w:top w:val="single" w:sz="4" w:space="0" w:color="000000"/>
              <w:left w:val="single" w:sz="4" w:space="0" w:color="000000"/>
              <w:bottom w:val="single" w:sz="4" w:space="0" w:color="000000"/>
              <w:right w:val="nil"/>
            </w:tcBorders>
            <w:shd w:val="clear" w:color="auto" w:fill="FFFFFF"/>
          </w:tcPr>
          <w:p w14:paraId="28FCBF1B" w14:textId="77777777" w:rsidR="00ED0882" w:rsidRDefault="00ED0882">
            <w:pPr>
              <w:rPr>
                <w:rFonts w:ascii="Times New Roman" w:eastAsia="Calibri" w:hAnsi="Times New Roman" w:cs="Times New Roman"/>
                <w:color w:val="00000A"/>
                <w:sz w:val="22"/>
                <w:szCs w:val="22"/>
              </w:rPr>
            </w:pPr>
          </w:p>
          <w:p w14:paraId="033C279C"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t>Обласний  бюджет</w:t>
            </w:r>
          </w:p>
        </w:tc>
        <w:tc>
          <w:tcPr>
            <w:tcW w:w="1250" w:type="dxa"/>
            <w:tcBorders>
              <w:top w:val="single" w:sz="4" w:space="0" w:color="000000"/>
              <w:left w:val="single" w:sz="4" w:space="0" w:color="000000"/>
              <w:bottom w:val="single" w:sz="4" w:space="0" w:color="000000"/>
              <w:right w:val="nil"/>
            </w:tcBorders>
            <w:shd w:val="clear" w:color="auto" w:fill="FFFFFF"/>
            <w:vAlign w:val="center"/>
            <w:hideMark/>
          </w:tcPr>
          <w:p w14:paraId="35C83303"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t>Місцевий</w:t>
            </w:r>
          </w:p>
          <w:p w14:paraId="5C59BB6E"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t xml:space="preserve"> бюджет</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14:paraId="7978446C"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t>Кошти небюджетних джерел</w:t>
            </w:r>
          </w:p>
        </w:tc>
        <w:tc>
          <w:tcPr>
            <w:tcW w:w="719" w:type="dxa"/>
            <w:tcBorders>
              <w:top w:val="single" w:sz="4" w:space="0" w:color="000000"/>
              <w:left w:val="single" w:sz="4" w:space="0" w:color="000000"/>
              <w:bottom w:val="single" w:sz="4" w:space="0" w:color="000000"/>
              <w:right w:val="nil"/>
            </w:tcBorders>
            <w:shd w:val="clear" w:color="auto" w:fill="FFFFFF"/>
            <w:vAlign w:val="center"/>
            <w:hideMark/>
          </w:tcPr>
          <w:p w14:paraId="15E5DECB"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t>Всього</w:t>
            </w:r>
          </w:p>
        </w:tc>
        <w:tc>
          <w:tcPr>
            <w:tcW w:w="880" w:type="dxa"/>
            <w:tcBorders>
              <w:top w:val="single" w:sz="4" w:space="0" w:color="000000"/>
              <w:left w:val="single" w:sz="4" w:space="0" w:color="000000"/>
              <w:bottom w:val="single" w:sz="4" w:space="0" w:color="000000"/>
              <w:right w:val="nil"/>
            </w:tcBorders>
            <w:shd w:val="clear" w:color="auto" w:fill="FFFFFF"/>
            <w:vAlign w:val="center"/>
            <w:hideMark/>
          </w:tcPr>
          <w:p w14:paraId="2EA0D974"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t>Міський бюджет</w:t>
            </w:r>
          </w:p>
        </w:tc>
        <w:tc>
          <w:tcPr>
            <w:tcW w:w="1002" w:type="dxa"/>
            <w:tcBorders>
              <w:top w:val="single" w:sz="4" w:space="0" w:color="000000"/>
              <w:left w:val="single" w:sz="4" w:space="0" w:color="000000"/>
              <w:bottom w:val="single" w:sz="4" w:space="0" w:color="000000"/>
              <w:right w:val="nil"/>
            </w:tcBorders>
            <w:shd w:val="clear" w:color="auto" w:fill="FFFFFF"/>
          </w:tcPr>
          <w:p w14:paraId="6BC30A75" w14:textId="77777777" w:rsidR="00ED0882" w:rsidRDefault="00ED0882">
            <w:pPr>
              <w:rPr>
                <w:rFonts w:ascii="Times New Roman" w:eastAsia="Calibri" w:hAnsi="Times New Roman" w:cs="Times New Roman"/>
                <w:color w:val="00000A"/>
                <w:sz w:val="22"/>
                <w:szCs w:val="22"/>
              </w:rPr>
            </w:pPr>
          </w:p>
          <w:p w14:paraId="34752A1C"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t>Місцевий бюджет</w:t>
            </w:r>
          </w:p>
        </w:tc>
        <w:tc>
          <w:tcPr>
            <w:tcW w:w="1651" w:type="dxa"/>
            <w:tcBorders>
              <w:top w:val="single" w:sz="4" w:space="0" w:color="000000"/>
              <w:left w:val="single" w:sz="4" w:space="0" w:color="000000"/>
              <w:bottom w:val="single" w:sz="4" w:space="0" w:color="000000"/>
              <w:right w:val="nil"/>
            </w:tcBorders>
            <w:shd w:val="clear" w:color="auto" w:fill="FFFFFF"/>
            <w:vAlign w:val="center"/>
            <w:hideMark/>
          </w:tcPr>
          <w:p w14:paraId="0DDD348A"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t>Районний, міський (місто обласного підпорядкування) бюджети</w:t>
            </w: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14:paraId="7A3546BB"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t>Кошти небюджетних</w:t>
            </w:r>
          </w:p>
          <w:p w14:paraId="68E76167"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t>джерел</w:t>
            </w:r>
          </w:p>
        </w:tc>
        <w:tc>
          <w:tcPr>
            <w:tcW w:w="2001" w:type="dxa"/>
            <w:vMerge/>
            <w:tcBorders>
              <w:top w:val="single" w:sz="4" w:space="0" w:color="000000"/>
              <w:left w:val="single" w:sz="4" w:space="0" w:color="000000"/>
              <w:bottom w:val="single" w:sz="4" w:space="0" w:color="000000"/>
              <w:right w:val="single" w:sz="4" w:space="0" w:color="000000"/>
            </w:tcBorders>
            <w:vAlign w:val="center"/>
            <w:hideMark/>
          </w:tcPr>
          <w:p w14:paraId="0F9094CC" w14:textId="77777777" w:rsidR="00ED0882" w:rsidRDefault="00ED0882">
            <w:pPr>
              <w:widowControl/>
              <w:suppressAutoHyphens w:val="0"/>
              <w:rPr>
                <w:rFonts w:ascii="Times New Roman" w:eastAsia="Calibri" w:hAnsi="Times New Roman" w:cs="Times New Roman"/>
                <w:color w:val="00000A"/>
                <w:sz w:val="22"/>
                <w:szCs w:val="22"/>
              </w:rPr>
            </w:pPr>
          </w:p>
        </w:tc>
      </w:tr>
    </w:tbl>
    <w:p w14:paraId="4806EF7C" w14:textId="77777777" w:rsidR="00ED0882" w:rsidRDefault="00ED0882" w:rsidP="00ED0882">
      <w:pPr>
        <w:shd w:val="clear" w:color="auto" w:fill="FFFFFF"/>
        <w:spacing w:after="200" w:line="276" w:lineRule="auto"/>
        <w:ind w:firstLine="708"/>
        <w:rPr>
          <w:rFonts w:ascii="Times New Roman" w:eastAsia="Calibri" w:hAnsi="Times New Roman" w:cs="Times New Roman"/>
          <w:b/>
          <w:color w:val="00000A"/>
          <w:sz w:val="28"/>
          <w:szCs w:val="28"/>
          <w:lang w:eastAsia="uk-UA"/>
        </w:rPr>
      </w:pPr>
    </w:p>
    <w:p w14:paraId="4D1E323A" w14:textId="77777777" w:rsidR="00ED0882" w:rsidRDefault="00ED0882" w:rsidP="00ED0882">
      <w:pPr>
        <w:shd w:val="clear" w:color="auto" w:fill="FFFFFF"/>
        <w:spacing w:after="200" w:line="276" w:lineRule="auto"/>
        <w:ind w:firstLine="708"/>
        <w:rPr>
          <w:rFonts w:ascii="Times New Roman" w:eastAsia="Calibri" w:hAnsi="Times New Roman" w:cs="Times New Roman"/>
          <w:color w:val="00000A"/>
          <w:sz w:val="28"/>
          <w:szCs w:val="28"/>
          <w:lang w:eastAsia="uk-UA"/>
        </w:rPr>
      </w:pPr>
      <w:r>
        <w:rPr>
          <w:rFonts w:ascii="Times New Roman" w:eastAsia="Calibri" w:hAnsi="Times New Roman" w:cs="Times New Roman"/>
          <w:color w:val="00000A"/>
          <w:sz w:val="28"/>
          <w:szCs w:val="28"/>
          <w:lang w:eastAsia="uk-UA"/>
        </w:rPr>
        <w:t>5. Аналіз виконання за видатками в цілому за програмою:</w:t>
      </w:r>
    </w:p>
    <w:p w14:paraId="1A79AE2B" w14:textId="77777777" w:rsidR="00ED0882" w:rsidRDefault="00ED0882" w:rsidP="00ED0882">
      <w:pPr>
        <w:shd w:val="clear" w:color="auto" w:fill="FFFFFF"/>
        <w:ind w:left="283"/>
        <w:jc w:val="right"/>
        <w:rPr>
          <w:rFonts w:ascii="Times New Roman" w:eastAsia="Calibri" w:hAnsi="Times New Roman" w:cs="Times New Roman"/>
          <w:color w:val="00000A"/>
        </w:rPr>
      </w:pPr>
      <w:r>
        <w:rPr>
          <w:rFonts w:ascii="Times New Roman" w:eastAsia="Calibri" w:hAnsi="Times New Roman" w:cs="Times New Roman"/>
          <w:color w:val="00000A"/>
          <w:lang w:eastAsia="uk-UA"/>
        </w:rPr>
        <w:t>тис. грн.</w:t>
      </w:r>
    </w:p>
    <w:tbl>
      <w:tblPr>
        <w:tblW w:w="15138" w:type="dxa"/>
        <w:jc w:val="center"/>
        <w:tblCellMar>
          <w:left w:w="10" w:type="dxa"/>
          <w:right w:w="0" w:type="dxa"/>
        </w:tblCellMar>
        <w:tblLook w:val="04A0" w:firstRow="1" w:lastRow="0" w:firstColumn="1" w:lastColumn="0" w:noHBand="0" w:noVBand="1"/>
      </w:tblPr>
      <w:tblGrid>
        <w:gridCol w:w="1481"/>
        <w:gridCol w:w="1927"/>
        <w:gridCol w:w="1780"/>
        <w:gridCol w:w="1620"/>
        <w:gridCol w:w="1785"/>
        <w:gridCol w:w="1814"/>
        <w:gridCol w:w="1478"/>
        <w:gridCol w:w="1600"/>
        <w:gridCol w:w="1653"/>
      </w:tblGrid>
      <w:tr w:rsidR="00ED0882" w14:paraId="4A8F08B6" w14:textId="77777777" w:rsidTr="00ED0882">
        <w:trPr>
          <w:cantSplit/>
          <w:trHeight w:val="277"/>
          <w:jc w:val="center"/>
        </w:trPr>
        <w:tc>
          <w:tcPr>
            <w:tcW w:w="5189" w:type="dxa"/>
            <w:gridSpan w:val="3"/>
            <w:tcBorders>
              <w:top w:val="single" w:sz="8" w:space="0" w:color="000000"/>
              <w:left w:val="single" w:sz="8" w:space="0" w:color="000000"/>
              <w:bottom w:val="single" w:sz="8" w:space="0" w:color="000000"/>
              <w:right w:val="nil"/>
            </w:tcBorders>
            <w:shd w:val="clear" w:color="auto" w:fill="FFFFFF"/>
            <w:vAlign w:val="center"/>
            <w:hideMark/>
          </w:tcPr>
          <w:p w14:paraId="491B6BF5" w14:textId="77777777" w:rsidR="00ED0882" w:rsidRDefault="00ED0882">
            <w:pPr>
              <w:jc w:val="center"/>
              <w:rPr>
                <w:rFonts w:ascii="Times New Roman" w:eastAsia="Calibri" w:hAnsi="Times New Roman" w:cs="Times New Roman"/>
                <w:color w:val="00000A"/>
              </w:rPr>
            </w:pPr>
            <w:r>
              <w:rPr>
                <w:rFonts w:ascii="Times New Roman" w:eastAsia="Calibri" w:hAnsi="Times New Roman" w:cs="Times New Roman"/>
                <w:color w:val="00000A"/>
              </w:rPr>
              <w:t>Бюджетні асигнування з урахуванням змін</w:t>
            </w:r>
          </w:p>
        </w:tc>
        <w:tc>
          <w:tcPr>
            <w:tcW w:w="5221" w:type="dxa"/>
            <w:gridSpan w:val="3"/>
            <w:tcBorders>
              <w:top w:val="single" w:sz="8" w:space="0" w:color="000000"/>
              <w:left w:val="single" w:sz="8" w:space="0" w:color="000000"/>
              <w:bottom w:val="single" w:sz="8" w:space="0" w:color="000000"/>
              <w:right w:val="nil"/>
            </w:tcBorders>
            <w:shd w:val="clear" w:color="auto" w:fill="FFFFFF"/>
            <w:vAlign w:val="center"/>
            <w:hideMark/>
          </w:tcPr>
          <w:p w14:paraId="3C0962A8" w14:textId="77777777" w:rsidR="00ED0882" w:rsidRDefault="00ED0882">
            <w:pPr>
              <w:jc w:val="center"/>
              <w:rPr>
                <w:rFonts w:ascii="Times New Roman" w:eastAsia="Calibri" w:hAnsi="Times New Roman" w:cs="Times New Roman"/>
                <w:color w:val="00000A"/>
              </w:rPr>
            </w:pPr>
            <w:r>
              <w:rPr>
                <w:rFonts w:ascii="Times New Roman" w:eastAsia="Calibri" w:hAnsi="Times New Roman" w:cs="Times New Roman"/>
                <w:color w:val="00000A"/>
              </w:rPr>
              <w:t>Проведені видатки</w:t>
            </w:r>
          </w:p>
        </w:tc>
        <w:tc>
          <w:tcPr>
            <w:tcW w:w="4726"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F1A99E7" w14:textId="77777777" w:rsidR="00ED0882" w:rsidRDefault="00ED0882">
            <w:pPr>
              <w:jc w:val="center"/>
              <w:rPr>
                <w:rFonts w:ascii="Times New Roman" w:eastAsia="Calibri" w:hAnsi="Times New Roman" w:cs="Times New Roman"/>
                <w:color w:val="00000A"/>
              </w:rPr>
            </w:pPr>
            <w:r>
              <w:rPr>
                <w:rFonts w:ascii="Times New Roman" w:eastAsia="Calibri" w:hAnsi="Times New Roman" w:cs="Times New Roman"/>
                <w:color w:val="00000A"/>
              </w:rPr>
              <w:t>Відхилення</w:t>
            </w:r>
          </w:p>
        </w:tc>
      </w:tr>
      <w:tr w:rsidR="00ED0882" w14:paraId="00E982B5" w14:textId="77777777" w:rsidTr="00ED0882">
        <w:trPr>
          <w:cantSplit/>
          <w:trHeight w:val="277"/>
          <w:jc w:val="center"/>
        </w:trPr>
        <w:tc>
          <w:tcPr>
            <w:tcW w:w="1482" w:type="dxa"/>
            <w:tcBorders>
              <w:top w:val="nil"/>
              <w:left w:val="single" w:sz="8" w:space="0" w:color="000000"/>
              <w:bottom w:val="single" w:sz="8" w:space="0" w:color="000000"/>
              <w:right w:val="nil"/>
            </w:tcBorders>
            <w:shd w:val="clear" w:color="auto" w:fill="FFFFFF"/>
            <w:vAlign w:val="center"/>
            <w:hideMark/>
          </w:tcPr>
          <w:p w14:paraId="6C4E0721" w14:textId="77777777" w:rsidR="00ED0882" w:rsidRDefault="00ED0882">
            <w:pPr>
              <w:jc w:val="center"/>
              <w:rPr>
                <w:rFonts w:ascii="Times New Roman" w:eastAsia="Calibri" w:hAnsi="Times New Roman" w:cs="Times New Roman"/>
                <w:color w:val="00000A"/>
              </w:rPr>
            </w:pPr>
            <w:r>
              <w:rPr>
                <w:rFonts w:ascii="Times New Roman" w:eastAsia="Calibri" w:hAnsi="Times New Roman" w:cs="Times New Roman"/>
                <w:color w:val="00000A"/>
              </w:rPr>
              <w:t>Усього</w:t>
            </w:r>
          </w:p>
        </w:tc>
        <w:tc>
          <w:tcPr>
            <w:tcW w:w="1927" w:type="dxa"/>
            <w:tcBorders>
              <w:top w:val="nil"/>
              <w:left w:val="single" w:sz="8" w:space="0" w:color="000000"/>
              <w:bottom w:val="single" w:sz="8" w:space="0" w:color="000000"/>
              <w:right w:val="nil"/>
            </w:tcBorders>
            <w:shd w:val="clear" w:color="auto" w:fill="FFFFFF"/>
            <w:vAlign w:val="center"/>
            <w:hideMark/>
          </w:tcPr>
          <w:p w14:paraId="0874751A" w14:textId="77777777" w:rsidR="00ED0882" w:rsidRDefault="00ED0882">
            <w:pPr>
              <w:keepNext/>
              <w:ind w:left="709"/>
              <w:jc w:val="center"/>
              <w:outlineLvl w:val="1"/>
              <w:rPr>
                <w:rFonts w:ascii="Times New Roman" w:eastAsia="Calibri" w:hAnsi="Times New Roman" w:cs="Times New Roman"/>
                <w:bCs/>
                <w:color w:val="00000A"/>
              </w:rPr>
            </w:pPr>
            <w:r>
              <w:rPr>
                <w:rFonts w:ascii="Times New Roman" w:eastAsia="Calibri" w:hAnsi="Times New Roman" w:cs="Times New Roman"/>
                <w:bCs/>
                <w:color w:val="00000A"/>
              </w:rPr>
              <w:t>Загальний фонд</w:t>
            </w:r>
          </w:p>
        </w:tc>
        <w:tc>
          <w:tcPr>
            <w:tcW w:w="1777" w:type="dxa"/>
            <w:tcBorders>
              <w:top w:val="nil"/>
              <w:left w:val="single" w:sz="8" w:space="0" w:color="000000"/>
              <w:bottom w:val="single" w:sz="8" w:space="0" w:color="000000"/>
              <w:right w:val="nil"/>
            </w:tcBorders>
            <w:shd w:val="clear" w:color="auto" w:fill="FFFFFF"/>
            <w:vAlign w:val="center"/>
            <w:hideMark/>
          </w:tcPr>
          <w:p w14:paraId="76BD2083" w14:textId="77777777" w:rsidR="00ED0882" w:rsidRDefault="00ED0882">
            <w:pPr>
              <w:jc w:val="center"/>
              <w:rPr>
                <w:rFonts w:ascii="Times New Roman" w:eastAsia="Calibri" w:hAnsi="Times New Roman" w:cs="Times New Roman"/>
                <w:color w:val="00000A"/>
              </w:rPr>
            </w:pPr>
            <w:r>
              <w:rPr>
                <w:rFonts w:ascii="Times New Roman" w:eastAsia="Calibri" w:hAnsi="Times New Roman" w:cs="Times New Roman"/>
                <w:color w:val="00000A"/>
              </w:rPr>
              <w:t>Спеціальний фонд</w:t>
            </w:r>
          </w:p>
        </w:tc>
        <w:tc>
          <w:tcPr>
            <w:tcW w:w="1621" w:type="dxa"/>
            <w:tcBorders>
              <w:top w:val="nil"/>
              <w:left w:val="single" w:sz="8" w:space="0" w:color="000000"/>
              <w:bottom w:val="single" w:sz="8" w:space="0" w:color="000000"/>
              <w:right w:val="nil"/>
            </w:tcBorders>
            <w:shd w:val="clear" w:color="auto" w:fill="FFFFFF"/>
            <w:vAlign w:val="center"/>
            <w:hideMark/>
          </w:tcPr>
          <w:p w14:paraId="50953906" w14:textId="77777777" w:rsidR="00ED0882" w:rsidRDefault="00ED0882">
            <w:pPr>
              <w:jc w:val="center"/>
              <w:rPr>
                <w:rFonts w:ascii="Times New Roman" w:eastAsia="Calibri" w:hAnsi="Times New Roman" w:cs="Times New Roman"/>
                <w:color w:val="00000A"/>
              </w:rPr>
            </w:pPr>
            <w:r>
              <w:rPr>
                <w:rFonts w:ascii="Times New Roman" w:eastAsia="Calibri" w:hAnsi="Times New Roman" w:cs="Times New Roman"/>
                <w:color w:val="00000A"/>
              </w:rPr>
              <w:t>усього</w:t>
            </w:r>
          </w:p>
        </w:tc>
        <w:tc>
          <w:tcPr>
            <w:tcW w:w="1786" w:type="dxa"/>
            <w:tcBorders>
              <w:top w:val="nil"/>
              <w:left w:val="single" w:sz="8" w:space="0" w:color="000000"/>
              <w:bottom w:val="single" w:sz="8" w:space="0" w:color="000000"/>
              <w:right w:val="nil"/>
            </w:tcBorders>
            <w:shd w:val="clear" w:color="auto" w:fill="FFFFFF"/>
            <w:vAlign w:val="center"/>
            <w:hideMark/>
          </w:tcPr>
          <w:p w14:paraId="07B989B4" w14:textId="77777777" w:rsidR="00ED0882" w:rsidRDefault="00ED0882">
            <w:pPr>
              <w:jc w:val="center"/>
              <w:rPr>
                <w:rFonts w:ascii="Times New Roman" w:eastAsia="Calibri" w:hAnsi="Times New Roman" w:cs="Times New Roman"/>
                <w:color w:val="00000A"/>
              </w:rPr>
            </w:pPr>
            <w:r>
              <w:rPr>
                <w:rFonts w:ascii="Times New Roman" w:eastAsia="Calibri" w:hAnsi="Times New Roman" w:cs="Times New Roman"/>
                <w:color w:val="00000A"/>
              </w:rPr>
              <w:t>Загальний фонд</w:t>
            </w:r>
          </w:p>
        </w:tc>
        <w:tc>
          <w:tcPr>
            <w:tcW w:w="1811" w:type="dxa"/>
            <w:tcBorders>
              <w:top w:val="nil"/>
              <w:left w:val="single" w:sz="8" w:space="0" w:color="000000"/>
              <w:bottom w:val="single" w:sz="8" w:space="0" w:color="000000"/>
              <w:right w:val="nil"/>
            </w:tcBorders>
            <w:shd w:val="clear" w:color="auto" w:fill="FFFFFF"/>
            <w:vAlign w:val="center"/>
            <w:hideMark/>
          </w:tcPr>
          <w:p w14:paraId="73E46ECB" w14:textId="77777777" w:rsidR="00ED0882" w:rsidRDefault="00ED0882">
            <w:pPr>
              <w:jc w:val="center"/>
              <w:rPr>
                <w:rFonts w:ascii="Times New Roman" w:eastAsia="Calibri" w:hAnsi="Times New Roman" w:cs="Times New Roman"/>
                <w:color w:val="00000A"/>
              </w:rPr>
            </w:pPr>
            <w:r>
              <w:rPr>
                <w:rFonts w:ascii="Times New Roman" w:eastAsia="Calibri" w:hAnsi="Times New Roman" w:cs="Times New Roman"/>
                <w:color w:val="00000A"/>
              </w:rPr>
              <w:t>Спеціальний фонд</w:t>
            </w:r>
          </w:p>
        </w:tc>
        <w:tc>
          <w:tcPr>
            <w:tcW w:w="1479" w:type="dxa"/>
            <w:tcBorders>
              <w:top w:val="nil"/>
              <w:left w:val="single" w:sz="8" w:space="0" w:color="000000"/>
              <w:bottom w:val="single" w:sz="8" w:space="0" w:color="000000"/>
              <w:right w:val="nil"/>
            </w:tcBorders>
            <w:shd w:val="clear" w:color="auto" w:fill="FFFFFF"/>
            <w:vAlign w:val="center"/>
            <w:hideMark/>
          </w:tcPr>
          <w:p w14:paraId="1D7B48A0" w14:textId="77777777" w:rsidR="00ED0882" w:rsidRDefault="00ED0882">
            <w:pPr>
              <w:jc w:val="center"/>
              <w:rPr>
                <w:rFonts w:ascii="Times New Roman" w:eastAsia="Calibri" w:hAnsi="Times New Roman" w:cs="Times New Roman"/>
                <w:color w:val="00000A"/>
              </w:rPr>
            </w:pPr>
            <w:r>
              <w:rPr>
                <w:rFonts w:ascii="Times New Roman" w:eastAsia="Calibri" w:hAnsi="Times New Roman" w:cs="Times New Roman"/>
                <w:color w:val="00000A"/>
              </w:rPr>
              <w:t>Усього</w:t>
            </w:r>
          </w:p>
        </w:tc>
        <w:tc>
          <w:tcPr>
            <w:tcW w:w="1600" w:type="dxa"/>
            <w:tcBorders>
              <w:top w:val="nil"/>
              <w:left w:val="single" w:sz="8" w:space="0" w:color="000000"/>
              <w:bottom w:val="single" w:sz="8" w:space="0" w:color="000000"/>
              <w:right w:val="nil"/>
            </w:tcBorders>
            <w:shd w:val="clear" w:color="auto" w:fill="FFFFFF"/>
            <w:vAlign w:val="center"/>
            <w:hideMark/>
          </w:tcPr>
          <w:p w14:paraId="1D9DE4BD" w14:textId="77777777" w:rsidR="00ED0882" w:rsidRDefault="00ED0882">
            <w:pPr>
              <w:jc w:val="center"/>
              <w:rPr>
                <w:rFonts w:ascii="Times New Roman" w:eastAsia="Calibri" w:hAnsi="Times New Roman" w:cs="Times New Roman"/>
                <w:color w:val="00000A"/>
              </w:rPr>
            </w:pPr>
            <w:r>
              <w:rPr>
                <w:rFonts w:ascii="Times New Roman" w:eastAsia="Calibri" w:hAnsi="Times New Roman" w:cs="Times New Roman"/>
                <w:color w:val="00000A"/>
              </w:rPr>
              <w:t>Загальний фонд</w:t>
            </w:r>
          </w:p>
        </w:tc>
        <w:tc>
          <w:tcPr>
            <w:tcW w:w="1653" w:type="dxa"/>
            <w:tcBorders>
              <w:top w:val="nil"/>
              <w:left w:val="single" w:sz="8" w:space="0" w:color="000000"/>
              <w:bottom w:val="single" w:sz="8" w:space="0" w:color="000000"/>
              <w:right w:val="single" w:sz="8" w:space="0" w:color="000000"/>
            </w:tcBorders>
            <w:shd w:val="clear" w:color="auto" w:fill="FFFFFF"/>
            <w:vAlign w:val="center"/>
            <w:hideMark/>
          </w:tcPr>
          <w:p w14:paraId="4D5CEC7E" w14:textId="77777777" w:rsidR="00ED0882" w:rsidRDefault="00ED0882">
            <w:pPr>
              <w:jc w:val="center"/>
              <w:rPr>
                <w:rFonts w:ascii="Times New Roman" w:eastAsia="Calibri" w:hAnsi="Times New Roman" w:cs="Times New Roman"/>
                <w:color w:val="00000A"/>
              </w:rPr>
            </w:pPr>
            <w:r>
              <w:rPr>
                <w:rFonts w:ascii="Times New Roman" w:eastAsia="Calibri" w:hAnsi="Times New Roman" w:cs="Times New Roman"/>
                <w:color w:val="00000A"/>
              </w:rPr>
              <w:t>Спеціальний фонд</w:t>
            </w:r>
          </w:p>
        </w:tc>
      </w:tr>
      <w:tr w:rsidR="00ED0882" w14:paraId="424765EA" w14:textId="77777777" w:rsidTr="00ED0882">
        <w:trPr>
          <w:cantSplit/>
          <w:trHeight w:val="277"/>
          <w:jc w:val="center"/>
        </w:trPr>
        <w:tc>
          <w:tcPr>
            <w:tcW w:w="1482" w:type="dxa"/>
            <w:tcBorders>
              <w:top w:val="nil"/>
              <w:left w:val="single" w:sz="8" w:space="0" w:color="000000"/>
              <w:bottom w:val="single" w:sz="8" w:space="0" w:color="000000"/>
              <w:right w:val="nil"/>
            </w:tcBorders>
            <w:shd w:val="clear" w:color="auto" w:fill="FFFFFF"/>
            <w:vAlign w:val="center"/>
          </w:tcPr>
          <w:p w14:paraId="19480092" w14:textId="77777777" w:rsidR="00ED0882" w:rsidRDefault="00ED0882">
            <w:pPr>
              <w:snapToGrid w:val="0"/>
              <w:jc w:val="center"/>
              <w:rPr>
                <w:rFonts w:ascii="Times New Roman" w:eastAsia="Calibri" w:hAnsi="Times New Roman" w:cs="Times New Roman"/>
                <w:color w:val="00000A"/>
              </w:rPr>
            </w:pPr>
          </w:p>
        </w:tc>
        <w:tc>
          <w:tcPr>
            <w:tcW w:w="1927" w:type="dxa"/>
            <w:tcBorders>
              <w:top w:val="nil"/>
              <w:left w:val="single" w:sz="8" w:space="0" w:color="000000"/>
              <w:bottom w:val="single" w:sz="8" w:space="0" w:color="000000"/>
              <w:right w:val="nil"/>
            </w:tcBorders>
            <w:shd w:val="clear" w:color="auto" w:fill="FFFFFF"/>
            <w:vAlign w:val="center"/>
          </w:tcPr>
          <w:p w14:paraId="7A4A97F6" w14:textId="77777777" w:rsidR="00ED0882" w:rsidRDefault="00ED0882">
            <w:pPr>
              <w:keepNext/>
              <w:snapToGrid w:val="0"/>
              <w:ind w:left="709"/>
              <w:jc w:val="center"/>
              <w:outlineLvl w:val="1"/>
              <w:rPr>
                <w:rFonts w:ascii="Times New Roman" w:eastAsia="Calibri" w:hAnsi="Times New Roman" w:cs="Times New Roman"/>
                <w:bCs/>
                <w:color w:val="00000A"/>
              </w:rPr>
            </w:pPr>
          </w:p>
        </w:tc>
        <w:tc>
          <w:tcPr>
            <w:tcW w:w="1777" w:type="dxa"/>
            <w:tcBorders>
              <w:top w:val="nil"/>
              <w:left w:val="single" w:sz="8" w:space="0" w:color="000000"/>
              <w:bottom w:val="single" w:sz="8" w:space="0" w:color="000000"/>
              <w:right w:val="nil"/>
            </w:tcBorders>
            <w:shd w:val="clear" w:color="auto" w:fill="FFFFFF"/>
            <w:vAlign w:val="center"/>
          </w:tcPr>
          <w:p w14:paraId="1AB4A32E" w14:textId="77777777" w:rsidR="00ED0882" w:rsidRDefault="00ED0882">
            <w:pPr>
              <w:snapToGrid w:val="0"/>
              <w:jc w:val="center"/>
              <w:rPr>
                <w:rFonts w:ascii="Times New Roman" w:eastAsia="Calibri" w:hAnsi="Times New Roman" w:cs="Times New Roman"/>
                <w:color w:val="00000A"/>
              </w:rPr>
            </w:pPr>
          </w:p>
        </w:tc>
        <w:tc>
          <w:tcPr>
            <w:tcW w:w="1621" w:type="dxa"/>
            <w:tcBorders>
              <w:top w:val="nil"/>
              <w:left w:val="single" w:sz="8" w:space="0" w:color="000000"/>
              <w:bottom w:val="single" w:sz="8" w:space="0" w:color="000000"/>
              <w:right w:val="nil"/>
            </w:tcBorders>
            <w:shd w:val="clear" w:color="auto" w:fill="FFFFFF"/>
            <w:vAlign w:val="center"/>
          </w:tcPr>
          <w:p w14:paraId="1EE4DFAC" w14:textId="77777777" w:rsidR="00ED0882" w:rsidRDefault="00ED0882">
            <w:pPr>
              <w:snapToGrid w:val="0"/>
              <w:jc w:val="center"/>
              <w:rPr>
                <w:rFonts w:ascii="Times New Roman" w:eastAsia="Calibri" w:hAnsi="Times New Roman" w:cs="Times New Roman"/>
                <w:color w:val="00000A"/>
              </w:rPr>
            </w:pPr>
          </w:p>
        </w:tc>
        <w:tc>
          <w:tcPr>
            <w:tcW w:w="1786" w:type="dxa"/>
            <w:tcBorders>
              <w:top w:val="nil"/>
              <w:left w:val="single" w:sz="8" w:space="0" w:color="000000"/>
              <w:bottom w:val="single" w:sz="8" w:space="0" w:color="000000"/>
              <w:right w:val="nil"/>
            </w:tcBorders>
            <w:shd w:val="clear" w:color="auto" w:fill="FFFFFF"/>
            <w:vAlign w:val="center"/>
          </w:tcPr>
          <w:p w14:paraId="4D6599A8" w14:textId="77777777" w:rsidR="00ED0882" w:rsidRDefault="00ED0882">
            <w:pPr>
              <w:snapToGrid w:val="0"/>
              <w:jc w:val="center"/>
              <w:rPr>
                <w:rFonts w:ascii="Times New Roman" w:eastAsia="Calibri" w:hAnsi="Times New Roman" w:cs="Times New Roman"/>
                <w:color w:val="00000A"/>
              </w:rPr>
            </w:pPr>
          </w:p>
        </w:tc>
        <w:tc>
          <w:tcPr>
            <w:tcW w:w="1811" w:type="dxa"/>
            <w:tcBorders>
              <w:top w:val="nil"/>
              <w:left w:val="single" w:sz="8" w:space="0" w:color="000000"/>
              <w:bottom w:val="single" w:sz="8" w:space="0" w:color="000000"/>
              <w:right w:val="nil"/>
            </w:tcBorders>
            <w:shd w:val="clear" w:color="auto" w:fill="FFFFFF"/>
            <w:vAlign w:val="center"/>
          </w:tcPr>
          <w:p w14:paraId="4DC4A982" w14:textId="77777777" w:rsidR="00ED0882" w:rsidRDefault="00ED0882">
            <w:pPr>
              <w:snapToGrid w:val="0"/>
              <w:jc w:val="center"/>
              <w:rPr>
                <w:rFonts w:ascii="Times New Roman" w:eastAsia="Calibri" w:hAnsi="Times New Roman" w:cs="Times New Roman"/>
                <w:color w:val="00000A"/>
              </w:rPr>
            </w:pPr>
          </w:p>
        </w:tc>
        <w:tc>
          <w:tcPr>
            <w:tcW w:w="1479" w:type="dxa"/>
            <w:tcBorders>
              <w:top w:val="nil"/>
              <w:left w:val="single" w:sz="8" w:space="0" w:color="000000"/>
              <w:bottom w:val="single" w:sz="8" w:space="0" w:color="000000"/>
              <w:right w:val="nil"/>
            </w:tcBorders>
            <w:shd w:val="clear" w:color="auto" w:fill="FFFFFF"/>
            <w:vAlign w:val="center"/>
          </w:tcPr>
          <w:p w14:paraId="0CA7B426" w14:textId="77777777" w:rsidR="00ED0882" w:rsidRDefault="00ED0882">
            <w:pPr>
              <w:snapToGrid w:val="0"/>
              <w:jc w:val="center"/>
              <w:rPr>
                <w:rFonts w:ascii="Times New Roman" w:eastAsia="Calibri" w:hAnsi="Times New Roman" w:cs="Times New Roman"/>
                <w:color w:val="00000A"/>
              </w:rPr>
            </w:pPr>
          </w:p>
        </w:tc>
        <w:tc>
          <w:tcPr>
            <w:tcW w:w="1600" w:type="dxa"/>
            <w:tcBorders>
              <w:top w:val="nil"/>
              <w:left w:val="single" w:sz="8" w:space="0" w:color="000000"/>
              <w:bottom w:val="single" w:sz="8" w:space="0" w:color="000000"/>
              <w:right w:val="nil"/>
            </w:tcBorders>
            <w:shd w:val="clear" w:color="auto" w:fill="FFFFFF"/>
            <w:vAlign w:val="center"/>
          </w:tcPr>
          <w:p w14:paraId="18B6DA11" w14:textId="77777777" w:rsidR="00ED0882" w:rsidRDefault="00ED0882">
            <w:pPr>
              <w:snapToGrid w:val="0"/>
              <w:jc w:val="center"/>
              <w:rPr>
                <w:rFonts w:ascii="Times New Roman" w:eastAsia="Calibri" w:hAnsi="Times New Roman" w:cs="Times New Roman"/>
                <w:color w:val="00000A"/>
              </w:rPr>
            </w:pPr>
          </w:p>
        </w:tc>
        <w:tc>
          <w:tcPr>
            <w:tcW w:w="1653" w:type="dxa"/>
            <w:tcBorders>
              <w:top w:val="nil"/>
              <w:left w:val="single" w:sz="8" w:space="0" w:color="000000"/>
              <w:bottom w:val="single" w:sz="8" w:space="0" w:color="000000"/>
              <w:right w:val="single" w:sz="8" w:space="0" w:color="000000"/>
            </w:tcBorders>
            <w:shd w:val="clear" w:color="auto" w:fill="FFFFFF"/>
            <w:vAlign w:val="center"/>
          </w:tcPr>
          <w:p w14:paraId="39D883DC" w14:textId="77777777" w:rsidR="00ED0882" w:rsidRDefault="00ED0882">
            <w:pPr>
              <w:snapToGrid w:val="0"/>
              <w:jc w:val="center"/>
              <w:rPr>
                <w:rFonts w:ascii="Times New Roman" w:eastAsia="Calibri" w:hAnsi="Times New Roman" w:cs="Times New Roman"/>
                <w:color w:val="00000A"/>
              </w:rPr>
            </w:pPr>
          </w:p>
        </w:tc>
      </w:tr>
    </w:tbl>
    <w:p w14:paraId="481D976D" w14:textId="77777777" w:rsidR="00ED0882" w:rsidRDefault="00ED0882" w:rsidP="00ED0882">
      <w:pPr>
        <w:rPr>
          <w:rFonts w:ascii="Times New Roman" w:eastAsia="Calibri" w:hAnsi="Times New Roman" w:cs="Times New Roman"/>
          <w:b/>
          <w:color w:val="00000A"/>
          <w:sz w:val="28"/>
          <w:szCs w:val="28"/>
        </w:rPr>
      </w:pPr>
    </w:p>
    <w:p w14:paraId="32470D23" w14:textId="77777777" w:rsidR="00ED0882" w:rsidRDefault="00ED0882" w:rsidP="00ED0882">
      <w:pPr>
        <w:rPr>
          <w:rFonts w:ascii="Times New Roman" w:eastAsia="Calibri" w:hAnsi="Times New Roman" w:cs="Times New Roman"/>
          <w:b/>
          <w:color w:val="00000A"/>
          <w:sz w:val="28"/>
          <w:szCs w:val="28"/>
        </w:rPr>
      </w:pPr>
    </w:p>
    <w:p w14:paraId="6ACFB7B4" w14:textId="77777777" w:rsidR="00ED0882" w:rsidRDefault="00ED0882" w:rsidP="00ED0882">
      <w:pPr>
        <w:rPr>
          <w:rFonts w:ascii="Times New Roman" w:hAnsi="Times New Roman" w:cs="Times New Roman"/>
          <w:sz w:val="28"/>
          <w:szCs w:val="28"/>
        </w:rPr>
      </w:pPr>
      <w:r>
        <w:rPr>
          <w:rFonts w:ascii="Times New Roman" w:hAnsi="Times New Roman" w:cs="Times New Roman"/>
          <w:sz w:val="28"/>
          <w:szCs w:val="28"/>
        </w:rPr>
        <w:t xml:space="preserve">Секретар міської ради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Яна ЧУБИРКО</w:t>
      </w:r>
    </w:p>
    <w:p w14:paraId="3DC752E0" w14:textId="77777777" w:rsidR="00E75735" w:rsidRPr="005B3769" w:rsidRDefault="00E75735" w:rsidP="00E75735">
      <w:pPr>
        <w:rPr>
          <w:rFonts w:ascii="Times New Roman" w:hAnsi="Times New Roman" w:cs="Times New Roman"/>
          <w:b/>
          <w:color w:val="000000"/>
          <w:sz w:val="28"/>
          <w:szCs w:val="28"/>
        </w:rPr>
      </w:pPr>
    </w:p>
    <w:p w14:paraId="22C3372A" w14:textId="77777777" w:rsidR="004F54E1" w:rsidRPr="005B3769" w:rsidRDefault="004F54E1" w:rsidP="004F54E1"/>
    <w:p w14:paraId="36280D4A" w14:textId="77777777" w:rsidR="004F54E1" w:rsidRPr="005B3769" w:rsidRDefault="004F54E1" w:rsidP="004F54E1">
      <w:pPr>
        <w:rPr>
          <w:rFonts w:ascii="Times New Roman" w:hAnsi="Times New Roman" w:cs="Times New Roman"/>
          <w:b/>
          <w:color w:val="000000"/>
          <w:sz w:val="28"/>
          <w:szCs w:val="28"/>
        </w:rPr>
      </w:pPr>
    </w:p>
    <w:p w14:paraId="3992B137" w14:textId="77777777" w:rsidR="004F54E1" w:rsidRPr="005B3769" w:rsidRDefault="004F54E1" w:rsidP="004F54E1">
      <w:pPr>
        <w:jc w:val="both"/>
        <w:rPr>
          <w:rFonts w:asciiTheme="minorHAnsi" w:hAnsiTheme="minorHAnsi"/>
        </w:rPr>
      </w:pPr>
    </w:p>
    <w:p w14:paraId="4BA562F2" w14:textId="77777777" w:rsidR="004F54E1" w:rsidRPr="005B3769" w:rsidRDefault="004F54E1" w:rsidP="004F54E1">
      <w:pPr>
        <w:ind w:right="-1" w:firstLine="9639"/>
        <w:rPr>
          <w:rFonts w:asciiTheme="minorHAnsi" w:hAnsiTheme="minorHAnsi"/>
        </w:rPr>
      </w:pPr>
    </w:p>
    <w:p w14:paraId="22D1C132" w14:textId="77777777" w:rsidR="00DC339B" w:rsidRPr="005B3769" w:rsidRDefault="00DC339B" w:rsidP="00DC339B">
      <w:pPr>
        <w:shd w:val="clear" w:color="auto" w:fill="FFFFFF"/>
        <w:spacing w:after="200" w:line="276" w:lineRule="auto"/>
        <w:rPr>
          <w:rFonts w:ascii="Times New Roman" w:eastAsia="Calibri" w:hAnsi="Times New Roman" w:cs="Times New Roman"/>
          <w:b/>
          <w:color w:val="00000A"/>
          <w:sz w:val="28"/>
          <w:szCs w:val="28"/>
          <w:lang w:eastAsia="uk-UA"/>
        </w:rPr>
      </w:pPr>
    </w:p>
    <w:p w14:paraId="63ED687D" w14:textId="77777777" w:rsidR="00DC339B" w:rsidRPr="005B3769" w:rsidRDefault="00DC339B" w:rsidP="00DC339B">
      <w:pPr>
        <w:jc w:val="both"/>
        <w:rPr>
          <w:rFonts w:asciiTheme="minorHAnsi" w:hAnsiTheme="minorHAnsi"/>
        </w:rPr>
      </w:pPr>
    </w:p>
    <w:p w14:paraId="25CE6EA2" w14:textId="77777777" w:rsidR="00A87012" w:rsidRPr="005B3769" w:rsidRDefault="00A87012" w:rsidP="00DC339B">
      <w:pPr>
        <w:ind w:right="-1" w:firstLine="9639"/>
        <w:rPr>
          <w:rFonts w:asciiTheme="minorHAnsi" w:hAnsiTheme="minorHAnsi"/>
        </w:rPr>
      </w:pPr>
    </w:p>
    <w:sectPr w:rsidR="00A87012" w:rsidRPr="005B3769" w:rsidSect="004F54E1">
      <w:pgSz w:w="16838" w:h="11906" w:orient="landscape"/>
      <w:pgMar w:top="1134" w:right="678" w:bottom="1134" w:left="1701"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Liberation Serif">
    <w:altName w:val="Cambria"/>
    <w:charset w:val="CC"/>
    <w:family w:val="roman"/>
    <w:pitch w:val="variable"/>
    <w:sig w:usb0="00000000" w:usb1="00000000" w:usb2="00000000" w:usb3="00000000" w:csb0="000001BB"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iberation Sans">
    <w:altName w:val="Calibri"/>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Times New Roman"/>
        <w:sz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68431B2"/>
    <w:multiLevelType w:val="hybridMultilevel"/>
    <w:tmpl w:val="AF501AF4"/>
    <w:lvl w:ilvl="0" w:tplc="340891F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0095131"/>
    <w:multiLevelType w:val="multilevel"/>
    <w:tmpl w:val="F3828B74"/>
    <w:lvl w:ilvl="0">
      <w:start w:val="1"/>
      <w:numFmt w:val="bullet"/>
      <w:lvlText w:val=""/>
      <w:lvlJc w:val="left"/>
      <w:pPr>
        <w:ind w:left="432" w:hanging="432"/>
      </w:pPr>
      <w:rPr>
        <w:rFonts w:ascii="Symbol" w:hAnsi="Symbol" w:hint="default"/>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1C843A76"/>
    <w:multiLevelType w:val="multilevel"/>
    <w:tmpl w:val="1DB651CC"/>
    <w:name w:val="WW8Num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1D52D23"/>
    <w:multiLevelType w:val="multilevel"/>
    <w:tmpl w:val="715434F2"/>
    <w:lvl w:ilvl="0">
      <w:start w:val="1"/>
      <w:numFmt w:val="bullet"/>
      <w:lvlText w:val=""/>
      <w:lvlJc w:val="left"/>
      <w:pPr>
        <w:tabs>
          <w:tab w:val="num" w:pos="720"/>
        </w:tabs>
        <w:ind w:left="720" w:hanging="360"/>
      </w:pPr>
      <w:rPr>
        <w:rFonts w:ascii="Symbol" w:hAnsi="Symbol" w:hint="default"/>
      </w:r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5" w15:restartNumberingAfterBreak="0">
    <w:nsid w:val="2D490777"/>
    <w:multiLevelType w:val="multilevel"/>
    <w:tmpl w:val="45C8673C"/>
    <w:lvl w:ilvl="0">
      <w:start w:val="1"/>
      <w:numFmt w:val="bullet"/>
      <w:lvlText w:val=""/>
      <w:lvlJc w:val="left"/>
      <w:pPr>
        <w:tabs>
          <w:tab w:val="num" w:pos="720"/>
        </w:tabs>
        <w:ind w:left="720" w:hanging="360"/>
      </w:pPr>
      <w:rPr>
        <w:rFonts w:ascii="Symbol" w:hAnsi="Symbol" w:hint="default"/>
      </w:r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6" w15:restartNumberingAfterBreak="0">
    <w:nsid w:val="41162363"/>
    <w:multiLevelType w:val="hybridMultilevel"/>
    <w:tmpl w:val="7396AB7E"/>
    <w:lvl w:ilvl="0" w:tplc="91EEC146">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15:restartNumberingAfterBreak="0">
    <w:nsid w:val="41517107"/>
    <w:multiLevelType w:val="multilevel"/>
    <w:tmpl w:val="CC22E2F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15:restartNumberingAfterBreak="0">
    <w:nsid w:val="4C5822EE"/>
    <w:multiLevelType w:val="hybridMultilevel"/>
    <w:tmpl w:val="0CC89A12"/>
    <w:lvl w:ilvl="0" w:tplc="7AF0CD60">
      <w:start w:val="2022"/>
      <w:numFmt w:val="bullet"/>
      <w:lvlText w:val="-"/>
      <w:lvlJc w:val="left"/>
      <w:pPr>
        <w:ind w:left="435" w:hanging="360"/>
      </w:pPr>
      <w:rPr>
        <w:rFonts w:ascii="Times New Roman" w:eastAsia="NSimSun" w:hAnsi="Times New Roman" w:cs="Times New Roman" w:hint="default"/>
      </w:rPr>
    </w:lvl>
    <w:lvl w:ilvl="1" w:tplc="7CBCB286" w:tentative="1">
      <w:start w:val="1"/>
      <w:numFmt w:val="bullet"/>
      <w:lvlText w:val="o"/>
      <w:lvlJc w:val="left"/>
      <w:pPr>
        <w:ind w:left="1155" w:hanging="360"/>
      </w:pPr>
      <w:rPr>
        <w:rFonts w:ascii="Courier New" w:hAnsi="Courier New" w:cs="Courier New" w:hint="default"/>
      </w:rPr>
    </w:lvl>
    <w:lvl w:ilvl="2" w:tplc="3FE8299C" w:tentative="1">
      <w:start w:val="1"/>
      <w:numFmt w:val="bullet"/>
      <w:lvlText w:val=""/>
      <w:lvlJc w:val="left"/>
      <w:pPr>
        <w:ind w:left="1875" w:hanging="360"/>
      </w:pPr>
      <w:rPr>
        <w:rFonts w:ascii="Wingdings" w:hAnsi="Wingdings" w:hint="default"/>
      </w:rPr>
    </w:lvl>
    <w:lvl w:ilvl="3" w:tplc="D05043A4" w:tentative="1">
      <w:start w:val="1"/>
      <w:numFmt w:val="bullet"/>
      <w:lvlText w:val=""/>
      <w:lvlJc w:val="left"/>
      <w:pPr>
        <w:ind w:left="2595" w:hanging="360"/>
      </w:pPr>
      <w:rPr>
        <w:rFonts w:ascii="Symbol" w:hAnsi="Symbol" w:hint="default"/>
      </w:rPr>
    </w:lvl>
    <w:lvl w:ilvl="4" w:tplc="6212A13C" w:tentative="1">
      <w:start w:val="1"/>
      <w:numFmt w:val="bullet"/>
      <w:lvlText w:val="o"/>
      <w:lvlJc w:val="left"/>
      <w:pPr>
        <w:ind w:left="3315" w:hanging="360"/>
      </w:pPr>
      <w:rPr>
        <w:rFonts w:ascii="Courier New" w:hAnsi="Courier New" w:cs="Courier New" w:hint="default"/>
      </w:rPr>
    </w:lvl>
    <w:lvl w:ilvl="5" w:tplc="0E66BC6A" w:tentative="1">
      <w:start w:val="1"/>
      <w:numFmt w:val="bullet"/>
      <w:lvlText w:val=""/>
      <w:lvlJc w:val="left"/>
      <w:pPr>
        <w:ind w:left="4035" w:hanging="360"/>
      </w:pPr>
      <w:rPr>
        <w:rFonts w:ascii="Wingdings" w:hAnsi="Wingdings" w:hint="default"/>
      </w:rPr>
    </w:lvl>
    <w:lvl w:ilvl="6" w:tplc="E2A0B5BE" w:tentative="1">
      <w:start w:val="1"/>
      <w:numFmt w:val="bullet"/>
      <w:lvlText w:val=""/>
      <w:lvlJc w:val="left"/>
      <w:pPr>
        <w:ind w:left="4755" w:hanging="360"/>
      </w:pPr>
      <w:rPr>
        <w:rFonts w:ascii="Symbol" w:hAnsi="Symbol" w:hint="default"/>
      </w:rPr>
    </w:lvl>
    <w:lvl w:ilvl="7" w:tplc="D12410FA" w:tentative="1">
      <w:start w:val="1"/>
      <w:numFmt w:val="bullet"/>
      <w:lvlText w:val="o"/>
      <w:lvlJc w:val="left"/>
      <w:pPr>
        <w:ind w:left="5475" w:hanging="360"/>
      </w:pPr>
      <w:rPr>
        <w:rFonts w:ascii="Courier New" w:hAnsi="Courier New" w:cs="Courier New" w:hint="default"/>
      </w:rPr>
    </w:lvl>
    <w:lvl w:ilvl="8" w:tplc="8690B914" w:tentative="1">
      <w:start w:val="1"/>
      <w:numFmt w:val="bullet"/>
      <w:lvlText w:val=""/>
      <w:lvlJc w:val="left"/>
      <w:pPr>
        <w:ind w:left="6195" w:hanging="360"/>
      </w:pPr>
      <w:rPr>
        <w:rFonts w:ascii="Wingdings" w:hAnsi="Wingdings" w:hint="default"/>
      </w:rPr>
    </w:lvl>
  </w:abstractNum>
  <w:abstractNum w:abstractNumId="9" w15:restartNumberingAfterBreak="0">
    <w:nsid w:val="5B743FE4"/>
    <w:multiLevelType w:val="hybridMultilevel"/>
    <w:tmpl w:val="66206DAE"/>
    <w:lvl w:ilvl="0" w:tplc="8988C0F0">
      <w:start w:val="4"/>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C0D285D"/>
    <w:multiLevelType w:val="multilevel"/>
    <w:tmpl w:val="5FFE148A"/>
    <w:lvl w:ilvl="0">
      <w:start w:val="1"/>
      <w:numFmt w:val="bullet"/>
      <w:lvlText w:val=""/>
      <w:lvlJc w:val="left"/>
      <w:pPr>
        <w:tabs>
          <w:tab w:val="num" w:pos="720"/>
        </w:tabs>
        <w:ind w:left="720" w:hanging="360"/>
      </w:pPr>
      <w:rPr>
        <w:rFonts w:ascii="Symbol" w:hAnsi="Symbol" w:hint="default"/>
      </w:r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11" w15:restartNumberingAfterBreak="0">
    <w:nsid w:val="61BE7702"/>
    <w:multiLevelType w:val="hybridMultilevel"/>
    <w:tmpl w:val="D272EC1C"/>
    <w:lvl w:ilvl="0" w:tplc="00FE4DDA">
      <w:start w:val="2022"/>
      <w:numFmt w:val="bullet"/>
      <w:lvlText w:val="-"/>
      <w:lvlJc w:val="left"/>
      <w:pPr>
        <w:ind w:left="720" w:hanging="360"/>
      </w:pPr>
      <w:rPr>
        <w:rFonts w:ascii="Times New Roman" w:eastAsia="N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6E350CF"/>
    <w:multiLevelType w:val="hybridMultilevel"/>
    <w:tmpl w:val="CD4ED536"/>
    <w:lvl w:ilvl="0" w:tplc="1EA03828">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68C2377D"/>
    <w:multiLevelType w:val="hybridMultilevel"/>
    <w:tmpl w:val="D0281E60"/>
    <w:lvl w:ilvl="0" w:tplc="BE80D0CC">
      <w:start w:val="7"/>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749D0060"/>
    <w:multiLevelType w:val="multilevel"/>
    <w:tmpl w:val="09B00162"/>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776C2E4B"/>
    <w:multiLevelType w:val="multilevel"/>
    <w:tmpl w:val="723E328C"/>
    <w:lvl w:ilvl="0">
      <w:start w:val="1"/>
      <w:numFmt w:val="none"/>
      <w:suff w:val="nothing"/>
      <w:lvlText w:val=""/>
      <w:lvlJc w:val="left"/>
      <w:pPr>
        <w:ind w:left="720" w:hanging="360"/>
      </w:pPr>
      <w:rPr>
        <w:rFonts w:cs="Times New Roman"/>
        <w:b/>
        <w:sz w:val="28"/>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num w:numId="1">
    <w:abstractNumId w:val="14"/>
  </w:num>
  <w:num w:numId="2">
    <w:abstractNumId w:val="4"/>
  </w:num>
  <w:num w:numId="3">
    <w:abstractNumId w:val="3"/>
  </w:num>
  <w:num w:numId="4">
    <w:abstractNumId w:val="11"/>
  </w:num>
  <w:num w:numId="5">
    <w:abstractNumId w:val="8"/>
  </w:num>
  <w:num w:numId="6">
    <w:abstractNumId w:val="15"/>
  </w:num>
  <w:num w:numId="7">
    <w:abstractNumId w:val="2"/>
  </w:num>
  <w:num w:numId="8">
    <w:abstractNumId w:val="9"/>
  </w:num>
  <w:num w:numId="9">
    <w:abstractNumId w:val="13"/>
  </w:num>
  <w:num w:numId="10">
    <w:abstractNumId w:val="7"/>
  </w:num>
  <w:num w:numId="11">
    <w:abstractNumId w:val="0"/>
  </w:num>
  <w:num w:numId="12">
    <w:abstractNumId w:val="10"/>
  </w:num>
  <w:num w:numId="13">
    <w:abstractNumId w:val="6"/>
  </w:num>
  <w:num w:numId="14">
    <w:abstractNumId w:val="5"/>
  </w:num>
  <w:num w:numId="15">
    <w:abstractNumId w:val="1"/>
  </w:num>
  <w:num w:numId="16">
    <w:abstractNumId w:val="12"/>
  </w:num>
  <w:num w:numId="1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105D2"/>
    <w:rsid w:val="00015B38"/>
    <w:rsid w:val="000375A8"/>
    <w:rsid w:val="00054612"/>
    <w:rsid w:val="0006085F"/>
    <w:rsid w:val="00061A9A"/>
    <w:rsid w:val="000735E3"/>
    <w:rsid w:val="000765B5"/>
    <w:rsid w:val="0008463D"/>
    <w:rsid w:val="0009316A"/>
    <w:rsid w:val="000C38BC"/>
    <w:rsid w:val="001142F9"/>
    <w:rsid w:val="001266D2"/>
    <w:rsid w:val="00145B76"/>
    <w:rsid w:val="001476AF"/>
    <w:rsid w:val="00152963"/>
    <w:rsid w:val="0017449D"/>
    <w:rsid w:val="00187C9C"/>
    <w:rsid w:val="00190620"/>
    <w:rsid w:val="00194FE5"/>
    <w:rsid w:val="0019734A"/>
    <w:rsid w:val="001C17EA"/>
    <w:rsid w:val="001C2787"/>
    <w:rsid w:val="001C30A8"/>
    <w:rsid w:val="001C5029"/>
    <w:rsid w:val="001C7701"/>
    <w:rsid w:val="001D440E"/>
    <w:rsid w:val="001E13F0"/>
    <w:rsid w:val="00203E71"/>
    <w:rsid w:val="0020466E"/>
    <w:rsid w:val="002136E6"/>
    <w:rsid w:val="0021485E"/>
    <w:rsid w:val="0022022B"/>
    <w:rsid w:val="00227906"/>
    <w:rsid w:val="00231879"/>
    <w:rsid w:val="00244924"/>
    <w:rsid w:val="00254954"/>
    <w:rsid w:val="002932BF"/>
    <w:rsid w:val="002C2545"/>
    <w:rsid w:val="002D14AD"/>
    <w:rsid w:val="002D46A4"/>
    <w:rsid w:val="002E15FD"/>
    <w:rsid w:val="0030019F"/>
    <w:rsid w:val="00306C29"/>
    <w:rsid w:val="0030759F"/>
    <w:rsid w:val="00312A63"/>
    <w:rsid w:val="00330131"/>
    <w:rsid w:val="00344A51"/>
    <w:rsid w:val="0038646C"/>
    <w:rsid w:val="003C37A2"/>
    <w:rsid w:val="003E7948"/>
    <w:rsid w:val="003F4A28"/>
    <w:rsid w:val="00404491"/>
    <w:rsid w:val="00413845"/>
    <w:rsid w:val="004329EF"/>
    <w:rsid w:val="004337CB"/>
    <w:rsid w:val="00433C73"/>
    <w:rsid w:val="00452009"/>
    <w:rsid w:val="0047653E"/>
    <w:rsid w:val="004968F1"/>
    <w:rsid w:val="004B4A46"/>
    <w:rsid w:val="004C241C"/>
    <w:rsid w:val="004C75AD"/>
    <w:rsid w:val="004E0E20"/>
    <w:rsid w:val="004F0E85"/>
    <w:rsid w:val="004F54E1"/>
    <w:rsid w:val="00525DFF"/>
    <w:rsid w:val="00557195"/>
    <w:rsid w:val="00560C4C"/>
    <w:rsid w:val="00581F99"/>
    <w:rsid w:val="005A77ED"/>
    <w:rsid w:val="005A7D82"/>
    <w:rsid w:val="005B3769"/>
    <w:rsid w:val="005C730E"/>
    <w:rsid w:val="005C77D9"/>
    <w:rsid w:val="005E0703"/>
    <w:rsid w:val="005E0B5C"/>
    <w:rsid w:val="005E0FD9"/>
    <w:rsid w:val="005F0309"/>
    <w:rsid w:val="005F6CB1"/>
    <w:rsid w:val="00606CA5"/>
    <w:rsid w:val="006105D2"/>
    <w:rsid w:val="006140A3"/>
    <w:rsid w:val="00624793"/>
    <w:rsid w:val="00633023"/>
    <w:rsid w:val="00645838"/>
    <w:rsid w:val="0065584F"/>
    <w:rsid w:val="006A3A4E"/>
    <w:rsid w:val="006A4398"/>
    <w:rsid w:val="006B47DA"/>
    <w:rsid w:val="006C6492"/>
    <w:rsid w:val="006E3FE2"/>
    <w:rsid w:val="007059A0"/>
    <w:rsid w:val="00747A43"/>
    <w:rsid w:val="007521B4"/>
    <w:rsid w:val="007706FA"/>
    <w:rsid w:val="00773A43"/>
    <w:rsid w:val="00787509"/>
    <w:rsid w:val="007A2986"/>
    <w:rsid w:val="007A5D10"/>
    <w:rsid w:val="007B5996"/>
    <w:rsid w:val="007C7148"/>
    <w:rsid w:val="00813C6E"/>
    <w:rsid w:val="00815DF7"/>
    <w:rsid w:val="00845B5D"/>
    <w:rsid w:val="00863F56"/>
    <w:rsid w:val="00870C4E"/>
    <w:rsid w:val="008748CE"/>
    <w:rsid w:val="008811C7"/>
    <w:rsid w:val="00883E60"/>
    <w:rsid w:val="00896581"/>
    <w:rsid w:val="008B1E1E"/>
    <w:rsid w:val="008C54C7"/>
    <w:rsid w:val="008D14F6"/>
    <w:rsid w:val="008D18B8"/>
    <w:rsid w:val="008D266F"/>
    <w:rsid w:val="008E4764"/>
    <w:rsid w:val="008E5267"/>
    <w:rsid w:val="008F1F7B"/>
    <w:rsid w:val="00915CA6"/>
    <w:rsid w:val="00917EEE"/>
    <w:rsid w:val="00925121"/>
    <w:rsid w:val="00951C08"/>
    <w:rsid w:val="00953203"/>
    <w:rsid w:val="009608BC"/>
    <w:rsid w:val="00993B94"/>
    <w:rsid w:val="009A3043"/>
    <w:rsid w:val="009C5F8B"/>
    <w:rsid w:val="009D4F33"/>
    <w:rsid w:val="009D7703"/>
    <w:rsid w:val="00A23F93"/>
    <w:rsid w:val="00A61F6F"/>
    <w:rsid w:val="00A64600"/>
    <w:rsid w:val="00A738EA"/>
    <w:rsid w:val="00A84580"/>
    <w:rsid w:val="00A868BA"/>
    <w:rsid w:val="00A87012"/>
    <w:rsid w:val="00AE7737"/>
    <w:rsid w:val="00AF429A"/>
    <w:rsid w:val="00B07440"/>
    <w:rsid w:val="00B143DA"/>
    <w:rsid w:val="00B33C4C"/>
    <w:rsid w:val="00B35BE5"/>
    <w:rsid w:val="00B37270"/>
    <w:rsid w:val="00B731ED"/>
    <w:rsid w:val="00B77B32"/>
    <w:rsid w:val="00B824E8"/>
    <w:rsid w:val="00B8304C"/>
    <w:rsid w:val="00BA66C8"/>
    <w:rsid w:val="00BB1B1C"/>
    <w:rsid w:val="00BB3DE5"/>
    <w:rsid w:val="00BB5D61"/>
    <w:rsid w:val="00BD0A15"/>
    <w:rsid w:val="00BD3375"/>
    <w:rsid w:val="00C51554"/>
    <w:rsid w:val="00C56DE9"/>
    <w:rsid w:val="00CB4549"/>
    <w:rsid w:val="00CC5332"/>
    <w:rsid w:val="00CE018A"/>
    <w:rsid w:val="00CE774F"/>
    <w:rsid w:val="00CF4CEA"/>
    <w:rsid w:val="00D00718"/>
    <w:rsid w:val="00D07B71"/>
    <w:rsid w:val="00D17622"/>
    <w:rsid w:val="00D30465"/>
    <w:rsid w:val="00D468A8"/>
    <w:rsid w:val="00D75945"/>
    <w:rsid w:val="00D80BF5"/>
    <w:rsid w:val="00D84D89"/>
    <w:rsid w:val="00D95045"/>
    <w:rsid w:val="00D97AAA"/>
    <w:rsid w:val="00DA5F2A"/>
    <w:rsid w:val="00DC339B"/>
    <w:rsid w:val="00DF688A"/>
    <w:rsid w:val="00E006BD"/>
    <w:rsid w:val="00E65D74"/>
    <w:rsid w:val="00E75735"/>
    <w:rsid w:val="00E777FE"/>
    <w:rsid w:val="00E84CD9"/>
    <w:rsid w:val="00E97F04"/>
    <w:rsid w:val="00ED0882"/>
    <w:rsid w:val="00ED2105"/>
    <w:rsid w:val="00ED34FD"/>
    <w:rsid w:val="00ED7B64"/>
    <w:rsid w:val="00EE2A17"/>
    <w:rsid w:val="00EE7DAE"/>
    <w:rsid w:val="00F13C6B"/>
    <w:rsid w:val="00F16A19"/>
    <w:rsid w:val="00F26A6F"/>
    <w:rsid w:val="00F741AA"/>
    <w:rsid w:val="00F9373D"/>
    <w:rsid w:val="00FA3328"/>
    <w:rsid w:val="00FC0ECF"/>
    <w:rsid w:val="00FD056E"/>
    <w:rsid w:val="00FD1EA9"/>
    <w:rsid w:val="00FD5586"/>
    <w:rsid w:val="00FF0876"/>
    <w:rsid w:val="00FF1029"/>
    <w:rsid w:val="00FF2D69"/>
    <w:rsid w:val="00FF5B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93D6D"/>
  <w15:docId w15:val="{9D629A06-E7AF-4328-B455-15468AA16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uk-UA"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5D10"/>
    <w:pPr>
      <w:widowControl w:val="0"/>
      <w:suppressAutoHyphens/>
      <w:textAlignment w:val="baseline"/>
    </w:pPr>
    <w:rPr>
      <w:sz w:val="24"/>
    </w:rPr>
  </w:style>
  <w:style w:type="paragraph" w:styleId="1">
    <w:name w:val="heading 1"/>
    <w:basedOn w:val="a"/>
    <w:next w:val="a"/>
    <w:qFormat/>
    <w:rsid w:val="007A5D10"/>
    <w:pPr>
      <w:keepNext/>
      <w:numPr>
        <w:numId w:val="1"/>
      </w:numPr>
      <w:ind w:firstLine="720"/>
      <w:outlineLvl w:val="0"/>
    </w:pPr>
    <w:rPr>
      <w:sz w:val="28"/>
    </w:rPr>
  </w:style>
  <w:style w:type="paragraph" w:styleId="2">
    <w:name w:val="heading 2"/>
    <w:basedOn w:val="a"/>
    <w:next w:val="a"/>
    <w:qFormat/>
    <w:rsid w:val="007A5D10"/>
    <w:pPr>
      <w:keepNext/>
      <w:numPr>
        <w:ilvl w:val="1"/>
        <w:numId w:val="1"/>
      </w:numPr>
      <w:jc w:val="right"/>
      <w:outlineLvl w:val="1"/>
    </w:pPr>
    <w:rPr>
      <w:sz w:val="28"/>
    </w:rPr>
  </w:style>
  <w:style w:type="paragraph" w:styleId="3">
    <w:name w:val="heading 3"/>
    <w:basedOn w:val="a"/>
    <w:next w:val="a"/>
    <w:qFormat/>
    <w:rsid w:val="007A5D10"/>
    <w:pPr>
      <w:keepNext/>
      <w:numPr>
        <w:ilvl w:val="2"/>
        <w:numId w:val="1"/>
      </w:numPr>
      <w:spacing w:before="240" w:after="60"/>
      <w:outlineLvl w:val="2"/>
    </w:pPr>
    <w:rPr>
      <w:rFonts w:ascii="Arial" w:eastAsia="Arial" w:hAnsi="Arial"/>
      <w:b/>
      <w:bCs/>
      <w:sz w:val="26"/>
      <w:szCs w:val="26"/>
    </w:rPr>
  </w:style>
  <w:style w:type="paragraph" w:styleId="4">
    <w:name w:val="heading 4"/>
    <w:basedOn w:val="a"/>
    <w:next w:val="a"/>
    <w:qFormat/>
    <w:rsid w:val="007A5D10"/>
    <w:pPr>
      <w:keepNext/>
      <w:numPr>
        <w:ilvl w:val="3"/>
        <w:numId w:val="1"/>
      </w:numPr>
      <w:outlineLvl w:val="3"/>
    </w:pPr>
    <w:rPr>
      <w:sz w:val="28"/>
    </w:rPr>
  </w:style>
  <w:style w:type="paragraph" w:styleId="5">
    <w:name w:val="heading 5"/>
    <w:basedOn w:val="a"/>
    <w:next w:val="a"/>
    <w:qFormat/>
    <w:rsid w:val="007A5D10"/>
    <w:pPr>
      <w:numPr>
        <w:ilvl w:val="4"/>
        <w:numId w:val="1"/>
      </w:numPr>
      <w:spacing w:before="240" w:after="60"/>
      <w:outlineLvl w:val="4"/>
    </w:pPr>
    <w:rPr>
      <w:rFonts w:ascii="Calibri" w:eastAsia="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A5D10"/>
    <w:rPr>
      <w:lang w:val="uk-UA"/>
    </w:rPr>
  </w:style>
  <w:style w:type="character" w:customStyle="1" w:styleId="WW8Num1z1">
    <w:name w:val="WW8Num1z1"/>
    <w:qFormat/>
    <w:rsid w:val="007A5D10"/>
  </w:style>
  <w:style w:type="character" w:customStyle="1" w:styleId="WW8Num1z2">
    <w:name w:val="WW8Num1z2"/>
    <w:qFormat/>
    <w:rsid w:val="007A5D10"/>
  </w:style>
  <w:style w:type="character" w:customStyle="1" w:styleId="WW8Num1z3">
    <w:name w:val="WW8Num1z3"/>
    <w:qFormat/>
    <w:rsid w:val="007A5D10"/>
  </w:style>
  <w:style w:type="character" w:customStyle="1" w:styleId="WW8Num1z4">
    <w:name w:val="WW8Num1z4"/>
    <w:qFormat/>
    <w:rsid w:val="007A5D10"/>
  </w:style>
  <w:style w:type="character" w:customStyle="1" w:styleId="WW8Num1z5">
    <w:name w:val="WW8Num1z5"/>
    <w:qFormat/>
    <w:rsid w:val="007A5D10"/>
  </w:style>
  <w:style w:type="character" w:customStyle="1" w:styleId="WW8Num1z6">
    <w:name w:val="WW8Num1z6"/>
    <w:qFormat/>
    <w:rsid w:val="007A5D10"/>
  </w:style>
  <w:style w:type="character" w:customStyle="1" w:styleId="WW8Num1z7">
    <w:name w:val="WW8Num1z7"/>
    <w:qFormat/>
    <w:rsid w:val="007A5D10"/>
  </w:style>
  <w:style w:type="character" w:customStyle="1" w:styleId="WW8Num1z8">
    <w:name w:val="WW8Num1z8"/>
    <w:qFormat/>
    <w:rsid w:val="007A5D10"/>
  </w:style>
  <w:style w:type="character" w:customStyle="1" w:styleId="WW8Num2z0">
    <w:name w:val="WW8Num2z0"/>
    <w:qFormat/>
    <w:rsid w:val="007A5D10"/>
    <w:rPr>
      <w:rFonts w:ascii="Times New Roman" w:eastAsia="Times New Roman" w:hAnsi="Times New Roman" w:cs="Times New Roman"/>
      <w:b/>
      <w:sz w:val="28"/>
    </w:rPr>
  </w:style>
  <w:style w:type="character" w:customStyle="1" w:styleId="WW8Num2z1">
    <w:name w:val="WW8Num2z1"/>
    <w:qFormat/>
    <w:rsid w:val="007A5D10"/>
    <w:rPr>
      <w:rFonts w:cs="Times New Roman"/>
    </w:rPr>
  </w:style>
  <w:style w:type="character" w:customStyle="1" w:styleId="WW8Num3z0">
    <w:name w:val="WW8Num3z0"/>
    <w:qFormat/>
    <w:rsid w:val="007A5D10"/>
    <w:rPr>
      <w:rFonts w:ascii="Times New Roman" w:eastAsia="Times New Roman" w:hAnsi="Times New Roman" w:cs="Times New Roman"/>
      <w:sz w:val="28"/>
    </w:rPr>
  </w:style>
  <w:style w:type="character" w:customStyle="1" w:styleId="WW8Num3z1">
    <w:name w:val="WW8Num3z1"/>
    <w:qFormat/>
    <w:rsid w:val="007A5D10"/>
    <w:rPr>
      <w:rFonts w:cs="Times New Roman"/>
      <w:b w:val="0"/>
      <w:sz w:val="20"/>
    </w:rPr>
  </w:style>
  <w:style w:type="character" w:customStyle="1" w:styleId="WW8Num3z2">
    <w:name w:val="WW8Num3z2"/>
    <w:qFormat/>
    <w:rsid w:val="007A5D10"/>
    <w:rPr>
      <w:rFonts w:cs="Times New Roman"/>
    </w:rPr>
  </w:style>
  <w:style w:type="character" w:customStyle="1" w:styleId="WW8Num2z2">
    <w:name w:val="WW8Num2z2"/>
    <w:qFormat/>
    <w:rsid w:val="007A5D10"/>
  </w:style>
  <w:style w:type="character" w:customStyle="1" w:styleId="WW8Num2z3">
    <w:name w:val="WW8Num2z3"/>
    <w:qFormat/>
    <w:rsid w:val="007A5D10"/>
  </w:style>
  <w:style w:type="character" w:customStyle="1" w:styleId="WW8Num2z4">
    <w:name w:val="WW8Num2z4"/>
    <w:qFormat/>
    <w:rsid w:val="007A5D10"/>
  </w:style>
  <w:style w:type="character" w:customStyle="1" w:styleId="WW8Num2z5">
    <w:name w:val="WW8Num2z5"/>
    <w:qFormat/>
    <w:rsid w:val="007A5D10"/>
  </w:style>
  <w:style w:type="character" w:customStyle="1" w:styleId="WW8Num2z6">
    <w:name w:val="WW8Num2z6"/>
    <w:qFormat/>
    <w:rsid w:val="007A5D10"/>
  </w:style>
  <w:style w:type="character" w:customStyle="1" w:styleId="WW8Num2z7">
    <w:name w:val="WW8Num2z7"/>
    <w:qFormat/>
    <w:rsid w:val="007A5D10"/>
  </w:style>
  <w:style w:type="character" w:customStyle="1" w:styleId="WW8Num2z8">
    <w:name w:val="WW8Num2z8"/>
    <w:qFormat/>
    <w:rsid w:val="007A5D10"/>
  </w:style>
  <w:style w:type="character" w:customStyle="1" w:styleId="WW8Num3z3">
    <w:name w:val="WW8Num3z3"/>
    <w:qFormat/>
    <w:rsid w:val="007A5D10"/>
  </w:style>
  <w:style w:type="character" w:customStyle="1" w:styleId="WW8Num3z4">
    <w:name w:val="WW8Num3z4"/>
    <w:qFormat/>
    <w:rsid w:val="007A5D10"/>
  </w:style>
  <w:style w:type="character" w:customStyle="1" w:styleId="WW8Num3z5">
    <w:name w:val="WW8Num3z5"/>
    <w:qFormat/>
    <w:rsid w:val="007A5D10"/>
  </w:style>
  <w:style w:type="character" w:customStyle="1" w:styleId="WW8Num3z6">
    <w:name w:val="WW8Num3z6"/>
    <w:qFormat/>
    <w:rsid w:val="007A5D10"/>
  </w:style>
  <w:style w:type="character" w:customStyle="1" w:styleId="WW8Num3z7">
    <w:name w:val="WW8Num3z7"/>
    <w:qFormat/>
    <w:rsid w:val="007A5D10"/>
  </w:style>
  <w:style w:type="character" w:customStyle="1" w:styleId="WW8Num3z8">
    <w:name w:val="WW8Num3z8"/>
    <w:qFormat/>
    <w:rsid w:val="007A5D10"/>
  </w:style>
  <w:style w:type="character" w:customStyle="1" w:styleId="WW8Num4z0">
    <w:name w:val="WW8Num4z0"/>
    <w:qFormat/>
    <w:rsid w:val="007A5D10"/>
  </w:style>
  <w:style w:type="character" w:customStyle="1" w:styleId="WW8Num4z1">
    <w:name w:val="WW8Num4z1"/>
    <w:qFormat/>
    <w:rsid w:val="007A5D10"/>
  </w:style>
  <w:style w:type="character" w:customStyle="1" w:styleId="WW8Num4z2">
    <w:name w:val="WW8Num4z2"/>
    <w:qFormat/>
    <w:rsid w:val="007A5D10"/>
  </w:style>
  <w:style w:type="character" w:customStyle="1" w:styleId="WW8Num4z3">
    <w:name w:val="WW8Num4z3"/>
    <w:qFormat/>
    <w:rsid w:val="007A5D10"/>
  </w:style>
  <w:style w:type="character" w:customStyle="1" w:styleId="WW8Num4z4">
    <w:name w:val="WW8Num4z4"/>
    <w:qFormat/>
    <w:rsid w:val="007A5D10"/>
  </w:style>
  <w:style w:type="character" w:customStyle="1" w:styleId="WW8Num4z5">
    <w:name w:val="WW8Num4z5"/>
    <w:qFormat/>
    <w:rsid w:val="007A5D10"/>
  </w:style>
  <w:style w:type="character" w:customStyle="1" w:styleId="WW8Num4z6">
    <w:name w:val="WW8Num4z6"/>
    <w:qFormat/>
    <w:rsid w:val="007A5D10"/>
  </w:style>
  <w:style w:type="character" w:customStyle="1" w:styleId="WW8Num4z7">
    <w:name w:val="WW8Num4z7"/>
    <w:qFormat/>
    <w:rsid w:val="007A5D10"/>
  </w:style>
  <w:style w:type="character" w:customStyle="1" w:styleId="WW8Num4z8">
    <w:name w:val="WW8Num4z8"/>
    <w:qFormat/>
    <w:rsid w:val="007A5D10"/>
  </w:style>
  <w:style w:type="character" w:customStyle="1" w:styleId="WW8Num5z0">
    <w:name w:val="WW8Num5z0"/>
    <w:qFormat/>
    <w:rsid w:val="007A5D10"/>
  </w:style>
  <w:style w:type="character" w:customStyle="1" w:styleId="WW8Num5z1">
    <w:name w:val="WW8Num5z1"/>
    <w:qFormat/>
    <w:rsid w:val="007A5D10"/>
  </w:style>
  <w:style w:type="character" w:customStyle="1" w:styleId="WW8Num5z2">
    <w:name w:val="WW8Num5z2"/>
    <w:qFormat/>
    <w:rsid w:val="007A5D10"/>
  </w:style>
  <w:style w:type="character" w:customStyle="1" w:styleId="WW8Num5z3">
    <w:name w:val="WW8Num5z3"/>
    <w:qFormat/>
    <w:rsid w:val="007A5D10"/>
  </w:style>
  <w:style w:type="character" w:customStyle="1" w:styleId="WW8Num5z4">
    <w:name w:val="WW8Num5z4"/>
    <w:qFormat/>
    <w:rsid w:val="007A5D10"/>
  </w:style>
  <w:style w:type="character" w:customStyle="1" w:styleId="WW8Num5z5">
    <w:name w:val="WW8Num5z5"/>
    <w:qFormat/>
    <w:rsid w:val="007A5D10"/>
  </w:style>
  <w:style w:type="character" w:customStyle="1" w:styleId="WW8Num5z6">
    <w:name w:val="WW8Num5z6"/>
    <w:qFormat/>
    <w:rsid w:val="007A5D10"/>
  </w:style>
  <w:style w:type="character" w:customStyle="1" w:styleId="WW8Num5z7">
    <w:name w:val="WW8Num5z7"/>
    <w:qFormat/>
    <w:rsid w:val="007A5D10"/>
  </w:style>
  <w:style w:type="character" w:customStyle="1" w:styleId="WW8Num5z8">
    <w:name w:val="WW8Num5z8"/>
    <w:qFormat/>
    <w:rsid w:val="007A5D10"/>
  </w:style>
  <w:style w:type="character" w:customStyle="1" w:styleId="WW8Num6z0">
    <w:name w:val="WW8Num6z0"/>
    <w:qFormat/>
    <w:rsid w:val="007A5D10"/>
    <w:rPr>
      <w:b/>
    </w:rPr>
  </w:style>
  <w:style w:type="character" w:customStyle="1" w:styleId="WW8Num6z1">
    <w:name w:val="WW8Num6z1"/>
    <w:qFormat/>
    <w:rsid w:val="007A5D10"/>
  </w:style>
  <w:style w:type="character" w:customStyle="1" w:styleId="WW8Num6z2">
    <w:name w:val="WW8Num6z2"/>
    <w:qFormat/>
    <w:rsid w:val="007A5D10"/>
  </w:style>
  <w:style w:type="character" w:customStyle="1" w:styleId="WW8Num6z3">
    <w:name w:val="WW8Num6z3"/>
    <w:qFormat/>
    <w:rsid w:val="007A5D10"/>
  </w:style>
  <w:style w:type="character" w:customStyle="1" w:styleId="WW8Num6z4">
    <w:name w:val="WW8Num6z4"/>
    <w:qFormat/>
    <w:rsid w:val="007A5D10"/>
  </w:style>
  <w:style w:type="character" w:customStyle="1" w:styleId="WW8Num6z5">
    <w:name w:val="WW8Num6z5"/>
    <w:qFormat/>
    <w:rsid w:val="007A5D10"/>
  </w:style>
  <w:style w:type="character" w:customStyle="1" w:styleId="WW8Num6z6">
    <w:name w:val="WW8Num6z6"/>
    <w:qFormat/>
    <w:rsid w:val="007A5D10"/>
  </w:style>
  <w:style w:type="character" w:customStyle="1" w:styleId="WW8Num6z7">
    <w:name w:val="WW8Num6z7"/>
    <w:qFormat/>
    <w:rsid w:val="007A5D10"/>
  </w:style>
  <w:style w:type="character" w:customStyle="1" w:styleId="WW8Num6z8">
    <w:name w:val="WW8Num6z8"/>
    <w:qFormat/>
    <w:rsid w:val="007A5D10"/>
  </w:style>
  <w:style w:type="character" w:customStyle="1" w:styleId="WW8Num7z0">
    <w:name w:val="WW8Num7z0"/>
    <w:qFormat/>
    <w:rsid w:val="007A5D10"/>
  </w:style>
  <w:style w:type="character" w:customStyle="1" w:styleId="WW8Num7z1">
    <w:name w:val="WW8Num7z1"/>
    <w:qFormat/>
    <w:rsid w:val="007A5D10"/>
  </w:style>
  <w:style w:type="character" w:customStyle="1" w:styleId="WW8Num7z2">
    <w:name w:val="WW8Num7z2"/>
    <w:qFormat/>
    <w:rsid w:val="007A5D10"/>
  </w:style>
  <w:style w:type="character" w:customStyle="1" w:styleId="WW8Num7z3">
    <w:name w:val="WW8Num7z3"/>
    <w:qFormat/>
    <w:rsid w:val="007A5D10"/>
  </w:style>
  <w:style w:type="character" w:customStyle="1" w:styleId="WW8Num7z4">
    <w:name w:val="WW8Num7z4"/>
    <w:qFormat/>
    <w:rsid w:val="007A5D10"/>
  </w:style>
  <w:style w:type="character" w:customStyle="1" w:styleId="WW8Num7z5">
    <w:name w:val="WW8Num7z5"/>
    <w:qFormat/>
    <w:rsid w:val="007A5D10"/>
  </w:style>
  <w:style w:type="character" w:customStyle="1" w:styleId="WW8Num7z6">
    <w:name w:val="WW8Num7z6"/>
    <w:qFormat/>
    <w:rsid w:val="007A5D10"/>
  </w:style>
  <w:style w:type="character" w:customStyle="1" w:styleId="WW8Num7z7">
    <w:name w:val="WW8Num7z7"/>
    <w:qFormat/>
    <w:rsid w:val="007A5D10"/>
  </w:style>
  <w:style w:type="character" w:customStyle="1" w:styleId="WW8Num7z8">
    <w:name w:val="WW8Num7z8"/>
    <w:qFormat/>
    <w:rsid w:val="007A5D10"/>
  </w:style>
  <w:style w:type="character" w:customStyle="1" w:styleId="WW8Num8z0">
    <w:name w:val="WW8Num8z0"/>
    <w:qFormat/>
    <w:rsid w:val="007A5D10"/>
    <w:rPr>
      <w:rFonts w:ascii="Times New Roman" w:eastAsia="Times New Roman" w:hAnsi="Times New Roman" w:cs="Times New Roman"/>
    </w:rPr>
  </w:style>
  <w:style w:type="character" w:customStyle="1" w:styleId="WW8Num8z1">
    <w:name w:val="WW8Num8z1"/>
    <w:qFormat/>
    <w:rsid w:val="007A5D10"/>
    <w:rPr>
      <w:rFonts w:ascii="Courier New" w:eastAsia="Courier New" w:hAnsi="Courier New" w:cs="Courier New"/>
    </w:rPr>
  </w:style>
  <w:style w:type="character" w:customStyle="1" w:styleId="WW8Num8z2">
    <w:name w:val="WW8Num8z2"/>
    <w:qFormat/>
    <w:rsid w:val="007A5D10"/>
    <w:rPr>
      <w:rFonts w:ascii="Wingdings" w:eastAsia="Wingdings" w:hAnsi="Wingdings" w:cs="Wingdings"/>
    </w:rPr>
  </w:style>
  <w:style w:type="character" w:customStyle="1" w:styleId="WW8Num8z3">
    <w:name w:val="WW8Num8z3"/>
    <w:qFormat/>
    <w:rsid w:val="007A5D10"/>
    <w:rPr>
      <w:rFonts w:ascii="Symbol" w:eastAsia="Symbol" w:hAnsi="Symbol" w:cs="Symbol"/>
    </w:rPr>
  </w:style>
  <w:style w:type="character" w:customStyle="1" w:styleId="WW8Num9z0">
    <w:name w:val="WW8Num9z0"/>
    <w:qFormat/>
    <w:rsid w:val="007A5D10"/>
  </w:style>
  <w:style w:type="character" w:customStyle="1" w:styleId="WW8Num9z1">
    <w:name w:val="WW8Num9z1"/>
    <w:qFormat/>
    <w:rsid w:val="007A5D10"/>
  </w:style>
  <w:style w:type="character" w:customStyle="1" w:styleId="WW8Num9z2">
    <w:name w:val="WW8Num9z2"/>
    <w:qFormat/>
    <w:rsid w:val="007A5D10"/>
  </w:style>
  <w:style w:type="character" w:customStyle="1" w:styleId="WW8Num9z3">
    <w:name w:val="WW8Num9z3"/>
    <w:qFormat/>
    <w:rsid w:val="007A5D10"/>
  </w:style>
  <w:style w:type="character" w:customStyle="1" w:styleId="WW8Num9z4">
    <w:name w:val="WW8Num9z4"/>
    <w:qFormat/>
    <w:rsid w:val="007A5D10"/>
  </w:style>
  <w:style w:type="character" w:customStyle="1" w:styleId="WW8Num9z5">
    <w:name w:val="WW8Num9z5"/>
    <w:qFormat/>
    <w:rsid w:val="007A5D10"/>
  </w:style>
  <w:style w:type="character" w:customStyle="1" w:styleId="WW8Num9z6">
    <w:name w:val="WW8Num9z6"/>
    <w:qFormat/>
    <w:rsid w:val="007A5D10"/>
  </w:style>
  <w:style w:type="character" w:customStyle="1" w:styleId="WW8Num9z7">
    <w:name w:val="WW8Num9z7"/>
    <w:qFormat/>
    <w:rsid w:val="007A5D10"/>
  </w:style>
  <w:style w:type="character" w:customStyle="1" w:styleId="WW8Num9z8">
    <w:name w:val="WW8Num9z8"/>
    <w:qFormat/>
    <w:rsid w:val="007A5D10"/>
  </w:style>
  <w:style w:type="character" w:customStyle="1" w:styleId="WW8Num10z0">
    <w:name w:val="WW8Num10z0"/>
    <w:qFormat/>
    <w:rsid w:val="007A5D10"/>
  </w:style>
  <w:style w:type="character" w:customStyle="1" w:styleId="WW8Num10z1">
    <w:name w:val="WW8Num10z1"/>
    <w:qFormat/>
    <w:rsid w:val="007A5D10"/>
  </w:style>
  <w:style w:type="character" w:customStyle="1" w:styleId="WW8Num10z2">
    <w:name w:val="WW8Num10z2"/>
    <w:qFormat/>
    <w:rsid w:val="007A5D10"/>
  </w:style>
  <w:style w:type="character" w:customStyle="1" w:styleId="WW8Num10z3">
    <w:name w:val="WW8Num10z3"/>
    <w:qFormat/>
    <w:rsid w:val="007A5D10"/>
  </w:style>
  <w:style w:type="character" w:customStyle="1" w:styleId="WW8Num10z4">
    <w:name w:val="WW8Num10z4"/>
    <w:qFormat/>
    <w:rsid w:val="007A5D10"/>
  </w:style>
  <w:style w:type="character" w:customStyle="1" w:styleId="WW8Num10z5">
    <w:name w:val="WW8Num10z5"/>
    <w:qFormat/>
    <w:rsid w:val="007A5D10"/>
  </w:style>
  <w:style w:type="character" w:customStyle="1" w:styleId="WW8Num10z6">
    <w:name w:val="WW8Num10z6"/>
    <w:qFormat/>
    <w:rsid w:val="007A5D10"/>
  </w:style>
  <w:style w:type="character" w:customStyle="1" w:styleId="WW8Num10z7">
    <w:name w:val="WW8Num10z7"/>
    <w:qFormat/>
    <w:rsid w:val="007A5D10"/>
  </w:style>
  <w:style w:type="character" w:customStyle="1" w:styleId="WW8Num10z8">
    <w:name w:val="WW8Num10z8"/>
    <w:qFormat/>
    <w:rsid w:val="007A5D10"/>
  </w:style>
  <w:style w:type="character" w:customStyle="1" w:styleId="WW8Num11z0">
    <w:name w:val="WW8Num11z0"/>
    <w:qFormat/>
    <w:rsid w:val="007A5D10"/>
  </w:style>
  <w:style w:type="character" w:customStyle="1" w:styleId="WW8Num11z1">
    <w:name w:val="WW8Num11z1"/>
    <w:qFormat/>
    <w:rsid w:val="007A5D10"/>
  </w:style>
  <w:style w:type="character" w:customStyle="1" w:styleId="WW8Num11z2">
    <w:name w:val="WW8Num11z2"/>
    <w:qFormat/>
    <w:rsid w:val="007A5D10"/>
  </w:style>
  <w:style w:type="character" w:customStyle="1" w:styleId="WW8Num11z3">
    <w:name w:val="WW8Num11z3"/>
    <w:qFormat/>
    <w:rsid w:val="007A5D10"/>
  </w:style>
  <w:style w:type="character" w:customStyle="1" w:styleId="WW8Num11z4">
    <w:name w:val="WW8Num11z4"/>
    <w:qFormat/>
    <w:rsid w:val="007A5D10"/>
  </w:style>
  <w:style w:type="character" w:customStyle="1" w:styleId="WW8Num11z5">
    <w:name w:val="WW8Num11z5"/>
    <w:qFormat/>
    <w:rsid w:val="007A5D10"/>
  </w:style>
  <w:style w:type="character" w:customStyle="1" w:styleId="WW8Num11z6">
    <w:name w:val="WW8Num11z6"/>
    <w:qFormat/>
    <w:rsid w:val="007A5D10"/>
  </w:style>
  <w:style w:type="character" w:customStyle="1" w:styleId="WW8Num11z7">
    <w:name w:val="WW8Num11z7"/>
    <w:qFormat/>
    <w:rsid w:val="007A5D10"/>
  </w:style>
  <w:style w:type="character" w:customStyle="1" w:styleId="WW8Num11z8">
    <w:name w:val="WW8Num11z8"/>
    <w:qFormat/>
    <w:rsid w:val="007A5D10"/>
  </w:style>
  <w:style w:type="character" w:customStyle="1" w:styleId="WW8Num12z0">
    <w:name w:val="WW8Num12z0"/>
    <w:qFormat/>
    <w:rsid w:val="007A5D10"/>
    <w:rPr>
      <w:b w:val="0"/>
    </w:rPr>
  </w:style>
  <w:style w:type="character" w:customStyle="1" w:styleId="WW8Num12z1">
    <w:name w:val="WW8Num12z1"/>
    <w:qFormat/>
    <w:rsid w:val="007A5D10"/>
  </w:style>
  <w:style w:type="character" w:customStyle="1" w:styleId="WW8Num12z2">
    <w:name w:val="WW8Num12z2"/>
    <w:qFormat/>
    <w:rsid w:val="007A5D10"/>
  </w:style>
  <w:style w:type="character" w:customStyle="1" w:styleId="WW8Num12z3">
    <w:name w:val="WW8Num12z3"/>
    <w:qFormat/>
    <w:rsid w:val="007A5D10"/>
  </w:style>
  <w:style w:type="character" w:customStyle="1" w:styleId="WW8Num12z4">
    <w:name w:val="WW8Num12z4"/>
    <w:qFormat/>
    <w:rsid w:val="007A5D10"/>
  </w:style>
  <w:style w:type="character" w:customStyle="1" w:styleId="WW8Num12z5">
    <w:name w:val="WW8Num12z5"/>
    <w:qFormat/>
    <w:rsid w:val="007A5D10"/>
  </w:style>
  <w:style w:type="character" w:customStyle="1" w:styleId="WW8Num12z6">
    <w:name w:val="WW8Num12z6"/>
    <w:qFormat/>
    <w:rsid w:val="007A5D10"/>
  </w:style>
  <w:style w:type="character" w:customStyle="1" w:styleId="WW8Num12z7">
    <w:name w:val="WW8Num12z7"/>
    <w:qFormat/>
    <w:rsid w:val="007A5D10"/>
  </w:style>
  <w:style w:type="character" w:customStyle="1" w:styleId="WW8Num12z8">
    <w:name w:val="WW8Num12z8"/>
    <w:qFormat/>
    <w:rsid w:val="007A5D10"/>
  </w:style>
  <w:style w:type="character" w:customStyle="1" w:styleId="WW8Num13z0">
    <w:name w:val="WW8Num13z0"/>
    <w:qFormat/>
    <w:rsid w:val="007A5D10"/>
  </w:style>
  <w:style w:type="character" w:customStyle="1" w:styleId="WW8Num13z1">
    <w:name w:val="WW8Num13z1"/>
    <w:qFormat/>
    <w:rsid w:val="007A5D10"/>
  </w:style>
  <w:style w:type="character" w:customStyle="1" w:styleId="WW8Num13z2">
    <w:name w:val="WW8Num13z2"/>
    <w:qFormat/>
    <w:rsid w:val="007A5D10"/>
  </w:style>
  <w:style w:type="character" w:customStyle="1" w:styleId="WW8Num13z3">
    <w:name w:val="WW8Num13z3"/>
    <w:qFormat/>
    <w:rsid w:val="007A5D10"/>
  </w:style>
  <w:style w:type="character" w:customStyle="1" w:styleId="WW8Num13z4">
    <w:name w:val="WW8Num13z4"/>
    <w:qFormat/>
    <w:rsid w:val="007A5D10"/>
  </w:style>
  <w:style w:type="character" w:customStyle="1" w:styleId="WW8Num13z5">
    <w:name w:val="WW8Num13z5"/>
    <w:qFormat/>
    <w:rsid w:val="007A5D10"/>
  </w:style>
  <w:style w:type="character" w:customStyle="1" w:styleId="WW8Num13z6">
    <w:name w:val="WW8Num13z6"/>
    <w:qFormat/>
    <w:rsid w:val="007A5D10"/>
  </w:style>
  <w:style w:type="character" w:customStyle="1" w:styleId="WW8Num13z7">
    <w:name w:val="WW8Num13z7"/>
    <w:qFormat/>
    <w:rsid w:val="007A5D10"/>
  </w:style>
  <w:style w:type="character" w:customStyle="1" w:styleId="WW8Num13z8">
    <w:name w:val="WW8Num13z8"/>
    <w:qFormat/>
    <w:rsid w:val="007A5D10"/>
  </w:style>
  <w:style w:type="character" w:customStyle="1" w:styleId="WW8Num14z0">
    <w:name w:val="WW8Num14z0"/>
    <w:qFormat/>
    <w:rsid w:val="007A5D10"/>
  </w:style>
  <w:style w:type="character" w:customStyle="1" w:styleId="WW8Num14z1">
    <w:name w:val="WW8Num14z1"/>
    <w:qFormat/>
    <w:rsid w:val="007A5D10"/>
  </w:style>
  <w:style w:type="character" w:customStyle="1" w:styleId="WW8Num14z2">
    <w:name w:val="WW8Num14z2"/>
    <w:qFormat/>
    <w:rsid w:val="007A5D10"/>
  </w:style>
  <w:style w:type="character" w:customStyle="1" w:styleId="WW8Num14z3">
    <w:name w:val="WW8Num14z3"/>
    <w:qFormat/>
    <w:rsid w:val="007A5D10"/>
  </w:style>
  <w:style w:type="character" w:customStyle="1" w:styleId="WW8Num14z4">
    <w:name w:val="WW8Num14z4"/>
    <w:qFormat/>
    <w:rsid w:val="007A5D10"/>
  </w:style>
  <w:style w:type="character" w:customStyle="1" w:styleId="WW8Num14z5">
    <w:name w:val="WW8Num14z5"/>
    <w:qFormat/>
    <w:rsid w:val="007A5D10"/>
  </w:style>
  <w:style w:type="character" w:customStyle="1" w:styleId="WW8Num14z6">
    <w:name w:val="WW8Num14z6"/>
    <w:qFormat/>
    <w:rsid w:val="007A5D10"/>
  </w:style>
  <w:style w:type="character" w:customStyle="1" w:styleId="WW8Num14z7">
    <w:name w:val="WW8Num14z7"/>
    <w:qFormat/>
    <w:rsid w:val="007A5D10"/>
  </w:style>
  <w:style w:type="character" w:customStyle="1" w:styleId="WW8Num14z8">
    <w:name w:val="WW8Num14z8"/>
    <w:qFormat/>
    <w:rsid w:val="007A5D10"/>
  </w:style>
  <w:style w:type="character" w:customStyle="1" w:styleId="WW8Num15z0">
    <w:name w:val="WW8Num15z0"/>
    <w:qFormat/>
    <w:rsid w:val="007A5D10"/>
  </w:style>
  <w:style w:type="character" w:customStyle="1" w:styleId="WW8Num15z1">
    <w:name w:val="WW8Num15z1"/>
    <w:qFormat/>
    <w:rsid w:val="007A5D10"/>
  </w:style>
  <w:style w:type="character" w:customStyle="1" w:styleId="WW8Num15z2">
    <w:name w:val="WW8Num15z2"/>
    <w:qFormat/>
    <w:rsid w:val="007A5D10"/>
  </w:style>
  <w:style w:type="character" w:customStyle="1" w:styleId="WW8Num15z3">
    <w:name w:val="WW8Num15z3"/>
    <w:qFormat/>
    <w:rsid w:val="007A5D10"/>
  </w:style>
  <w:style w:type="character" w:customStyle="1" w:styleId="WW8Num15z4">
    <w:name w:val="WW8Num15z4"/>
    <w:qFormat/>
    <w:rsid w:val="007A5D10"/>
  </w:style>
  <w:style w:type="character" w:customStyle="1" w:styleId="WW8Num15z5">
    <w:name w:val="WW8Num15z5"/>
    <w:qFormat/>
    <w:rsid w:val="007A5D10"/>
  </w:style>
  <w:style w:type="character" w:customStyle="1" w:styleId="WW8Num15z6">
    <w:name w:val="WW8Num15z6"/>
    <w:qFormat/>
    <w:rsid w:val="007A5D10"/>
  </w:style>
  <w:style w:type="character" w:customStyle="1" w:styleId="WW8Num15z7">
    <w:name w:val="WW8Num15z7"/>
    <w:qFormat/>
    <w:rsid w:val="007A5D10"/>
  </w:style>
  <w:style w:type="character" w:customStyle="1" w:styleId="WW8Num15z8">
    <w:name w:val="WW8Num15z8"/>
    <w:qFormat/>
    <w:rsid w:val="007A5D10"/>
  </w:style>
  <w:style w:type="character" w:customStyle="1" w:styleId="WW8Num16z0">
    <w:name w:val="WW8Num16z0"/>
    <w:qFormat/>
    <w:rsid w:val="007A5D10"/>
  </w:style>
  <w:style w:type="character" w:customStyle="1" w:styleId="WW8Num16z1">
    <w:name w:val="WW8Num16z1"/>
    <w:qFormat/>
    <w:rsid w:val="007A5D10"/>
  </w:style>
  <w:style w:type="character" w:customStyle="1" w:styleId="WW8Num16z2">
    <w:name w:val="WW8Num16z2"/>
    <w:qFormat/>
    <w:rsid w:val="007A5D10"/>
  </w:style>
  <w:style w:type="character" w:customStyle="1" w:styleId="WW8Num16z3">
    <w:name w:val="WW8Num16z3"/>
    <w:qFormat/>
    <w:rsid w:val="007A5D10"/>
  </w:style>
  <w:style w:type="character" w:customStyle="1" w:styleId="WW8Num16z4">
    <w:name w:val="WW8Num16z4"/>
    <w:qFormat/>
    <w:rsid w:val="007A5D10"/>
  </w:style>
  <w:style w:type="character" w:customStyle="1" w:styleId="WW8Num16z5">
    <w:name w:val="WW8Num16z5"/>
    <w:qFormat/>
    <w:rsid w:val="007A5D10"/>
  </w:style>
  <w:style w:type="character" w:customStyle="1" w:styleId="WW8Num16z6">
    <w:name w:val="WW8Num16z6"/>
    <w:qFormat/>
    <w:rsid w:val="007A5D10"/>
  </w:style>
  <w:style w:type="character" w:customStyle="1" w:styleId="WW8Num16z7">
    <w:name w:val="WW8Num16z7"/>
    <w:qFormat/>
    <w:rsid w:val="007A5D10"/>
  </w:style>
  <w:style w:type="character" w:customStyle="1" w:styleId="WW8Num16z8">
    <w:name w:val="WW8Num16z8"/>
    <w:qFormat/>
    <w:rsid w:val="007A5D10"/>
  </w:style>
  <w:style w:type="character" w:customStyle="1" w:styleId="20">
    <w:name w:val="Основной шрифт абзаца2"/>
    <w:qFormat/>
    <w:rsid w:val="007A5D10"/>
  </w:style>
  <w:style w:type="character" w:customStyle="1" w:styleId="a3">
    <w:name w:val="Основной текст Знак"/>
    <w:qFormat/>
    <w:rsid w:val="007A5D10"/>
    <w:rPr>
      <w:sz w:val="24"/>
      <w:szCs w:val="24"/>
    </w:rPr>
  </w:style>
  <w:style w:type="character" w:customStyle="1" w:styleId="50">
    <w:name w:val="Заголовок 5 Знак"/>
    <w:qFormat/>
    <w:rsid w:val="007A5D10"/>
    <w:rPr>
      <w:rFonts w:ascii="Calibri" w:eastAsia="Times New Roman" w:hAnsi="Calibri" w:cs="Times New Roman"/>
      <w:b/>
      <w:bCs/>
      <w:i/>
      <w:iCs/>
      <w:sz w:val="26"/>
      <w:szCs w:val="26"/>
      <w:lang w:val="ru-RU"/>
    </w:rPr>
  </w:style>
  <w:style w:type="character" w:customStyle="1" w:styleId="apple-converted-space">
    <w:name w:val="apple-converted-space"/>
    <w:qFormat/>
    <w:rsid w:val="007A5D10"/>
  </w:style>
  <w:style w:type="character" w:customStyle="1" w:styleId="a4">
    <w:name w:val="Виділення жирним"/>
    <w:qFormat/>
    <w:rsid w:val="007A5D10"/>
    <w:rPr>
      <w:b/>
      <w:bCs/>
    </w:rPr>
  </w:style>
  <w:style w:type="character" w:customStyle="1" w:styleId="10">
    <w:name w:val="Основной шрифт абзаца1"/>
    <w:qFormat/>
    <w:rsid w:val="007A5D10"/>
  </w:style>
  <w:style w:type="character" w:customStyle="1" w:styleId="spelle">
    <w:name w:val="spelle"/>
    <w:qFormat/>
    <w:rsid w:val="007A5D10"/>
    <w:rPr>
      <w:rFonts w:cs="Times New Roman"/>
    </w:rPr>
  </w:style>
  <w:style w:type="character" w:customStyle="1" w:styleId="grame">
    <w:name w:val="grame"/>
    <w:qFormat/>
    <w:rsid w:val="007A5D10"/>
    <w:rPr>
      <w:rFonts w:cs="Times New Roman"/>
    </w:rPr>
  </w:style>
  <w:style w:type="character" w:customStyle="1" w:styleId="a5">
    <w:name w:val="Символ нумерації"/>
    <w:qFormat/>
    <w:rsid w:val="007A5D10"/>
    <w:rPr>
      <w:sz w:val="28"/>
      <w:szCs w:val="28"/>
    </w:rPr>
  </w:style>
  <w:style w:type="character" w:customStyle="1" w:styleId="WWCharLFO1LVL1">
    <w:name w:val="WW_CharLFO1LVL1"/>
    <w:qFormat/>
    <w:rsid w:val="007A5D10"/>
    <w:rPr>
      <w:lang w:val="uk-UA"/>
    </w:rPr>
  </w:style>
  <w:style w:type="character" w:customStyle="1" w:styleId="WWCharLFO2LVL1">
    <w:name w:val="WW_CharLFO2LVL1"/>
    <w:qFormat/>
    <w:rsid w:val="007A5D10"/>
    <w:rPr>
      <w:rFonts w:ascii="Times New Roman" w:hAnsi="Times New Roman" w:cs="Times New Roman"/>
      <w:b/>
      <w:sz w:val="28"/>
    </w:rPr>
  </w:style>
  <w:style w:type="character" w:customStyle="1" w:styleId="WWCharLFO2LVL2">
    <w:name w:val="WW_CharLFO2LVL2"/>
    <w:qFormat/>
    <w:rsid w:val="007A5D10"/>
    <w:rPr>
      <w:rFonts w:cs="Times New Roman"/>
    </w:rPr>
  </w:style>
  <w:style w:type="character" w:customStyle="1" w:styleId="WWCharLFO2LVL3">
    <w:name w:val="WW_CharLFO2LVL3"/>
    <w:qFormat/>
    <w:rsid w:val="007A5D10"/>
    <w:rPr>
      <w:rFonts w:cs="Times New Roman"/>
    </w:rPr>
  </w:style>
  <w:style w:type="character" w:customStyle="1" w:styleId="WWCharLFO2LVL4">
    <w:name w:val="WW_CharLFO2LVL4"/>
    <w:qFormat/>
    <w:rsid w:val="007A5D10"/>
    <w:rPr>
      <w:rFonts w:cs="Times New Roman"/>
    </w:rPr>
  </w:style>
  <w:style w:type="character" w:customStyle="1" w:styleId="WWCharLFO2LVL5">
    <w:name w:val="WW_CharLFO2LVL5"/>
    <w:qFormat/>
    <w:rsid w:val="007A5D10"/>
    <w:rPr>
      <w:rFonts w:cs="Times New Roman"/>
    </w:rPr>
  </w:style>
  <w:style w:type="character" w:customStyle="1" w:styleId="WWCharLFO2LVL6">
    <w:name w:val="WW_CharLFO2LVL6"/>
    <w:qFormat/>
    <w:rsid w:val="007A5D10"/>
    <w:rPr>
      <w:rFonts w:cs="Times New Roman"/>
    </w:rPr>
  </w:style>
  <w:style w:type="character" w:customStyle="1" w:styleId="WWCharLFO2LVL7">
    <w:name w:val="WW_CharLFO2LVL7"/>
    <w:qFormat/>
    <w:rsid w:val="007A5D10"/>
    <w:rPr>
      <w:rFonts w:cs="Times New Roman"/>
    </w:rPr>
  </w:style>
  <w:style w:type="character" w:customStyle="1" w:styleId="WWCharLFO2LVL8">
    <w:name w:val="WW_CharLFO2LVL8"/>
    <w:qFormat/>
    <w:rsid w:val="007A5D10"/>
    <w:rPr>
      <w:rFonts w:cs="Times New Roman"/>
    </w:rPr>
  </w:style>
  <w:style w:type="character" w:customStyle="1" w:styleId="WWCharLFO2LVL9">
    <w:name w:val="WW_CharLFO2LVL9"/>
    <w:qFormat/>
    <w:rsid w:val="007A5D10"/>
    <w:rPr>
      <w:rFonts w:cs="Times New Roman"/>
    </w:rPr>
  </w:style>
  <w:style w:type="character" w:customStyle="1" w:styleId="WWCharLFO3LVL1">
    <w:name w:val="WW_CharLFO3LVL1"/>
    <w:qFormat/>
    <w:rsid w:val="007A5D10"/>
    <w:rPr>
      <w:rFonts w:ascii="Times New Roman" w:hAnsi="Times New Roman" w:cs="Times New Roman"/>
      <w:sz w:val="28"/>
    </w:rPr>
  </w:style>
  <w:style w:type="character" w:customStyle="1" w:styleId="WWCharLFO3LVL2">
    <w:name w:val="WW_CharLFO3LVL2"/>
    <w:qFormat/>
    <w:rsid w:val="007A5D10"/>
    <w:rPr>
      <w:rFonts w:cs="Times New Roman"/>
      <w:b w:val="0"/>
      <w:sz w:val="20"/>
    </w:rPr>
  </w:style>
  <w:style w:type="character" w:customStyle="1" w:styleId="WWCharLFO3LVL3">
    <w:name w:val="WW_CharLFO3LVL3"/>
    <w:qFormat/>
    <w:rsid w:val="007A5D10"/>
    <w:rPr>
      <w:rFonts w:cs="Times New Roman"/>
    </w:rPr>
  </w:style>
  <w:style w:type="character" w:customStyle="1" w:styleId="WWCharLFO3LVL4">
    <w:name w:val="WW_CharLFO3LVL4"/>
    <w:qFormat/>
    <w:rsid w:val="007A5D10"/>
    <w:rPr>
      <w:rFonts w:cs="Times New Roman"/>
    </w:rPr>
  </w:style>
  <w:style w:type="character" w:customStyle="1" w:styleId="WWCharLFO3LVL5">
    <w:name w:val="WW_CharLFO3LVL5"/>
    <w:qFormat/>
    <w:rsid w:val="007A5D10"/>
    <w:rPr>
      <w:rFonts w:cs="Times New Roman"/>
    </w:rPr>
  </w:style>
  <w:style w:type="character" w:customStyle="1" w:styleId="WWCharLFO3LVL6">
    <w:name w:val="WW_CharLFO3LVL6"/>
    <w:qFormat/>
    <w:rsid w:val="007A5D10"/>
    <w:rPr>
      <w:rFonts w:cs="Times New Roman"/>
    </w:rPr>
  </w:style>
  <w:style w:type="character" w:customStyle="1" w:styleId="WWCharLFO3LVL7">
    <w:name w:val="WW_CharLFO3LVL7"/>
    <w:qFormat/>
    <w:rsid w:val="007A5D10"/>
    <w:rPr>
      <w:rFonts w:cs="Times New Roman"/>
    </w:rPr>
  </w:style>
  <w:style w:type="character" w:customStyle="1" w:styleId="WWCharLFO3LVL8">
    <w:name w:val="WW_CharLFO3LVL8"/>
    <w:qFormat/>
    <w:rsid w:val="007A5D10"/>
    <w:rPr>
      <w:rFonts w:cs="Times New Roman"/>
    </w:rPr>
  </w:style>
  <w:style w:type="character" w:customStyle="1" w:styleId="WWCharLFO3LVL9">
    <w:name w:val="WW_CharLFO3LVL9"/>
    <w:qFormat/>
    <w:rsid w:val="007A5D10"/>
    <w:rPr>
      <w:rFonts w:cs="Times New Roman"/>
    </w:rPr>
  </w:style>
  <w:style w:type="character" w:customStyle="1" w:styleId="WWCharLFO4LVL1">
    <w:name w:val="WW_CharLFO4LVL1"/>
    <w:qFormat/>
    <w:rsid w:val="007A5D10"/>
    <w:rPr>
      <w:sz w:val="28"/>
      <w:szCs w:val="28"/>
    </w:rPr>
  </w:style>
  <w:style w:type="character" w:customStyle="1" w:styleId="WWCharLFO4LVL2">
    <w:name w:val="WW_CharLFO4LVL2"/>
    <w:qFormat/>
    <w:rsid w:val="007A5D10"/>
    <w:rPr>
      <w:sz w:val="28"/>
      <w:szCs w:val="28"/>
    </w:rPr>
  </w:style>
  <w:style w:type="character" w:customStyle="1" w:styleId="WWCharLFO4LVL3">
    <w:name w:val="WW_CharLFO4LVL3"/>
    <w:qFormat/>
    <w:rsid w:val="007A5D10"/>
    <w:rPr>
      <w:sz w:val="28"/>
      <w:szCs w:val="28"/>
    </w:rPr>
  </w:style>
  <w:style w:type="character" w:customStyle="1" w:styleId="WWCharLFO4LVL4">
    <w:name w:val="WW_CharLFO4LVL4"/>
    <w:qFormat/>
    <w:rsid w:val="007A5D10"/>
    <w:rPr>
      <w:sz w:val="28"/>
      <w:szCs w:val="28"/>
    </w:rPr>
  </w:style>
  <w:style w:type="character" w:customStyle="1" w:styleId="WWCharLFO4LVL5">
    <w:name w:val="WW_CharLFO4LVL5"/>
    <w:qFormat/>
    <w:rsid w:val="007A5D10"/>
    <w:rPr>
      <w:sz w:val="28"/>
      <w:szCs w:val="28"/>
    </w:rPr>
  </w:style>
  <w:style w:type="character" w:customStyle="1" w:styleId="WWCharLFO4LVL6">
    <w:name w:val="WW_CharLFO4LVL6"/>
    <w:qFormat/>
    <w:rsid w:val="007A5D10"/>
    <w:rPr>
      <w:sz w:val="28"/>
      <w:szCs w:val="28"/>
    </w:rPr>
  </w:style>
  <w:style w:type="character" w:customStyle="1" w:styleId="WWCharLFO4LVL7">
    <w:name w:val="WW_CharLFO4LVL7"/>
    <w:qFormat/>
    <w:rsid w:val="007A5D10"/>
    <w:rPr>
      <w:sz w:val="28"/>
      <w:szCs w:val="28"/>
    </w:rPr>
  </w:style>
  <w:style w:type="character" w:customStyle="1" w:styleId="WWCharLFO4LVL8">
    <w:name w:val="WW_CharLFO4LVL8"/>
    <w:qFormat/>
    <w:rsid w:val="007A5D10"/>
    <w:rPr>
      <w:sz w:val="28"/>
      <w:szCs w:val="28"/>
    </w:rPr>
  </w:style>
  <w:style w:type="character" w:customStyle="1" w:styleId="WWCharLFO4LVL9">
    <w:name w:val="WW_CharLFO4LVL9"/>
    <w:qFormat/>
    <w:rsid w:val="007A5D10"/>
    <w:rPr>
      <w:sz w:val="28"/>
      <w:szCs w:val="28"/>
    </w:rPr>
  </w:style>
  <w:style w:type="character" w:customStyle="1" w:styleId="11">
    <w:name w:val="Текст выноски Знак1"/>
    <w:qFormat/>
    <w:rsid w:val="007A5D10"/>
    <w:rPr>
      <w:rFonts w:ascii="Segoe UI" w:eastAsia="Calibri" w:hAnsi="Segoe UI" w:cs="Segoe UI"/>
      <w:color w:val="00000A"/>
      <w:kern w:val="2"/>
      <w:sz w:val="18"/>
      <w:szCs w:val="18"/>
      <w:lang w:val="ru-RU"/>
    </w:rPr>
  </w:style>
  <w:style w:type="character" w:customStyle="1" w:styleId="BalloonTextChar">
    <w:name w:val="Balloon Text Char"/>
    <w:qFormat/>
    <w:rsid w:val="007A5D10"/>
    <w:rPr>
      <w:rFonts w:ascii="Times New Roman" w:hAnsi="Times New Roman" w:cs="Times New Roman"/>
      <w:sz w:val="2"/>
      <w:lang w:val="ru-RU"/>
    </w:rPr>
  </w:style>
  <w:style w:type="character" w:customStyle="1" w:styleId="HTMLPreformattedChar">
    <w:name w:val="HTML Preformatted Char"/>
    <w:qFormat/>
    <w:rsid w:val="007A5D10"/>
    <w:rPr>
      <w:rFonts w:ascii="Courier New" w:hAnsi="Courier New" w:cs="Courier New"/>
      <w:sz w:val="20"/>
      <w:szCs w:val="20"/>
      <w:lang w:val="ru-RU"/>
    </w:rPr>
  </w:style>
  <w:style w:type="character" w:customStyle="1" w:styleId="a6">
    <w:name w:val="Текст выноски Знак"/>
    <w:qFormat/>
    <w:rsid w:val="007A5D10"/>
    <w:rPr>
      <w:rFonts w:ascii="Tahoma" w:hAnsi="Tahoma" w:cs="Tahoma"/>
      <w:sz w:val="16"/>
      <w:szCs w:val="16"/>
    </w:rPr>
  </w:style>
  <w:style w:type="character" w:customStyle="1" w:styleId="a7">
    <w:name w:val="Нижний колонтитул Знак"/>
    <w:qFormat/>
    <w:rsid w:val="007A5D10"/>
    <w:rPr>
      <w:rFonts w:cs="Times New Roman"/>
    </w:rPr>
  </w:style>
  <w:style w:type="character" w:customStyle="1" w:styleId="a8">
    <w:name w:val="Верхний колонтитул Знак"/>
    <w:qFormat/>
    <w:rsid w:val="007A5D10"/>
    <w:rPr>
      <w:rFonts w:cs="Times New Roman"/>
    </w:rPr>
  </w:style>
  <w:style w:type="character" w:customStyle="1" w:styleId="HTML">
    <w:name w:val="Стандартный HTML Знак"/>
    <w:qFormat/>
    <w:rsid w:val="007A5D10"/>
    <w:rPr>
      <w:rFonts w:ascii="Courier New" w:hAnsi="Courier New" w:cs="Courier New"/>
      <w:sz w:val="20"/>
      <w:szCs w:val="20"/>
    </w:rPr>
  </w:style>
  <w:style w:type="character" w:customStyle="1" w:styleId="Heading2Char">
    <w:name w:val="Heading 2 Char"/>
    <w:qFormat/>
    <w:rsid w:val="007A5D10"/>
    <w:rPr>
      <w:rFonts w:ascii="Cambria" w:hAnsi="Cambria" w:cs="Times New Roman"/>
      <w:b/>
      <w:bCs/>
      <w:i/>
      <w:iCs/>
      <w:sz w:val="28"/>
      <w:szCs w:val="28"/>
      <w:lang w:val="ru-RU"/>
    </w:rPr>
  </w:style>
  <w:style w:type="character" w:customStyle="1" w:styleId="Heading1Char">
    <w:name w:val="Heading 1 Char"/>
    <w:qFormat/>
    <w:rsid w:val="007A5D10"/>
    <w:rPr>
      <w:rFonts w:ascii="Cambria" w:hAnsi="Cambria" w:cs="Times New Roman"/>
      <w:b/>
      <w:bCs/>
      <w:sz w:val="32"/>
      <w:szCs w:val="32"/>
      <w:lang w:val="ru-RU"/>
    </w:rPr>
  </w:style>
  <w:style w:type="character" w:customStyle="1" w:styleId="a9">
    <w:name w:val="Символи виноски"/>
    <w:qFormat/>
    <w:rsid w:val="007A5D10"/>
  </w:style>
  <w:style w:type="character" w:customStyle="1" w:styleId="aa">
    <w:name w:val="Символи кінцевої виноски"/>
    <w:qFormat/>
    <w:rsid w:val="007A5D10"/>
  </w:style>
  <w:style w:type="character" w:customStyle="1" w:styleId="12">
    <w:name w:val="Гіперпосилання1"/>
    <w:rsid w:val="007A5D10"/>
    <w:rPr>
      <w:color w:val="000080"/>
      <w:u w:val="single"/>
    </w:rPr>
  </w:style>
  <w:style w:type="character" w:customStyle="1" w:styleId="ab">
    <w:name w:val="Відвідане гіперпосилання"/>
    <w:rsid w:val="007A5D10"/>
    <w:rPr>
      <w:color w:val="800000"/>
      <w:u w:val="single"/>
    </w:rPr>
  </w:style>
  <w:style w:type="paragraph" w:customStyle="1" w:styleId="ac">
    <w:name w:val="Заголовок"/>
    <w:basedOn w:val="a"/>
    <w:next w:val="ad"/>
    <w:qFormat/>
    <w:rsid w:val="007A5D10"/>
    <w:pPr>
      <w:keepNext/>
      <w:spacing w:before="240" w:after="120"/>
    </w:pPr>
    <w:rPr>
      <w:rFonts w:ascii="Liberation Sans" w:eastAsia="Microsoft YaHei" w:hAnsi="Liberation Sans"/>
      <w:sz w:val="28"/>
      <w:szCs w:val="28"/>
    </w:rPr>
  </w:style>
  <w:style w:type="paragraph" w:styleId="ad">
    <w:name w:val="Body Text"/>
    <w:basedOn w:val="a"/>
    <w:rsid w:val="007A5D10"/>
    <w:pPr>
      <w:spacing w:after="120"/>
    </w:pPr>
  </w:style>
  <w:style w:type="paragraph" w:styleId="ae">
    <w:name w:val="List"/>
    <w:basedOn w:val="ad"/>
    <w:rsid w:val="007A5D10"/>
  </w:style>
  <w:style w:type="paragraph" w:styleId="af">
    <w:name w:val="caption"/>
    <w:basedOn w:val="a"/>
    <w:qFormat/>
    <w:rsid w:val="007A5D10"/>
    <w:pPr>
      <w:suppressLineNumbers/>
      <w:spacing w:before="120" w:after="120"/>
    </w:pPr>
    <w:rPr>
      <w:i/>
      <w:iCs/>
    </w:rPr>
  </w:style>
  <w:style w:type="paragraph" w:customStyle="1" w:styleId="af0">
    <w:name w:val="Покажчик"/>
    <w:basedOn w:val="a"/>
    <w:qFormat/>
    <w:rsid w:val="007A5D10"/>
    <w:pPr>
      <w:suppressLineNumbers/>
    </w:pPr>
  </w:style>
  <w:style w:type="paragraph" w:customStyle="1" w:styleId="13">
    <w:name w:val="Указатель1"/>
    <w:basedOn w:val="a"/>
    <w:qFormat/>
    <w:rsid w:val="007A5D10"/>
    <w:pPr>
      <w:suppressLineNumbers/>
    </w:pPr>
  </w:style>
  <w:style w:type="paragraph" w:styleId="af1">
    <w:name w:val="Body Text Indent"/>
    <w:basedOn w:val="a"/>
    <w:rsid w:val="007A5D10"/>
    <w:pPr>
      <w:ind w:firstLine="720"/>
    </w:pPr>
    <w:rPr>
      <w:sz w:val="28"/>
    </w:rPr>
  </w:style>
  <w:style w:type="paragraph" w:customStyle="1" w:styleId="21">
    <w:name w:val="Основной текст с отступом 21"/>
    <w:basedOn w:val="a"/>
    <w:qFormat/>
    <w:rsid w:val="007A5D10"/>
    <w:pPr>
      <w:ind w:firstLine="720"/>
      <w:jc w:val="both"/>
    </w:pPr>
    <w:rPr>
      <w:sz w:val="28"/>
    </w:rPr>
  </w:style>
  <w:style w:type="paragraph" w:customStyle="1" w:styleId="210">
    <w:name w:val="Основной текст 21"/>
    <w:basedOn w:val="a"/>
    <w:qFormat/>
    <w:rsid w:val="007A5D10"/>
    <w:pPr>
      <w:jc w:val="center"/>
    </w:pPr>
    <w:rPr>
      <w:sz w:val="28"/>
    </w:rPr>
  </w:style>
  <w:style w:type="paragraph" w:customStyle="1" w:styleId="31">
    <w:name w:val="Основной текст с отступом 31"/>
    <w:basedOn w:val="a"/>
    <w:qFormat/>
    <w:rsid w:val="007A5D10"/>
    <w:pPr>
      <w:ind w:firstLine="709"/>
    </w:pPr>
    <w:rPr>
      <w:sz w:val="28"/>
    </w:rPr>
  </w:style>
  <w:style w:type="paragraph" w:styleId="af2">
    <w:name w:val="Balloon Text"/>
    <w:basedOn w:val="a"/>
    <w:link w:val="af3"/>
    <w:qFormat/>
    <w:rsid w:val="007A5D10"/>
    <w:rPr>
      <w:rFonts w:ascii="Tahoma" w:hAnsi="Tahoma" w:cs="Tahoma"/>
      <w:sz w:val="16"/>
      <w:szCs w:val="16"/>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a"/>
    <w:qFormat/>
    <w:rsid w:val="007A5D10"/>
    <w:rPr>
      <w:rFonts w:ascii="Verdana" w:eastAsia="Verdana" w:hAnsi="Verdana" w:cs="Verdana"/>
      <w:sz w:val="20"/>
      <w:szCs w:val="20"/>
      <w:lang w:val="en-US"/>
    </w:rPr>
  </w:style>
  <w:style w:type="paragraph" w:customStyle="1" w:styleId="40">
    <w:name w:val="заголовок 4"/>
    <w:basedOn w:val="a"/>
    <w:next w:val="a"/>
    <w:qFormat/>
    <w:rsid w:val="007A5D10"/>
    <w:pPr>
      <w:keepNext/>
      <w:ind w:firstLine="1701"/>
      <w:jc w:val="both"/>
    </w:pPr>
    <w:rPr>
      <w:rFonts w:ascii="Bookman Old Style" w:eastAsia="Bookman Old Style" w:hAnsi="Bookman Old Style" w:cs="Bookman Old Style"/>
      <w:sz w:val="27"/>
      <w:szCs w:val="27"/>
    </w:rPr>
  </w:style>
  <w:style w:type="paragraph" w:customStyle="1" w:styleId="30">
    <w:name w:val="заголовок 3"/>
    <w:basedOn w:val="a"/>
    <w:next w:val="a"/>
    <w:qFormat/>
    <w:rsid w:val="007A5D10"/>
    <w:pPr>
      <w:keepNext/>
      <w:ind w:firstLine="3686"/>
      <w:jc w:val="both"/>
    </w:pPr>
    <w:rPr>
      <w:rFonts w:ascii="Bookman Old Style" w:eastAsia="Bookman Old Style" w:hAnsi="Bookman Old Style" w:cs="Bookman Old Style"/>
      <w:b/>
      <w:bCs/>
      <w:sz w:val="36"/>
      <w:szCs w:val="36"/>
    </w:rPr>
  </w:style>
  <w:style w:type="paragraph" w:customStyle="1" w:styleId="rvps6">
    <w:name w:val="rvps6"/>
    <w:basedOn w:val="a"/>
    <w:qFormat/>
    <w:rsid w:val="007A5D10"/>
    <w:pPr>
      <w:spacing w:before="100" w:after="100"/>
    </w:pPr>
    <w:rPr>
      <w:color w:val="000000"/>
    </w:rPr>
  </w:style>
  <w:style w:type="paragraph" w:customStyle="1" w:styleId="14">
    <w:name w:val="Абзац списку1"/>
    <w:basedOn w:val="a"/>
    <w:qFormat/>
    <w:rsid w:val="007A5D10"/>
    <w:pPr>
      <w:ind w:left="708"/>
    </w:pPr>
  </w:style>
  <w:style w:type="paragraph" w:customStyle="1" w:styleId="15">
    <w:name w:val="Абзац списка1"/>
    <w:basedOn w:val="a"/>
    <w:qFormat/>
    <w:rsid w:val="007A5D10"/>
    <w:pPr>
      <w:ind w:left="708"/>
    </w:pPr>
  </w:style>
  <w:style w:type="paragraph" w:styleId="af4">
    <w:name w:val="List Paragraph"/>
    <w:basedOn w:val="a"/>
    <w:next w:val="210"/>
    <w:uiPriority w:val="34"/>
    <w:qFormat/>
    <w:rsid w:val="007A5D10"/>
    <w:pPr>
      <w:spacing w:after="200"/>
      <w:ind w:left="720"/>
      <w:contextualSpacing/>
    </w:pPr>
    <w:rPr>
      <w:rFonts w:cs="Times New Roman"/>
    </w:rPr>
  </w:style>
  <w:style w:type="paragraph" w:styleId="af5">
    <w:name w:val="Normal (Web)"/>
    <w:basedOn w:val="a"/>
    <w:next w:val="af6"/>
    <w:qFormat/>
    <w:rsid w:val="007A5D10"/>
    <w:pPr>
      <w:spacing w:before="280" w:after="280"/>
    </w:pPr>
    <w:rPr>
      <w:rFonts w:ascii="Times New Roman" w:eastAsia="Times New Roman" w:hAnsi="Times New Roman" w:cs="Times New Roman"/>
    </w:rPr>
  </w:style>
  <w:style w:type="paragraph" w:customStyle="1" w:styleId="af7">
    <w:name w:val="Вміст таблиці"/>
    <w:basedOn w:val="a"/>
    <w:qFormat/>
    <w:rsid w:val="007A5D10"/>
    <w:pPr>
      <w:spacing w:after="200" w:line="276" w:lineRule="auto"/>
    </w:pPr>
    <w:rPr>
      <w:rFonts w:ascii="Calibri" w:eastAsia="Calibri" w:hAnsi="Calibri" w:cs="Calibri"/>
      <w:color w:val="00000A"/>
      <w:sz w:val="22"/>
      <w:szCs w:val="22"/>
    </w:rPr>
  </w:style>
  <w:style w:type="paragraph" w:customStyle="1" w:styleId="af6">
    <w:name w:val="Заголовок таблиці"/>
    <w:basedOn w:val="af7"/>
    <w:qFormat/>
    <w:rsid w:val="007A5D10"/>
    <w:pPr>
      <w:suppressLineNumbers/>
      <w:jc w:val="center"/>
    </w:pPr>
    <w:rPr>
      <w:b/>
      <w:bCs/>
    </w:rPr>
  </w:style>
  <w:style w:type="paragraph" w:customStyle="1" w:styleId="TableParagraph">
    <w:name w:val="Table Paragraph"/>
    <w:basedOn w:val="a"/>
    <w:next w:val="16"/>
    <w:qFormat/>
    <w:rsid w:val="007A5D10"/>
    <w:rPr>
      <w:rFonts w:ascii="Times New Roman" w:eastAsia="Times New Roman" w:hAnsi="Times New Roman" w:cs="Times New Roman"/>
    </w:rPr>
  </w:style>
  <w:style w:type="paragraph" w:customStyle="1" w:styleId="16">
    <w:name w:val="Основний текст1"/>
    <w:basedOn w:val="a"/>
    <w:qFormat/>
    <w:rsid w:val="007A5D10"/>
    <w:pPr>
      <w:spacing w:after="120"/>
    </w:pPr>
    <w:rPr>
      <w:rFonts w:ascii="Times New Roman" w:eastAsia="Times New Roman" w:hAnsi="Times New Roman" w:cs="Times New Roman"/>
      <w:color w:val="00000A"/>
    </w:rPr>
  </w:style>
  <w:style w:type="paragraph" w:customStyle="1" w:styleId="af8">
    <w:name w:val="Знак"/>
    <w:basedOn w:val="a"/>
    <w:qFormat/>
    <w:rsid w:val="007A5D10"/>
    <w:rPr>
      <w:rFonts w:ascii="Times New Roman" w:hAnsi="Times New Roman" w:cs="Times New Roman"/>
      <w:sz w:val="20"/>
      <w:szCs w:val="20"/>
      <w:lang w:val="en-US"/>
    </w:rPr>
  </w:style>
  <w:style w:type="paragraph" w:customStyle="1" w:styleId="af9">
    <w:name w:val="Верхній і нижній колонтитули"/>
    <w:basedOn w:val="a"/>
    <w:qFormat/>
    <w:rsid w:val="007A5D10"/>
    <w:pPr>
      <w:suppressLineNumbers/>
      <w:tabs>
        <w:tab w:val="center" w:pos="4819"/>
        <w:tab w:val="right" w:pos="9638"/>
      </w:tabs>
    </w:pPr>
  </w:style>
  <w:style w:type="paragraph" w:styleId="afa">
    <w:name w:val="footer"/>
    <w:basedOn w:val="a"/>
    <w:rsid w:val="007A5D10"/>
    <w:pPr>
      <w:tabs>
        <w:tab w:val="center" w:pos="4677"/>
        <w:tab w:val="right" w:pos="9355"/>
      </w:tabs>
    </w:pPr>
  </w:style>
  <w:style w:type="paragraph" w:styleId="afb">
    <w:name w:val="header"/>
    <w:basedOn w:val="a"/>
    <w:next w:val="af2"/>
    <w:rsid w:val="007A5D10"/>
    <w:pPr>
      <w:tabs>
        <w:tab w:val="center" w:pos="4677"/>
        <w:tab w:val="right" w:pos="9355"/>
      </w:tabs>
    </w:pPr>
  </w:style>
  <w:style w:type="paragraph" w:customStyle="1" w:styleId="110">
    <w:name w:val="Заголовок 11"/>
    <w:basedOn w:val="a"/>
    <w:next w:val="af8"/>
    <w:qFormat/>
    <w:rsid w:val="007A5D10"/>
    <w:pPr>
      <w:ind w:left="222"/>
    </w:pPr>
    <w:rPr>
      <w:rFonts w:ascii="Times New Roman" w:eastAsia="Times New Roman" w:hAnsi="Times New Roman" w:cs="Times New Roman"/>
      <w:b/>
      <w:bCs/>
      <w:sz w:val="28"/>
      <w:szCs w:val="28"/>
    </w:rPr>
  </w:style>
  <w:style w:type="paragraph" w:styleId="HTML0">
    <w:name w:val="HTML Preformatted"/>
    <w:basedOn w:val="a"/>
    <w:next w:val="af7"/>
    <w:qFormat/>
    <w:rsid w:val="007A5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afc">
    <w:name w:val="Зміст списку"/>
    <w:basedOn w:val="a"/>
    <w:qFormat/>
    <w:rsid w:val="007A5D10"/>
    <w:pPr>
      <w:ind w:left="567"/>
    </w:pPr>
  </w:style>
  <w:style w:type="paragraph" w:customStyle="1" w:styleId="FR1">
    <w:name w:val="FR1"/>
    <w:qFormat/>
    <w:rsid w:val="004A6CF5"/>
    <w:pPr>
      <w:widowControl w:val="0"/>
      <w:suppressAutoHyphens/>
      <w:snapToGrid w:val="0"/>
      <w:jc w:val="both"/>
    </w:pPr>
    <w:rPr>
      <w:rFonts w:ascii="Arial" w:eastAsia="Arial" w:hAnsi="Arial"/>
      <w:sz w:val="22"/>
      <w:szCs w:val="20"/>
      <w:lang w:val="ru-RU" w:bidi="ar-SA"/>
    </w:rPr>
  </w:style>
  <w:style w:type="numbering" w:customStyle="1" w:styleId="WW8Num1">
    <w:name w:val="WW8Num1"/>
    <w:qFormat/>
    <w:rsid w:val="007A5D10"/>
  </w:style>
  <w:style w:type="numbering" w:customStyle="1" w:styleId="WW8Num2">
    <w:name w:val="WW8Num2"/>
    <w:qFormat/>
    <w:rsid w:val="007A5D10"/>
  </w:style>
  <w:style w:type="numbering" w:customStyle="1" w:styleId="WW8Num3">
    <w:name w:val="WW8Num3"/>
    <w:qFormat/>
    <w:rsid w:val="007A5D10"/>
  </w:style>
  <w:style w:type="paragraph" w:customStyle="1" w:styleId="17">
    <w:name w:val="Текст у виносці1"/>
    <w:basedOn w:val="a"/>
    <w:rsid w:val="00A738EA"/>
    <w:pPr>
      <w:widowControl/>
      <w:textAlignment w:val="auto"/>
    </w:pPr>
    <w:rPr>
      <w:rFonts w:ascii="Tahoma" w:eastAsia="Calibri" w:hAnsi="Tahoma" w:cs="Tahoma"/>
      <w:color w:val="00000A"/>
      <w:sz w:val="16"/>
      <w:szCs w:val="16"/>
      <w:lang w:val="ru-RU" w:bidi="ar-SA"/>
    </w:rPr>
  </w:style>
  <w:style w:type="character" w:customStyle="1" w:styleId="af3">
    <w:name w:val="Текст у виносці Знак"/>
    <w:basedOn w:val="a0"/>
    <w:link w:val="af2"/>
    <w:rsid w:val="00DC339B"/>
    <w:rPr>
      <w:rFonts w:ascii="Tahoma" w:hAnsi="Tahoma" w:cs="Tahoma"/>
      <w:sz w:val="16"/>
      <w:szCs w:val="16"/>
    </w:rPr>
  </w:style>
  <w:style w:type="table" w:styleId="afd">
    <w:name w:val="Table Grid"/>
    <w:basedOn w:val="a1"/>
    <w:uiPriority w:val="39"/>
    <w:rsid w:val="004F54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721376">
      <w:bodyDiv w:val="1"/>
      <w:marLeft w:val="0"/>
      <w:marRight w:val="0"/>
      <w:marTop w:val="0"/>
      <w:marBottom w:val="0"/>
      <w:divBdr>
        <w:top w:val="none" w:sz="0" w:space="0" w:color="auto"/>
        <w:left w:val="none" w:sz="0" w:space="0" w:color="auto"/>
        <w:bottom w:val="none" w:sz="0" w:space="0" w:color="auto"/>
        <w:right w:val="none" w:sz="0" w:space="0" w:color="auto"/>
      </w:divBdr>
    </w:div>
    <w:div w:id="1007442021">
      <w:bodyDiv w:val="1"/>
      <w:marLeft w:val="0"/>
      <w:marRight w:val="0"/>
      <w:marTop w:val="0"/>
      <w:marBottom w:val="0"/>
      <w:divBdr>
        <w:top w:val="none" w:sz="0" w:space="0" w:color="auto"/>
        <w:left w:val="none" w:sz="0" w:space="0" w:color="auto"/>
        <w:bottom w:val="none" w:sz="0" w:space="0" w:color="auto"/>
        <w:right w:val="none" w:sz="0" w:space="0" w:color="auto"/>
      </w:divBdr>
    </w:div>
    <w:div w:id="1096512857">
      <w:bodyDiv w:val="1"/>
      <w:marLeft w:val="0"/>
      <w:marRight w:val="0"/>
      <w:marTop w:val="0"/>
      <w:marBottom w:val="0"/>
      <w:divBdr>
        <w:top w:val="none" w:sz="0" w:space="0" w:color="auto"/>
        <w:left w:val="none" w:sz="0" w:space="0" w:color="auto"/>
        <w:bottom w:val="none" w:sz="0" w:space="0" w:color="auto"/>
        <w:right w:val="none" w:sz="0" w:space="0" w:color="auto"/>
      </w:divBdr>
    </w:div>
    <w:div w:id="1396196309">
      <w:bodyDiv w:val="1"/>
      <w:marLeft w:val="0"/>
      <w:marRight w:val="0"/>
      <w:marTop w:val="0"/>
      <w:marBottom w:val="0"/>
      <w:divBdr>
        <w:top w:val="none" w:sz="0" w:space="0" w:color="auto"/>
        <w:left w:val="none" w:sz="0" w:space="0" w:color="auto"/>
        <w:bottom w:val="none" w:sz="0" w:space="0" w:color="auto"/>
        <w:right w:val="none" w:sz="0" w:space="0" w:color="auto"/>
      </w:divBdr>
    </w:div>
    <w:div w:id="1440565354">
      <w:bodyDiv w:val="1"/>
      <w:marLeft w:val="0"/>
      <w:marRight w:val="0"/>
      <w:marTop w:val="0"/>
      <w:marBottom w:val="0"/>
      <w:divBdr>
        <w:top w:val="none" w:sz="0" w:space="0" w:color="auto"/>
        <w:left w:val="none" w:sz="0" w:space="0" w:color="auto"/>
        <w:bottom w:val="none" w:sz="0" w:space="0" w:color="auto"/>
        <w:right w:val="none" w:sz="0" w:space="0" w:color="auto"/>
      </w:divBdr>
    </w:div>
    <w:div w:id="1620185285">
      <w:bodyDiv w:val="1"/>
      <w:marLeft w:val="0"/>
      <w:marRight w:val="0"/>
      <w:marTop w:val="0"/>
      <w:marBottom w:val="0"/>
      <w:divBdr>
        <w:top w:val="none" w:sz="0" w:space="0" w:color="auto"/>
        <w:left w:val="none" w:sz="0" w:space="0" w:color="auto"/>
        <w:bottom w:val="none" w:sz="0" w:space="0" w:color="auto"/>
        <w:right w:val="none" w:sz="0" w:space="0" w:color="auto"/>
      </w:divBdr>
    </w:div>
    <w:div w:id="1699044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48284D1E-BC6F-4D95-A134-7E9177EDD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Pages>
  <Words>14842</Words>
  <Characters>8460</Characters>
  <Application>Microsoft Office Word</Application>
  <DocSecurity>0</DocSecurity>
  <Lines>70</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USER</cp:lastModifiedBy>
  <cp:revision>17</cp:revision>
  <cp:lastPrinted>2021-12-16T07:20:00Z</cp:lastPrinted>
  <dcterms:created xsi:type="dcterms:W3CDTF">2021-12-16T08:31:00Z</dcterms:created>
  <dcterms:modified xsi:type="dcterms:W3CDTF">2022-02-15T06:48:00Z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