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3E502" w14:textId="2D07D554" w:rsidR="0081187D" w:rsidRDefault="0081187D" w:rsidP="008118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1C739DDD" w14:textId="3152FF5A" w:rsidR="00572C30" w:rsidRPr="009F5ABF" w:rsidRDefault="00572C30" w:rsidP="00572C30">
      <w:pPr>
        <w:pStyle w:val="a3"/>
        <w:tabs>
          <w:tab w:val="left" w:pos="9498"/>
        </w:tabs>
        <w:rPr>
          <w:rFonts w:ascii="Times New Roman" w:hAnsi="Times New Roman"/>
          <w:sz w:val="24"/>
          <w:szCs w:val="24"/>
          <w:lang w:val="ru-RU"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ab/>
      </w:r>
      <w:r w:rsidRPr="009F5ABF">
        <w:rPr>
          <w:rFonts w:ascii="Times New Roman" w:hAnsi="Times New Roman"/>
          <w:sz w:val="24"/>
          <w:szCs w:val="24"/>
          <w:lang w:eastAsia="zh-CN"/>
        </w:rPr>
        <w:t>Додаток 1</w:t>
      </w:r>
      <w:r w:rsidRPr="009F5ABF">
        <w:rPr>
          <w:rFonts w:ascii="Times New Roman" w:hAnsi="Times New Roman"/>
          <w:sz w:val="24"/>
          <w:szCs w:val="24"/>
          <w:lang w:val="ru-RU" w:eastAsia="zh-CN"/>
        </w:rPr>
        <w:t xml:space="preserve"> до р</w:t>
      </w:r>
      <w:r w:rsidRPr="009F5ABF">
        <w:rPr>
          <w:rFonts w:ascii="Times New Roman" w:hAnsi="Times New Roman"/>
          <w:sz w:val="24"/>
          <w:szCs w:val="24"/>
          <w:lang w:eastAsia="zh-CN"/>
        </w:rPr>
        <w:t>і</w:t>
      </w:r>
      <w:r w:rsidRPr="009F5ABF">
        <w:rPr>
          <w:rFonts w:ascii="Times New Roman" w:hAnsi="Times New Roman"/>
          <w:sz w:val="24"/>
          <w:szCs w:val="24"/>
          <w:lang w:val="ru-RU" w:eastAsia="zh-CN"/>
        </w:rPr>
        <w:t>шення</w:t>
      </w:r>
    </w:p>
    <w:p w14:paraId="1A7BE388" w14:textId="77777777" w:rsidR="00572C30" w:rsidRPr="009F5ABF" w:rsidRDefault="00572C30" w:rsidP="00572C30">
      <w:pPr>
        <w:pStyle w:val="a3"/>
        <w:tabs>
          <w:tab w:val="left" w:pos="9498"/>
        </w:tabs>
        <w:rPr>
          <w:rFonts w:ascii="Times New Roman" w:hAnsi="Times New Roman"/>
          <w:sz w:val="24"/>
          <w:szCs w:val="24"/>
          <w:lang w:val="ru-RU" w:eastAsia="zh-CN"/>
        </w:rPr>
      </w:pPr>
      <w:r w:rsidRPr="009F5ABF">
        <w:rPr>
          <w:rFonts w:ascii="Times New Roman" w:hAnsi="Times New Roman"/>
          <w:sz w:val="24"/>
          <w:szCs w:val="24"/>
          <w:lang w:val="ru-RU" w:eastAsia="zh-CN"/>
        </w:rPr>
        <w:tab/>
        <w:t xml:space="preserve">виконавчого комітету  </w:t>
      </w:r>
    </w:p>
    <w:p w14:paraId="1DD498E2" w14:textId="77777777" w:rsidR="00572C30" w:rsidRPr="009F5ABF" w:rsidRDefault="00572C30" w:rsidP="00572C30">
      <w:pPr>
        <w:pStyle w:val="a3"/>
        <w:tabs>
          <w:tab w:val="left" w:pos="9498"/>
        </w:tabs>
        <w:rPr>
          <w:rFonts w:ascii="Times New Roman" w:hAnsi="Times New Roman"/>
          <w:sz w:val="24"/>
          <w:szCs w:val="24"/>
          <w:lang w:val="ru-RU" w:eastAsia="zh-CN"/>
        </w:rPr>
      </w:pPr>
      <w:r w:rsidRPr="009F5ABF">
        <w:rPr>
          <w:rFonts w:ascii="Times New Roman" w:hAnsi="Times New Roman"/>
          <w:sz w:val="24"/>
          <w:szCs w:val="24"/>
          <w:lang w:val="ru-RU" w:eastAsia="zh-CN"/>
        </w:rPr>
        <w:tab/>
        <w:t xml:space="preserve">Мукачівської міської ради </w:t>
      </w:r>
    </w:p>
    <w:p w14:paraId="7FF9E855" w14:textId="037318AE" w:rsidR="00572C30" w:rsidRDefault="00572C30" w:rsidP="00572C30">
      <w:pPr>
        <w:pStyle w:val="a3"/>
        <w:tabs>
          <w:tab w:val="left" w:pos="9498"/>
        </w:tabs>
        <w:rPr>
          <w:rFonts w:ascii="Times New Roman" w:hAnsi="Times New Roman"/>
          <w:sz w:val="24"/>
          <w:szCs w:val="24"/>
          <w:lang w:val="ru-RU" w:eastAsia="zh-CN"/>
        </w:rPr>
      </w:pPr>
      <w:r w:rsidRPr="009F5ABF">
        <w:rPr>
          <w:rFonts w:ascii="Times New Roman" w:hAnsi="Times New Roman"/>
          <w:sz w:val="24"/>
          <w:szCs w:val="24"/>
          <w:lang w:val="ru-RU" w:eastAsia="zh-CN"/>
        </w:rPr>
        <w:tab/>
      </w:r>
      <w:r w:rsidR="00702ADF">
        <w:rPr>
          <w:rFonts w:ascii="Times New Roman" w:hAnsi="Times New Roman"/>
          <w:sz w:val="24"/>
          <w:szCs w:val="24"/>
          <w:lang w:val="ru-RU" w:eastAsia="zh-CN"/>
        </w:rPr>
        <w:t>14.02.2022</w:t>
      </w:r>
      <w:r w:rsidRPr="009F5ABF">
        <w:rPr>
          <w:rFonts w:ascii="Times New Roman" w:hAnsi="Times New Roman"/>
          <w:sz w:val="24"/>
          <w:szCs w:val="24"/>
          <w:lang w:val="ru-RU" w:eastAsia="zh-CN"/>
        </w:rPr>
        <w:t xml:space="preserve"> №</w:t>
      </w:r>
      <w:r w:rsidR="00702ADF">
        <w:rPr>
          <w:rFonts w:ascii="Times New Roman" w:hAnsi="Times New Roman"/>
          <w:sz w:val="24"/>
          <w:szCs w:val="24"/>
          <w:lang w:val="ru-RU" w:eastAsia="zh-CN"/>
        </w:rPr>
        <w:t xml:space="preserve"> 33</w:t>
      </w:r>
    </w:p>
    <w:p w14:paraId="4E053972" w14:textId="77777777" w:rsidR="0081187D" w:rsidRDefault="0081187D" w:rsidP="008118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21CC9D1A" w14:textId="12C3AF59" w:rsidR="00920D7B" w:rsidRDefault="0081187D" w:rsidP="00270361">
      <w:pPr>
        <w:pStyle w:val="a3"/>
        <w:tabs>
          <w:tab w:val="left" w:pos="9498"/>
        </w:tabs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920D7B" w:rsidRPr="009F5ABF">
        <w:rPr>
          <w:rFonts w:ascii="Times New Roman" w:hAnsi="Times New Roman"/>
          <w:bCs/>
          <w:sz w:val="24"/>
          <w:szCs w:val="24"/>
        </w:rPr>
        <w:t xml:space="preserve">Додаток 1 до </w:t>
      </w:r>
      <w:r w:rsidR="00920D7B" w:rsidRPr="009F5ABF">
        <w:rPr>
          <w:rFonts w:ascii="Times New Roman" w:hAnsi="Times New Roman"/>
          <w:bCs/>
          <w:sz w:val="24"/>
          <w:szCs w:val="24"/>
          <w:lang w:eastAsia="ru-RU"/>
        </w:rPr>
        <w:t xml:space="preserve">Програми забезпечення діяльності </w:t>
      </w:r>
    </w:p>
    <w:p w14:paraId="41B3C2E4" w14:textId="77777777" w:rsidR="00920D7B" w:rsidRDefault="00920D7B" w:rsidP="00920D7B">
      <w:pPr>
        <w:pStyle w:val="a3"/>
        <w:tabs>
          <w:tab w:val="left" w:pos="9498"/>
        </w:tabs>
        <w:ind w:firstLine="708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9F5ABF">
        <w:rPr>
          <w:rFonts w:ascii="Times New Roman" w:hAnsi="Times New Roman"/>
          <w:bCs/>
          <w:sz w:val="24"/>
          <w:szCs w:val="24"/>
          <w:lang w:eastAsia="ru-RU"/>
        </w:rPr>
        <w:t xml:space="preserve">Мукачівської міської  територіальної громади </w:t>
      </w:r>
    </w:p>
    <w:p w14:paraId="28487381" w14:textId="77777777" w:rsidR="00920D7B" w:rsidRDefault="00920D7B" w:rsidP="00920D7B">
      <w:pPr>
        <w:pStyle w:val="a3"/>
        <w:tabs>
          <w:tab w:val="left" w:pos="9498"/>
        </w:tabs>
        <w:ind w:firstLine="708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9F5ABF">
        <w:rPr>
          <w:rFonts w:ascii="Times New Roman" w:hAnsi="Times New Roman"/>
          <w:bCs/>
          <w:sz w:val="24"/>
          <w:szCs w:val="24"/>
          <w:lang w:eastAsia="ru-RU"/>
        </w:rPr>
        <w:t xml:space="preserve">в сфері містобудування, архітектури, земельних </w:t>
      </w:r>
    </w:p>
    <w:p w14:paraId="7E83EB0F" w14:textId="77777777" w:rsidR="00920D7B" w:rsidRDefault="00920D7B" w:rsidP="00920D7B">
      <w:pPr>
        <w:pStyle w:val="a3"/>
        <w:tabs>
          <w:tab w:val="left" w:pos="9498"/>
        </w:tabs>
        <w:ind w:firstLine="708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9F5ABF">
        <w:rPr>
          <w:rFonts w:ascii="Times New Roman" w:hAnsi="Times New Roman"/>
          <w:bCs/>
          <w:sz w:val="24"/>
          <w:szCs w:val="24"/>
          <w:lang w:eastAsia="ru-RU"/>
        </w:rPr>
        <w:t xml:space="preserve">відносин та комунальної власності </w:t>
      </w:r>
    </w:p>
    <w:p w14:paraId="25DD9E6E" w14:textId="77777777" w:rsidR="00920D7B" w:rsidRPr="009F5ABF" w:rsidRDefault="00920D7B" w:rsidP="00920D7B">
      <w:pPr>
        <w:pStyle w:val="a3"/>
        <w:tabs>
          <w:tab w:val="left" w:pos="9498"/>
        </w:tabs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9F5ABF">
        <w:rPr>
          <w:rFonts w:ascii="Times New Roman" w:hAnsi="Times New Roman"/>
          <w:bCs/>
          <w:sz w:val="24"/>
          <w:szCs w:val="24"/>
          <w:lang w:eastAsia="ru-RU"/>
        </w:rPr>
        <w:t>на 202</w:t>
      </w:r>
      <w:r>
        <w:rPr>
          <w:rFonts w:ascii="Times New Roman" w:hAnsi="Times New Roman"/>
          <w:bCs/>
          <w:sz w:val="24"/>
          <w:szCs w:val="24"/>
          <w:lang w:eastAsia="ru-RU"/>
        </w:rPr>
        <w:t>2</w:t>
      </w:r>
      <w:r w:rsidRPr="009F5ABF">
        <w:rPr>
          <w:rFonts w:ascii="Times New Roman" w:hAnsi="Times New Roman"/>
          <w:bCs/>
          <w:sz w:val="24"/>
          <w:szCs w:val="24"/>
          <w:lang w:eastAsia="ru-RU"/>
        </w:rPr>
        <w:t xml:space="preserve"> – 202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4 </w:t>
      </w:r>
      <w:r w:rsidRPr="009F5ABF">
        <w:rPr>
          <w:rFonts w:ascii="Times New Roman" w:hAnsi="Times New Roman"/>
          <w:bCs/>
          <w:sz w:val="24"/>
          <w:szCs w:val="24"/>
          <w:lang w:eastAsia="ru-RU"/>
        </w:rPr>
        <w:t>роки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14:paraId="42139EBA" w14:textId="77777777" w:rsidR="00B26757" w:rsidRPr="00B26757" w:rsidRDefault="00B26757" w:rsidP="00B267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14:paraId="05BD2B54" w14:textId="77777777" w:rsidR="00B26757" w:rsidRPr="00B26757" w:rsidRDefault="00B26757" w:rsidP="00B267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533DC41" w14:textId="77777777" w:rsidR="00B26757" w:rsidRPr="00F45277" w:rsidRDefault="00B26757" w:rsidP="00B26757">
      <w:pPr>
        <w:keepNext/>
        <w:numPr>
          <w:ilvl w:val="0"/>
          <w:numId w:val="1"/>
        </w:numPr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val="uk-UA" w:eastAsia="zh-CN"/>
        </w:rPr>
      </w:pPr>
      <w:r w:rsidRPr="00F4527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uk-UA" w:eastAsia="zh-CN"/>
        </w:rPr>
        <w:t>Ресурсне забезпечення</w:t>
      </w:r>
    </w:p>
    <w:p w14:paraId="71957FEE" w14:textId="77777777" w:rsidR="00B26757" w:rsidRPr="00F45277" w:rsidRDefault="00B26757" w:rsidP="00B26757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0F59B0E5" w14:textId="3BDA0375" w:rsidR="00B26757" w:rsidRPr="00F45277" w:rsidRDefault="00B26757" w:rsidP="00B267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 w:eastAsia="uk-UA"/>
        </w:rPr>
      </w:pPr>
      <w:r w:rsidRPr="00F4527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до  </w:t>
      </w:r>
      <w:r w:rsidRPr="00F452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Програми забезпечення діяльності Мукачівської міської  територіальної громади в сфері містобудування, архітектури, земельних відносин та комунальної власності на 2022 – 2024 роки</w:t>
      </w:r>
      <w:r w:rsidR="00F452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7EE3F62A" w14:textId="77777777" w:rsidR="00B26757" w:rsidRPr="00B26757" w:rsidRDefault="00B26757" w:rsidP="00B2675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26757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 w:eastAsia="uk-UA"/>
        </w:rPr>
        <w:t>тис. грн.</w:t>
      </w:r>
    </w:p>
    <w:tbl>
      <w:tblPr>
        <w:tblW w:w="1428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1"/>
        <w:gridCol w:w="2126"/>
        <w:gridCol w:w="2179"/>
        <w:gridCol w:w="2782"/>
        <w:gridCol w:w="2379"/>
      </w:tblGrid>
      <w:tr w:rsidR="00B26757" w:rsidRPr="00B26757" w14:paraId="52988EC5" w14:textId="77777777" w:rsidTr="00CA0EFC">
        <w:trPr>
          <w:trHeight w:val="281"/>
          <w:jc w:val="center"/>
        </w:trPr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A679336" w14:textId="77777777" w:rsidR="00B26757" w:rsidRPr="00F4527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4527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Обсяг коштів, </w:t>
            </w:r>
          </w:p>
          <w:p w14:paraId="42872C19" w14:textId="77777777" w:rsidR="00B26757" w:rsidRPr="00F4527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4527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які пропонується залучити </w:t>
            </w:r>
          </w:p>
          <w:p w14:paraId="56B39EBC" w14:textId="77777777" w:rsidR="00B26757" w:rsidRPr="00F4527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4527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на виконання програми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3DD8277" w14:textId="77777777" w:rsidR="00B26757" w:rsidRPr="00F4527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4527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Етапи виконання програми</w:t>
            </w:r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23E2E5DA" w14:textId="77777777" w:rsidR="00B26757" w:rsidRPr="00F4527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4527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Усього витрат на виконання програми</w:t>
            </w:r>
          </w:p>
        </w:tc>
      </w:tr>
      <w:tr w:rsidR="00B26757" w:rsidRPr="00B26757" w14:paraId="29A1DD54" w14:textId="77777777" w:rsidTr="00CA0EFC">
        <w:trPr>
          <w:trHeight w:val="70"/>
          <w:jc w:val="center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1AA0CB5" w14:textId="77777777" w:rsidR="00B26757" w:rsidRPr="00B26757" w:rsidRDefault="00B26757" w:rsidP="00B26757">
            <w:pPr>
              <w:snapToGri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33B6603C" w14:textId="77777777" w:rsidR="00B26757" w:rsidRPr="00F4527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452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2022</w:t>
            </w:r>
          </w:p>
          <w:p w14:paraId="7696A786" w14:textId="77777777" w:rsidR="00B26757" w:rsidRPr="00F4527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452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рік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</w:tcPr>
          <w:p w14:paraId="0CA5B5B2" w14:textId="77777777" w:rsidR="00B26757" w:rsidRPr="00F4527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452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2023</w:t>
            </w:r>
          </w:p>
          <w:p w14:paraId="4C382470" w14:textId="77777777" w:rsidR="00B26757" w:rsidRPr="00F4527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F452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рік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8D8D8"/>
          </w:tcPr>
          <w:p w14:paraId="20DAAE10" w14:textId="77777777" w:rsidR="00B26757" w:rsidRPr="00F4527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452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2024</w:t>
            </w:r>
          </w:p>
          <w:p w14:paraId="00545955" w14:textId="77777777" w:rsidR="00B26757" w:rsidRPr="00F4527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452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рік</w:t>
            </w:r>
          </w:p>
        </w:tc>
        <w:tc>
          <w:tcPr>
            <w:tcW w:w="2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EF3CA3A" w14:textId="77777777" w:rsidR="00B26757" w:rsidRPr="00B26757" w:rsidRDefault="00B26757" w:rsidP="00B26757">
            <w:pPr>
              <w:snapToGri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26757" w:rsidRPr="00B26757" w14:paraId="54A8212B" w14:textId="77777777" w:rsidTr="00CA0EFC">
        <w:trPr>
          <w:trHeight w:val="435"/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1B4A19A" w14:textId="77777777" w:rsidR="00B26757" w:rsidRPr="00F45277" w:rsidRDefault="00B26757" w:rsidP="00B26757">
            <w:pPr>
              <w:spacing w:after="0" w:line="240" w:lineRule="auto"/>
              <w:ind w:firstLine="149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4527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Обсяг ресурсів, усього,</w:t>
            </w:r>
          </w:p>
          <w:p w14:paraId="49A872BA" w14:textId="77777777" w:rsidR="00B26757" w:rsidRPr="00F45277" w:rsidRDefault="00B26757" w:rsidP="00B26757">
            <w:pPr>
              <w:spacing w:after="0" w:line="240" w:lineRule="auto"/>
              <w:ind w:firstLine="149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4527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 у тому числі: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E4624FB" w14:textId="607B1053" w:rsidR="00B26757" w:rsidRPr="00F45277" w:rsidRDefault="00572C30" w:rsidP="002C412C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8</w:t>
            </w:r>
            <w:r w:rsidR="00635AE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430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405A21A" w14:textId="49C700AA" w:rsidR="00B26757" w:rsidRPr="00F45277" w:rsidRDefault="002C412C" w:rsidP="002C4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7250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27288F05" w14:textId="26289181" w:rsidR="00B26757" w:rsidRPr="00F45277" w:rsidRDefault="002C412C" w:rsidP="002C4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3050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A0388E8" w14:textId="05FE2B1E" w:rsidR="00B26757" w:rsidRPr="00F45277" w:rsidRDefault="002C412C" w:rsidP="002C412C">
            <w:pPr>
              <w:spacing w:after="0" w:line="240" w:lineRule="auto"/>
              <w:ind w:hanging="2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572C3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8</w:t>
            </w:r>
            <w:r w:rsidR="00635AE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730</w:t>
            </w:r>
          </w:p>
        </w:tc>
      </w:tr>
      <w:tr w:rsidR="00B26757" w:rsidRPr="00B26757" w14:paraId="0539F810" w14:textId="77777777" w:rsidTr="00CA0EFC">
        <w:trPr>
          <w:trHeight w:val="590"/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7D4BD" w14:textId="77777777" w:rsidR="002C412C" w:rsidRDefault="00B26757" w:rsidP="00B26757">
            <w:pPr>
              <w:spacing w:after="0" w:line="240" w:lineRule="auto"/>
              <w:ind w:firstLine="149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F4527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бюджет Мукачівської міської </w:t>
            </w:r>
          </w:p>
          <w:p w14:paraId="510D563F" w14:textId="47DEF773" w:rsidR="00B26757" w:rsidRPr="00F45277" w:rsidRDefault="00B26757" w:rsidP="00B26757">
            <w:pPr>
              <w:spacing w:after="0" w:line="240" w:lineRule="auto"/>
              <w:ind w:firstLine="149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4527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територіальної громади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290BF" w14:textId="5AD0F5F7" w:rsidR="00B26757" w:rsidRPr="00F45277" w:rsidRDefault="00572C30" w:rsidP="00B2675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8</w:t>
            </w:r>
            <w:r w:rsidR="00635AE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430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67AB67" w14:textId="77777777" w:rsidR="00B26757" w:rsidRPr="00F45277" w:rsidRDefault="00F45277" w:rsidP="00B2675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7</w:t>
            </w:r>
            <w:r w:rsidR="00B26757" w:rsidRPr="00F452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250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C277B36" w14:textId="77777777" w:rsidR="00B26757" w:rsidRPr="00F45277" w:rsidRDefault="00B26757" w:rsidP="00B2675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52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3050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EBCEE" w14:textId="13E30CF4" w:rsidR="00B26757" w:rsidRPr="007E5182" w:rsidRDefault="007E5182" w:rsidP="00B26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7E518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1</w:t>
            </w:r>
            <w:r w:rsidR="00572C3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8</w:t>
            </w:r>
            <w:r w:rsidR="00635AE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730</w:t>
            </w:r>
          </w:p>
          <w:p w14:paraId="6792C91B" w14:textId="77777777" w:rsidR="00B26757" w:rsidRPr="00F4527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2C412C" w:rsidRPr="00B26757" w14:paraId="6203FBE3" w14:textId="77777777" w:rsidTr="00CA0EFC">
        <w:trPr>
          <w:trHeight w:val="590"/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5C944" w14:textId="7FF8F679" w:rsidR="002C412C" w:rsidRPr="00F45277" w:rsidRDefault="002C412C" w:rsidP="00B26757">
            <w:pPr>
              <w:spacing w:after="0" w:line="240" w:lineRule="auto"/>
              <w:ind w:firstLine="149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кошти інших джерел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70521" w14:textId="0D14815D" w:rsidR="002C412C" w:rsidRDefault="002C412C" w:rsidP="00B2675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FC8B25" w14:textId="66B37492" w:rsidR="002C412C" w:rsidRDefault="002C412C" w:rsidP="00B2675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772E135" w14:textId="0D8BF031" w:rsidR="002C412C" w:rsidRPr="002C412C" w:rsidRDefault="002C412C" w:rsidP="00B2675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69521" w14:textId="4C8A3189" w:rsidR="002C412C" w:rsidRPr="007E5182" w:rsidRDefault="002C412C" w:rsidP="00B26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B26757" w:rsidRPr="00B26757" w14:paraId="7CE22E1A" w14:textId="77777777" w:rsidTr="00CA0EFC">
        <w:trPr>
          <w:trHeight w:val="281"/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E3CD4" w14:textId="77777777" w:rsidR="00B26757" w:rsidRPr="00B26757" w:rsidRDefault="00B26757" w:rsidP="00B2675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Разом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061A4" w14:textId="1EAA058F" w:rsidR="00B26757" w:rsidRPr="00B26757" w:rsidRDefault="00572C30" w:rsidP="002C4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8</w:t>
            </w:r>
            <w:r w:rsidR="00635A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430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CE9524" w14:textId="14352BA4" w:rsidR="00B26757" w:rsidRPr="00B26757" w:rsidRDefault="002C412C" w:rsidP="002C412C">
            <w:pPr>
              <w:spacing w:after="0" w:line="240" w:lineRule="auto"/>
              <w:ind w:hanging="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7250</w:t>
            </w:r>
            <w:r w:rsidR="00B26757" w:rsidRPr="00B267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C3C4146" w14:textId="3C790835" w:rsidR="00B26757" w:rsidRPr="00B26757" w:rsidRDefault="002C412C" w:rsidP="002C4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3050</w:t>
            </w:r>
            <w:r w:rsidR="00B26757" w:rsidRPr="00B267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0E0EF" w14:textId="4EC93B0C" w:rsidR="00B26757" w:rsidRPr="00B26757" w:rsidRDefault="002C412C" w:rsidP="002C412C">
            <w:pPr>
              <w:spacing w:after="0" w:line="240" w:lineRule="auto"/>
              <w:ind w:hanging="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C412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1</w:t>
            </w:r>
            <w:r w:rsidR="00572C3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8</w:t>
            </w:r>
            <w:r w:rsidR="00635AE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730</w:t>
            </w:r>
          </w:p>
        </w:tc>
      </w:tr>
    </w:tbl>
    <w:p w14:paraId="0C0F9043" w14:textId="77777777" w:rsidR="00B26757" w:rsidRPr="00B26757" w:rsidRDefault="00B26757" w:rsidP="00B2675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14:paraId="4C1E14B5" w14:textId="09B15CC1" w:rsidR="00920D7B" w:rsidRDefault="00920D7B" w:rsidP="00920D7B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</w:pPr>
      <w:r w:rsidRPr="00920D7B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Секретар міської ради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920D7B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      Яна ЧУБИРКО</w:t>
      </w:r>
    </w:p>
    <w:p w14:paraId="185F3E82" w14:textId="77777777" w:rsidR="00572C30" w:rsidRDefault="00572C30" w:rsidP="00572C30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14:paraId="1BD6DF4A" w14:textId="77777777" w:rsidR="00635AE9" w:rsidRPr="009F5ABF" w:rsidRDefault="00635AE9" w:rsidP="00635AE9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9F5ABF">
        <w:rPr>
          <w:rFonts w:ascii="Times New Roman" w:hAnsi="Times New Roman"/>
          <w:bCs/>
          <w:color w:val="000000"/>
          <w:sz w:val="28"/>
          <w:szCs w:val="28"/>
        </w:rPr>
        <w:t xml:space="preserve">Керуючий справами виконавчого </w:t>
      </w:r>
    </w:p>
    <w:p w14:paraId="1D40C8DE" w14:textId="77777777" w:rsidR="00635AE9" w:rsidRDefault="00635AE9" w:rsidP="00635AE9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</w:pPr>
      <w:r w:rsidRPr="009F5ABF">
        <w:rPr>
          <w:rFonts w:ascii="Times New Roman" w:hAnsi="Times New Roman"/>
          <w:bCs/>
          <w:color w:val="000000"/>
          <w:sz w:val="28"/>
          <w:szCs w:val="28"/>
        </w:rPr>
        <w:t>комітету Мукачівської міської ради</w:t>
      </w:r>
      <w:r w:rsidRPr="009F5ABF">
        <w:rPr>
          <w:rFonts w:ascii="Times New Roman" w:hAnsi="Times New Roman"/>
          <w:bCs/>
          <w:color w:val="000000"/>
          <w:sz w:val="28"/>
          <w:szCs w:val="28"/>
        </w:rPr>
        <w:tab/>
      </w:r>
      <w:r w:rsidRPr="009F5ABF">
        <w:rPr>
          <w:rFonts w:ascii="Times New Roman" w:hAnsi="Times New Roman"/>
          <w:bCs/>
          <w:color w:val="000000"/>
          <w:sz w:val="28"/>
          <w:szCs w:val="28"/>
        </w:rPr>
        <w:tab/>
      </w:r>
      <w:r w:rsidRPr="009F5ABF">
        <w:rPr>
          <w:rFonts w:ascii="Times New Roman" w:hAnsi="Times New Roman"/>
          <w:bCs/>
          <w:color w:val="000000"/>
          <w:sz w:val="28"/>
          <w:szCs w:val="28"/>
        </w:rPr>
        <w:tab/>
      </w:r>
      <w:r w:rsidRPr="009F5ABF">
        <w:rPr>
          <w:rFonts w:ascii="Times New Roman" w:hAnsi="Times New Roman"/>
          <w:bCs/>
          <w:color w:val="000000"/>
          <w:sz w:val="28"/>
          <w:szCs w:val="28"/>
        </w:rPr>
        <w:tab/>
      </w:r>
      <w:r w:rsidRPr="009F5ABF">
        <w:rPr>
          <w:rFonts w:ascii="Times New Roman" w:hAnsi="Times New Roman"/>
          <w:bCs/>
          <w:color w:val="000000"/>
          <w:sz w:val="28"/>
          <w:szCs w:val="28"/>
        </w:rPr>
        <w:tab/>
      </w:r>
      <w:r w:rsidRPr="009F5ABF"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9F5ABF">
        <w:rPr>
          <w:rFonts w:ascii="Times New Roman" w:hAnsi="Times New Roman"/>
          <w:bCs/>
          <w:color w:val="000000"/>
          <w:sz w:val="28"/>
          <w:szCs w:val="28"/>
        </w:rPr>
        <w:tab/>
      </w:r>
      <w:r w:rsidRPr="009F5ABF"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</w:t>
      </w:r>
      <w:r w:rsidRPr="009F5ABF">
        <w:rPr>
          <w:rFonts w:ascii="Times New Roman" w:hAnsi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лександр </w:t>
      </w:r>
      <w:r w:rsidRPr="009F5ABF">
        <w:rPr>
          <w:rFonts w:ascii="Times New Roman" w:hAnsi="Times New Roman"/>
          <w:bCs/>
          <w:color w:val="000000"/>
          <w:sz w:val="28"/>
          <w:szCs w:val="28"/>
        </w:rPr>
        <w:t>ЛЕНДЄЛ</w:t>
      </w:r>
    </w:p>
    <w:p w14:paraId="2587B2C9" w14:textId="77777777" w:rsidR="00572C30" w:rsidRPr="00635AE9" w:rsidRDefault="00572C30" w:rsidP="00920D7B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</w:pPr>
    </w:p>
    <w:p w14:paraId="2683F896" w14:textId="77777777" w:rsidR="004D4F65" w:rsidRPr="00920D7B" w:rsidRDefault="004D4F65" w:rsidP="00572C30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14:paraId="1BD397EC" w14:textId="49EF6A0A" w:rsidR="00572C30" w:rsidRDefault="00572C30" w:rsidP="00572C30">
      <w:pPr>
        <w:pStyle w:val="a3"/>
        <w:tabs>
          <w:tab w:val="left" w:pos="10206"/>
        </w:tabs>
        <w:ind w:firstLine="8647"/>
        <w:rPr>
          <w:rFonts w:ascii="Times New Roman" w:hAnsi="Times New Roman"/>
          <w:sz w:val="24"/>
          <w:szCs w:val="24"/>
          <w:lang w:eastAsia="zh-CN"/>
        </w:rPr>
      </w:pPr>
      <w:bookmarkStart w:id="0" w:name="_Hlk78960241"/>
      <w:r w:rsidRPr="00465635">
        <w:rPr>
          <w:rFonts w:ascii="Times New Roman" w:hAnsi="Times New Roman"/>
          <w:sz w:val="24"/>
          <w:szCs w:val="24"/>
          <w:lang w:eastAsia="zh-CN"/>
        </w:rPr>
        <w:t xml:space="preserve">Додаток  2 до рішення </w:t>
      </w:r>
    </w:p>
    <w:p w14:paraId="1F77F641" w14:textId="7DA55C12" w:rsidR="00572C30" w:rsidRPr="00465635" w:rsidRDefault="00572C30" w:rsidP="00572C30">
      <w:pPr>
        <w:pStyle w:val="a3"/>
        <w:tabs>
          <w:tab w:val="left" w:pos="8647"/>
        </w:tabs>
        <w:ind w:firstLine="708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ab/>
      </w:r>
      <w:r w:rsidRPr="00465635">
        <w:rPr>
          <w:rFonts w:ascii="Times New Roman" w:hAnsi="Times New Roman"/>
          <w:sz w:val="24"/>
          <w:szCs w:val="24"/>
          <w:lang w:eastAsia="zh-CN"/>
        </w:rPr>
        <w:t xml:space="preserve">виконавчого комітету </w:t>
      </w:r>
    </w:p>
    <w:p w14:paraId="582ED3F5" w14:textId="3289996A" w:rsidR="00572C30" w:rsidRPr="00465635" w:rsidRDefault="00572C30" w:rsidP="00572C30">
      <w:pPr>
        <w:pStyle w:val="a3"/>
        <w:tabs>
          <w:tab w:val="left" w:pos="8647"/>
        </w:tabs>
        <w:rPr>
          <w:rFonts w:ascii="Times New Roman" w:hAnsi="Times New Roman"/>
          <w:sz w:val="24"/>
          <w:szCs w:val="24"/>
          <w:lang w:eastAsia="zh-CN"/>
        </w:rPr>
      </w:pPr>
      <w:r w:rsidRPr="00465635">
        <w:rPr>
          <w:rFonts w:ascii="Times New Roman" w:hAnsi="Times New Roman"/>
          <w:sz w:val="24"/>
          <w:szCs w:val="24"/>
          <w:lang w:eastAsia="zh-CN"/>
        </w:rPr>
        <w:tab/>
        <w:t xml:space="preserve">Мукачівської міської ради </w:t>
      </w:r>
    </w:p>
    <w:p w14:paraId="63323632" w14:textId="42F89666" w:rsidR="00270361" w:rsidRDefault="00572C30" w:rsidP="00572C30">
      <w:pPr>
        <w:tabs>
          <w:tab w:val="left" w:pos="864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635AE9">
        <w:rPr>
          <w:rFonts w:ascii="Times New Roman" w:hAnsi="Times New Roman"/>
          <w:sz w:val="24"/>
          <w:szCs w:val="24"/>
          <w:lang w:val="uk-UA" w:eastAsia="zh-CN"/>
        </w:rPr>
        <w:tab/>
      </w:r>
      <w:r w:rsidR="00702ADF">
        <w:rPr>
          <w:rFonts w:ascii="Times New Roman" w:hAnsi="Times New Roman"/>
          <w:sz w:val="24"/>
          <w:szCs w:val="24"/>
          <w:lang w:val="uk-UA" w:eastAsia="zh-CN"/>
        </w:rPr>
        <w:t>14.02.2022</w:t>
      </w:r>
      <w:r w:rsidRPr="00635AE9">
        <w:rPr>
          <w:rFonts w:ascii="Times New Roman" w:hAnsi="Times New Roman"/>
          <w:sz w:val="24"/>
          <w:szCs w:val="24"/>
          <w:lang w:val="uk-UA" w:eastAsia="zh-CN"/>
        </w:rPr>
        <w:t xml:space="preserve"> №</w:t>
      </w:r>
      <w:r w:rsidR="00702ADF">
        <w:rPr>
          <w:rFonts w:ascii="Times New Roman" w:hAnsi="Times New Roman"/>
          <w:sz w:val="24"/>
          <w:szCs w:val="24"/>
          <w:lang w:val="uk-UA" w:eastAsia="zh-CN"/>
        </w:rPr>
        <w:t xml:space="preserve"> 33</w:t>
      </w:r>
    </w:p>
    <w:p w14:paraId="1856079D" w14:textId="77777777" w:rsidR="00270361" w:rsidRDefault="00270361" w:rsidP="00920D7B">
      <w:pPr>
        <w:tabs>
          <w:tab w:val="left" w:pos="864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</w:p>
    <w:p w14:paraId="34669B45" w14:textId="77777777" w:rsidR="00221C3C" w:rsidRPr="00920D7B" w:rsidRDefault="00920D7B" w:rsidP="00221C3C">
      <w:pPr>
        <w:tabs>
          <w:tab w:val="left" w:pos="8647"/>
        </w:tabs>
        <w:spacing w:after="0" w:line="240" w:lineRule="auto"/>
        <w:ind w:right="-171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920D7B">
        <w:rPr>
          <w:rFonts w:ascii="Times New Roman" w:eastAsia="Calibri" w:hAnsi="Times New Roman" w:cs="Times New Roman"/>
          <w:sz w:val="24"/>
          <w:szCs w:val="24"/>
          <w:lang w:val="uk-UA" w:eastAsia="zh-CN"/>
        </w:rPr>
        <w:tab/>
      </w:r>
      <w:bookmarkEnd w:id="0"/>
      <w:r w:rsidR="00221C3C" w:rsidRPr="00920D7B">
        <w:rPr>
          <w:rFonts w:ascii="Times New Roman" w:eastAsia="Calibri" w:hAnsi="Times New Roman" w:cs="Times New Roman"/>
          <w:bCs/>
          <w:sz w:val="24"/>
          <w:szCs w:val="24"/>
          <w:lang w:val="uk-UA" w:eastAsia="zh-CN"/>
        </w:rPr>
        <w:t xml:space="preserve">Додаток 2  </w:t>
      </w:r>
      <w:r w:rsidR="00221C3C" w:rsidRPr="00920D7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до </w:t>
      </w:r>
      <w:r w:rsidR="00221C3C" w:rsidRPr="00920D7B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Програми забезпечення діяльності </w:t>
      </w:r>
    </w:p>
    <w:p w14:paraId="5F5F7078" w14:textId="77777777" w:rsidR="00221C3C" w:rsidRPr="00920D7B" w:rsidRDefault="00221C3C" w:rsidP="00221C3C">
      <w:pPr>
        <w:tabs>
          <w:tab w:val="left" w:pos="8647"/>
          <w:tab w:val="left" w:pos="93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20D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М</w:t>
      </w:r>
      <w:r w:rsidRPr="00920D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укачівської міської  територіальної громади </w:t>
      </w:r>
    </w:p>
    <w:p w14:paraId="6B6A9398" w14:textId="77777777" w:rsidR="00221C3C" w:rsidRPr="00920D7B" w:rsidRDefault="00221C3C" w:rsidP="00221C3C">
      <w:pPr>
        <w:tabs>
          <w:tab w:val="left" w:pos="8647"/>
          <w:tab w:val="left" w:pos="93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20D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ab/>
        <w:t xml:space="preserve">в сфері містобудування, архітектури, земельних </w:t>
      </w:r>
    </w:p>
    <w:p w14:paraId="72AD0C8D" w14:textId="77777777" w:rsidR="00221C3C" w:rsidRPr="00920D7B" w:rsidRDefault="00221C3C" w:rsidP="00221C3C">
      <w:pPr>
        <w:tabs>
          <w:tab w:val="left" w:pos="8647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20D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ab/>
        <w:t xml:space="preserve">відносин та комунальної власності </w:t>
      </w:r>
    </w:p>
    <w:p w14:paraId="73C7716F" w14:textId="77777777" w:rsidR="00221C3C" w:rsidRPr="00920D7B" w:rsidRDefault="00221C3C" w:rsidP="00221C3C">
      <w:pPr>
        <w:tabs>
          <w:tab w:val="left" w:pos="8647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20D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ab/>
        <w:t>на 202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</w:t>
      </w:r>
      <w:r w:rsidRPr="00920D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– 202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4</w:t>
      </w:r>
      <w:r w:rsidRPr="00920D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рок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и </w:t>
      </w:r>
    </w:p>
    <w:p w14:paraId="4557A509" w14:textId="77777777" w:rsidR="00221C3C" w:rsidRDefault="00221C3C" w:rsidP="00221C3C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</w:pPr>
    </w:p>
    <w:p w14:paraId="4E6331E5" w14:textId="77777777" w:rsidR="00221C3C" w:rsidRDefault="00221C3C" w:rsidP="00221C3C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</w:pPr>
    </w:p>
    <w:p w14:paraId="4E7E000C" w14:textId="77777777" w:rsidR="00221C3C" w:rsidRPr="00800B43" w:rsidRDefault="00221C3C" w:rsidP="00221C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800B43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Перелік заходів і завдань до </w:t>
      </w:r>
      <w:r w:rsidRPr="00800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Програми забезпечення діяльності Мукачівської міської  територіальної громади в сфері містобудування, архітектури, земельних відносин та комунальної власності на 2022 - 2024 роки</w:t>
      </w:r>
    </w:p>
    <w:p w14:paraId="52D4AEBD" w14:textId="77777777" w:rsidR="00221C3C" w:rsidRPr="00B26757" w:rsidRDefault="00221C3C" w:rsidP="00221C3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1998"/>
        <w:gridCol w:w="2393"/>
        <w:gridCol w:w="1218"/>
        <w:gridCol w:w="1174"/>
        <w:gridCol w:w="1361"/>
        <w:gridCol w:w="716"/>
        <w:gridCol w:w="623"/>
        <w:gridCol w:w="635"/>
        <w:gridCol w:w="10"/>
        <w:gridCol w:w="4321"/>
      </w:tblGrid>
      <w:tr w:rsidR="00221C3C" w:rsidRPr="00B26757" w14:paraId="17612EF6" w14:textId="77777777" w:rsidTr="00A471ED">
        <w:trPr>
          <w:trHeight w:val="1065"/>
          <w:tblHeader/>
        </w:trPr>
        <w:tc>
          <w:tcPr>
            <w:tcW w:w="606" w:type="dxa"/>
            <w:shd w:val="clear" w:color="000000" w:fill="DFDFDF"/>
            <w:vAlign w:val="center"/>
            <w:hideMark/>
          </w:tcPr>
          <w:p w14:paraId="44407575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98" w:type="dxa"/>
            <w:vMerge w:val="restart"/>
            <w:shd w:val="clear" w:color="000000" w:fill="DFDFDF"/>
            <w:vAlign w:val="center"/>
            <w:hideMark/>
          </w:tcPr>
          <w:p w14:paraId="77E6D973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 напряму діяльності (пріоритетні завдання)</w:t>
            </w:r>
          </w:p>
        </w:tc>
        <w:tc>
          <w:tcPr>
            <w:tcW w:w="2393" w:type="dxa"/>
            <w:vMerge w:val="restart"/>
            <w:shd w:val="clear" w:color="000000" w:fill="DFDFDF"/>
            <w:vAlign w:val="center"/>
            <w:hideMark/>
          </w:tcPr>
          <w:p w14:paraId="6E3109B6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 заходів програми</w:t>
            </w:r>
          </w:p>
        </w:tc>
        <w:tc>
          <w:tcPr>
            <w:tcW w:w="1218" w:type="dxa"/>
            <w:vMerge w:val="restart"/>
            <w:shd w:val="clear" w:color="000000" w:fill="DFDFDF"/>
            <w:vAlign w:val="center"/>
            <w:hideMark/>
          </w:tcPr>
          <w:p w14:paraId="6A4E6B8C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Строк виконання заходу</w:t>
            </w:r>
          </w:p>
        </w:tc>
        <w:tc>
          <w:tcPr>
            <w:tcW w:w="1174" w:type="dxa"/>
            <w:vMerge w:val="restart"/>
            <w:shd w:val="clear" w:color="000000" w:fill="DFDFDF"/>
            <w:vAlign w:val="center"/>
            <w:hideMark/>
          </w:tcPr>
          <w:p w14:paraId="5D80D15E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Виконавці</w:t>
            </w:r>
          </w:p>
        </w:tc>
        <w:tc>
          <w:tcPr>
            <w:tcW w:w="1361" w:type="dxa"/>
            <w:vMerge w:val="restart"/>
            <w:shd w:val="clear" w:color="000000" w:fill="DFDFDF"/>
            <w:vAlign w:val="center"/>
            <w:hideMark/>
          </w:tcPr>
          <w:p w14:paraId="31ECF87D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Джерела фінансуван-ня</w:t>
            </w:r>
          </w:p>
        </w:tc>
        <w:tc>
          <w:tcPr>
            <w:tcW w:w="1984" w:type="dxa"/>
            <w:gridSpan w:val="4"/>
            <w:shd w:val="clear" w:color="000000" w:fill="DFDFDF"/>
            <w:vAlign w:val="center"/>
            <w:hideMark/>
          </w:tcPr>
          <w:p w14:paraId="6B05981E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Обсяги фінансування, тис.грн.</w:t>
            </w:r>
          </w:p>
        </w:tc>
        <w:tc>
          <w:tcPr>
            <w:tcW w:w="4321" w:type="dxa"/>
            <w:shd w:val="clear" w:color="000000" w:fill="DFDFDF"/>
            <w:vAlign w:val="center"/>
            <w:hideMark/>
          </w:tcPr>
          <w:p w14:paraId="50A9A664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Очікуваний результат</w:t>
            </w:r>
          </w:p>
        </w:tc>
      </w:tr>
      <w:tr w:rsidR="00221C3C" w:rsidRPr="00B26757" w14:paraId="76BFB624" w14:textId="77777777" w:rsidTr="00A471ED">
        <w:trPr>
          <w:trHeight w:val="331"/>
          <w:tblHeader/>
        </w:trPr>
        <w:tc>
          <w:tcPr>
            <w:tcW w:w="606" w:type="dxa"/>
            <w:shd w:val="clear" w:color="000000" w:fill="DFDFDF"/>
            <w:vAlign w:val="center"/>
            <w:hideMark/>
          </w:tcPr>
          <w:p w14:paraId="065344AD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1998" w:type="dxa"/>
            <w:vMerge/>
            <w:vAlign w:val="center"/>
            <w:hideMark/>
          </w:tcPr>
          <w:p w14:paraId="437E41E4" w14:textId="77777777" w:rsidR="00221C3C" w:rsidRPr="00B26757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vMerge/>
            <w:vAlign w:val="center"/>
            <w:hideMark/>
          </w:tcPr>
          <w:p w14:paraId="5DB2A5A3" w14:textId="77777777" w:rsidR="00221C3C" w:rsidRPr="00B26757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14:paraId="298947F1" w14:textId="77777777" w:rsidR="00221C3C" w:rsidRPr="00B26757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vMerge/>
            <w:vAlign w:val="center"/>
            <w:hideMark/>
          </w:tcPr>
          <w:p w14:paraId="1299A758" w14:textId="77777777" w:rsidR="00221C3C" w:rsidRPr="00B26757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14:paraId="2BB596B0" w14:textId="77777777" w:rsidR="00221C3C" w:rsidRPr="00B26757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000000" w:fill="DFDFDF"/>
            <w:vAlign w:val="center"/>
            <w:hideMark/>
          </w:tcPr>
          <w:p w14:paraId="7062AEDC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623" w:type="dxa"/>
            <w:shd w:val="clear" w:color="000000" w:fill="DFDFDF"/>
            <w:vAlign w:val="center"/>
            <w:hideMark/>
          </w:tcPr>
          <w:p w14:paraId="14DB0E5C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635" w:type="dxa"/>
            <w:shd w:val="clear" w:color="000000" w:fill="DFDFDF"/>
            <w:vAlign w:val="center"/>
            <w:hideMark/>
          </w:tcPr>
          <w:p w14:paraId="32C28A35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4331" w:type="dxa"/>
            <w:gridSpan w:val="2"/>
            <w:shd w:val="clear" w:color="000000" w:fill="DFDFDF"/>
            <w:vAlign w:val="center"/>
            <w:hideMark/>
          </w:tcPr>
          <w:p w14:paraId="6C3CE23A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4F65" w:rsidRPr="00B26757" w14:paraId="330A9E4B" w14:textId="77777777" w:rsidTr="00A471ED">
        <w:trPr>
          <w:trHeight w:val="1690"/>
        </w:trPr>
        <w:tc>
          <w:tcPr>
            <w:tcW w:w="606" w:type="dxa"/>
            <w:shd w:val="clear" w:color="000000" w:fill="FFFFFF"/>
            <w:vAlign w:val="center"/>
            <w:hideMark/>
          </w:tcPr>
          <w:p w14:paraId="33BB72A6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98" w:type="dxa"/>
            <w:shd w:val="clear" w:color="000000" w:fill="FFFFFF"/>
            <w:vAlign w:val="center"/>
            <w:hideMark/>
          </w:tcPr>
          <w:p w14:paraId="392A0F9D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Проведення землеустрою на місцевому рівні </w:t>
            </w:r>
          </w:p>
        </w:tc>
        <w:tc>
          <w:tcPr>
            <w:tcW w:w="2393" w:type="dxa"/>
            <w:shd w:val="clear" w:color="000000" w:fill="FFFFFF"/>
            <w:vAlign w:val="center"/>
            <w:hideMark/>
          </w:tcPr>
          <w:p w14:paraId="1DA5D48D" w14:textId="77777777" w:rsidR="00221C3C" w:rsidRPr="00B26757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1.1Виготовлення технічної документації з нормативної грошової оцінки земель населених пунктів Мукачівської міської територіальної громади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7DD7E8E1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2022-2024 рік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14:paraId="5F0E00C3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shd w:val="clear" w:color="000000" w:fill="FFFFFF"/>
            <w:vAlign w:val="center"/>
            <w:hideMark/>
          </w:tcPr>
          <w:p w14:paraId="374030F3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Місцевий бюджет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14:paraId="34A2BAA3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23" w:type="dxa"/>
            <w:shd w:val="clear" w:color="000000" w:fill="FFFFFF"/>
            <w:vAlign w:val="center"/>
            <w:hideMark/>
          </w:tcPr>
          <w:p w14:paraId="61DEC951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35" w:type="dxa"/>
            <w:shd w:val="clear" w:color="000000" w:fill="FFFFFF"/>
            <w:vAlign w:val="center"/>
            <w:hideMark/>
          </w:tcPr>
          <w:p w14:paraId="3ADE1AEB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331" w:type="dxa"/>
            <w:gridSpan w:val="2"/>
            <w:shd w:val="clear" w:color="000000" w:fill="FFFFFF"/>
            <w:vAlign w:val="center"/>
            <w:hideMark/>
          </w:tcPr>
          <w:p w14:paraId="75BB71D3" w14:textId="046FFF1D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Дасть можливість здійснити оцінку земель населених пунктів з метою визначення їх нормативн</w:t>
            </w:r>
            <w:r w:rsidR="00880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ої </w:t>
            </w: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</w:t>
            </w:r>
            <w:r w:rsidR="00880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ості</w:t>
            </w: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що сприятиме більшому надходженню коштів до </w:t>
            </w:r>
            <w:r w:rsidR="00880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місцевого</w:t>
            </w: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бюджету із сплати податків на землю, орендної плати</w:t>
            </w:r>
          </w:p>
        </w:tc>
      </w:tr>
      <w:tr w:rsidR="004D4F65" w:rsidRPr="00B26757" w14:paraId="660E2E96" w14:textId="77777777" w:rsidTr="00A471ED">
        <w:trPr>
          <w:trHeight w:val="1560"/>
        </w:trPr>
        <w:tc>
          <w:tcPr>
            <w:tcW w:w="606" w:type="dxa"/>
            <w:shd w:val="clear" w:color="000000" w:fill="FFFFFF"/>
            <w:vAlign w:val="center"/>
            <w:hideMark/>
          </w:tcPr>
          <w:p w14:paraId="396779CA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shd w:val="clear" w:color="000000" w:fill="FFFFFF"/>
            <w:vAlign w:val="center"/>
            <w:hideMark/>
          </w:tcPr>
          <w:p w14:paraId="51B80C5B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3" w:type="dxa"/>
            <w:shd w:val="clear" w:color="000000" w:fill="FFFFFF"/>
            <w:vAlign w:val="center"/>
            <w:hideMark/>
          </w:tcPr>
          <w:p w14:paraId="1CBECDF6" w14:textId="77777777" w:rsidR="00221C3C" w:rsidRPr="00B26757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 Виготовлення документації із землеустрою - про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</w:t>
            </w: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ктів землеустрою 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5EF0141B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2022-2024 рік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14:paraId="3B40436C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shd w:val="clear" w:color="000000" w:fill="FFFFFF"/>
            <w:hideMark/>
          </w:tcPr>
          <w:p w14:paraId="2B676A7D" w14:textId="77777777" w:rsidR="00221C3C" w:rsidRPr="00B26757" w:rsidRDefault="00221C3C" w:rsidP="00520A3A">
            <w:pPr>
              <w:rPr>
                <w:rFonts w:ascii="Calibri" w:eastAsia="Calibri" w:hAnsi="Calibri" w:cs="Times New Roman"/>
              </w:rPr>
            </w:pPr>
            <w:r w:rsidRPr="00B26757">
              <w:rPr>
                <w:rFonts w:ascii="Calibri" w:eastAsia="Calibri" w:hAnsi="Calibri" w:cs="Times New Roman"/>
              </w:rPr>
              <w:t>Місцевий бюджет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14:paraId="396D1899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3" w:type="dxa"/>
            <w:shd w:val="clear" w:color="000000" w:fill="FFFFFF"/>
            <w:vAlign w:val="center"/>
            <w:hideMark/>
          </w:tcPr>
          <w:p w14:paraId="29558198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5" w:type="dxa"/>
            <w:shd w:val="clear" w:color="000000" w:fill="FFFFFF"/>
            <w:vAlign w:val="center"/>
            <w:hideMark/>
          </w:tcPr>
          <w:p w14:paraId="50598028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31" w:type="dxa"/>
            <w:gridSpan w:val="2"/>
            <w:shd w:val="clear" w:color="000000" w:fill="FFFFFF"/>
            <w:vAlign w:val="center"/>
            <w:hideMark/>
          </w:tcPr>
          <w:p w14:paraId="14965381" w14:textId="77777777" w:rsidR="00221C3C" w:rsidRPr="00F4527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Розроблення документації із землеустрою дасть можливість оформити документи на земельні ділянки комунальної власності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(зміна цільового призначення земельних ділянок)</w:t>
            </w:r>
          </w:p>
        </w:tc>
      </w:tr>
      <w:tr w:rsidR="004D4F65" w:rsidRPr="00B26757" w14:paraId="5DEC02D3" w14:textId="77777777" w:rsidTr="00A471ED">
        <w:trPr>
          <w:trHeight w:val="2730"/>
        </w:trPr>
        <w:tc>
          <w:tcPr>
            <w:tcW w:w="606" w:type="dxa"/>
            <w:shd w:val="clear" w:color="000000" w:fill="FFFFFF"/>
            <w:vAlign w:val="center"/>
            <w:hideMark/>
          </w:tcPr>
          <w:p w14:paraId="491E2F92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998" w:type="dxa"/>
            <w:shd w:val="clear" w:color="000000" w:fill="FFFFFF"/>
            <w:vAlign w:val="center"/>
            <w:hideMark/>
          </w:tcPr>
          <w:p w14:paraId="2613D047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3" w:type="dxa"/>
            <w:shd w:val="clear" w:color="000000" w:fill="FFFFFF"/>
            <w:vAlign w:val="center"/>
            <w:hideMark/>
          </w:tcPr>
          <w:p w14:paraId="6129FE45" w14:textId="77777777" w:rsidR="00221C3C" w:rsidRPr="00B26757" w:rsidRDefault="00221C3C" w:rsidP="0052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Виготовлення технічної документації із землеустрою щодо проведення інвентаризації земель прибудинкових територій ОСББ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230C8C0A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2022-2024 рік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14:paraId="33650F7C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shd w:val="clear" w:color="000000" w:fill="FFFFFF"/>
            <w:hideMark/>
          </w:tcPr>
          <w:p w14:paraId="470FD632" w14:textId="77777777" w:rsidR="00221C3C" w:rsidRPr="00B26757" w:rsidRDefault="00221C3C" w:rsidP="00520A3A">
            <w:pPr>
              <w:rPr>
                <w:rFonts w:ascii="Calibri" w:eastAsia="Calibri" w:hAnsi="Calibri" w:cs="Times New Roman"/>
              </w:rPr>
            </w:pPr>
            <w:r w:rsidRPr="00B26757">
              <w:rPr>
                <w:rFonts w:ascii="Calibri" w:eastAsia="Calibri" w:hAnsi="Calibri" w:cs="Times New Roman"/>
              </w:rPr>
              <w:t>Місцевий бюджет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14:paraId="45992750" w14:textId="77777777" w:rsidR="00221C3C" w:rsidRPr="00F4527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750</w:t>
            </w:r>
          </w:p>
        </w:tc>
        <w:tc>
          <w:tcPr>
            <w:tcW w:w="623" w:type="dxa"/>
            <w:shd w:val="clear" w:color="000000" w:fill="FFFFFF"/>
            <w:vAlign w:val="center"/>
            <w:hideMark/>
          </w:tcPr>
          <w:p w14:paraId="1F85F82A" w14:textId="77777777" w:rsidR="00221C3C" w:rsidRPr="00B26757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shd w:val="clear" w:color="000000" w:fill="FFFFFF"/>
            <w:vAlign w:val="center"/>
            <w:hideMark/>
          </w:tcPr>
          <w:p w14:paraId="718E1D66" w14:textId="77777777" w:rsidR="00221C3C" w:rsidRPr="00B26757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1" w:type="dxa"/>
            <w:gridSpan w:val="2"/>
            <w:shd w:val="clear" w:color="000000" w:fill="FFFFFF"/>
            <w:vAlign w:val="center"/>
            <w:hideMark/>
          </w:tcPr>
          <w:p w14:paraId="740AD075" w14:textId="579AA532" w:rsidR="00221C3C" w:rsidRPr="00B26757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Інвентаризація земель проводиться з метою встановлення місця розташування об'єктів землеустрою, їх меж, розмірів, правового статусу, виявлення земель, що не використовуються, використовуються нераціонально або не за цільовим призначенням</w:t>
            </w:r>
          </w:p>
        </w:tc>
      </w:tr>
      <w:tr w:rsidR="004D4F65" w:rsidRPr="00B26757" w14:paraId="5D381CE0" w14:textId="77777777" w:rsidTr="00A471ED">
        <w:trPr>
          <w:trHeight w:val="1800"/>
        </w:trPr>
        <w:tc>
          <w:tcPr>
            <w:tcW w:w="606" w:type="dxa"/>
            <w:shd w:val="clear" w:color="000000" w:fill="FFFFFF"/>
            <w:vAlign w:val="center"/>
            <w:hideMark/>
          </w:tcPr>
          <w:p w14:paraId="42354F44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shd w:val="clear" w:color="000000" w:fill="FFFFFF"/>
            <w:vAlign w:val="center"/>
            <w:hideMark/>
          </w:tcPr>
          <w:p w14:paraId="122EABCA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3" w:type="dxa"/>
            <w:shd w:val="clear" w:color="000000" w:fill="FFFFFF"/>
            <w:vAlign w:val="center"/>
            <w:hideMark/>
          </w:tcPr>
          <w:p w14:paraId="23810DD2" w14:textId="77777777" w:rsidR="00221C3C" w:rsidRPr="00B26757" w:rsidRDefault="00221C3C" w:rsidP="0052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Виготовлення технічної документації із землеустрою під об'єктами благоустрою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28FBF5ED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2022-2024 рік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14:paraId="65164742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shd w:val="clear" w:color="000000" w:fill="FFFFFF"/>
            <w:hideMark/>
          </w:tcPr>
          <w:p w14:paraId="22B897BA" w14:textId="77777777" w:rsidR="00221C3C" w:rsidRPr="00B26757" w:rsidRDefault="00221C3C" w:rsidP="00520A3A">
            <w:pPr>
              <w:rPr>
                <w:rFonts w:ascii="Calibri" w:eastAsia="Calibri" w:hAnsi="Calibri" w:cs="Times New Roman"/>
              </w:rPr>
            </w:pPr>
            <w:r w:rsidRPr="00B26757">
              <w:rPr>
                <w:rFonts w:ascii="Calibri" w:eastAsia="Calibri" w:hAnsi="Calibri" w:cs="Times New Roman"/>
              </w:rPr>
              <w:t>Місцевий бюджет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14:paraId="1EA191DD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3" w:type="dxa"/>
            <w:shd w:val="clear" w:color="000000" w:fill="FFFFFF"/>
            <w:vAlign w:val="center"/>
            <w:hideMark/>
          </w:tcPr>
          <w:p w14:paraId="37659637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5" w:type="dxa"/>
            <w:shd w:val="clear" w:color="000000" w:fill="FFFFFF"/>
            <w:vAlign w:val="center"/>
            <w:hideMark/>
          </w:tcPr>
          <w:p w14:paraId="4F408808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31" w:type="dxa"/>
            <w:gridSpan w:val="2"/>
            <w:shd w:val="clear" w:color="000000" w:fill="FFFFFF"/>
            <w:vAlign w:val="center"/>
            <w:hideMark/>
          </w:tcPr>
          <w:p w14:paraId="79AF82C1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Розроблення документації із землеустрою дасть можливість оформити документи на земельні ділянки комунальної власності </w:t>
            </w:r>
          </w:p>
        </w:tc>
      </w:tr>
      <w:tr w:rsidR="004D4F65" w:rsidRPr="00B26757" w14:paraId="5A0FF6DE" w14:textId="77777777" w:rsidTr="00A471ED">
        <w:trPr>
          <w:trHeight w:val="1620"/>
        </w:trPr>
        <w:tc>
          <w:tcPr>
            <w:tcW w:w="606" w:type="dxa"/>
            <w:shd w:val="clear" w:color="000000" w:fill="FFFFFF"/>
            <w:vAlign w:val="center"/>
            <w:hideMark/>
          </w:tcPr>
          <w:p w14:paraId="4CB89378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98" w:type="dxa"/>
            <w:shd w:val="clear" w:color="000000" w:fill="FFFFFF"/>
            <w:vAlign w:val="center"/>
            <w:hideMark/>
          </w:tcPr>
          <w:p w14:paraId="5FFE311E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Інвентаризація об’єктів комунальної власності</w:t>
            </w:r>
          </w:p>
        </w:tc>
        <w:tc>
          <w:tcPr>
            <w:tcW w:w="2393" w:type="dxa"/>
            <w:shd w:val="clear" w:color="000000" w:fill="FFFFFF"/>
            <w:vAlign w:val="center"/>
            <w:hideMark/>
          </w:tcPr>
          <w:p w14:paraId="35AF3386" w14:textId="77777777" w:rsidR="00221C3C" w:rsidRPr="00B26757" w:rsidRDefault="00221C3C" w:rsidP="0052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Виготовлення технічних паспортів  (інвентарних справ) на об’єкти комунальної власності Мукачівської міської ради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1D587D8A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2022-2024 рік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14:paraId="66D4D326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shd w:val="clear" w:color="000000" w:fill="FFFFFF"/>
            <w:hideMark/>
          </w:tcPr>
          <w:p w14:paraId="0DB5459B" w14:textId="77777777" w:rsidR="00221C3C" w:rsidRPr="00B26757" w:rsidRDefault="00221C3C" w:rsidP="00520A3A">
            <w:pPr>
              <w:rPr>
                <w:rFonts w:ascii="Calibri" w:eastAsia="Calibri" w:hAnsi="Calibri" w:cs="Times New Roman"/>
              </w:rPr>
            </w:pPr>
            <w:r w:rsidRPr="00B26757">
              <w:rPr>
                <w:rFonts w:ascii="Calibri" w:eastAsia="Calibri" w:hAnsi="Calibri" w:cs="Times New Roman"/>
              </w:rPr>
              <w:t>Місцевий бюджет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14:paraId="7E3BF4E4" w14:textId="77777777" w:rsidR="00221C3C" w:rsidRPr="001A4EF2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14:paraId="5D2EC7C3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5" w:type="dxa"/>
            <w:shd w:val="clear" w:color="000000" w:fill="FFFFFF"/>
            <w:vAlign w:val="center"/>
            <w:hideMark/>
          </w:tcPr>
          <w:p w14:paraId="66B26445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31" w:type="dxa"/>
            <w:gridSpan w:val="2"/>
            <w:shd w:val="clear" w:color="000000" w:fill="FFFFFF"/>
            <w:vAlign w:val="center"/>
            <w:hideMark/>
          </w:tcPr>
          <w:p w14:paraId="64BDA280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Виготовлення технічних  паспортів дасть можливість здійснити державну реєстрацію об’єктів комунальної власності в державному реєстрі речових прав на нерухоме майно</w:t>
            </w:r>
          </w:p>
        </w:tc>
      </w:tr>
      <w:tr w:rsidR="004D4F65" w:rsidRPr="00B26757" w14:paraId="231117DC" w14:textId="77777777" w:rsidTr="00A471ED">
        <w:trPr>
          <w:trHeight w:val="1395"/>
        </w:trPr>
        <w:tc>
          <w:tcPr>
            <w:tcW w:w="606" w:type="dxa"/>
            <w:shd w:val="clear" w:color="000000" w:fill="FFFFFF"/>
            <w:vAlign w:val="center"/>
            <w:hideMark/>
          </w:tcPr>
          <w:p w14:paraId="317E91D8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98" w:type="dxa"/>
            <w:shd w:val="clear" w:color="000000" w:fill="FFFFFF"/>
            <w:vAlign w:val="center"/>
            <w:hideMark/>
          </w:tcPr>
          <w:p w14:paraId="5FADD439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Виготовлення експертних грошових оцінок</w:t>
            </w: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вартості земельних ділянок, які заплановано для продажу</w:t>
            </w:r>
          </w:p>
        </w:tc>
        <w:tc>
          <w:tcPr>
            <w:tcW w:w="2393" w:type="dxa"/>
            <w:shd w:val="clear" w:color="000000" w:fill="FFFFFF"/>
            <w:vAlign w:val="center"/>
            <w:hideMark/>
          </w:tcPr>
          <w:p w14:paraId="2AB376DC" w14:textId="05B1FD8E" w:rsidR="00221C3C" w:rsidRPr="00B26757" w:rsidRDefault="00221C3C" w:rsidP="0052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Виготовлення звітів про експертн</w:t>
            </w:r>
            <w:r w:rsidR="00880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грошові оцінки земельних ділянок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41E39BD5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2022-2024 рік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14:paraId="53DDFFE9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shd w:val="clear" w:color="000000" w:fill="FFFFFF"/>
            <w:hideMark/>
          </w:tcPr>
          <w:p w14:paraId="06AF7D11" w14:textId="77777777" w:rsidR="00221C3C" w:rsidRPr="00B26757" w:rsidRDefault="00221C3C" w:rsidP="00520A3A">
            <w:pPr>
              <w:rPr>
                <w:rFonts w:ascii="Calibri" w:eastAsia="Calibri" w:hAnsi="Calibri" w:cs="Times New Roman"/>
              </w:rPr>
            </w:pPr>
            <w:r w:rsidRPr="00B26757">
              <w:rPr>
                <w:rFonts w:ascii="Calibri" w:eastAsia="Calibri" w:hAnsi="Calibri" w:cs="Times New Roman"/>
              </w:rPr>
              <w:t>Місцевий бюджет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14:paraId="155DAC7A" w14:textId="77777777" w:rsidR="00221C3C" w:rsidRPr="001A4EF2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14:paraId="45AE79BF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35" w:type="dxa"/>
            <w:shd w:val="clear" w:color="000000" w:fill="FFFFFF"/>
            <w:vAlign w:val="center"/>
            <w:hideMark/>
          </w:tcPr>
          <w:p w14:paraId="51815B6B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331" w:type="dxa"/>
            <w:gridSpan w:val="2"/>
            <w:shd w:val="clear" w:color="000000" w:fill="FFFFFF"/>
            <w:vAlign w:val="center"/>
            <w:hideMark/>
          </w:tcPr>
          <w:p w14:paraId="6A9CF933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Дасть можливість визначити ринкову вартість земельної ділянки для її продажу</w:t>
            </w:r>
          </w:p>
        </w:tc>
      </w:tr>
      <w:tr w:rsidR="004D4F65" w:rsidRPr="00B26757" w14:paraId="75305F60" w14:textId="77777777" w:rsidTr="00A471ED">
        <w:trPr>
          <w:trHeight w:val="1305"/>
        </w:trPr>
        <w:tc>
          <w:tcPr>
            <w:tcW w:w="606" w:type="dxa"/>
            <w:shd w:val="clear" w:color="000000" w:fill="FFFFFF"/>
            <w:vAlign w:val="center"/>
            <w:hideMark/>
          </w:tcPr>
          <w:p w14:paraId="61CD0FD6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98" w:type="dxa"/>
            <w:shd w:val="clear" w:color="000000" w:fill="FFFFFF"/>
            <w:vAlign w:val="center"/>
            <w:hideMark/>
          </w:tcPr>
          <w:p w14:paraId="12E5786F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Визначення вартості об’єктів нерухомого майна комунальної власності</w:t>
            </w:r>
          </w:p>
        </w:tc>
        <w:tc>
          <w:tcPr>
            <w:tcW w:w="2393" w:type="dxa"/>
            <w:shd w:val="clear" w:color="000000" w:fill="FFFFFF"/>
            <w:vAlign w:val="center"/>
            <w:hideMark/>
          </w:tcPr>
          <w:p w14:paraId="0849FF30" w14:textId="77777777" w:rsidR="00221C3C" w:rsidRPr="00B26757" w:rsidRDefault="00221C3C" w:rsidP="0052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Виготовлення звітів про експертну оцінку об’єктів нерухомого майна комунальної власності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19CF8525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2022-2024 рік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14:paraId="49339277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shd w:val="clear" w:color="000000" w:fill="FFFFFF"/>
            <w:hideMark/>
          </w:tcPr>
          <w:p w14:paraId="5A86B7A5" w14:textId="77777777" w:rsidR="00221C3C" w:rsidRPr="00B26757" w:rsidRDefault="00221C3C" w:rsidP="00520A3A">
            <w:pPr>
              <w:rPr>
                <w:rFonts w:ascii="Calibri" w:eastAsia="Calibri" w:hAnsi="Calibri" w:cs="Times New Roman"/>
              </w:rPr>
            </w:pPr>
            <w:r w:rsidRPr="00B26757">
              <w:rPr>
                <w:rFonts w:ascii="Calibri" w:eastAsia="Calibri" w:hAnsi="Calibri" w:cs="Times New Roman"/>
              </w:rPr>
              <w:t>Місцевий бюджет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14:paraId="7D401BAA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23" w:type="dxa"/>
            <w:shd w:val="clear" w:color="000000" w:fill="FFFFFF"/>
            <w:vAlign w:val="center"/>
            <w:hideMark/>
          </w:tcPr>
          <w:p w14:paraId="1F724A16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5" w:type="dxa"/>
            <w:shd w:val="clear" w:color="000000" w:fill="FFFFFF"/>
            <w:vAlign w:val="center"/>
            <w:hideMark/>
          </w:tcPr>
          <w:p w14:paraId="7E90F53F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31" w:type="dxa"/>
            <w:gridSpan w:val="2"/>
            <w:shd w:val="clear" w:color="000000" w:fill="FFFFFF"/>
            <w:vAlign w:val="center"/>
            <w:hideMark/>
          </w:tcPr>
          <w:p w14:paraId="1A1D6820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Дасть можливість визначити ринкову вартість об’єктів нерухомого майна комунальної власності</w:t>
            </w:r>
          </w:p>
        </w:tc>
      </w:tr>
      <w:tr w:rsidR="004D4F65" w:rsidRPr="00B26757" w14:paraId="1C81EBDB" w14:textId="77777777" w:rsidTr="00A471ED">
        <w:trPr>
          <w:trHeight w:val="1635"/>
        </w:trPr>
        <w:tc>
          <w:tcPr>
            <w:tcW w:w="606" w:type="dxa"/>
            <w:shd w:val="clear" w:color="000000" w:fill="FFFFFF"/>
            <w:vAlign w:val="center"/>
            <w:hideMark/>
          </w:tcPr>
          <w:p w14:paraId="5BC7D837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1998" w:type="dxa"/>
            <w:shd w:val="clear" w:color="000000" w:fill="FFFFFF"/>
            <w:vAlign w:val="center"/>
            <w:hideMark/>
          </w:tcPr>
          <w:p w14:paraId="1CBE9704" w14:textId="77777777" w:rsidR="00221C3C" w:rsidRPr="001A4EF2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Розроблення містобудівної документації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 місцевому рівні</w:t>
            </w:r>
          </w:p>
        </w:tc>
        <w:tc>
          <w:tcPr>
            <w:tcW w:w="2393" w:type="dxa"/>
            <w:shd w:val="clear" w:color="000000" w:fill="FFFFFF"/>
            <w:vAlign w:val="center"/>
            <w:hideMark/>
          </w:tcPr>
          <w:p w14:paraId="56B4308B" w14:textId="77777777" w:rsidR="00221C3C" w:rsidRPr="001A4EF2" w:rsidRDefault="00221C3C" w:rsidP="0052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5.1 Комплексний план просторового розвитку території Мукачівської міської територіальної громади</w:t>
            </w:r>
            <w:r w:rsidRPr="001A4EF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59B73842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2022-2024 рік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14:paraId="64F62E2A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shd w:val="clear" w:color="000000" w:fill="FFFFFF"/>
            <w:hideMark/>
          </w:tcPr>
          <w:p w14:paraId="5355FA91" w14:textId="77777777" w:rsidR="00221C3C" w:rsidRPr="00B26757" w:rsidRDefault="00221C3C" w:rsidP="00520A3A">
            <w:pPr>
              <w:rPr>
                <w:rFonts w:ascii="Calibri" w:eastAsia="Calibri" w:hAnsi="Calibri" w:cs="Times New Roman"/>
              </w:rPr>
            </w:pPr>
            <w:r w:rsidRPr="00B26757">
              <w:rPr>
                <w:rFonts w:ascii="Calibri" w:eastAsia="Calibri" w:hAnsi="Calibri" w:cs="Times New Roman"/>
              </w:rPr>
              <w:t>Місцевий бюджет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14:paraId="247A6970" w14:textId="77777777" w:rsidR="00221C3C" w:rsidRPr="001A4EF2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3000</w:t>
            </w:r>
          </w:p>
        </w:tc>
        <w:tc>
          <w:tcPr>
            <w:tcW w:w="623" w:type="dxa"/>
            <w:shd w:val="clear" w:color="000000" w:fill="FFFFFF"/>
            <w:vAlign w:val="center"/>
            <w:hideMark/>
          </w:tcPr>
          <w:p w14:paraId="072BC296" w14:textId="77777777" w:rsidR="00221C3C" w:rsidRPr="001A4EF2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4000</w:t>
            </w:r>
          </w:p>
        </w:tc>
        <w:tc>
          <w:tcPr>
            <w:tcW w:w="635" w:type="dxa"/>
            <w:shd w:val="clear" w:color="000000" w:fill="FFFFFF"/>
            <w:vAlign w:val="center"/>
            <w:hideMark/>
          </w:tcPr>
          <w:p w14:paraId="34D4A040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331" w:type="dxa"/>
            <w:gridSpan w:val="2"/>
            <w:shd w:val="clear" w:color="000000" w:fill="FFFFFF"/>
            <w:vAlign w:val="center"/>
            <w:hideMark/>
          </w:tcPr>
          <w:p w14:paraId="5C149416" w14:textId="5747C25A" w:rsidR="00221C3C" w:rsidRPr="00B26757" w:rsidRDefault="00880096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Забезпечення </w:t>
            </w:r>
            <w:r w:rsidR="00221C3C"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містобудівно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ю</w:t>
            </w:r>
            <w:r w:rsidR="00221C3C"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документаці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єю</w:t>
            </w:r>
            <w:r w:rsidR="00221C3C"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місцевому рівні, що є одночасно</w:t>
            </w:r>
            <w:r w:rsidR="00221C3C"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документацією із землеустрою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</w:t>
            </w:r>
            <w:r w:rsidR="00221C3C"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</w:t>
            </w:r>
            <w:r w:rsidR="00221C3C"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озроблення земельної та містобудівної документації дасть новий інтегрований інструмент управління територією та ресурсами Мукачівської міської територіальної громади</w:t>
            </w:r>
          </w:p>
        </w:tc>
      </w:tr>
      <w:tr w:rsidR="004D4F65" w:rsidRPr="00B26757" w14:paraId="220734FF" w14:textId="77777777" w:rsidTr="00A471ED">
        <w:trPr>
          <w:trHeight w:val="1635"/>
        </w:trPr>
        <w:tc>
          <w:tcPr>
            <w:tcW w:w="606" w:type="dxa"/>
            <w:shd w:val="clear" w:color="000000" w:fill="FFFFFF"/>
            <w:vAlign w:val="center"/>
          </w:tcPr>
          <w:p w14:paraId="3F41FE8F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98" w:type="dxa"/>
            <w:shd w:val="clear" w:color="000000" w:fill="FFFFFF"/>
            <w:vAlign w:val="center"/>
          </w:tcPr>
          <w:p w14:paraId="61CF9129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shd w:val="clear" w:color="000000" w:fill="FFFFFF"/>
            <w:vAlign w:val="center"/>
          </w:tcPr>
          <w:p w14:paraId="7300AA3B" w14:textId="59669BDA" w:rsidR="00221C3C" w:rsidRPr="00635AE9" w:rsidRDefault="00221C3C" w:rsidP="0052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5.2</w:t>
            </w:r>
            <w:r w:rsidR="00A4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Розроблення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A4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сторико-архітектурн</w:t>
            </w:r>
            <w:r w:rsidR="00A4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ого </w:t>
            </w: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опорн</w:t>
            </w:r>
            <w:r w:rsidR="00A4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ого</w:t>
            </w: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</w:t>
            </w:r>
            <w:r w:rsidR="00A4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</w:t>
            </w: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встановлення історичного ареалу. </w:t>
            </w:r>
            <w:r w:rsidR="00A4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Визначення м</w:t>
            </w: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 та режим</w:t>
            </w:r>
            <w:r w:rsidR="00A4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</w:t>
            </w: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використання зон охорони пам'яток міста Мукачева Закарпатської област</w:t>
            </w:r>
            <w:r w:rsidR="00635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</w:t>
            </w:r>
          </w:p>
        </w:tc>
        <w:tc>
          <w:tcPr>
            <w:tcW w:w="1218" w:type="dxa"/>
            <w:shd w:val="clear" w:color="000000" w:fill="FFFFFF"/>
            <w:vAlign w:val="center"/>
          </w:tcPr>
          <w:p w14:paraId="7B8F9F8D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2022-2024 рік</w:t>
            </w:r>
          </w:p>
        </w:tc>
        <w:tc>
          <w:tcPr>
            <w:tcW w:w="1174" w:type="dxa"/>
            <w:shd w:val="clear" w:color="000000" w:fill="FFFFFF"/>
            <w:vAlign w:val="center"/>
          </w:tcPr>
          <w:p w14:paraId="4FE8E9D2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shd w:val="clear" w:color="000000" w:fill="FFFFFF"/>
          </w:tcPr>
          <w:p w14:paraId="355EF209" w14:textId="77777777" w:rsidR="00221C3C" w:rsidRPr="00B26757" w:rsidRDefault="00221C3C" w:rsidP="00520A3A">
            <w:pPr>
              <w:rPr>
                <w:rFonts w:ascii="Calibri" w:eastAsia="Calibri" w:hAnsi="Calibri" w:cs="Times New Roman"/>
              </w:rPr>
            </w:pPr>
            <w:r w:rsidRPr="002236C2">
              <w:rPr>
                <w:rFonts w:ascii="Calibri" w:eastAsia="Calibri" w:hAnsi="Calibri" w:cs="Times New Roman"/>
              </w:rPr>
              <w:t>Місцевий бюджет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14:paraId="16780775" w14:textId="77777777" w:rsidR="00221C3C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450</w:t>
            </w:r>
          </w:p>
        </w:tc>
        <w:tc>
          <w:tcPr>
            <w:tcW w:w="623" w:type="dxa"/>
            <w:shd w:val="clear" w:color="000000" w:fill="FFFFFF"/>
            <w:vAlign w:val="center"/>
          </w:tcPr>
          <w:p w14:paraId="15C2D239" w14:textId="77777777" w:rsidR="00221C3C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35" w:type="dxa"/>
            <w:shd w:val="clear" w:color="000000" w:fill="FFFFFF"/>
            <w:vAlign w:val="center"/>
          </w:tcPr>
          <w:p w14:paraId="6E078974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1" w:type="dxa"/>
            <w:gridSpan w:val="2"/>
            <w:shd w:val="clear" w:color="000000" w:fill="FFFFFF"/>
            <w:vAlign w:val="center"/>
          </w:tcPr>
          <w:p w14:paraId="3231228C" w14:textId="738D15C0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Історико-архітектурний опорний план </w:t>
            </w:r>
            <w:r w:rsidR="00A4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буде </w:t>
            </w:r>
            <w:r w:rsidRPr="000C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</w:t>
            </w:r>
            <w:r w:rsidR="00A4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ватися</w:t>
            </w:r>
            <w:r w:rsidRPr="000C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підготовці завдань на про</w:t>
            </w:r>
            <w:r w:rsidR="00A4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</w:t>
            </w:r>
            <w:r w:rsidRPr="000C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ктування, </w:t>
            </w:r>
            <w:r w:rsidR="00A4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при </w:t>
            </w:r>
            <w:r w:rsidRPr="000C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наданні містобудівних умов та обмежень забудови земельної ділянки, при розробленні містобудівної та про</w:t>
            </w:r>
            <w:r w:rsidR="00A4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</w:t>
            </w:r>
            <w:r w:rsidRPr="000C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ктної документації.</w:t>
            </w:r>
          </w:p>
        </w:tc>
      </w:tr>
      <w:tr w:rsidR="004D4F65" w:rsidRPr="00572C30" w14:paraId="3232F900" w14:textId="77777777" w:rsidTr="00A471ED">
        <w:trPr>
          <w:trHeight w:val="1635"/>
        </w:trPr>
        <w:tc>
          <w:tcPr>
            <w:tcW w:w="606" w:type="dxa"/>
            <w:shd w:val="clear" w:color="000000" w:fill="FFFFFF"/>
            <w:vAlign w:val="center"/>
          </w:tcPr>
          <w:p w14:paraId="6437358E" w14:textId="77777777" w:rsidR="00572C30" w:rsidRPr="00B26757" w:rsidRDefault="00572C30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98" w:type="dxa"/>
            <w:shd w:val="clear" w:color="000000" w:fill="FFFFFF"/>
            <w:vAlign w:val="center"/>
          </w:tcPr>
          <w:p w14:paraId="350E821F" w14:textId="77777777" w:rsidR="00572C30" w:rsidRPr="00B26757" w:rsidRDefault="00572C30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shd w:val="clear" w:color="000000" w:fill="FFFFFF"/>
            <w:vAlign w:val="center"/>
          </w:tcPr>
          <w:p w14:paraId="08A2AA91" w14:textId="07020019" w:rsidR="00572C30" w:rsidRDefault="00572C30" w:rsidP="0052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5.3.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</w:t>
            </w:r>
            <w:r w:rsidRPr="00572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озроблення детального плану території с. Павшино, вул. Аеропортна, 2 Мукачівської міської територіальної громади для  проектування та будівництва об’єкту охорони здоров’я (багатофункціональної лікарні) та індустріального парку   </w:t>
            </w:r>
          </w:p>
        </w:tc>
        <w:tc>
          <w:tcPr>
            <w:tcW w:w="1218" w:type="dxa"/>
            <w:shd w:val="clear" w:color="000000" w:fill="FFFFFF"/>
            <w:vAlign w:val="center"/>
          </w:tcPr>
          <w:p w14:paraId="63764534" w14:textId="15FC1C5A" w:rsidR="00572C30" w:rsidRPr="00572C30" w:rsidRDefault="00572C30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2022-202</w:t>
            </w:r>
            <w:r w:rsidR="00D90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рік</w:t>
            </w:r>
          </w:p>
        </w:tc>
        <w:tc>
          <w:tcPr>
            <w:tcW w:w="1174" w:type="dxa"/>
            <w:shd w:val="clear" w:color="000000" w:fill="FFFFFF"/>
            <w:vAlign w:val="center"/>
          </w:tcPr>
          <w:p w14:paraId="4B49D580" w14:textId="4F16ACA5" w:rsidR="00572C30" w:rsidRPr="00572C30" w:rsidRDefault="00572C30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УМГ</w:t>
            </w:r>
          </w:p>
        </w:tc>
        <w:tc>
          <w:tcPr>
            <w:tcW w:w="1361" w:type="dxa"/>
            <w:shd w:val="clear" w:color="000000" w:fill="FFFFFF"/>
          </w:tcPr>
          <w:p w14:paraId="6A9061C5" w14:textId="06E7A8DA" w:rsidR="00572C30" w:rsidRPr="00572C30" w:rsidRDefault="00572C30" w:rsidP="00520A3A">
            <w:pPr>
              <w:rPr>
                <w:rFonts w:ascii="Calibri" w:eastAsia="Calibri" w:hAnsi="Calibri" w:cs="Times New Roman"/>
                <w:lang w:val="uk-UA"/>
              </w:rPr>
            </w:pPr>
            <w:r w:rsidRPr="00572C30">
              <w:rPr>
                <w:rFonts w:ascii="Calibri" w:eastAsia="Calibri" w:hAnsi="Calibri" w:cs="Times New Roman"/>
                <w:lang w:val="uk-UA"/>
              </w:rPr>
              <w:t>Місцевий бюджет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14:paraId="4003AD57" w14:textId="01B9F4CB" w:rsidR="00572C30" w:rsidRDefault="00572C30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 w:rsidR="006130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  <w:r w:rsidR="00635A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623" w:type="dxa"/>
            <w:shd w:val="clear" w:color="000000" w:fill="FFFFFF"/>
            <w:vAlign w:val="center"/>
          </w:tcPr>
          <w:p w14:paraId="681DB639" w14:textId="77777777" w:rsidR="00572C30" w:rsidRDefault="00572C30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35" w:type="dxa"/>
            <w:shd w:val="clear" w:color="000000" w:fill="FFFFFF"/>
            <w:vAlign w:val="center"/>
          </w:tcPr>
          <w:p w14:paraId="56E49DD2" w14:textId="77777777" w:rsidR="00572C30" w:rsidRPr="00572C30" w:rsidRDefault="00572C30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331" w:type="dxa"/>
            <w:gridSpan w:val="2"/>
            <w:shd w:val="clear" w:color="000000" w:fill="FFFFFF"/>
            <w:vAlign w:val="center"/>
          </w:tcPr>
          <w:p w14:paraId="63057F76" w14:textId="77777777" w:rsidR="00453E1F" w:rsidRPr="00453E1F" w:rsidRDefault="00453E1F" w:rsidP="0045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обґрунтування та встановлення режиму раціонального використання</w:t>
            </w:r>
          </w:p>
          <w:p w14:paraId="1B875776" w14:textId="64F7BD2A" w:rsidR="00572C30" w:rsidRPr="00572C30" w:rsidRDefault="00453E1F" w:rsidP="0045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земель та забудови територій, на яких передбачена перспективна містобудівна діяльність</w:t>
            </w:r>
          </w:p>
        </w:tc>
      </w:tr>
      <w:tr w:rsidR="004D4F65" w:rsidRPr="00B26757" w14:paraId="55C01CDF" w14:textId="77777777" w:rsidTr="00A471ED">
        <w:trPr>
          <w:trHeight w:val="1095"/>
        </w:trPr>
        <w:tc>
          <w:tcPr>
            <w:tcW w:w="606" w:type="dxa"/>
            <w:shd w:val="clear" w:color="000000" w:fill="FFFFFF"/>
            <w:vAlign w:val="center"/>
            <w:hideMark/>
          </w:tcPr>
          <w:p w14:paraId="0988CFD7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</w:t>
            </w:r>
            <w:r w:rsidRPr="00B26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shd w:val="clear" w:color="000000" w:fill="FFFFFF"/>
            <w:vAlign w:val="center"/>
            <w:hideMark/>
          </w:tcPr>
          <w:p w14:paraId="609A1D3B" w14:textId="0688592B" w:rsidR="00221C3C" w:rsidRPr="00A471ED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A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Комплексні інженерні послуги (послуги з топографо-геодезичної зйомки території Мукачівської міської територіальної громади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471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2393" w:type="dxa"/>
            <w:shd w:val="clear" w:color="000000" w:fill="FFFFFF"/>
            <w:vAlign w:val="center"/>
            <w:hideMark/>
          </w:tcPr>
          <w:p w14:paraId="13604E22" w14:textId="5075E4AB" w:rsidR="00221C3C" w:rsidRPr="00B26757" w:rsidRDefault="00A471ED" w:rsidP="0052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Вигготовлення </w:t>
            </w:r>
            <w:r w:rsidR="00221C3C"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топографічн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ої</w:t>
            </w:r>
            <w:r w:rsidR="00221C3C"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и </w:t>
            </w:r>
            <w:r w:rsidR="00221C3C"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населених пунктів території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Мукачівської міської </w:t>
            </w:r>
            <w:r w:rsidR="00221C3C"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 у ма</w:t>
            </w:r>
            <w:r w:rsidR="00635A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</w:t>
            </w:r>
            <w:r w:rsidR="00221C3C"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штабі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</w:t>
            </w:r>
            <w:r w:rsidR="00221C3C"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1:2 000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70A21ED4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2022-2024 рік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14:paraId="168598DD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shd w:val="clear" w:color="000000" w:fill="FFFFFF"/>
            <w:hideMark/>
          </w:tcPr>
          <w:p w14:paraId="1E4614DA" w14:textId="77777777" w:rsidR="00221C3C" w:rsidRPr="00B26757" w:rsidRDefault="00221C3C" w:rsidP="00520A3A">
            <w:pPr>
              <w:rPr>
                <w:rFonts w:ascii="Calibri" w:eastAsia="Calibri" w:hAnsi="Calibri" w:cs="Times New Roman"/>
              </w:rPr>
            </w:pPr>
            <w:r w:rsidRPr="00B26757">
              <w:rPr>
                <w:rFonts w:ascii="Calibri" w:eastAsia="Calibri" w:hAnsi="Calibri" w:cs="Times New Roman"/>
              </w:rPr>
              <w:t>Місцевий бюджет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14:paraId="019ABC60" w14:textId="77777777" w:rsidR="00221C3C" w:rsidRPr="001A4EF2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14:paraId="283965CD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72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5" w:type="dxa"/>
            <w:shd w:val="clear" w:color="000000" w:fill="FFFFFF"/>
            <w:vAlign w:val="center"/>
            <w:hideMark/>
          </w:tcPr>
          <w:p w14:paraId="3D03226B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31" w:type="dxa"/>
            <w:gridSpan w:val="2"/>
            <w:shd w:val="clear" w:color="000000" w:fill="FFFFFF"/>
            <w:vAlign w:val="center"/>
            <w:hideMark/>
          </w:tcPr>
          <w:p w14:paraId="3C4C4A03" w14:textId="67780189" w:rsidR="00221C3C" w:rsidRPr="00A471ED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Оновлен</w:t>
            </w:r>
            <w:r w:rsidR="00A471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картографічн</w:t>
            </w:r>
            <w:r w:rsidR="00A471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</w:t>
            </w:r>
            <w:r w:rsidR="00A471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471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набори профільних геопросторових даних у державній геодезичній системі координат УСК-2000</w:t>
            </w:r>
            <w:r w:rsidR="00A471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стануть базою для розроблення містобудівної документації місцевого рівня</w:t>
            </w:r>
          </w:p>
        </w:tc>
      </w:tr>
      <w:tr w:rsidR="004D4F65" w:rsidRPr="00B26757" w14:paraId="2DB4984A" w14:textId="77777777" w:rsidTr="00A471ED">
        <w:trPr>
          <w:trHeight w:val="4065"/>
        </w:trPr>
        <w:tc>
          <w:tcPr>
            <w:tcW w:w="606" w:type="dxa"/>
            <w:shd w:val="clear" w:color="000000" w:fill="FFFFFF"/>
            <w:vAlign w:val="center"/>
            <w:hideMark/>
          </w:tcPr>
          <w:p w14:paraId="4620714D" w14:textId="77777777" w:rsidR="00221C3C" w:rsidRPr="001A4EF2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lastRenderedPageBreak/>
              <w:t>7</w:t>
            </w:r>
          </w:p>
        </w:tc>
        <w:tc>
          <w:tcPr>
            <w:tcW w:w="1998" w:type="dxa"/>
            <w:shd w:val="clear" w:color="000000" w:fill="FFFFFF"/>
            <w:vAlign w:val="center"/>
            <w:hideMark/>
          </w:tcPr>
          <w:p w14:paraId="65A76C17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Створення системи містобудівного кадастру Мукачівської міської територіальної громади</w:t>
            </w:r>
          </w:p>
        </w:tc>
        <w:tc>
          <w:tcPr>
            <w:tcW w:w="2393" w:type="dxa"/>
            <w:shd w:val="clear" w:color="000000" w:fill="FFFFFF"/>
            <w:vAlign w:val="center"/>
            <w:hideMark/>
          </w:tcPr>
          <w:p w14:paraId="62EA9561" w14:textId="77777777" w:rsidR="00221C3C" w:rsidRPr="002E2D22" w:rsidRDefault="00221C3C" w:rsidP="0052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Створення/завантаження базових геопросторових даних на ГІС Сервер, підключення РМ користувачів, рішення прикладних завдань по веденню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МБК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5C71A113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2022-2024 рік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14:paraId="0E3D32E4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shd w:val="clear" w:color="000000" w:fill="FFFFFF"/>
            <w:hideMark/>
          </w:tcPr>
          <w:p w14:paraId="5CD61843" w14:textId="77777777" w:rsidR="00221C3C" w:rsidRPr="00B26757" w:rsidRDefault="00221C3C" w:rsidP="00520A3A">
            <w:pPr>
              <w:rPr>
                <w:rFonts w:ascii="Calibri" w:eastAsia="Calibri" w:hAnsi="Calibri" w:cs="Times New Roman"/>
              </w:rPr>
            </w:pPr>
            <w:r w:rsidRPr="00B26757">
              <w:rPr>
                <w:rFonts w:ascii="Calibri" w:eastAsia="Calibri" w:hAnsi="Calibri" w:cs="Times New Roman"/>
              </w:rPr>
              <w:t>Місцевий бюджет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14:paraId="1C6DAE77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14:paraId="36CAC2D4" w14:textId="77777777" w:rsidR="00221C3C" w:rsidRPr="00BE0433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180</w:t>
            </w:r>
          </w:p>
        </w:tc>
        <w:tc>
          <w:tcPr>
            <w:tcW w:w="635" w:type="dxa"/>
            <w:shd w:val="clear" w:color="000000" w:fill="FFFFFF"/>
            <w:vAlign w:val="center"/>
            <w:hideMark/>
          </w:tcPr>
          <w:p w14:paraId="1BA11051" w14:textId="77777777" w:rsidR="00221C3C" w:rsidRPr="00B26757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1" w:type="dxa"/>
            <w:gridSpan w:val="2"/>
            <w:shd w:val="clear" w:color="000000" w:fill="FFFFFF"/>
            <w:vAlign w:val="center"/>
            <w:hideMark/>
          </w:tcPr>
          <w:p w14:paraId="0CFBA9FA" w14:textId="79EBEEC4" w:rsidR="00221C3C" w:rsidRPr="00B26757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Результатом цієї роботи має стати електронна система, що забезпеч</w:t>
            </w:r>
            <w:r w:rsidR="00A471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ить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реалізацію функцій, а саме: первинне оброблення</w:t>
            </w:r>
            <w:r w:rsidR="00A471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; 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вхідний контроль та систематизаці</w:t>
            </w:r>
            <w:r w:rsidR="00A471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отриманих геоданих і документів та введення їх в базу даних геоінформаційної системи;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взаємодію з базовими суб’єктами містобудівного кадастру та постійне отримання від них інформації, що підляга</w:t>
            </w:r>
            <w:r w:rsidR="00A471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тиме 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 у містобудівному кадастрі;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обмін інформацією з іншими кадастрами, реєстрами та інформаційними системами;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організацію робіт із захисту інформації від несанкціонованого доступу;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обслуговування системи зберігання та архівування інформації;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узагальнення інформації та склад</w:t>
            </w:r>
            <w:r w:rsidR="00A471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ння аналітичних звітів про стан використання території, стан та зміни об’єктів архітектурної, містобудівної і будівельної діяльності на відповідній території;</w:t>
            </w:r>
          </w:p>
        </w:tc>
      </w:tr>
      <w:tr w:rsidR="004D4F65" w:rsidRPr="00702ADF" w14:paraId="7D97C7AE" w14:textId="77777777" w:rsidTr="00A471ED">
        <w:trPr>
          <w:trHeight w:val="2400"/>
        </w:trPr>
        <w:tc>
          <w:tcPr>
            <w:tcW w:w="606" w:type="dxa"/>
            <w:shd w:val="clear" w:color="000000" w:fill="FFFFFF"/>
            <w:vAlign w:val="center"/>
          </w:tcPr>
          <w:p w14:paraId="044318C4" w14:textId="77777777" w:rsidR="00221C3C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8</w:t>
            </w:r>
          </w:p>
        </w:tc>
        <w:tc>
          <w:tcPr>
            <w:tcW w:w="1998" w:type="dxa"/>
            <w:shd w:val="clear" w:color="000000" w:fill="FFFFFF"/>
            <w:vAlign w:val="center"/>
          </w:tcPr>
          <w:p w14:paraId="1D19CE6E" w14:textId="7B84CF1D" w:rsidR="00221C3C" w:rsidRPr="001A4EF2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A4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Юридичні послуги, пов’язані з оформленням та засвідченням документів (нотаріальні послуги з метою здійснення заходів з землеустрою), </w:t>
            </w:r>
          </w:p>
        </w:tc>
        <w:tc>
          <w:tcPr>
            <w:tcW w:w="2393" w:type="dxa"/>
            <w:shd w:val="clear" w:color="000000" w:fill="FFFFFF"/>
            <w:vAlign w:val="center"/>
          </w:tcPr>
          <w:p w14:paraId="0211006C" w14:textId="77777777" w:rsidR="00221C3C" w:rsidRPr="001A4EF2" w:rsidRDefault="00221C3C" w:rsidP="0052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A4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Укладання угод про передачу права власності на земельні ділянки на користь територіальної громади</w:t>
            </w:r>
          </w:p>
        </w:tc>
        <w:tc>
          <w:tcPr>
            <w:tcW w:w="1218" w:type="dxa"/>
            <w:shd w:val="clear" w:color="000000" w:fill="FFFFFF"/>
            <w:vAlign w:val="center"/>
          </w:tcPr>
          <w:p w14:paraId="6149D406" w14:textId="77777777" w:rsidR="00221C3C" w:rsidRPr="001A4EF2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A4EF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2022</w:t>
            </w:r>
          </w:p>
        </w:tc>
        <w:tc>
          <w:tcPr>
            <w:tcW w:w="1174" w:type="dxa"/>
            <w:shd w:val="clear" w:color="000000" w:fill="FFFFFF"/>
            <w:vAlign w:val="center"/>
          </w:tcPr>
          <w:p w14:paraId="6857CB23" w14:textId="77777777" w:rsidR="00221C3C" w:rsidRPr="001A4EF2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УМГ</w:t>
            </w:r>
          </w:p>
        </w:tc>
        <w:tc>
          <w:tcPr>
            <w:tcW w:w="1361" w:type="dxa"/>
            <w:shd w:val="clear" w:color="000000" w:fill="FFFFFF"/>
          </w:tcPr>
          <w:p w14:paraId="0B18F035" w14:textId="77777777" w:rsidR="00221C3C" w:rsidRPr="001A4EF2" w:rsidRDefault="00221C3C" w:rsidP="00520A3A">
            <w:pPr>
              <w:rPr>
                <w:rFonts w:ascii="Calibri" w:eastAsia="Calibri" w:hAnsi="Calibri" w:cs="Times New Roman"/>
                <w:lang w:val="uk-UA"/>
              </w:rPr>
            </w:pPr>
            <w:r w:rsidRPr="001A4EF2">
              <w:rPr>
                <w:rFonts w:ascii="Calibri" w:eastAsia="Calibri" w:hAnsi="Calibri" w:cs="Times New Roman"/>
                <w:lang w:val="uk-UA"/>
              </w:rPr>
              <w:t>Місцевий бюджет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56C3E9B5" w14:textId="77777777" w:rsidR="00221C3C" w:rsidRPr="001A4EF2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200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4E9B765" w14:textId="77777777" w:rsidR="00221C3C" w:rsidRPr="001A4EF2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35" w:type="dxa"/>
            <w:shd w:val="clear" w:color="000000" w:fill="FFFFFF"/>
            <w:vAlign w:val="center"/>
          </w:tcPr>
          <w:p w14:paraId="052D7416" w14:textId="77777777" w:rsidR="00221C3C" w:rsidRPr="001A4EF2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331" w:type="dxa"/>
            <w:gridSpan w:val="2"/>
            <w:shd w:val="clear" w:color="000000" w:fill="FFFFFF"/>
            <w:vAlign w:val="center"/>
          </w:tcPr>
          <w:p w14:paraId="3BCB3407" w14:textId="77777777" w:rsidR="00221C3C" w:rsidRPr="001A4EF2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A4EF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Задоволення потреб держави у забезпеченні стабільного розвитку авіаційної галузі, приведення інфраструктури авіаційного транспорту у відповідність з міжнародними стандартами, забезпечення набуття Україною статусу транзитної держави</w:t>
            </w:r>
          </w:p>
        </w:tc>
      </w:tr>
      <w:tr w:rsidR="004D4F65" w:rsidRPr="0053512E" w14:paraId="6A7D631E" w14:textId="77777777" w:rsidTr="00A471ED">
        <w:trPr>
          <w:trHeight w:val="2400"/>
        </w:trPr>
        <w:tc>
          <w:tcPr>
            <w:tcW w:w="606" w:type="dxa"/>
            <w:shd w:val="clear" w:color="000000" w:fill="FFFFFF"/>
            <w:vAlign w:val="center"/>
          </w:tcPr>
          <w:p w14:paraId="42D467EE" w14:textId="77777777" w:rsidR="00221C3C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lastRenderedPageBreak/>
              <w:t>9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69A3E9E7" w14:textId="77777777" w:rsidR="00221C3C" w:rsidRPr="001A4EF2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Паспортизація фасадів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505137F5" w14:textId="77777777" w:rsidR="00221C3C" w:rsidRPr="001A4EF2" w:rsidRDefault="00221C3C" w:rsidP="0052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Розроблення паспортизації фасадів 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56DC8134" w14:textId="77777777" w:rsidR="00221C3C" w:rsidRPr="001A4EF2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64558181" w14:textId="77777777" w:rsidR="00221C3C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</w:tcPr>
          <w:p w14:paraId="3F5614FE" w14:textId="77777777" w:rsidR="00221C3C" w:rsidRPr="001A4EF2" w:rsidRDefault="00221C3C" w:rsidP="00520A3A">
            <w:pPr>
              <w:rPr>
                <w:rFonts w:ascii="Calibri" w:eastAsia="Calibri" w:hAnsi="Calibri" w:cs="Times New Roman"/>
                <w:lang w:val="uk-UA"/>
              </w:rPr>
            </w:pPr>
            <w:r w:rsidRPr="00B26757">
              <w:rPr>
                <w:rFonts w:ascii="Calibri" w:eastAsia="Calibri" w:hAnsi="Calibri" w:cs="Times New Roman"/>
              </w:rPr>
              <w:t>Місцевий бюджет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3A06" w14:textId="77777777" w:rsidR="00221C3C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EEBA5" w14:textId="77777777" w:rsidR="00221C3C" w:rsidRPr="001A4EF2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2EF41" w14:textId="77777777" w:rsidR="00221C3C" w:rsidRPr="001A4EF2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19A68" w14:textId="77777777" w:rsidR="00221C3C" w:rsidRPr="001A4EF2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 паспортизації фасадів центральної частини міста дасть можливість збереження автентичності забудови центральної частини міста та естетичного середовища.</w:t>
            </w:r>
          </w:p>
        </w:tc>
      </w:tr>
      <w:tr w:rsidR="004D4F65" w:rsidRPr="0053512E" w14:paraId="10B115DA" w14:textId="77777777" w:rsidTr="00A471ED">
        <w:trPr>
          <w:trHeight w:val="2400"/>
        </w:trPr>
        <w:tc>
          <w:tcPr>
            <w:tcW w:w="606" w:type="dxa"/>
            <w:shd w:val="clear" w:color="000000" w:fill="FFFFFF"/>
            <w:vAlign w:val="center"/>
          </w:tcPr>
          <w:p w14:paraId="5802235A" w14:textId="3B6AA0C6" w:rsidR="004D4F65" w:rsidRDefault="004D4F65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10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6513250F" w14:textId="05912D38" w:rsidR="004D4F65" w:rsidRPr="004D4F65" w:rsidRDefault="004D4F65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F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Розроблення </w:t>
            </w:r>
            <w:bookmarkStart w:id="1" w:name="_Hlk95141223"/>
            <w:r w:rsidRPr="004D4F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концепції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реновації </w:t>
            </w:r>
            <w:r w:rsidRPr="004D4F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внутріквартальної житлової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громадської </w:t>
            </w:r>
            <w:r w:rsidRPr="004D4F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забудови центральної частини міста</w:t>
            </w:r>
            <w:bookmarkEnd w:id="1"/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2A81A9D6" w14:textId="71100D3E" w:rsidR="004D4F65" w:rsidRPr="004D4F65" w:rsidRDefault="004D4F65" w:rsidP="0052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Розроблення концептуальних рішень</w:t>
            </w:r>
            <w:r w:rsidR="00B54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4B5D341C" w14:textId="2A1A7454" w:rsidR="004D4F65" w:rsidRPr="00110A26" w:rsidRDefault="00110A26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2022</w:t>
            </w:r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51A4E6F2" w14:textId="0F85FD39" w:rsidR="004D4F65" w:rsidRPr="00110A26" w:rsidRDefault="00110A26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УМГ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</w:tcPr>
          <w:p w14:paraId="3E3CA469" w14:textId="59ED4829" w:rsidR="004D4F65" w:rsidRPr="00110A26" w:rsidRDefault="00110A26" w:rsidP="00520A3A">
            <w:pPr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Місцевий бюджет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C2976" w14:textId="7B2BF92C" w:rsidR="004D4F65" w:rsidRPr="00110A26" w:rsidRDefault="006130C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F5B20" w14:textId="77777777" w:rsidR="004D4F65" w:rsidRPr="00B26757" w:rsidRDefault="004D4F65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7AA80" w14:textId="77777777" w:rsidR="004D4F65" w:rsidRPr="00B26757" w:rsidRDefault="004D4F65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4BC1A" w14:textId="4AE21693" w:rsidR="004D4F65" w:rsidRPr="004D4F65" w:rsidRDefault="00B34D11" w:rsidP="00B3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</w:t>
            </w:r>
            <w:r w:rsidRPr="00B34D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ормулювання провідних принципів архітектурно-середовищної реновації об'ємно-планувальн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их принципів </w:t>
            </w:r>
            <w:r w:rsidR="00B5431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внутріквартальної</w:t>
            </w:r>
            <w:r w:rsidR="004D4F6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житлової  та громадської забудови із збереження периметральної забудови центральної частини міста</w:t>
            </w:r>
          </w:p>
        </w:tc>
      </w:tr>
      <w:tr w:rsidR="004D4F65" w:rsidRPr="00B26757" w14:paraId="5D47B6C9" w14:textId="77777777" w:rsidTr="00A471ED">
        <w:trPr>
          <w:trHeight w:val="930"/>
        </w:trPr>
        <w:tc>
          <w:tcPr>
            <w:tcW w:w="606" w:type="dxa"/>
            <w:shd w:val="clear" w:color="000000" w:fill="FFFFFF"/>
            <w:vAlign w:val="center"/>
            <w:hideMark/>
          </w:tcPr>
          <w:p w14:paraId="67505FD8" w14:textId="77777777" w:rsidR="00221C3C" w:rsidRPr="001A4EF2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shd w:val="clear" w:color="000000" w:fill="FFFFFF"/>
            <w:vAlign w:val="center"/>
            <w:hideMark/>
          </w:tcPr>
          <w:p w14:paraId="1179DB88" w14:textId="77777777" w:rsidR="00221C3C" w:rsidRPr="00B26757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Усього за програмою</w:t>
            </w: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:</w:t>
            </w:r>
          </w:p>
        </w:tc>
        <w:tc>
          <w:tcPr>
            <w:tcW w:w="2393" w:type="dxa"/>
            <w:shd w:val="clear" w:color="000000" w:fill="FFFFFF"/>
            <w:vAlign w:val="center"/>
            <w:hideMark/>
          </w:tcPr>
          <w:p w14:paraId="0AE79FC4" w14:textId="78E8C3ED" w:rsidR="00221C3C" w:rsidRPr="001A4EF2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</w:t>
            </w:r>
            <w:r w:rsidR="00B04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8</w:t>
            </w:r>
            <w:r w:rsidR="00635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730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72E8CDE2" w14:textId="77777777" w:rsidR="00221C3C" w:rsidRPr="00B26757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14:paraId="682F5355" w14:textId="77777777" w:rsidR="00221C3C" w:rsidRPr="00B26757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shd w:val="clear" w:color="000000" w:fill="FFFFFF"/>
            <w:hideMark/>
          </w:tcPr>
          <w:p w14:paraId="7A9CC402" w14:textId="77777777" w:rsidR="00221C3C" w:rsidRPr="00B26757" w:rsidRDefault="00221C3C" w:rsidP="00520A3A">
            <w:pPr>
              <w:rPr>
                <w:rFonts w:ascii="Calibri" w:eastAsia="Calibri" w:hAnsi="Calibri" w:cs="Times New Roman"/>
              </w:rPr>
            </w:pPr>
            <w:r w:rsidRPr="00B26757">
              <w:rPr>
                <w:rFonts w:ascii="Calibri" w:eastAsia="Calibri" w:hAnsi="Calibri" w:cs="Times New Roman"/>
              </w:rPr>
              <w:t>Місцевий бюджет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14:paraId="6B1882A6" w14:textId="097388E8" w:rsidR="00221C3C" w:rsidRPr="001A4EF2" w:rsidRDefault="00B041D8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8</w:t>
            </w:r>
            <w:r w:rsidR="00635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430</w:t>
            </w:r>
          </w:p>
        </w:tc>
        <w:tc>
          <w:tcPr>
            <w:tcW w:w="623" w:type="dxa"/>
            <w:shd w:val="clear" w:color="000000" w:fill="FFFFFF"/>
            <w:vAlign w:val="center"/>
            <w:hideMark/>
          </w:tcPr>
          <w:p w14:paraId="2659194F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</w:t>
            </w:r>
            <w:r w:rsidRPr="00B26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432CC10B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3050</w:t>
            </w:r>
          </w:p>
        </w:tc>
        <w:tc>
          <w:tcPr>
            <w:tcW w:w="4331" w:type="dxa"/>
            <w:gridSpan w:val="2"/>
            <w:shd w:val="clear" w:color="000000" w:fill="FFFFFF"/>
            <w:vAlign w:val="center"/>
            <w:hideMark/>
          </w:tcPr>
          <w:p w14:paraId="26F69891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661272EA" w14:textId="233C1B22" w:rsidR="00B26757" w:rsidRPr="00B26757" w:rsidRDefault="00B26757" w:rsidP="00221C3C">
      <w:pPr>
        <w:tabs>
          <w:tab w:val="left" w:pos="8647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14:paraId="6CCF773D" w14:textId="6A4CA606" w:rsidR="00800B43" w:rsidRPr="00221C3C" w:rsidRDefault="00800B43" w:rsidP="00800B43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</w:pPr>
      <w:bookmarkStart w:id="2" w:name="_Hlk89863940"/>
      <w:r w:rsidRPr="00221C3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Секретар міської ради                                                                                                                         </w:t>
      </w:r>
      <w:r w:rsidR="00B041D8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221C3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     Яна ЧУБИРКО   </w:t>
      </w:r>
    </w:p>
    <w:p w14:paraId="3F94D4B6" w14:textId="4BB10FE0" w:rsidR="005B29FF" w:rsidRPr="00221C3C" w:rsidRDefault="005B29FF" w:rsidP="00800B43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</w:pPr>
    </w:p>
    <w:p w14:paraId="5A41665C" w14:textId="77777777" w:rsidR="00B041D8" w:rsidRPr="009F5ABF" w:rsidRDefault="00B041D8" w:rsidP="00B041D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bookmarkStart w:id="3" w:name="_Hlk95119706"/>
      <w:r w:rsidRPr="009F5ABF">
        <w:rPr>
          <w:rFonts w:ascii="Times New Roman" w:hAnsi="Times New Roman"/>
          <w:bCs/>
          <w:color w:val="000000"/>
          <w:sz w:val="28"/>
          <w:szCs w:val="28"/>
        </w:rPr>
        <w:t xml:space="preserve">Керуючий справами виконавчого </w:t>
      </w:r>
    </w:p>
    <w:p w14:paraId="5F7B0DA1" w14:textId="3ADDC709" w:rsidR="005B29FF" w:rsidRDefault="00B041D8" w:rsidP="00B54316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</w:pPr>
      <w:r w:rsidRPr="009F5ABF">
        <w:rPr>
          <w:rFonts w:ascii="Times New Roman" w:hAnsi="Times New Roman"/>
          <w:bCs/>
          <w:color w:val="000000"/>
          <w:sz w:val="28"/>
          <w:szCs w:val="28"/>
        </w:rPr>
        <w:t>комітету Мукачівської міської ради</w:t>
      </w:r>
      <w:r w:rsidRPr="009F5ABF">
        <w:rPr>
          <w:rFonts w:ascii="Times New Roman" w:hAnsi="Times New Roman"/>
          <w:bCs/>
          <w:color w:val="000000"/>
          <w:sz w:val="28"/>
          <w:szCs w:val="28"/>
        </w:rPr>
        <w:tab/>
      </w:r>
      <w:r w:rsidRPr="009F5ABF">
        <w:rPr>
          <w:rFonts w:ascii="Times New Roman" w:hAnsi="Times New Roman"/>
          <w:bCs/>
          <w:color w:val="000000"/>
          <w:sz w:val="28"/>
          <w:szCs w:val="28"/>
        </w:rPr>
        <w:tab/>
      </w:r>
      <w:r w:rsidRPr="009F5ABF">
        <w:rPr>
          <w:rFonts w:ascii="Times New Roman" w:hAnsi="Times New Roman"/>
          <w:bCs/>
          <w:color w:val="000000"/>
          <w:sz w:val="28"/>
          <w:szCs w:val="28"/>
        </w:rPr>
        <w:tab/>
      </w:r>
      <w:r w:rsidRPr="009F5ABF">
        <w:rPr>
          <w:rFonts w:ascii="Times New Roman" w:hAnsi="Times New Roman"/>
          <w:bCs/>
          <w:color w:val="000000"/>
          <w:sz w:val="28"/>
          <w:szCs w:val="28"/>
        </w:rPr>
        <w:tab/>
      </w:r>
      <w:r w:rsidRPr="009F5ABF">
        <w:rPr>
          <w:rFonts w:ascii="Times New Roman" w:hAnsi="Times New Roman"/>
          <w:bCs/>
          <w:color w:val="000000"/>
          <w:sz w:val="28"/>
          <w:szCs w:val="28"/>
        </w:rPr>
        <w:tab/>
      </w:r>
      <w:r w:rsidRPr="009F5ABF"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9F5ABF">
        <w:rPr>
          <w:rFonts w:ascii="Times New Roman" w:hAnsi="Times New Roman"/>
          <w:bCs/>
          <w:color w:val="000000"/>
          <w:sz w:val="28"/>
          <w:szCs w:val="28"/>
        </w:rPr>
        <w:tab/>
      </w:r>
      <w:r w:rsidRPr="009F5ABF"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</w:t>
      </w:r>
      <w:r w:rsidRPr="009F5ABF">
        <w:rPr>
          <w:rFonts w:ascii="Times New Roman" w:hAnsi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лександр </w:t>
      </w:r>
      <w:r w:rsidRPr="009F5ABF">
        <w:rPr>
          <w:rFonts w:ascii="Times New Roman" w:hAnsi="Times New Roman"/>
          <w:bCs/>
          <w:color w:val="000000"/>
          <w:sz w:val="28"/>
          <w:szCs w:val="28"/>
        </w:rPr>
        <w:t>ЛЕНДЄЛ</w:t>
      </w:r>
      <w:bookmarkEnd w:id="2"/>
      <w:bookmarkEnd w:id="3"/>
    </w:p>
    <w:sectPr w:rsidR="005B29FF" w:rsidSect="00800B43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872CF7"/>
    <w:multiLevelType w:val="hybridMultilevel"/>
    <w:tmpl w:val="DDA6B8A8"/>
    <w:lvl w:ilvl="0" w:tplc="D1820430">
      <w:start w:val="5"/>
      <w:numFmt w:val="bullet"/>
      <w:pStyle w:val="1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D2C7590"/>
    <w:multiLevelType w:val="hybridMultilevel"/>
    <w:tmpl w:val="9EE643DA"/>
    <w:lvl w:ilvl="0" w:tplc="F232F33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757"/>
    <w:rsid w:val="000D6810"/>
    <w:rsid w:val="00110A26"/>
    <w:rsid w:val="00136124"/>
    <w:rsid w:val="00180D63"/>
    <w:rsid w:val="001A4EF2"/>
    <w:rsid w:val="001D0723"/>
    <w:rsid w:val="00221C3C"/>
    <w:rsid w:val="00270361"/>
    <w:rsid w:val="002C412C"/>
    <w:rsid w:val="002E2D22"/>
    <w:rsid w:val="00416911"/>
    <w:rsid w:val="00426565"/>
    <w:rsid w:val="00453E1F"/>
    <w:rsid w:val="004D0037"/>
    <w:rsid w:val="004D4F65"/>
    <w:rsid w:val="00572C30"/>
    <w:rsid w:val="005A333A"/>
    <w:rsid w:val="005B29FF"/>
    <w:rsid w:val="005C6199"/>
    <w:rsid w:val="005C6C44"/>
    <w:rsid w:val="006130CC"/>
    <w:rsid w:val="00615780"/>
    <w:rsid w:val="00635AE9"/>
    <w:rsid w:val="00663F75"/>
    <w:rsid w:val="006756D3"/>
    <w:rsid w:val="006E5174"/>
    <w:rsid w:val="00702ADF"/>
    <w:rsid w:val="007E5182"/>
    <w:rsid w:val="00800B43"/>
    <w:rsid w:val="00807B07"/>
    <w:rsid w:val="0081187D"/>
    <w:rsid w:val="008219DD"/>
    <w:rsid w:val="00851DAA"/>
    <w:rsid w:val="00880096"/>
    <w:rsid w:val="00920D7B"/>
    <w:rsid w:val="00950A6C"/>
    <w:rsid w:val="00993733"/>
    <w:rsid w:val="00A471ED"/>
    <w:rsid w:val="00A96A70"/>
    <w:rsid w:val="00AF1438"/>
    <w:rsid w:val="00B041D8"/>
    <w:rsid w:val="00B26757"/>
    <w:rsid w:val="00B34D11"/>
    <w:rsid w:val="00B54316"/>
    <w:rsid w:val="00C5582F"/>
    <w:rsid w:val="00CC0621"/>
    <w:rsid w:val="00D25734"/>
    <w:rsid w:val="00D26064"/>
    <w:rsid w:val="00D90B66"/>
    <w:rsid w:val="00F04A0F"/>
    <w:rsid w:val="00F21364"/>
    <w:rsid w:val="00F4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D0D84"/>
  <w15:chartTrackingRefBased/>
  <w15:docId w15:val="{80DDA3E0-90F4-4C59-A06A-E4BD262D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187D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D7B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10">
    <w:name w:val="Заголовок 1 Знак"/>
    <w:basedOn w:val="a0"/>
    <w:link w:val="1"/>
    <w:rsid w:val="0081187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a4">
    <w:name w:val="List Paragraph"/>
    <w:basedOn w:val="a"/>
    <w:uiPriority w:val="34"/>
    <w:qFormat/>
    <w:rsid w:val="0081187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F241F-C7CE-4F81-B6F5-050A6FF50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5471</Words>
  <Characters>3119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Пользователь Windows</cp:lastModifiedBy>
  <cp:revision>4</cp:revision>
  <cp:lastPrinted>2022-02-14T10:09:00Z</cp:lastPrinted>
  <dcterms:created xsi:type="dcterms:W3CDTF">2022-02-14T10:10:00Z</dcterms:created>
  <dcterms:modified xsi:type="dcterms:W3CDTF">2022-02-16T13:10:00Z</dcterms:modified>
</cp:coreProperties>
</file>