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B6932" w14:textId="77777777" w:rsidR="006A73A1" w:rsidRPr="007D6A3D" w:rsidRDefault="006A73A1" w:rsidP="006A73A1">
      <w:pPr>
        <w:pStyle w:val="a9"/>
        <w:keepLines/>
        <w:pageBreakBefore/>
        <w:ind w:left="5103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14:paraId="134F5C0A" w14:textId="77777777" w:rsidR="006A73A1" w:rsidRPr="007D6A3D" w:rsidRDefault="006A73A1" w:rsidP="006A73A1">
      <w:pPr>
        <w:pStyle w:val="a9"/>
        <w:keepLines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>до рішення ___ сесії 8-го скликання Мукачівської міської ради _________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__</w:t>
      </w: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№_____</w:t>
      </w:r>
    </w:p>
    <w:p w14:paraId="3A3B00F6" w14:textId="77777777" w:rsidR="009D7AF5" w:rsidRPr="005D0525" w:rsidRDefault="009D7AF5">
      <w:pPr>
        <w:pStyle w:val="a9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58BC8A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 xml:space="preserve">Програма сприяння діяльності </w:t>
      </w:r>
    </w:p>
    <w:p w14:paraId="5645CB47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Управління патрульної поліції в Закарпатській області</w:t>
      </w:r>
    </w:p>
    <w:p w14:paraId="4E94582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Департаменту патрульної поліції на 2022 рік</w:t>
      </w:r>
    </w:p>
    <w:p w14:paraId="2C05D510" w14:textId="77777777" w:rsidR="00F60357" w:rsidRPr="005D0525" w:rsidRDefault="00F60357" w:rsidP="00F60357">
      <w:pPr>
        <w:rPr>
          <w:rFonts w:ascii="Times New Roman" w:hAnsi="Times New Roman" w:cs="Times New Roman"/>
          <w:bCs/>
        </w:rPr>
      </w:pPr>
    </w:p>
    <w:p w14:paraId="76CB8FF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5D0525">
        <w:rPr>
          <w:rFonts w:ascii="Times New Roman" w:hAnsi="Times New Roman" w:cs="Times New Roman"/>
          <w:bCs/>
          <w:color w:val="1D1B11"/>
          <w:sz w:val="28"/>
          <w:szCs w:val="28"/>
        </w:rPr>
        <w:t>І. Паспорт Програми</w:t>
      </w:r>
    </w:p>
    <w:p w14:paraId="7A5DF52D" w14:textId="77777777" w:rsidR="00F60357" w:rsidRPr="00AA63D2" w:rsidRDefault="00F60357" w:rsidP="00F60357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74"/>
        <w:gridCol w:w="4390"/>
      </w:tblGrid>
      <w:tr w:rsidR="00F60357" w:rsidRPr="00AA63D2" w14:paraId="0D514AAF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BD75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D99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</w:t>
            </w:r>
          </w:p>
          <w:p w14:paraId="42C35684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  <w:p w14:paraId="5ADAD111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69D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</w:tc>
      </w:tr>
      <w:tr w:rsidR="00F60357" w:rsidRPr="00AA63D2" w14:paraId="14448D41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D7A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88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4882" w14:textId="77777777" w:rsidR="00F60357" w:rsidRPr="00AA63D2" w:rsidRDefault="00F60357" w:rsidP="00273CD1">
            <w:pPr>
              <w:pStyle w:val="Standard"/>
              <w:snapToGrid w:val="0"/>
              <w:rPr>
                <w:rFonts w:cs="Times New Roman"/>
              </w:rPr>
            </w:pPr>
            <w:r w:rsidRPr="00A1390B">
              <w:rPr>
                <w:rFonts w:cs="Times New Roman"/>
                <w:color w:val="1D1B11"/>
                <w:sz w:val="28"/>
                <w:szCs w:val="28"/>
              </w:rPr>
              <w:t xml:space="preserve">Звернення начальника управління патрульної поліції в Закарпатській області ДПП </w:t>
            </w:r>
            <w:r w:rsidRPr="00A1390B">
              <w:rPr>
                <w:rFonts w:cs="Times New Roman"/>
                <w:sz w:val="28"/>
                <w:szCs w:val="28"/>
              </w:rPr>
              <w:t>№03328/41/15/3/2022</w:t>
            </w:r>
            <w:r w:rsidRPr="00AA63D2">
              <w:rPr>
                <w:rFonts w:cs="Times New Roman"/>
                <w:sz w:val="28"/>
                <w:szCs w:val="28"/>
              </w:rPr>
              <w:t>, закони України "Про Національну поліцію",</w:t>
            </w:r>
            <w:r w:rsidRPr="00AA63D2">
              <w:rPr>
                <w:rFonts w:cs="Times New Roman"/>
                <w:color w:val="1D1B11"/>
                <w:sz w:val="28"/>
                <w:szCs w:val="28"/>
              </w:rPr>
              <w:t xml:space="preserve"> “Про місцеве самоврядування в Україні”, Бюджетний кодекс України</w:t>
            </w:r>
          </w:p>
        </w:tc>
      </w:tr>
      <w:tr w:rsidR="00F60357" w:rsidRPr="00AA63D2" w14:paraId="14E5F849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AAEA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A49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A0B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 Департаменту патрульної поліції</w:t>
            </w:r>
          </w:p>
        </w:tc>
      </w:tr>
      <w:tr w:rsidR="00F60357" w:rsidRPr="00AA63D2" w14:paraId="2B1A21D3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BB2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58B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DE4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672FAD5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5686BEF5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641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527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DC2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2A7B480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082334E8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A05D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BDB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9C5" w14:textId="77777777" w:rsidR="00505E0F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54D6FC95" w14:textId="7A32EF25" w:rsidR="00F60357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</w:t>
            </w:r>
          </w:p>
          <w:p w14:paraId="56A4B79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</w:p>
        </w:tc>
      </w:tr>
      <w:tr w:rsidR="00F60357" w:rsidRPr="00AA63D2" w14:paraId="0C283FDE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6C1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96F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FE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  <w:p w14:paraId="5E35E29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AC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1CE1593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7B67BE9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38E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D95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21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F60357" w:rsidRPr="00AA63D2" w14:paraId="1E37FA67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8572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3C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560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етап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р.;</w:t>
            </w:r>
          </w:p>
          <w:p w14:paraId="0F3C7A9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7FE9AC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0B72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FFF0" w14:textId="77777777" w:rsidR="00F60357" w:rsidRPr="00AA63D2" w:rsidRDefault="00F60357" w:rsidP="00273CD1">
            <w:pPr>
              <w:snapToGrid w:val="0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(для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комплексних</w:t>
            </w:r>
          </w:p>
          <w:p w14:paraId="6FBC66C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391B" w14:textId="0AEA8302" w:rsidR="00F60357" w:rsidRPr="00AA63D2" w:rsidRDefault="00F20501" w:rsidP="0027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Мукачівської міської територіальної громади</w:t>
            </w:r>
          </w:p>
        </w:tc>
      </w:tr>
      <w:tr w:rsidR="00F60357" w:rsidRPr="00AA63D2" w14:paraId="1F89F86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63B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5AFE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усього,</w:t>
            </w:r>
          </w:p>
          <w:p w14:paraId="4C629153" w14:textId="77777777" w:rsidR="00F60357" w:rsidRPr="00AA63D2" w:rsidRDefault="00F60357" w:rsidP="00273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E8D4" w14:textId="61218903" w:rsidR="00F60357" w:rsidRPr="00AA63D2" w:rsidRDefault="00666B65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грн.</w:t>
            </w:r>
          </w:p>
        </w:tc>
      </w:tr>
      <w:tr w:rsidR="00F60357" w:rsidRPr="00AA63D2" w14:paraId="3EFD110A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D30C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281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F38" w14:textId="25E05C76" w:rsidR="00F60357" w:rsidRPr="00AA63D2" w:rsidRDefault="00F60357" w:rsidP="00666B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6B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60357" w:rsidRPr="00AA63D2" w14:paraId="75AA75C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813B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6AA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828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     ---</w:t>
            </w:r>
          </w:p>
        </w:tc>
      </w:tr>
    </w:tbl>
    <w:p w14:paraId="2774E2A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803A6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0CF1E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ІІ. Визначення проблеми, на розв’язання якої спрямована Програма</w:t>
      </w:r>
    </w:p>
    <w:p w14:paraId="11B6AD9C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2EE8F4" w14:textId="17AF4F33" w:rsidR="00F60357" w:rsidRPr="00AA63D2" w:rsidRDefault="00F60357" w:rsidP="00F60357">
      <w:pPr>
        <w:widowControl/>
        <w:suppressAutoHyphens w:val="0"/>
        <w:spacing w:after="9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З метою ефективної організації та вжиття практичних заходів щодо стабілізації криміногенної обстановки, забезпечення громадської безпеки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громадян Мукачівської міської територіальної громади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,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виникла потреба у наданні матеріально-технічної допомоги управлінню патрульної поліції в Закарпатській області Департаменту патрульної поліції.</w:t>
      </w:r>
    </w:p>
    <w:p w14:paraId="2AABA3B8" w14:textId="17A0C5BD" w:rsidR="00F60357" w:rsidRPr="00AA63D2" w:rsidRDefault="00F60357" w:rsidP="00F60357">
      <w:pPr>
        <w:widowControl/>
        <w:suppressAutoHyphens w:val="0"/>
        <w:spacing w:after="1" w:line="249" w:lineRule="auto"/>
        <w:ind w:left="127" w:right="-5" w:firstLine="698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Програма розроблена у відповідності до Конституції України, Закону України "Про Національну поліцію", </w:t>
      </w:r>
      <w:r w:rsidRPr="00AA63D2">
        <w:rPr>
          <w:rFonts w:ascii="Times New Roman" w:hAnsi="Times New Roman" w:cs="Times New Roman"/>
          <w:color w:val="1D1B11"/>
          <w:sz w:val="28"/>
          <w:szCs w:val="28"/>
        </w:rPr>
        <w:t>“Про місцеве самоврядування в Україні”, Бюджетний кодекс України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та інших законів України та підзаконних актів для вирішення питань із впровадження реформ, боротьби зі злочинністю, оздоровлення криміногенної ситуації, безпеки дорожнього руху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громадян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.</w:t>
      </w:r>
    </w:p>
    <w:p w14:paraId="15B4A3D6" w14:textId="77777777" w:rsidR="00F60357" w:rsidRPr="00AA63D2" w:rsidRDefault="00F60357" w:rsidP="00F60357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E01FD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ІІІ. Мета Програми</w:t>
      </w:r>
    </w:p>
    <w:p w14:paraId="249F180F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6AC66D" w14:textId="24C6452D" w:rsidR="00F60357" w:rsidRPr="00AA63D2" w:rsidRDefault="00F60357" w:rsidP="00F60357">
      <w:pPr>
        <w:widowControl/>
        <w:suppressAutoHyphens w:val="0"/>
        <w:spacing w:after="4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Основною метою Програми є сприяння діяльності  управління патрульної поліції в Закарпатській області Департаменту патрульної поліції, для  забезпечення  безпеки громадян, збільшення кількості маршрутів патрулювання, здійснення заходів із профілактики дорожньо-транспортного травматизму, формування позитивного іміджу нової патрульної поліції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на території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. </w:t>
      </w:r>
    </w:p>
    <w:p w14:paraId="494B084F" w14:textId="77777777" w:rsidR="00F60357" w:rsidRPr="00AA63D2" w:rsidRDefault="00F60357" w:rsidP="00F60357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14:paraId="5E8A87D4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</w:t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 xml:space="preserve">. Обґрунтування шляхів і засобів розв’язання проблеми,  </w:t>
      </w:r>
    </w:p>
    <w:p w14:paraId="0389B4A6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обсягів та джерел фінансування</w:t>
      </w:r>
    </w:p>
    <w:p w14:paraId="54E3F59B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229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Програма розроблена на основі кардинальної трансформації критеріїв оцінки роботи поліцейських – з кількісних на якісні,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 та спрямована на досягнення якісного правоохоронного сервісу, відповідно до вимог суспільства, зміцнення технічної та ресурсної бази цієї роботи.</w:t>
      </w:r>
    </w:p>
    <w:p w14:paraId="12FEC2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Для реалізації мети програми необхідно:</w:t>
      </w:r>
    </w:p>
    <w:p w14:paraId="52683CA0" w14:textId="5BF8C991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 xml:space="preserve">- надання субвенції з місцевого бюджету державному бюджету для забезпечення діяльності управління патрульної поліції в Закарпатській області Департаменту патрульної поліції для ефективного виконання функцій із забезпечення громадського порядку та профілактики злочинності 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на території 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;</w:t>
      </w:r>
    </w:p>
    <w:p w14:paraId="03EAAB4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  <w:t>- покращити матеріально-технічну базу управління патрульної поліції в Закарпатській області Департаменту патрульної поліції.</w:t>
      </w:r>
    </w:p>
    <w:p w14:paraId="5CB9A4DF" w14:textId="0B1B3C43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Фінансування Програми проводиться за рахунок коштів бюджету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66B6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63D2">
        <w:rPr>
          <w:rFonts w:ascii="Times New Roman" w:hAnsi="Times New Roman" w:cs="Times New Roman"/>
          <w:sz w:val="28"/>
          <w:szCs w:val="28"/>
        </w:rPr>
        <w:t>,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66836">
        <w:rPr>
          <w:rFonts w:ascii="Times New Roman" w:hAnsi="Times New Roman" w:cs="Times New Roman"/>
          <w:sz w:val="28"/>
          <w:szCs w:val="28"/>
          <w:lang w:val="ru-RU"/>
        </w:rPr>
        <w:t xml:space="preserve"> тис.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3D2">
        <w:rPr>
          <w:rFonts w:ascii="Times New Roman" w:hAnsi="Times New Roman" w:cs="Times New Roman"/>
          <w:sz w:val="28"/>
          <w:szCs w:val="28"/>
        </w:rPr>
        <w:t>грн. та інших джерел не заборонених чинним законодавством (додаток 1).</w:t>
      </w:r>
    </w:p>
    <w:p w14:paraId="58F6F64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3D2">
        <w:rPr>
          <w:rFonts w:ascii="Times New Roman" w:hAnsi="Times New Roman" w:cs="Times New Roman"/>
          <w:sz w:val="28"/>
          <w:szCs w:val="28"/>
        </w:rPr>
        <w:t>Термін реалізації заходів – впродовж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3D2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1553A20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7C5112" w14:textId="77777777" w:rsidR="00F60357" w:rsidRPr="005D0525" w:rsidRDefault="00F60357" w:rsidP="00F6035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>. Перелік завдань і заходів Програми та результативні показники</w:t>
      </w:r>
    </w:p>
    <w:p w14:paraId="703EE78B" w14:textId="77777777" w:rsidR="00F60357" w:rsidRPr="005D0525" w:rsidRDefault="00F60357" w:rsidP="00F60357">
      <w:pPr>
        <w:rPr>
          <w:rFonts w:ascii="Times New Roman" w:hAnsi="Times New Roman" w:cs="Times New Roman"/>
          <w:bCs/>
          <w:sz w:val="28"/>
          <w:szCs w:val="28"/>
        </w:rPr>
      </w:pPr>
    </w:p>
    <w:p w14:paraId="3845AEB1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Програмою передбачені заходи, які спрямовані на:</w:t>
      </w:r>
    </w:p>
    <w:p w14:paraId="644B850E" w14:textId="308895F9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запобігання вчиненню правопорушень шляхом взаємодії у здійсненні превентивної та профілактичної діяльності;</w:t>
      </w:r>
    </w:p>
    <w:p w14:paraId="403C523D" w14:textId="0B2A500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виявлення причин та умов, що сприяють вчиненню кримінальних та адміністративних правопорушень, та їх узгоджене усунення;</w:t>
      </w:r>
    </w:p>
    <w:p w14:paraId="652BB411" w14:textId="1C2281C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припинення кримінальних та адміністративних правопорушень;</w:t>
      </w:r>
    </w:p>
    <w:p w14:paraId="58A7DC12" w14:textId="12C6F54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усунення загроз життю та здоров`ю фізичних осіб і публічній безпеці, що виникли внаслідок вчинення кримінального, адміністративного правопорушення;</w:t>
      </w:r>
    </w:p>
    <w:p w14:paraId="3AB28DF5" w14:textId="472846CB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оперативне реагування на заяви та повідомлення про кримінальні, адміністративні правопорушення або події;</w:t>
      </w:r>
    </w:p>
    <w:p w14:paraId="6EFCCDA9" w14:textId="39F3585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забезпечення публічної безпеки і порядку на території обслуговування;</w:t>
      </w:r>
    </w:p>
    <w:p w14:paraId="736ACE8B" w14:textId="1729252A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надання невідкладної, зокрема </w:t>
      </w:r>
      <w:proofErr w:type="spellStart"/>
      <w:r w:rsidRPr="00AA63D2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AA63D2">
        <w:rPr>
          <w:rFonts w:ascii="Times New Roman" w:hAnsi="Times New Roman" w:cs="Times New Roman"/>
          <w:sz w:val="28"/>
          <w:szCs w:val="28"/>
        </w:rPr>
        <w:t xml:space="preserve"> і медичної допомоги особам, які постраждали внаслідок кримінальних чи адміністративних правопорушень, нещасних випадків, а також особам, які опинилися в ситуації, небезпечній для їхнього життя чи здоров`я.</w:t>
      </w:r>
    </w:p>
    <w:p w14:paraId="638297F7" w14:textId="2083732F" w:rsidR="00F60357" w:rsidRPr="00BF7FBD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Реалізація Програми забезпечується шляхом фінансування визначених заходів, </w:t>
      </w:r>
      <w:r w:rsidRPr="00BF7FBD">
        <w:rPr>
          <w:rFonts w:ascii="Times New Roman" w:hAnsi="Times New Roman" w:cs="Times New Roman"/>
          <w:sz w:val="28"/>
          <w:szCs w:val="28"/>
        </w:rPr>
        <w:t>а саме:</w:t>
      </w:r>
    </w:p>
    <w:p w14:paraId="240CC71C" w14:textId="0D72B643" w:rsidR="00F60357" w:rsidRPr="00BF7FBD" w:rsidRDefault="005D0525" w:rsidP="005D0525">
      <w:pPr>
        <w:pStyle w:val="ae"/>
        <w:keepNext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електротехнічного устаткування, апаратури, обладнання та матеріали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6401B" w14:textId="77777777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п</w:t>
      </w:r>
      <w:r w:rsidR="00F60357" w:rsidRPr="00BF7F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оточний ремонт </w:t>
      </w:r>
      <w:proofErr w:type="spellStart"/>
      <w:r w:rsidR="00F60357" w:rsidRPr="00BF7F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мототранспортних</w:t>
      </w:r>
      <w:proofErr w:type="spellEnd"/>
      <w:r w:rsidR="00F60357" w:rsidRPr="00BF7F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засобів і супутнього обладнання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;</w:t>
      </w:r>
    </w:p>
    <w:p w14:paraId="7EEEACAD" w14:textId="7AEF692F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будівельних матеріалів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клеїв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спортивних товарів та інвентарю</w:t>
      </w:r>
      <w:r w:rsidR="00A834F7">
        <w:rPr>
          <w:rFonts w:ascii="Times New Roman" w:hAnsi="Times New Roman" w:cs="Times New Roman"/>
          <w:sz w:val="28"/>
          <w:szCs w:val="28"/>
        </w:rPr>
        <w:t>, офісних меблів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9ADC9" w14:textId="58ACFB43" w:rsidR="00F60357" w:rsidRPr="00BF7FBD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друкованої</w:t>
      </w:r>
      <w:r w:rsidR="00F60357">
        <w:rPr>
          <w:rFonts w:ascii="Times New Roman" w:hAnsi="Times New Roman" w:cs="Times New Roman"/>
          <w:sz w:val="28"/>
          <w:szCs w:val="28"/>
        </w:rPr>
        <w:t xml:space="preserve"> та супутньої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продукції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CF17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У результаті виконання програми очікується:</w:t>
      </w:r>
    </w:p>
    <w:p w14:paraId="7768C017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зростання довіри населення до поліції;</w:t>
      </w:r>
    </w:p>
    <w:p w14:paraId="089E2C58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посилення у громадян почуття власної безпеки та території проживання;</w:t>
      </w:r>
    </w:p>
    <w:p w14:paraId="3717D45B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підвищення рівня задоволеності потерпілих і свідків злочинів роботою поліції під час виклику і первинного контакту на місці події;</w:t>
      </w:r>
    </w:p>
    <w:p w14:paraId="283A7D3A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поліпшення оперативності реагування поліції на повідомлення про злочини, ефективності роботи з протидії злочинності;</w:t>
      </w:r>
    </w:p>
    <w:p w14:paraId="66E2EF90" w14:textId="4A76D5EA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зниження рівня злочинності у громадських місцях, у тому числі на вулицях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2B0D4AD2" w14:textId="77777777" w:rsidR="00F60357" w:rsidRPr="00F20501" w:rsidRDefault="00F60357" w:rsidP="00F60357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6385" w14:textId="77777777" w:rsidR="00F60357" w:rsidRPr="005D0525" w:rsidRDefault="00F60357" w:rsidP="00F60357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D0525">
        <w:rPr>
          <w:rFonts w:ascii="Times New Roman" w:hAnsi="Times New Roman" w:cs="Times New Roman"/>
          <w:bCs/>
          <w:sz w:val="28"/>
          <w:szCs w:val="28"/>
        </w:rPr>
        <w:t>. Напрями діяльності Програми</w:t>
      </w:r>
    </w:p>
    <w:p w14:paraId="52C9B723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F83A10B" w14:textId="548E0543" w:rsidR="00F60357" w:rsidRPr="00AA63D2" w:rsidRDefault="00F60357" w:rsidP="00F60357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F20501">
        <w:rPr>
          <w:rFonts w:ascii="Times New Roman" w:hAnsi="Times New Roman" w:cs="Times New Roman"/>
          <w:sz w:val="28"/>
          <w:szCs w:val="28"/>
        </w:rPr>
        <w:t xml:space="preserve">на території Мукачівської міської територіальної громади </w:t>
      </w:r>
      <w:r w:rsidRPr="00AA63D2">
        <w:rPr>
          <w:rFonts w:ascii="Times New Roman" w:hAnsi="Times New Roman" w:cs="Times New Roman"/>
          <w:sz w:val="28"/>
          <w:szCs w:val="28"/>
        </w:rPr>
        <w:t xml:space="preserve">згідно Додатку 2 до Програми. </w:t>
      </w:r>
    </w:p>
    <w:p w14:paraId="17C5E8FB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</w:rPr>
      </w:pPr>
    </w:p>
    <w:p w14:paraId="1E87B1B0" w14:textId="77777777" w:rsidR="00F60357" w:rsidRPr="005D0525" w:rsidRDefault="00F60357" w:rsidP="00F60357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AA63D2">
        <w:rPr>
          <w:rFonts w:ascii="Times New Roman" w:hAnsi="Times New Roman" w:cs="Times New Roman"/>
          <w:b/>
          <w:sz w:val="28"/>
          <w:szCs w:val="28"/>
        </w:rPr>
        <w:tab/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D0525">
        <w:rPr>
          <w:rFonts w:ascii="Times New Roman" w:hAnsi="Times New Roman" w:cs="Times New Roman"/>
          <w:bCs/>
          <w:sz w:val="28"/>
          <w:szCs w:val="28"/>
        </w:rPr>
        <w:t>. Координація та контроль за ходом виконання Програми</w:t>
      </w:r>
    </w:p>
    <w:p w14:paraId="56B871DF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CF5560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Виконавчий комітет Мукачівської міської ради здійснює координацію та контроль за виконанням заходів Програми.</w:t>
      </w:r>
    </w:p>
    <w:p w14:paraId="6AF2E29F" w14:textId="164F3F81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Відповідальний виконавець Програми щоквартально готує та подає </w:t>
      </w:r>
      <w:r w:rsidR="00874E0B">
        <w:rPr>
          <w:rFonts w:ascii="Times New Roman" w:hAnsi="Times New Roman" w:cs="Times New Roman"/>
          <w:sz w:val="28"/>
          <w:szCs w:val="28"/>
        </w:rPr>
        <w:t>відділу</w:t>
      </w:r>
      <w:r w:rsidRPr="00AA63D2">
        <w:rPr>
          <w:rFonts w:ascii="Times New Roman" w:hAnsi="Times New Roman" w:cs="Times New Roman"/>
          <w:sz w:val="28"/>
          <w:szCs w:val="28"/>
        </w:rPr>
        <w:t xml:space="preserve"> економіки та фінансовому управлінню Мукачівської міської ради узагальнену інформацію про стан її виконання згідно додатку 3 до Програми, яка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Програми.</w:t>
      </w:r>
    </w:p>
    <w:p w14:paraId="02ECED12" w14:textId="77777777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F7007" w14:textId="77777777" w:rsidR="00F60357" w:rsidRPr="005D0525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E97E2" w14:textId="454C83A0" w:rsidR="00F60357" w:rsidRPr="005D0525" w:rsidRDefault="005D0525" w:rsidP="005D0525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5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Яна ЧУБИРКО</w:t>
      </w:r>
    </w:p>
    <w:p w14:paraId="7115A66B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9E57A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96449D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D320CA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9DB27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D5155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A17436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9F43D3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DE56A8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AF2A6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FB3E56" w14:textId="77777777" w:rsidR="00F60357" w:rsidRPr="00AA63D2" w:rsidRDefault="00F60357" w:rsidP="00F60357">
      <w:pPr>
        <w:rPr>
          <w:rFonts w:ascii="Times New Roman" w:hAnsi="Times New Roman" w:cs="Times New Roman"/>
        </w:rPr>
        <w:sectPr w:rsidR="00F60357" w:rsidRPr="00AA63D2" w:rsidSect="005D0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6C933F8F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Cs w:val="28"/>
        </w:rPr>
        <w:lastRenderedPageBreak/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 w:val="28"/>
          <w:szCs w:val="28"/>
        </w:rPr>
        <w:t xml:space="preserve">   Додаток 1 </w:t>
      </w:r>
    </w:p>
    <w:p w14:paraId="4881B17F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до Програми  підтримки матеріально-технічного забезпечення </w:t>
      </w:r>
    </w:p>
    <w:p w14:paraId="4C3AB80D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управління патрульної поліції в Закарпатській області </w:t>
      </w:r>
    </w:p>
    <w:p w14:paraId="04B84894" w14:textId="220C4834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рік</w:t>
      </w:r>
    </w:p>
    <w:p w14:paraId="2CC5195A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A6564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Ресурсне забезпечення  Програми сприяння діяльності Управління патрульної поліції   в  Закарпатській області Департаменту патрульної поліції на 2022 рік</w:t>
      </w:r>
    </w:p>
    <w:p w14:paraId="2CC0830C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070356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14:paraId="1BBDACA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6"/>
        <w:gridCol w:w="7938"/>
      </w:tblGrid>
      <w:tr w:rsidR="00F60357" w:rsidRPr="00AA63D2" w14:paraId="0AED835C" w14:textId="77777777" w:rsidTr="00273CD1">
        <w:trPr>
          <w:trHeight w:val="509"/>
        </w:trPr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3C70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коштів, </w:t>
            </w:r>
          </w:p>
          <w:p w14:paraId="363C704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B1FBD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</w:tr>
      <w:tr w:rsidR="00F60357" w:rsidRPr="00AA63D2" w14:paraId="5C6B6ED5" w14:textId="77777777" w:rsidTr="00273CD1">
        <w:trPr>
          <w:trHeight w:val="352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10E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6356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</w:tr>
      <w:tr w:rsidR="00F60357" w:rsidRPr="00AA63D2" w14:paraId="7D95D4AC" w14:textId="77777777" w:rsidTr="00273CD1">
        <w:trPr>
          <w:trHeight w:val="344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C6F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970B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</w:tc>
      </w:tr>
      <w:tr w:rsidR="00F60357" w:rsidRPr="00AA63D2" w14:paraId="074B501C" w14:textId="77777777" w:rsidTr="00273CD1">
        <w:trPr>
          <w:trHeight w:val="43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D386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C46D" w14:textId="291E262A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42BCD88D" w14:textId="77777777" w:rsidTr="00273CD1">
        <w:trPr>
          <w:trHeight w:val="40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F2B9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89804" w14:textId="6EBAB448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72D3D06C" w14:textId="77777777" w:rsidTr="00273CD1">
        <w:trPr>
          <w:trHeight w:val="28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5FE1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71F97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</w:tbl>
    <w:p w14:paraId="42EFC714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03B5303F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59089C87" w14:textId="5D9816F6" w:rsidR="00F60357" w:rsidRPr="00AA63D2" w:rsidRDefault="005D0525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Секретар міської ради</w:t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 w:rsidR="001B08AD">
        <w:rPr>
          <w:rFonts w:ascii="Times New Roman" w:eastAsia="Liberation Serif" w:hAnsi="Times New Roman" w:cs="Times New Roman"/>
          <w:sz w:val="28"/>
          <w:szCs w:val="28"/>
        </w:rPr>
        <w:t xml:space="preserve">       </w:t>
      </w:r>
      <w:r>
        <w:rPr>
          <w:rFonts w:ascii="Times New Roman" w:eastAsia="Liberation Serif" w:hAnsi="Times New Roman" w:cs="Times New Roman"/>
          <w:sz w:val="28"/>
          <w:szCs w:val="28"/>
        </w:rPr>
        <w:t>Яна ЧУБ</w:t>
      </w:r>
      <w:r w:rsidR="001B08AD">
        <w:rPr>
          <w:rFonts w:ascii="Times New Roman" w:eastAsia="Liberation Serif" w:hAnsi="Times New Roman" w:cs="Times New Roman"/>
          <w:sz w:val="28"/>
          <w:szCs w:val="28"/>
        </w:rPr>
        <w:t>И</w:t>
      </w:r>
      <w:r>
        <w:rPr>
          <w:rFonts w:ascii="Times New Roman" w:eastAsia="Liberation Serif" w:hAnsi="Times New Roman" w:cs="Times New Roman"/>
          <w:sz w:val="28"/>
          <w:szCs w:val="28"/>
        </w:rPr>
        <w:t>РКО</w:t>
      </w:r>
    </w:p>
    <w:p w14:paraId="0977C8FB" w14:textId="61A3DE7A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AE53B" w14:textId="77777777" w:rsidR="00F60357" w:rsidRPr="00AA63D2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65EF84" w14:textId="77777777" w:rsidR="00F60357" w:rsidRPr="00AA63D2" w:rsidRDefault="00F60357" w:rsidP="00F60357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 w:val="0"/>
          <w:szCs w:val="28"/>
        </w:rPr>
      </w:pPr>
    </w:p>
    <w:p w14:paraId="08A28CD9" w14:textId="77777777" w:rsidR="00F60357" w:rsidRPr="00AA63D2" w:rsidRDefault="00F60357" w:rsidP="00F60357">
      <w:pPr>
        <w:pStyle w:val="1"/>
        <w:numPr>
          <w:ilvl w:val="0"/>
          <w:numId w:val="0"/>
        </w:num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</w:p>
    <w:p w14:paraId="5F0217E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E5BE629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699ACA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08162F3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EBDEDC6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757BB8B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4213E3A" w14:textId="7F80666F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7A5CF974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до Програми сприяння діяльності управління</w:t>
      </w:r>
    </w:p>
    <w:p w14:paraId="5BDAD4CB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патрульної поліції в Закарпатській області  </w:t>
      </w:r>
    </w:p>
    <w:p w14:paraId="7522611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42F4688E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355BF351" w14:textId="4445798C" w:rsidR="00F60357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DAD">
        <w:rPr>
          <w:rFonts w:ascii="Times New Roman" w:hAnsi="Times New Roman" w:cs="Times New Roman"/>
          <w:bCs/>
          <w:sz w:val="28"/>
          <w:szCs w:val="28"/>
        </w:rPr>
        <w:t>Перелік заходів і завдань Програми сприяння діяльності управління патрульної поліції в Закарпатській області Департаменту патрульної поліції на 2022рік</w:t>
      </w:r>
    </w:p>
    <w:p w14:paraId="3854BAB7" w14:textId="77777777" w:rsidR="00505E0F" w:rsidRPr="000F2DAD" w:rsidRDefault="00505E0F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C3C5" w14:textId="258BC391" w:rsidR="000F2DAD" w:rsidRDefault="00F60357" w:rsidP="000F2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DDA5748" w14:textId="77777777" w:rsidR="00505E0F" w:rsidRPr="000F2DAD" w:rsidRDefault="00505E0F" w:rsidP="000F2DAD">
      <w:pPr>
        <w:jc w:val="center"/>
        <w:rPr>
          <w:rFonts w:ascii="Times New Roman" w:hAnsi="Times New Roman" w:cs="Times New Roman"/>
        </w:rPr>
      </w:pPr>
    </w:p>
    <w:tbl>
      <w:tblPr>
        <w:tblW w:w="14742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58"/>
        <w:gridCol w:w="3045"/>
        <w:gridCol w:w="3119"/>
        <w:gridCol w:w="850"/>
        <w:gridCol w:w="1560"/>
        <w:gridCol w:w="1134"/>
        <w:gridCol w:w="1842"/>
        <w:gridCol w:w="2834"/>
      </w:tblGrid>
      <w:tr w:rsidR="00F60357" w:rsidRPr="000F2DAD" w14:paraId="3BA67A96" w14:textId="77777777" w:rsidTr="000F2DAD">
        <w:trPr>
          <w:cantSplit/>
          <w:trHeight w:val="775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5E606" w14:textId="3FA644D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eastAsia="Liberation Serif" w:hAnsi="Times New Roman" w:cs="Times New Roman"/>
                <w:bCs/>
                <w:sz w:val="22"/>
                <w:szCs w:val="22"/>
              </w:rPr>
              <w:t>№</w:t>
            </w:r>
          </w:p>
          <w:p w14:paraId="63864D7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з/п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7C86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F9A9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9784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Строк вико-</w:t>
            </w:r>
            <w:proofErr w:type="spellStart"/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нання</w:t>
            </w:r>
            <w:proofErr w:type="spellEnd"/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820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AE72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Джерела </w:t>
            </w:r>
            <w:proofErr w:type="spellStart"/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фінансу-вання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DF8C" w14:textId="22AC936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Орієнтовні обсяги фінансування (вартість),</w:t>
            </w:r>
          </w:p>
          <w:p w14:paraId="3B66B4A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тис. грн.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7C3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Очікуваний результат</w:t>
            </w:r>
          </w:p>
        </w:tc>
      </w:tr>
      <w:tr w:rsidR="00F60357" w:rsidRPr="000F2DAD" w14:paraId="320A9972" w14:textId="77777777" w:rsidTr="000F2DAD">
        <w:trPr>
          <w:cantSplit/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9AB4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C9403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7336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B90B8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BB351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B0769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30F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 2022 р.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79AD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357" w:rsidRPr="000F2DAD" w14:paraId="31F8FF39" w14:textId="77777777" w:rsidTr="000F2DAD">
        <w:trPr>
          <w:cantSplit/>
          <w:trHeight w:val="2302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AD7BB6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6FD208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Придбання та оновлення комп’ютерної та оргтехніки для підвищення рівня захисту мобільності, результативності роботи патрульної поліції у протидії злочинності</w:t>
            </w:r>
          </w:p>
          <w:p w14:paraId="41D93960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7AE1C1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обладнання; електротехнічного устаткування, апаратури, обладнання та матеріали для встановлення в кабінети адміністративної будівлі та в службові автомобілі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3386B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1C355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DC130FC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11482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087237" w14:textId="2812D536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0357" w:rsidRPr="000F2DAD">
              <w:rPr>
                <w:rFonts w:ascii="Times New Roman" w:hAnsi="Times New Roman" w:cs="Times New Roman"/>
                <w:sz w:val="22"/>
                <w:szCs w:val="22"/>
              </w:rPr>
              <w:t>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1299CC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  <w:p w14:paraId="48A2FD9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E6E1C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701596" w14:textId="77777777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Забезпечення рівня задоволеності  фізичних осіб роботою поліції під час виклику і первинного контакту на місці події.</w:t>
            </w:r>
          </w:p>
        </w:tc>
      </w:tr>
      <w:tr w:rsidR="00F60357" w:rsidRPr="000F2DAD" w14:paraId="74135DB3" w14:textId="77777777" w:rsidTr="000F2DAD">
        <w:trPr>
          <w:cantSplit/>
          <w:trHeight w:val="2247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3FE7B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  <w:p w14:paraId="6F26872D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CC907" w14:textId="77777777" w:rsidR="00F60357" w:rsidRPr="000F2DAD" w:rsidRDefault="00F60357" w:rsidP="00273CD1">
            <w:pPr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Проведення цілодобового чергування на всій території обслуговування міста, мобільним реагуванням в режимі 24/7 технічно-справними автомобіль-ними екіпажами поліції.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8D8CD" w14:textId="59DA67FC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Поточний  ремонт </w:t>
            </w:r>
            <w:proofErr w:type="spellStart"/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мототранспортних</w:t>
            </w:r>
            <w:proofErr w:type="spellEnd"/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засобів і супутнього обладнання</w:t>
            </w:r>
            <w:r w:rsidR="007337AF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для службових автомобілів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20059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7C5421E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2A6B23A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4433" w14:textId="6227A3CA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505EF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0917E83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F358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DF31" w14:textId="77777777" w:rsidR="00F60357" w:rsidRPr="000F2DAD" w:rsidRDefault="00F60357" w:rsidP="00273CD1">
            <w:pPr>
              <w:ind w:left="160" w:right="189"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Безперебійне функціонування службового транспорту для ефективного виконання завдань поліції</w:t>
            </w:r>
          </w:p>
        </w:tc>
      </w:tr>
      <w:tr w:rsidR="00F60357" w:rsidRPr="000F2DAD" w14:paraId="338B9B86" w14:textId="77777777" w:rsidTr="000F2DAD">
        <w:trPr>
          <w:cantSplit/>
          <w:trHeight w:val="1968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E827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F81AB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належних умов праці та належного  прийому громадян шляхом проведення ремонтних робіт, покращення матеріально-технічне забезпечення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5BAF" w14:textId="6CACB84A" w:rsidR="00F60357" w:rsidRPr="000F2DAD" w:rsidRDefault="002D1D7B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будівельних матеріалів, клеїв для облаштування приміщень адміністративної будівлі, </w:t>
            </w:r>
            <w:r w:rsidR="00A834F7">
              <w:rPr>
                <w:rFonts w:ascii="Times New Roman" w:hAnsi="Times New Roman" w:cs="Times New Roman"/>
                <w:sz w:val="22"/>
                <w:szCs w:val="22"/>
              </w:rPr>
              <w:t>офісних меблів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004E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88122" w14:textId="21047473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EDB2D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3CB47C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D9601" w14:textId="10BC69C8" w:rsidR="00F60357" w:rsidRPr="000F2DAD" w:rsidRDefault="00666B65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8</w:t>
            </w:r>
            <w:r w:rsidR="00F60357"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6FBE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надання поліцейських послуг при особистому прийому громадян, формування позитивного іміджу патрульної поліції.</w:t>
            </w:r>
          </w:p>
        </w:tc>
      </w:tr>
      <w:tr w:rsidR="00F60357" w:rsidRPr="000F2DAD" w14:paraId="67316EE9" w14:textId="77777777" w:rsidTr="000F2DAD">
        <w:trPr>
          <w:cantSplit/>
          <w:trHeight w:val="1119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A32C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BDB7C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працівників поліції спортивними товарами та інвентарю для вдосконалення навичок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FE4EF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спортивних товарів та інвентарю для облаштування спортзалу в адміністративній будівлі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E8A3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8BD83" w14:textId="4B956C04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B358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09A0C43A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48C2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B9DF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Підвищення рівня фізичної підготовки працівників поліції</w:t>
            </w:r>
          </w:p>
        </w:tc>
      </w:tr>
      <w:tr w:rsidR="00F60357" w:rsidRPr="000F2DAD" w14:paraId="35A30356" w14:textId="77777777" w:rsidTr="000F2DAD">
        <w:trPr>
          <w:cantSplit/>
          <w:trHeight w:val="2374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8C4B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0C701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відділу зав’язків з громадськістю матеріально-технічним устаткуванням для проведення заходів, та тісною співпрацею з громадянами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F2F54" w14:textId="4E9027EF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друкованої та супутньої продукції для 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заходів відділ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зв’язків</w:t>
            </w:r>
            <w:proofErr w:type="spellEnd"/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з громадськістю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78BAD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1C830" w14:textId="041F582E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9AAE3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392D8AF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866D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F1D47" w14:textId="3926DB01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співпраці з громадянами «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Police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community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», збільшення довіри населення до правоохоронних органів, формування позитивного іміджу патрульної поліції.</w:t>
            </w:r>
          </w:p>
        </w:tc>
      </w:tr>
      <w:tr w:rsidR="00F60357" w:rsidRPr="000F2DAD" w14:paraId="439E06C0" w14:textId="77777777" w:rsidTr="000F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58" w:type="dxa"/>
            <w:shd w:val="clear" w:color="auto" w:fill="FFFFFF"/>
            <w:vAlign w:val="center"/>
          </w:tcPr>
          <w:p w14:paraId="49C3CC37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/>
            <w:vAlign w:val="center"/>
          </w:tcPr>
          <w:p w14:paraId="777E28E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Всього: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F323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B2E2B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0B0911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BB47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A9FE27" w14:textId="2444FEA6" w:rsidR="00F60357" w:rsidRPr="000F2DAD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F60357"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388011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75CD4B" w14:textId="77777777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16C0B" w14:textId="40F7A774" w:rsidR="00F60357" w:rsidRPr="001B08AD" w:rsidRDefault="00F60357" w:rsidP="00F6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08AD" w:rsidRPr="001B08A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  <w:t xml:space="preserve">        Яна ЧУБИРКО</w:t>
      </w:r>
    </w:p>
    <w:p w14:paraId="68AACBDE" w14:textId="77777777" w:rsidR="00F60357" w:rsidRPr="00AA63D2" w:rsidRDefault="00F60357" w:rsidP="00F60357">
      <w:pPr>
        <w:pStyle w:val="1"/>
        <w:pageBreakBefore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  <w:b w:val="0"/>
          <w:szCs w:val="28"/>
        </w:rPr>
      </w:pPr>
      <w:r w:rsidRPr="00AA63D2">
        <w:rPr>
          <w:rFonts w:ascii="Times New Roman" w:hAnsi="Times New Roman" w:cs="Times New Roman"/>
          <w:b w:val="0"/>
          <w:szCs w:val="28"/>
        </w:rPr>
        <w:lastRenderedPageBreak/>
        <w:t xml:space="preserve">                                                                                                                     Додаток 3</w:t>
      </w:r>
    </w:p>
    <w:p w14:paraId="7B5BF6B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</w:t>
      </w:r>
      <w:r w:rsidRPr="00AA63D2">
        <w:rPr>
          <w:rFonts w:ascii="Times New Roman" w:hAnsi="Times New Roman" w:cs="Times New Roman"/>
          <w:sz w:val="28"/>
          <w:szCs w:val="28"/>
        </w:rPr>
        <w:t>о Програми сприяння діяльності управління патрульної поліції в Закарпатській області  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14:paraId="12158A81" w14:textId="77777777" w:rsidR="00F60357" w:rsidRPr="00AA63D2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</w:rPr>
      </w:pPr>
    </w:p>
    <w:p w14:paraId="5F6F223F" w14:textId="77777777" w:rsidR="00F60357" w:rsidRPr="001B08AD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1B08AD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 рік</w:t>
      </w:r>
    </w:p>
    <w:p w14:paraId="4581AB3F" w14:textId="77777777" w:rsidR="00F60357" w:rsidRPr="001B08AD" w:rsidRDefault="00F60357" w:rsidP="00F60357">
      <w:pPr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1543"/>
        <w:gridCol w:w="741"/>
        <w:gridCol w:w="12053"/>
      </w:tblGrid>
      <w:tr w:rsidR="00F60357" w:rsidRPr="00AA63D2" w14:paraId="3686CA10" w14:textId="77777777" w:rsidTr="00273CD1">
        <w:tc>
          <w:tcPr>
            <w:tcW w:w="692" w:type="dxa"/>
            <w:hideMark/>
          </w:tcPr>
          <w:p w14:paraId="1A9359F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0316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16A404E0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BD1A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356128C" w14:textId="77777777" w:rsidTr="00273CD1">
        <w:tc>
          <w:tcPr>
            <w:tcW w:w="692" w:type="dxa"/>
          </w:tcPr>
          <w:p w14:paraId="6C028BD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BBDAF9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19CC65E4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16D90BA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F60357" w:rsidRPr="00AA63D2" w14:paraId="6205A9CC" w14:textId="77777777" w:rsidTr="00273CD1">
        <w:tc>
          <w:tcPr>
            <w:tcW w:w="692" w:type="dxa"/>
            <w:hideMark/>
          </w:tcPr>
          <w:p w14:paraId="4812830A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39EBFB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dxa"/>
          </w:tcPr>
          <w:p w14:paraId="0E1EAB64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A1DF7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9AC3CA7" w14:textId="77777777" w:rsidTr="00273CD1">
        <w:tc>
          <w:tcPr>
            <w:tcW w:w="692" w:type="dxa"/>
          </w:tcPr>
          <w:p w14:paraId="0E4FD659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DEC2A4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27DDCACC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B9B6F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F60357" w:rsidRPr="00AA63D2" w14:paraId="652E53CE" w14:textId="77777777" w:rsidTr="00273CD1">
        <w:tc>
          <w:tcPr>
            <w:tcW w:w="692" w:type="dxa"/>
            <w:hideMark/>
          </w:tcPr>
          <w:p w14:paraId="4F9FAB3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7902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2C5269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96D32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708975F" w14:textId="77777777" w:rsidTr="00273CD1">
        <w:tc>
          <w:tcPr>
            <w:tcW w:w="692" w:type="dxa"/>
          </w:tcPr>
          <w:p w14:paraId="3D51F64E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C62DA7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14:paraId="4763CFB0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235F3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1FA401EA" w14:textId="77777777" w:rsidR="00F60357" w:rsidRPr="001B08AD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bCs/>
        </w:rPr>
      </w:pPr>
      <w:r w:rsidRPr="001B08A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4. Напрями діяльності та заходи програми.</w:t>
      </w:r>
    </w:p>
    <w:p w14:paraId="71EA1EC9" w14:textId="22CF84BA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</w:r>
      <w:r w:rsidRPr="00AA63D2">
        <w:rPr>
          <w:rFonts w:ascii="Times New Roman" w:hAnsi="Times New Roman" w:cs="Times New Roman"/>
          <w:sz w:val="22"/>
          <w:szCs w:val="22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874E0B">
        <w:rPr>
          <w:rFonts w:ascii="Times New Roman" w:hAnsi="Times New Roman" w:cs="Times New Roman"/>
          <w:sz w:val="22"/>
          <w:szCs w:val="22"/>
        </w:rPr>
        <w:t>на території Мукачівської міської територіальної громади</w:t>
      </w:r>
    </w:p>
    <w:p w14:paraId="3DABE860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87"/>
      </w:tblGrid>
      <w:tr w:rsidR="00F60357" w:rsidRPr="00AA63D2" w14:paraId="0A24C20E" w14:textId="77777777" w:rsidTr="00273CD1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E7F5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73B76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1136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Головний </w:t>
            </w:r>
          </w:p>
          <w:p w14:paraId="5A333CA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виконавець</w:t>
            </w:r>
          </w:p>
          <w:p w14:paraId="7AAA966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строк</w:t>
            </w:r>
          </w:p>
          <w:p w14:paraId="7D58CF0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BF3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09E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48EBD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F60357" w:rsidRPr="00AA63D2" w14:paraId="7153DF81" w14:textId="77777777" w:rsidTr="00273CD1">
        <w:trPr>
          <w:cantSplit/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53AF3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480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F26E1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AD38D23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A33E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E05397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9EA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B31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3D710C39" w14:textId="77777777" w:rsidTr="00273CD1">
        <w:trPr>
          <w:cantSplit/>
          <w:trHeight w:val="2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23E9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01E6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D7C44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20E2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4AB525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B81F3E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377804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A81BC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Кошти </w:t>
            </w:r>
            <w:proofErr w:type="spellStart"/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небюдждетних</w:t>
            </w:r>
            <w:proofErr w:type="spellEnd"/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9F8C7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69C12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23233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00A19F1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E921827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Кошти </w:t>
            </w:r>
            <w:proofErr w:type="spellStart"/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небюдждетних</w:t>
            </w:r>
            <w:proofErr w:type="spellEnd"/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75B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2965EFD1" w14:textId="77777777" w:rsidTr="00273CD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EC963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0BD45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9E5E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5564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B1A89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5DD92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2282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AE1E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8C87C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02307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C7F30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81E6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C6E1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9CF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6AE0116" w14:textId="77777777" w:rsidR="00F60357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5. Аналіз виконання за видатками в цілому за програмою:</w:t>
      </w:r>
    </w:p>
    <w:p w14:paraId="1C6C92DE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77"/>
      </w:tblGrid>
      <w:tr w:rsidR="00F60357" w:rsidRPr="001B08AD" w14:paraId="4522DA8F" w14:textId="77777777" w:rsidTr="00273CD1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B1B61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8660BB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Проведені видатки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C3D2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Відхилення</w:t>
            </w:r>
          </w:p>
        </w:tc>
      </w:tr>
      <w:tr w:rsidR="00F60357" w:rsidRPr="001B08AD" w14:paraId="13997D99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276E2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4BA80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B08A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D1316B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61DD1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26C9C7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BC6A6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4A2A6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4A5A49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66F5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</w:tr>
      <w:tr w:rsidR="00F60357" w:rsidRPr="001B08AD" w14:paraId="70518ADC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2742423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C9B061E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46779B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67437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93CAA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D238C5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D897B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40F92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35DC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14:paraId="03490586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A9FE223" w14:textId="77777777" w:rsidR="001073F6" w:rsidRPr="00E60227" w:rsidRDefault="001073F6" w:rsidP="001073F6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2B336C0" w14:textId="2EA5DD63" w:rsidR="001073F6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Яна ЧУБИРКО</w:t>
      </w:r>
    </w:p>
    <w:p w14:paraId="2C2AE9D2" w14:textId="77777777" w:rsidR="001B08AD" w:rsidRPr="00E60227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E7B3CE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09E9B32A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658B171D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2402B0F8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164BD01F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2A572F9E" w14:textId="77777777" w:rsidR="005D0525" w:rsidRPr="00E60227" w:rsidRDefault="005D0525">
      <w:pPr>
        <w:rPr>
          <w:rFonts w:ascii="Times New Roman" w:hAnsi="Times New Roman" w:cs="Times New Roman"/>
          <w:sz w:val="28"/>
          <w:szCs w:val="28"/>
        </w:rPr>
      </w:pPr>
    </w:p>
    <w:sectPr w:rsidR="005D0525" w:rsidRPr="00E60227" w:rsidSect="005D05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A5C5" w14:textId="77777777" w:rsidR="00632933" w:rsidRDefault="00632933" w:rsidP="00A178C1">
      <w:r>
        <w:separator/>
      </w:r>
    </w:p>
  </w:endnote>
  <w:endnote w:type="continuationSeparator" w:id="0">
    <w:p w14:paraId="4F1AED83" w14:textId="77777777" w:rsidR="00632933" w:rsidRDefault="00632933" w:rsidP="00A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iberation Serif">
    <w:altName w:val="Cambria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6FCF" w14:textId="77777777" w:rsidR="00F60357" w:rsidRDefault="00F6035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58F1" w14:textId="77777777" w:rsidR="00F60357" w:rsidRDefault="00F6035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7FF" w14:textId="77777777" w:rsidR="00F60357" w:rsidRDefault="00F60357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8049" w14:textId="77777777" w:rsidR="00767BD4" w:rsidRDefault="00767BD4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D62E" w14:textId="77777777" w:rsidR="00767BD4" w:rsidRDefault="00767BD4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A854" w14:textId="77777777" w:rsidR="00767BD4" w:rsidRDefault="00767B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59FF" w14:textId="77777777" w:rsidR="00632933" w:rsidRDefault="00632933" w:rsidP="00A178C1">
      <w:r>
        <w:separator/>
      </w:r>
    </w:p>
  </w:footnote>
  <w:footnote w:type="continuationSeparator" w:id="0">
    <w:p w14:paraId="25758BC5" w14:textId="77777777" w:rsidR="00632933" w:rsidRDefault="00632933" w:rsidP="00A1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1CA" w14:textId="77777777" w:rsidR="00F60357" w:rsidRDefault="00F603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9DB4" w14:textId="77777777" w:rsidR="00F60357" w:rsidRDefault="00F6035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2FE" w14:textId="77777777" w:rsidR="00F60357" w:rsidRDefault="00F6035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23E" w14:textId="77777777" w:rsidR="00767BD4" w:rsidRDefault="00767BD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CD38" w14:textId="77777777" w:rsidR="00767BD4" w:rsidRDefault="00767BD4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810" w14:textId="77777777" w:rsidR="00767BD4" w:rsidRDefault="00767B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E805852"/>
    <w:multiLevelType w:val="hybridMultilevel"/>
    <w:tmpl w:val="F8128698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8D811B4"/>
    <w:multiLevelType w:val="hybridMultilevel"/>
    <w:tmpl w:val="134807F6"/>
    <w:lvl w:ilvl="0" w:tplc="CCDC918C">
      <w:start w:val="5"/>
      <w:numFmt w:val="bullet"/>
      <w:lvlText w:val="-"/>
      <w:lvlJc w:val="left"/>
      <w:pPr>
        <w:ind w:left="1080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D29D3"/>
    <w:multiLevelType w:val="hybridMultilevel"/>
    <w:tmpl w:val="FED496BE"/>
    <w:lvl w:ilvl="0" w:tplc="811A4164">
      <w:start w:val="1"/>
      <w:numFmt w:val="decimal"/>
      <w:lvlText w:val="%1."/>
      <w:lvlJc w:val="left"/>
      <w:pPr>
        <w:ind w:left="1067" w:hanging="360"/>
      </w:pPr>
      <w:rPr>
        <w:rFonts w:eastAsia="WenQuanYi Micro He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439B4B0A"/>
    <w:multiLevelType w:val="hybridMultilevel"/>
    <w:tmpl w:val="AC2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ED1"/>
    <w:multiLevelType w:val="hybridMultilevel"/>
    <w:tmpl w:val="D1C62BFC"/>
    <w:lvl w:ilvl="0" w:tplc="A134EF5A">
      <w:start w:val="5"/>
      <w:numFmt w:val="bullet"/>
      <w:lvlText w:val="-"/>
      <w:lvlJc w:val="left"/>
      <w:pPr>
        <w:ind w:left="112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2A137D7"/>
    <w:multiLevelType w:val="hybridMultilevel"/>
    <w:tmpl w:val="C9265382"/>
    <w:lvl w:ilvl="0" w:tplc="3D683F1C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600D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0F18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AF9F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4FE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01AF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E523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A63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2B95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A63AB"/>
    <w:multiLevelType w:val="hybridMultilevel"/>
    <w:tmpl w:val="E7B495D6"/>
    <w:lvl w:ilvl="0" w:tplc="92E83844">
      <w:start w:val="5"/>
      <w:numFmt w:val="bullet"/>
      <w:lvlText w:val="-"/>
      <w:lvlJc w:val="left"/>
      <w:pPr>
        <w:ind w:left="106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2B9"/>
    <w:rsid w:val="000128C2"/>
    <w:rsid w:val="00016C94"/>
    <w:rsid w:val="00024ABD"/>
    <w:rsid w:val="00035810"/>
    <w:rsid w:val="00053D5D"/>
    <w:rsid w:val="00063F3B"/>
    <w:rsid w:val="000664F0"/>
    <w:rsid w:val="00066836"/>
    <w:rsid w:val="000708D0"/>
    <w:rsid w:val="000A3512"/>
    <w:rsid w:val="000C66DB"/>
    <w:rsid w:val="000C7B30"/>
    <w:rsid w:val="000E60CE"/>
    <w:rsid w:val="000F2DAD"/>
    <w:rsid w:val="000F7DDC"/>
    <w:rsid w:val="0010231E"/>
    <w:rsid w:val="0010465E"/>
    <w:rsid w:val="001073F6"/>
    <w:rsid w:val="00117C6E"/>
    <w:rsid w:val="00124D76"/>
    <w:rsid w:val="00134BC5"/>
    <w:rsid w:val="0015161B"/>
    <w:rsid w:val="0015388F"/>
    <w:rsid w:val="00181693"/>
    <w:rsid w:val="001A1697"/>
    <w:rsid w:val="001A3FA1"/>
    <w:rsid w:val="001B08AD"/>
    <w:rsid w:val="001B17EC"/>
    <w:rsid w:val="001B6446"/>
    <w:rsid w:val="001C063D"/>
    <w:rsid w:val="001D577E"/>
    <w:rsid w:val="001E6CD7"/>
    <w:rsid w:val="001F14A6"/>
    <w:rsid w:val="001F23D5"/>
    <w:rsid w:val="002042BB"/>
    <w:rsid w:val="00204845"/>
    <w:rsid w:val="00216235"/>
    <w:rsid w:val="00224B7E"/>
    <w:rsid w:val="00234849"/>
    <w:rsid w:val="00235CC0"/>
    <w:rsid w:val="00240025"/>
    <w:rsid w:val="00256E82"/>
    <w:rsid w:val="00270672"/>
    <w:rsid w:val="002824B5"/>
    <w:rsid w:val="002925D7"/>
    <w:rsid w:val="002A1343"/>
    <w:rsid w:val="002A3AF2"/>
    <w:rsid w:val="002C565E"/>
    <w:rsid w:val="002D1D7B"/>
    <w:rsid w:val="002D4417"/>
    <w:rsid w:val="002E25AA"/>
    <w:rsid w:val="00302B20"/>
    <w:rsid w:val="00307D7C"/>
    <w:rsid w:val="00307DD4"/>
    <w:rsid w:val="0031297B"/>
    <w:rsid w:val="003172FE"/>
    <w:rsid w:val="00330657"/>
    <w:rsid w:val="00332515"/>
    <w:rsid w:val="00332E58"/>
    <w:rsid w:val="00333EBA"/>
    <w:rsid w:val="00337516"/>
    <w:rsid w:val="00353073"/>
    <w:rsid w:val="003552B9"/>
    <w:rsid w:val="00371568"/>
    <w:rsid w:val="0037210A"/>
    <w:rsid w:val="003B0AAC"/>
    <w:rsid w:val="003F054B"/>
    <w:rsid w:val="004105F7"/>
    <w:rsid w:val="00425784"/>
    <w:rsid w:val="00430376"/>
    <w:rsid w:val="00431321"/>
    <w:rsid w:val="00441539"/>
    <w:rsid w:val="00441C67"/>
    <w:rsid w:val="004522AB"/>
    <w:rsid w:val="0046082D"/>
    <w:rsid w:val="00475643"/>
    <w:rsid w:val="0048279D"/>
    <w:rsid w:val="00483F52"/>
    <w:rsid w:val="004C2078"/>
    <w:rsid w:val="004C36D7"/>
    <w:rsid w:val="004E699E"/>
    <w:rsid w:val="004F70E3"/>
    <w:rsid w:val="0050450C"/>
    <w:rsid w:val="00505E0F"/>
    <w:rsid w:val="00522C90"/>
    <w:rsid w:val="00566C73"/>
    <w:rsid w:val="005816CF"/>
    <w:rsid w:val="00582ABE"/>
    <w:rsid w:val="00584AAE"/>
    <w:rsid w:val="005A294E"/>
    <w:rsid w:val="005B0CD4"/>
    <w:rsid w:val="005B1132"/>
    <w:rsid w:val="005C3549"/>
    <w:rsid w:val="005C7405"/>
    <w:rsid w:val="005D0525"/>
    <w:rsid w:val="005D71EC"/>
    <w:rsid w:val="005E5448"/>
    <w:rsid w:val="00612916"/>
    <w:rsid w:val="0062336C"/>
    <w:rsid w:val="00632933"/>
    <w:rsid w:val="00641369"/>
    <w:rsid w:val="00641BBC"/>
    <w:rsid w:val="00642A4E"/>
    <w:rsid w:val="00666B65"/>
    <w:rsid w:val="00666F36"/>
    <w:rsid w:val="00667B25"/>
    <w:rsid w:val="006A579F"/>
    <w:rsid w:val="006A73A1"/>
    <w:rsid w:val="006B226D"/>
    <w:rsid w:val="006C06F5"/>
    <w:rsid w:val="006C38F5"/>
    <w:rsid w:val="006C6CD8"/>
    <w:rsid w:val="006D346C"/>
    <w:rsid w:val="007041DC"/>
    <w:rsid w:val="00711CB6"/>
    <w:rsid w:val="007121CC"/>
    <w:rsid w:val="00724B8F"/>
    <w:rsid w:val="0073269A"/>
    <w:rsid w:val="007337AF"/>
    <w:rsid w:val="00737474"/>
    <w:rsid w:val="007435B4"/>
    <w:rsid w:val="00767BD4"/>
    <w:rsid w:val="00770FFA"/>
    <w:rsid w:val="00772C50"/>
    <w:rsid w:val="0077310C"/>
    <w:rsid w:val="007854FC"/>
    <w:rsid w:val="007A1B78"/>
    <w:rsid w:val="007B133B"/>
    <w:rsid w:val="007C3E75"/>
    <w:rsid w:val="007D5354"/>
    <w:rsid w:val="007D6A3D"/>
    <w:rsid w:val="00814145"/>
    <w:rsid w:val="00824F3A"/>
    <w:rsid w:val="0083454A"/>
    <w:rsid w:val="00837919"/>
    <w:rsid w:val="00841491"/>
    <w:rsid w:val="008416D3"/>
    <w:rsid w:val="00846F8E"/>
    <w:rsid w:val="00851213"/>
    <w:rsid w:val="008574A8"/>
    <w:rsid w:val="00867E5A"/>
    <w:rsid w:val="00874ADD"/>
    <w:rsid w:val="00874E0B"/>
    <w:rsid w:val="00874EAE"/>
    <w:rsid w:val="00875C58"/>
    <w:rsid w:val="008837A0"/>
    <w:rsid w:val="00887B0A"/>
    <w:rsid w:val="0089237E"/>
    <w:rsid w:val="0089749F"/>
    <w:rsid w:val="008A1C6C"/>
    <w:rsid w:val="008A2AC3"/>
    <w:rsid w:val="008A4923"/>
    <w:rsid w:val="008B6F49"/>
    <w:rsid w:val="008C17FE"/>
    <w:rsid w:val="008D6CD8"/>
    <w:rsid w:val="008E3E0D"/>
    <w:rsid w:val="008E7595"/>
    <w:rsid w:val="008F67E0"/>
    <w:rsid w:val="00905585"/>
    <w:rsid w:val="00913B10"/>
    <w:rsid w:val="00922220"/>
    <w:rsid w:val="00937B58"/>
    <w:rsid w:val="009423D7"/>
    <w:rsid w:val="00951CF3"/>
    <w:rsid w:val="0096292C"/>
    <w:rsid w:val="009639B3"/>
    <w:rsid w:val="009645A6"/>
    <w:rsid w:val="00980D76"/>
    <w:rsid w:val="009A100F"/>
    <w:rsid w:val="009B4327"/>
    <w:rsid w:val="009B48BF"/>
    <w:rsid w:val="009C258E"/>
    <w:rsid w:val="009D15F0"/>
    <w:rsid w:val="009D4CA5"/>
    <w:rsid w:val="009D5EF3"/>
    <w:rsid w:val="009D7A65"/>
    <w:rsid w:val="009D7AF5"/>
    <w:rsid w:val="009E39AD"/>
    <w:rsid w:val="009E71DF"/>
    <w:rsid w:val="009F729A"/>
    <w:rsid w:val="00A0495B"/>
    <w:rsid w:val="00A13D43"/>
    <w:rsid w:val="00A178C1"/>
    <w:rsid w:val="00A301C7"/>
    <w:rsid w:val="00A319BC"/>
    <w:rsid w:val="00A504A3"/>
    <w:rsid w:val="00A7537F"/>
    <w:rsid w:val="00A80852"/>
    <w:rsid w:val="00A8254C"/>
    <w:rsid w:val="00A834F7"/>
    <w:rsid w:val="00A86A36"/>
    <w:rsid w:val="00A937DD"/>
    <w:rsid w:val="00A93FE5"/>
    <w:rsid w:val="00AA4055"/>
    <w:rsid w:val="00AB0F84"/>
    <w:rsid w:val="00AC23F2"/>
    <w:rsid w:val="00AD2895"/>
    <w:rsid w:val="00AF6FC9"/>
    <w:rsid w:val="00B00781"/>
    <w:rsid w:val="00B14788"/>
    <w:rsid w:val="00B26733"/>
    <w:rsid w:val="00B44245"/>
    <w:rsid w:val="00B46068"/>
    <w:rsid w:val="00B510FF"/>
    <w:rsid w:val="00B532B5"/>
    <w:rsid w:val="00B571CD"/>
    <w:rsid w:val="00B57752"/>
    <w:rsid w:val="00B6694F"/>
    <w:rsid w:val="00B70256"/>
    <w:rsid w:val="00B804A0"/>
    <w:rsid w:val="00BA6E2C"/>
    <w:rsid w:val="00BE040D"/>
    <w:rsid w:val="00BE1872"/>
    <w:rsid w:val="00C1034F"/>
    <w:rsid w:val="00C13504"/>
    <w:rsid w:val="00C15677"/>
    <w:rsid w:val="00C3574C"/>
    <w:rsid w:val="00C368C0"/>
    <w:rsid w:val="00C37563"/>
    <w:rsid w:val="00C5059C"/>
    <w:rsid w:val="00C63A6B"/>
    <w:rsid w:val="00C741BE"/>
    <w:rsid w:val="00C97F28"/>
    <w:rsid w:val="00CA00B1"/>
    <w:rsid w:val="00CC0E5F"/>
    <w:rsid w:val="00CC2B7D"/>
    <w:rsid w:val="00CE2BD8"/>
    <w:rsid w:val="00D05C38"/>
    <w:rsid w:val="00D17EC3"/>
    <w:rsid w:val="00D2790E"/>
    <w:rsid w:val="00D31101"/>
    <w:rsid w:val="00D35BCC"/>
    <w:rsid w:val="00D64AA1"/>
    <w:rsid w:val="00D726B7"/>
    <w:rsid w:val="00D851C0"/>
    <w:rsid w:val="00D9445B"/>
    <w:rsid w:val="00D969ED"/>
    <w:rsid w:val="00DA5F4B"/>
    <w:rsid w:val="00DB00E3"/>
    <w:rsid w:val="00DB440F"/>
    <w:rsid w:val="00DB55A7"/>
    <w:rsid w:val="00DC12B6"/>
    <w:rsid w:val="00DD3BF4"/>
    <w:rsid w:val="00DF7157"/>
    <w:rsid w:val="00E008C4"/>
    <w:rsid w:val="00E146BE"/>
    <w:rsid w:val="00E163FB"/>
    <w:rsid w:val="00E17370"/>
    <w:rsid w:val="00E31192"/>
    <w:rsid w:val="00E47F8D"/>
    <w:rsid w:val="00E50C67"/>
    <w:rsid w:val="00E60227"/>
    <w:rsid w:val="00E63B07"/>
    <w:rsid w:val="00E75F17"/>
    <w:rsid w:val="00E7791C"/>
    <w:rsid w:val="00E947A4"/>
    <w:rsid w:val="00E9486D"/>
    <w:rsid w:val="00EA3A78"/>
    <w:rsid w:val="00EA5E55"/>
    <w:rsid w:val="00EC3DD0"/>
    <w:rsid w:val="00ED16A4"/>
    <w:rsid w:val="00ED3BA2"/>
    <w:rsid w:val="00EE1371"/>
    <w:rsid w:val="00EE1CF0"/>
    <w:rsid w:val="00F00322"/>
    <w:rsid w:val="00F02D00"/>
    <w:rsid w:val="00F1143B"/>
    <w:rsid w:val="00F139AD"/>
    <w:rsid w:val="00F14CDD"/>
    <w:rsid w:val="00F20501"/>
    <w:rsid w:val="00F24439"/>
    <w:rsid w:val="00F269EC"/>
    <w:rsid w:val="00F35D29"/>
    <w:rsid w:val="00F462B0"/>
    <w:rsid w:val="00F46EC6"/>
    <w:rsid w:val="00F52A1C"/>
    <w:rsid w:val="00F60357"/>
    <w:rsid w:val="00F85428"/>
    <w:rsid w:val="00F97542"/>
    <w:rsid w:val="00FA1D2A"/>
    <w:rsid w:val="00FC5FC5"/>
    <w:rsid w:val="00FC6F71"/>
    <w:rsid w:val="00FD0595"/>
    <w:rsid w:val="00FD297E"/>
    <w:rsid w:val="00FD66D8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84F5F"/>
  <w15:docId w15:val="{4B626F55-7C48-444A-B42C-524E968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0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7157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a"/>
    <w:next w:val="a"/>
    <w:link w:val="20"/>
    <w:qFormat/>
    <w:rsid w:val="00DF7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F7157"/>
  </w:style>
  <w:style w:type="character" w:customStyle="1" w:styleId="WW8Num1z0">
    <w:name w:val="WW8Num1z0"/>
    <w:rsid w:val="00DF7157"/>
    <w:rPr>
      <w:rFonts w:ascii="Times New Roman" w:hAnsi="Times New Roman" w:cs="Times New Roman"/>
      <w:color w:val="1D1B11"/>
      <w:sz w:val="28"/>
      <w:szCs w:val="28"/>
      <w:lang w:val="uk-UA"/>
    </w:rPr>
  </w:style>
  <w:style w:type="character" w:customStyle="1" w:styleId="WW8Num1z1">
    <w:name w:val="WW8Num1z1"/>
    <w:rsid w:val="00DF7157"/>
  </w:style>
  <w:style w:type="character" w:customStyle="1" w:styleId="WW8Num1z2">
    <w:name w:val="WW8Num1z2"/>
    <w:rsid w:val="00DF7157"/>
  </w:style>
  <w:style w:type="character" w:customStyle="1" w:styleId="WW8Num1z3">
    <w:name w:val="WW8Num1z3"/>
    <w:rsid w:val="00DF7157"/>
  </w:style>
  <w:style w:type="character" w:customStyle="1" w:styleId="WW8Num1z4">
    <w:name w:val="WW8Num1z4"/>
    <w:rsid w:val="00DF7157"/>
  </w:style>
  <w:style w:type="character" w:customStyle="1" w:styleId="WW8Num1z5">
    <w:name w:val="WW8Num1z5"/>
    <w:rsid w:val="00DF7157"/>
  </w:style>
  <w:style w:type="character" w:customStyle="1" w:styleId="WW8Num1z6">
    <w:name w:val="WW8Num1z6"/>
    <w:rsid w:val="00DF7157"/>
  </w:style>
  <w:style w:type="character" w:customStyle="1" w:styleId="WW8Num1z7">
    <w:name w:val="WW8Num1z7"/>
    <w:rsid w:val="00DF7157"/>
  </w:style>
  <w:style w:type="character" w:customStyle="1" w:styleId="WW8Num1z8">
    <w:name w:val="WW8Num1z8"/>
    <w:rsid w:val="00DF7157"/>
  </w:style>
  <w:style w:type="character" w:customStyle="1" w:styleId="11">
    <w:name w:val="Основной шрифт абзаца1"/>
    <w:rsid w:val="00DF7157"/>
  </w:style>
  <w:style w:type="character" w:customStyle="1" w:styleId="spelle">
    <w:name w:val="spelle"/>
    <w:basedOn w:val="11"/>
    <w:rsid w:val="00DF7157"/>
  </w:style>
  <w:style w:type="character" w:customStyle="1" w:styleId="grame">
    <w:name w:val="grame"/>
    <w:basedOn w:val="11"/>
    <w:rsid w:val="00DF7157"/>
  </w:style>
  <w:style w:type="paragraph" w:customStyle="1" w:styleId="12">
    <w:name w:val="Заголовок1"/>
    <w:basedOn w:val="a"/>
    <w:next w:val="a3"/>
    <w:rsid w:val="00DF715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F7157"/>
    <w:pPr>
      <w:spacing w:after="120"/>
    </w:pPr>
  </w:style>
  <w:style w:type="paragraph" w:styleId="a4">
    <w:name w:val="List"/>
    <w:basedOn w:val="a3"/>
    <w:rsid w:val="00DF7157"/>
  </w:style>
  <w:style w:type="paragraph" w:styleId="a5">
    <w:name w:val="caption"/>
    <w:basedOn w:val="a"/>
    <w:qFormat/>
    <w:rsid w:val="00DF7157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DF7157"/>
    <w:pPr>
      <w:suppressLineNumbers/>
    </w:pPr>
  </w:style>
  <w:style w:type="paragraph" w:customStyle="1" w:styleId="13">
    <w:name w:val="Название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F715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F7157"/>
    <w:pPr>
      <w:suppressLineNumbers/>
    </w:pPr>
    <w:rPr>
      <w:rFonts w:cs="Mangal"/>
    </w:rPr>
  </w:style>
  <w:style w:type="paragraph" w:customStyle="1" w:styleId="FR1">
    <w:name w:val="FR1"/>
    <w:rsid w:val="00DF7157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  <w:style w:type="paragraph" w:customStyle="1" w:styleId="a7">
    <w:name w:val="Содержимое таблицы"/>
    <w:basedOn w:val="a"/>
    <w:rsid w:val="00DF7157"/>
    <w:pPr>
      <w:suppressLineNumbers/>
    </w:pPr>
  </w:style>
  <w:style w:type="paragraph" w:customStyle="1" w:styleId="a8">
    <w:name w:val="Заголовок таблицы"/>
    <w:basedOn w:val="a7"/>
    <w:rsid w:val="00DF7157"/>
    <w:pPr>
      <w:jc w:val="center"/>
    </w:pPr>
    <w:rPr>
      <w:b/>
      <w:bCs/>
    </w:rPr>
  </w:style>
  <w:style w:type="paragraph" w:styleId="a9">
    <w:name w:val="No Spacing"/>
    <w:qFormat/>
    <w:rsid w:val="00DF7157"/>
    <w:pPr>
      <w:suppressAutoHyphens/>
    </w:pPr>
    <w:rPr>
      <w:rFonts w:ascii="Calibri" w:eastAsia="Calibri" w:hAnsi="Calibri" w:cs="Calibri"/>
      <w:kern w:val="1"/>
      <w:sz w:val="22"/>
      <w:szCs w:val="22"/>
      <w:lang w:val="ru-RU" w:eastAsia="zh-CN"/>
    </w:rPr>
  </w:style>
  <w:style w:type="paragraph" w:customStyle="1" w:styleId="Standard">
    <w:name w:val="Standard"/>
    <w:rsid w:val="00DF715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DF7157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307DD4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link w:val="aa"/>
    <w:uiPriority w:val="99"/>
    <w:semiHidden/>
    <w:rsid w:val="00307DD4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customStyle="1" w:styleId="ac">
    <w:name w:val="Знак Знак"/>
    <w:basedOn w:val="a"/>
    <w:rsid w:val="00A7537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d">
    <w:name w:val="Intense Emphasis"/>
    <w:uiPriority w:val="21"/>
    <w:qFormat/>
    <w:rsid w:val="009D5EF3"/>
    <w:rPr>
      <w:i/>
      <w:iCs/>
      <w:color w:val="5B9BD5"/>
    </w:rPr>
  </w:style>
  <w:style w:type="paragraph" w:styleId="ae">
    <w:name w:val="List Paragraph"/>
    <w:basedOn w:val="a"/>
    <w:uiPriority w:val="34"/>
    <w:qFormat/>
    <w:rsid w:val="00851213"/>
    <w:pPr>
      <w:ind w:left="720"/>
      <w:contextualSpacing/>
    </w:pPr>
    <w:rPr>
      <w:rFonts w:cs="Mangal"/>
      <w:szCs w:val="21"/>
    </w:rPr>
  </w:style>
  <w:style w:type="paragraph" w:styleId="af">
    <w:name w:val="header"/>
    <w:basedOn w:val="a"/>
    <w:link w:val="af0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ій колонтитул Знак"/>
    <w:basedOn w:val="a0"/>
    <w:link w:val="af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ій колонтитул Знак"/>
    <w:basedOn w:val="a0"/>
    <w:link w:val="af1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F60357"/>
    <w:rPr>
      <w:rFonts w:ascii="Arial Black" w:eastAsia="WenQuanYi Micro Hei" w:hAnsi="Arial Black" w:cs="Arial Black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6035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E5A-C44C-4A47-BFF3-AC4A7B30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10</Pages>
  <Words>8336</Words>
  <Characters>4753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Немеш Павло</dc:creator>
  <cp:lastModifiedBy>Пользователь Windows</cp:lastModifiedBy>
  <cp:revision>138</cp:revision>
  <cp:lastPrinted>2021-02-02T07:31:00Z</cp:lastPrinted>
  <dcterms:created xsi:type="dcterms:W3CDTF">2018-12-07T11:56:00Z</dcterms:created>
  <dcterms:modified xsi:type="dcterms:W3CDTF">2022-02-18T11:14:00Z</dcterms:modified>
</cp:coreProperties>
</file>