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B476" w14:textId="77777777" w:rsidR="002F50AB" w:rsidRPr="00592AD4" w:rsidRDefault="002F50AB" w:rsidP="004A791F">
      <w:pPr>
        <w:spacing w:after="0" w:line="240" w:lineRule="auto"/>
        <w:ind w:left="4963"/>
        <w:rPr>
          <w:rFonts w:ascii="Times New Roman" w:hAnsi="Times New Roman"/>
          <w:sz w:val="28"/>
          <w:szCs w:val="28"/>
          <w:lang w:val="uk-UA"/>
        </w:rPr>
      </w:pPr>
      <w:r w:rsidRPr="00592AD4">
        <w:rPr>
          <w:rFonts w:ascii="Times New Roman" w:hAnsi="Times New Roman"/>
          <w:sz w:val="28"/>
          <w:szCs w:val="28"/>
          <w:lang w:val="uk-UA"/>
        </w:rPr>
        <w:t>Додаток</w:t>
      </w:r>
    </w:p>
    <w:p w14:paraId="005B0B95" w14:textId="77777777" w:rsidR="002F50AB" w:rsidRDefault="002F50AB" w:rsidP="004A791F">
      <w:pPr>
        <w:tabs>
          <w:tab w:val="left" w:pos="6795"/>
        </w:tabs>
        <w:spacing w:after="0" w:line="240" w:lineRule="auto"/>
        <w:ind w:left="4963"/>
        <w:rPr>
          <w:rFonts w:ascii="Times New Roman" w:hAnsi="Times New Roman"/>
          <w:sz w:val="28"/>
          <w:szCs w:val="28"/>
          <w:lang w:val="uk-UA"/>
        </w:rPr>
      </w:pPr>
      <w:r>
        <w:rPr>
          <w:rFonts w:ascii="Times New Roman" w:hAnsi="Times New Roman"/>
          <w:sz w:val="28"/>
          <w:szCs w:val="28"/>
          <w:lang w:val="uk-UA"/>
        </w:rPr>
        <w:t>до рішення виконавчого комітету</w:t>
      </w:r>
    </w:p>
    <w:p w14:paraId="3FD7F825" w14:textId="77777777" w:rsidR="002F50AB" w:rsidRDefault="002F50AB" w:rsidP="004A791F">
      <w:pPr>
        <w:tabs>
          <w:tab w:val="left" w:pos="6795"/>
        </w:tabs>
        <w:spacing w:after="0" w:line="240" w:lineRule="auto"/>
        <w:ind w:left="4963"/>
        <w:rPr>
          <w:rFonts w:ascii="Times New Roman" w:hAnsi="Times New Roman"/>
          <w:sz w:val="28"/>
          <w:szCs w:val="28"/>
          <w:lang w:val="uk-UA"/>
        </w:rPr>
      </w:pPr>
      <w:r>
        <w:rPr>
          <w:rFonts w:ascii="Times New Roman" w:hAnsi="Times New Roman"/>
          <w:sz w:val="28"/>
          <w:szCs w:val="28"/>
          <w:lang w:val="uk-UA"/>
        </w:rPr>
        <w:t>Мукачівської міської ради</w:t>
      </w:r>
    </w:p>
    <w:p w14:paraId="5B5772F1" w14:textId="47227345" w:rsidR="002F50AB" w:rsidRDefault="000E4C59" w:rsidP="004A791F">
      <w:pPr>
        <w:tabs>
          <w:tab w:val="left" w:pos="5955"/>
        </w:tabs>
        <w:spacing w:after="0" w:line="240" w:lineRule="auto"/>
        <w:ind w:left="4963"/>
        <w:rPr>
          <w:rFonts w:ascii="Times New Roman" w:hAnsi="Times New Roman"/>
          <w:sz w:val="28"/>
          <w:szCs w:val="28"/>
          <w:lang w:val="uk-UA"/>
        </w:rPr>
      </w:pPr>
      <w:r>
        <w:rPr>
          <w:rFonts w:ascii="Times New Roman" w:hAnsi="Times New Roman"/>
          <w:sz w:val="28"/>
          <w:szCs w:val="28"/>
          <w:lang w:val="uk-UA"/>
        </w:rPr>
        <w:t>22.02.2022</w:t>
      </w:r>
      <w:r w:rsidR="002F50AB">
        <w:rPr>
          <w:rFonts w:ascii="Times New Roman" w:hAnsi="Times New Roman"/>
          <w:sz w:val="28"/>
          <w:szCs w:val="28"/>
          <w:lang w:val="uk-UA"/>
        </w:rPr>
        <w:t xml:space="preserve"> № </w:t>
      </w:r>
      <w:r>
        <w:rPr>
          <w:rFonts w:ascii="Times New Roman" w:hAnsi="Times New Roman"/>
          <w:sz w:val="28"/>
          <w:szCs w:val="28"/>
          <w:lang w:val="uk-UA"/>
        </w:rPr>
        <w:t>59</w:t>
      </w:r>
    </w:p>
    <w:p w14:paraId="44E16510" w14:textId="77777777" w:rsidR="00D472F4" w:rsidRPr="00D472F4" w:rsidRDefault="00D472F4" w:rsidP="004A791F">
      <w:pPr>
        <w:spacing w:line="240" w:lineRule="auto"/>
        <w:jc w:val="both"/>
        <w:rPr>
          <w:rFonts w:ascii="Times New Roman" w:hAnsi="Times New Roman"/>
          <w:sz w:val="28"/>
          <w:szCs w:val="28"/>
          <w:lang w:val="uk-UA"/>
        </w:rPr>
      </w:pPr>
    </w:p>
    <w:p w14:paraId="15EEE4AA" w14:textId="77777777" w:rsidR="00D472F4" w:rsidRPr="00D472F4" w:rsidRDefault="00D472F4" w:rsidP="004A791F">
      <w:pPr>
        <w:spacing w:line="240" w:lineRule="auto"/>
        <w:jc w:val="center"/>
        <w:rPr>
          <w:rFonts w:ascii="Times New Roman" w:hAnsi="Times New Roman"/>
          <w:sz w:val="28"/>
          <w:szCs w:val="28"/>
          <w:lang w:val="uk-UA"/>
        </w:rPr>
      </w:pPr>
      <w:r w:rsidRPr="00D472F4">
        <w:rPr>
          <w:rFonts w:ascii="Times New Roman" w:hAnsi="Times New Roman"/>
          <w:sz w:val="28"/>
          <w:szCs w:val="28"/>
          <w:lang w:val="uk-UA"/>
        </w:rPr>
        <w:t>ОГОЛОШУЄТЬСЯ КОНКУРС!</w:t>
      </w:r>
    </w:p>
    <w:p w14:paraId="08C71D09"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59B19C7D"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Організатор перевезень – виконавчий комітет Мукачівської міської ради.</w:t>
      </w:r>
    </w:p>
    <w:p w14:paraId="0DCD466C"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Робочий орган – Мукачівське міське комунальне підприємство «Ремонтно-будівельне управління».</w:t>
      </w:r>
    </w:p>
    <w:p w14:paraId="17135D00"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Об’єктом конкурсу вважається кожний окремий маршрут.</w:t>
      </w:r>
    </w:p>
    <w:p w14:paraId="5CE39294"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Перелік маршрутів, які виносяться на конкурс:</w:t>
      </w:r>
    </w:p>
    <w:tbl>
      <w:tblPr>
        <w:tblW w:w="9503" w:type="dxa"/>
        <w:tblInd w:w="-5" w:type="dxa"/>
        <w:tblLayout w:type="fixed"/>
        <w:tblCellMar>
          <w:left w:w="103" w:type="dxa"/>
        </w:tblCellMar>
        <w:tblLook w:val="04A0" w:firstRow="1" w:lastRow="0" w:firstColumn="1" w:lastColumn="0" w:noHBand="0" w:noVBand="1"/>
      </w:tblPr>
      <w:tblGrid>
        <w:gridCol w:w="433"/>
        <w:gridCol w:w="701"/>
        <w:gridCol w:w="2913"/>
        <w:gridCol w:w="861"/>
        <w:gridCol w:w="810"/>
        <w:gridCol w:w="682"/>
        <w:gridCol w:w="1147"/>
        <w:gridCol w:w="1147"/>
        <w:gridCol w:w="809"/>
      </w:tblGrid>
      <w:tr w:rsidR="004F277F" w14:paraId="540A65FA" w14:textId="77777777" w:rsidTr="002B7023">
        <w:trPr>
          <w:cantSplit/>
          <w:trHeight w:hRule="exact" w:val="1526"/>
        </w:trPr>
        <w:tc>
          <w:tcPr>
            <w:tcW w:w="433" w:type="dxa"/>
            <w:tcBorders>
              <w:top w:val="single" w:sz="4" w:space="0" w:color="000000"/>
              <w:left w:val="single" w:sz="4" w:space="0" w:color="000000"/>
              <w:bottom w:val="single" w:sz="4" w:space="0" w:color="000000"/>
            </w:tcBorders>
            <w:shd w:val="clear" w:color="auto" w:fill="auto"/>
            <w:vAlign w:val="center"/>
          </w:tcPr>
          <w:p w14:paraId="217B1FD8" w14:textId="77777777" w:rsidR="004F277F" w:rsidRDefault="004F277F" w:rsidP="00FB18FE">
            <w:pPr>
              <w:tabs>
                <w:tab w:val="left" w:pos="3860"/>
              </w:tabs>
              <w:ind w:left="-20"/>
              <w:rPr>
                <w:rFonts w:ascii="Times New Roman" w:hAnsi="Times New Roman"/>
                <w:sz w:val="20"/>
                <w:szCs w:val="20"/>
                <w:lang w:val="uk-UA"/>
              </w:rPr>
            </w:pPr>
            <w:r>
              <w:rPr>
                <w:rFonts w:ascii="Times New Roman" w:hAnsi="Times New Roman"/>
                <w:sz w:val="20"/>
                <w:szCs w:val="20"/>
                <w:lang w:val="uk-UA"/>
              </w:rPr>
              <w:t>№ з/п</w:t>
            </w:r>
          </w:p>
        </w:tc>
        <w:tc>
          <w:tcPr>
            <w:tcW w:w="701" w:type="dxa"/>
            <w:tcBorders>
              <w:top w:val="single" w:sz="4" w:space="0" w:color="000000"/>
              <w:left w:val="single" w:sz="4" w:space="0" w:color="000000"/>
              <w:bottom w:val="single" w:sz="4" w:space="0" w:color="000000"/>
            </w:tcBorders>
            <w:shd w:val="clear" w:color="auto" w:fill="auto"/>
            <w:textDirection w:val="btLr"/>
            <w:vAlign w:val="center"/>
          </w:tcPr>
          <w:p w14:paraId="0B816069" w14:textId="77777777" w:rsidR="004F277F" w:rsidRDefault="007B165A" w:rsidP="00FB18FE">
            <w:pPr>
              <w:tabs>
                <w:tab w:val="left" w:pos="3860"/>
              </w:tabs>
              <w:spacing w:after="0"/>
              <w:ind w:left="-20" w:right="113"/>
              <w:rPr>
                <w:rFonts w:ascii="Times New Roman" w:hAnsi="Times New Roman"/>
                <w:sz w:val="20"/>
                <w:szCs w:val="20"/>
              </w:rPr>
            </w:pPr>
            <w:r>
              <w:rPr>
                <w:rFonts w:ascii="Times New Roman" w:hAnsi="Times New Roman"/>
                <w:sz w:val="20"/>
                <w:szCs w:val="20"/>
                <w:lang w:val="uk-UA"/>
              </w:rPr>
              <w:t xml:space="preserve">         </w:t>
            </w:r>
            <w:r w:rsidR="004F277F">
              <w:rPr>
                <w:rFonts w:ascii="Times New Roman" w:hAnsi="Times New Roman"/>
                <w:sz w:val="20"/>
                <w:szCs w:val="20"/>
              </w:rPr>
              <w:t>№</w:t>
            </w:r>
          </w:p>
          <w:p w14:paraId="7D5C65CC" w14:textId="77777777" w:rsidR="004F277F" w:rsidRDefault="004F277F" w:rsidP="00FB18FE">
            <w:pPr>
              <w:tabs>
                <w:tab w:val="left" w:pos="3860"/>
              </w:tabs>
              <w:spacing w:after="0"/>
              <w:ind w:left="113" w:right="113"/>
              <w:rPr>
                <w:rFonts w:ascii="Times New Roman" w:hAnsi="Times New Roman"/>
                <w:sz w:val="20"/>
                <w:szCs w:val="20"/>
                <w:lang w:val="uk-UA"/>
              </w:rPr>
            </w:pPr>
            <w:r>
              <w:rPr>
                <w:rFonts w:ascii="Times New Roman" w:hAnsi="Times New Roman"/>
                <w:sz w:val="20"/>
                <w:szCs w:val="20"/>
                <w:lang w:val="uk-UA"/>
              </w:rPr>
              <w:t>маршруту</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3227" w14:textId="77777777" w:rsidR="004F277F" w:rsidRDefault="004F277F" w:rsidP="00FB18FE">
            <w:pPr>
              <w:tabs>
                <w:tab w:val="left" w:pos="266"/>
                <w:tab w:val="left" w:pos="2226"/>
                <w:tab w:val="left" w:pos="3860"/>
              </w:tabs>
              <w:rPr>
                <w:rFonts w:ascii="Times New Roman" w:hAnsi="Times New Roman"/>
                <w:sz w:val="20"/>
                <w:szCs w:val="20"/>
              </w:rPr>
            </w:pPr>
            <w:r>
              <w:rPr>
                <w:rFonts w:ascii="Times New Roman" w:hAnsi="Times New Roman"/>
                <w:sz w:val="20"/>
                <w:szCs w:val="20"/>
              </w:rPr>
              <w:t>Найменування кінцевих зупинок</w:t>
            </w:r>
          </w:p>
        </w:tc>
        <w:tc>
          <w:tcPr>
            <w:tcW w:w="861" w:type="dxa"/>
            <w:tcBorders>
              <w:top w:val="single" w:sz="4" w:space="0" w:color="000000"/>
              <w:left w:val="single" w:sz="4" w:space="0" w:color="000000"/>
              <w:bottom w:val="single" w:sz="4" w:space="0" w:color="000000"/>
            </w:tcBorders>
            <w:shd w:val="clear" w:color="auto" w:fill="auto"/>
            <w:textDirection w:val="btLr"/>
            <w:vAlign w:val="center"/>
          </w:tcPr>
          <w:p w14:paraId="6E22E37F" w14:textId="77777777" w:rsidR="004F277F" w:rsidRDefault="004F277F" w:rsidP="00FB18FE">
            <w:pPr>
              <w:tabs>
                <w:tab w:val="left" w:pos="266"/>
                <w:tab w:val="left" w:pos="2226"/>
                <w:tab w:val="left" w:pos="3860"/>
              </w:tabs>
              <w:ind w:left="113" w:right="113"/>
              <w:rPr>
                <w:rFonts w:ascii="Times New Roman" w:hAnsi="Times New Roman"/>
                <w:sz w:val="20"/>
                <w:szCs w:val="20"/>
                <w:lang w:val="uk-UA"/>
              </w:rPr>
            </w:pPr>
            <w:r>
              <w:rPr>
                <w:rFonts w:ascii="Times New Roman" w:hAnsi="Times New Roman"/>
                <w:sz w:val="20"/>
                <w:szCs w:val="20"/>
                <w:lang w:val="uk-UA"/>
              </w:rPr>
              <w:t>К-сть автобусів на маршруті</w:t>
            </w:r>
          </w:p>
        </w:tc>
        <w:tc>
          <w:tcPr>
            <w:tcW w:w="810" w:type="dxa"/>
            <w:tcBorders>
              <w:top w:val="single" w:sz="4" w:space="0" w:color="000000"/>
              <w:left w:val="single" w:sz="4" w:space="0" w:color="000000"/>
              <w:bottom w:val="single" w:sz="4" w:space="0" w:color="000000"/>
            </w:tcBorders>
            <w:shd w:val="clear" w:color="auto" w:fill="auto"/>
            <w:textDirection w:val="btLr"/>
            <w:vAlign w:val="center"/>
          </w:tcPr>
          <w:p w14:paraId="4B7E7D77" w14:textId="77777777" w:rsidR="004F277F" w:rsidRDefault="004F277F" w:rsidP="00FB18FE">
            <w:pPr>
              <w:tabs>
                <w:tab w:val="left" w:pos="266"/>
                <w:tab w:val="left" w:pos="2226"/>
                <w:tab w:val="left" w:pos="3860"/>
              </w:tabs>
              <w:ind w:left="113" w:right="113"/>
              <w:rPr>
                <w:rFonts w:ascii="Times New Roman" w:hAnsi="Times New Roman"/>
                <w:sz w:val="20"/>
                <w:szCs w:val="20"/>
              </w:rPr>
            </w:pPr>
            <w:r>
              <w:rPr>
                <w:rFonts w:ascii="Times New Roman" w:hAnsi="Times New Roman"/>
                <w:sz w:val="20"/>
                <w:szCs w:val="20"/>
              </w:rPr>
              <w:t>Пасажиро</w:t>
            </w:r>
            <w:r>
              <w:rPr>
                <w:rFonts w:ascii="Times New Roman" w:hAnsi="Times New Roman"/>
                <w:sz w:val="20"/>
                <w:szCs w:val="20"/>
                <w:lang w:val="en-US"/>
              </w:rPr>
              <w:t>-</w:t>
            </w:r>
            <w:r>
              <w:rPr>
                <w:rFonts w:ascii="Times New Roman" w:hAnsi="Times New Roman"/>
                <w:sz w:val="20"/>
                <w:szCs w:val="20"/>
              </w:rPr>
              <w:t>місткість автобуса, чол.</w:t>
            </w:r>
          </w:p>
        </w:tc>
        <w:tc>
          <w:tcPr>
            <w:tcW w:w="682" w:type="dxa"/>
            <w:tcBorders>
              <w:top w:val="single" w:sz="4" w:space="0" w:color="000000"/>
              <w:left w:val="single" w:sz="4" w:space="0" w:color="000000"/>
              <w:bottom w:val="single" w:sz="4" w:space="0" w:color="000000"/>
            </w:tcBorders>
            <w:shd w:val="clear" w:color="auto" w:fill="auto"/>
            <w:textDirection w:val="btLr"/>
            <w:vAlign w:val="center"/>
          </w:tcPr>
          <w:p w14:paraId="4EA021A9" w14:textId="77777777" w:rsidR="004F277F" w:rsidRDefault="004F277F" w:rsidP="00FB18FE">
            <w:pPr>
              <w:tabs>
                <w:tab w:val="left" w:pos="266"/>
                <w:tab w:val="left" w:pos="2226"/>
                <w:tab w:val="left" w:pos="3860"/>
              </w:tabs>
              <w:ind w:left="113" w:right="113"/>
              <w:rPr>
                <w:rFonts w:ascii="Times New Roman" w:hAnsi="Times New Roman"/>
                <w:sz w:val="20"/>
                <w:szCs w:val="20"/>
              </w:rPr>
            </w:pPr>
            <w:r>
              <w:rPr>
                <w:rFonts w:ascii="Times New Roman" w:hAnsi="Times New Roman"/>
                <w:sz w:val="20"/>
                <w:szCs w:val="20"/>
              </w:rPr>
              <w:t xml:space="preserve">Клас </w:t>
            </w:r>
            <w:r>
              <w:rPr>
                <w:rFonts w:ascii="Times New Roman" w:hAnsi="Times New Roman"/>
                <w:sz w:val="20"/>
                <w:szCs w:val="20"/>
                <w:lang w:val="en-US"/>
              </w:rPr>
              <w:t xml:space="preserve"> </w:t>
            </w:r>
            <w:r>
              <w:rPr>
                <w:rFonts w:ascii="Times New Roman" w:hAnsi="Times New Roman"/>
                <w:sz w:val="20"/>
                <w:szCs w:val="20"/>
              </w:rPr>
              <w:t>автобуса</w:t>
            </w:r>
          </w:p>
        </w:tc>
        <w:tc>
          <w:tcPr>
            <w:tcW w:w="1147" w:type="dxa"/>
            <w:tcBorders>
              <w:top w:val="single" w:sz="4" w:space="0" w:color="000000"/>
              <w:left w:val="single" w:sz="4" w:space="0" w:color="000000"/>
              <w:bottom w:val="single" w:sz="4" w:space="0" w:color="000000"/>
            </w:tcBorders>
            <w:shd w:val="clear" w:color="auto" w:fill="auto"/>
            <w:textDirection w:val="btLr"/>
            <w:vAlign w:val="center"/>
          </w:tcPr>
          <w:p w14:paraId="70382BA8" w14:textId="77777777" w:rsidR="004F277F" w:rsidRDefault="004F277F" w:rsidP="00FB18FE">
            <w:pPr>
              <w:tabs>
                <w:tab w:val="left" w:pos="3860"/>
              </w:tabs>
              <w:ind w:left="113" w:right="113"/>
              <w:rPr>
                <w:rFonts w:ascii="Times New Roman" w:hAnsi="Times New Roman"/>
                <w:sz w:val="20"/>
                <w:szCs w:val="20"/>
              </w:rPr>
            </w:pPr>
            <w:r>
              <w:rPr>
                <w:rFonts w:ascii="Times New Roman" w:hAnsi="Times New Roman"/>
                <w:sz w:val="20"/>
                <w:szCs w:val="20"/>
              </w:rPr>
              <w:t>Довжина маршруту (обор. рейсу),</w:t>
            </w:r>
          </w:p>
          <w:p w14:paraId="35EFAF03" w14:textId="77777777" w:rsidR="004F277F" w:rsidRDefault="004F277F" w:rsidP="00FB18FE">
            <w:pPr>
              <w:tabs>
                <w:tab w:val="left" w:pos="3860"/>
              </w:tabs>
              <w:ind w:left="113" w:right="113"/>
              <w:rPr>
                <w:rFonts w:ascii="Times New Roman" w:hAnsi="Times New Roman"/>
                <w:sz w:val="20"/>
                <w:szCs w:val="20"/>
              </w:rPr>
            </w:pPr>
            <w:r>
              <w:rPr>
                <w:rFonts w:ascii="Times New Roman" w:hAnsi="Times New Roman"/>
                <w:sz w:val="20"/>
                <w:szCs w:val="20"/>
              </w:rPr>
              <w:t xml:space="preserve">(км) </w:t>
            </w:r>
          </w:p>
        </w:tc>
        <w:tc>
          <w:tcPr>
            <w:tcW w:w="1147" w:type="dxa"/>
            <w:tcBorders>
              <w:top w:val="single" w:sz="4" w:space="0" w:color="000000"/>
              <w:left w:val="single" w:sz="4" w:space="0" w:color="000000"/>
              <w:bottom w:val="single" w:sz="4" w:space="0" w:color="000000"/>
            </w:tcBorders>
            <w:shd w:val="clear" w:color="auto" w:fill="auto"/>
            <w:textDirection w:val="btLr"/>
            <w:vAlign w:val="center"/>
          </w:tcPr>
          <w:p w14:paraId="4719DDFB" w14:textId="77777777" w:rsidR="004F277F" w:rsidRDefault="004F277F" w:rsidP="00FB18FE">
            <w:pPr>
              <w:tabs>
                <w:tab w:val="left" w:pos="3860"/>
              </w:tabs>
              <w:ind w:left="113" w:right="113"/>
              <w:rPr>
                <w:rFonts w:ascii="Times New Roman" w:hAnsi="Times New Roman"/>
                <w:sz w:val="20"/>
                <w:szCs w:val="20"/>
              </w:rPr>
            </w:pPr>
            <w:r>
              <w:rPr>
                <w:rFonts w:ascii="Times New Roman" w:hAnsi="Times New Roman"/>
                <w:sz w:val="20"/>
                <w:szCs w:val="20"/>
              </w:rPr>
              <w:t>Режим руху та інтервал</w:t>
            </w:r>
          </w:p>
          <w:p w14:paraId="4665C27F" w14:textId="77777777" w:rsidR="004F277F" w:rsidRDefault="004F277F" w:rsidP="00FB18FE">
            <w:pPr>
              <w:tabs>
                <w:tab w:val="left" w:pos="3860"/>
              </w:tabs>
              <w:ind w:left="113" w:right="113"/>
              <w:rPr>
                <w:rFonts w:ascii="Times New Roman" w:hAnsi="Times New Roman"/>
                <w:sz w:val="20"/>
                <w:szCs w:val="20"/>
              </w:rPr>
            </w:pPr>
            <w:r>
              <w:rPr>
                <w:rFonts w:ascii="Times New Roman" w:hAnsi="Times New Roman"/>
                <w:sz w:val="20"/>
                <w:szCs w:val="20"/>
              </w:rPr>
              <w:t xml:space="preserve">(хв) </w:t>
            </w:r>
          </w:p>
        </w:tc>
        <w:tc>
          <w:tcPr>
            <w:tcW w:w="8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E35395" w14:textId="77777777" w:rsidR="004F277F" w:rsidRDefault="004F277F" w:rsidP="00FB18FE">
            <w:pPr>
              <w:tabs>
                <w:tab w:val="left" w:pos="3860"/>
              </w:tabs>
              <w:ind w:left="113" w:right="283"/>
              <w:rPr>
                <w:rFonts w:ascii="Times New Roman" w:hAnsi="Times New Roman"/>
                <w:sz w:val="20"/>
                <w:szCs w:val="20"/>
              </w:rPr>
            </w:pPr>
            <w:r>
              <w:rPr>
                <w:rFonts w:ascii="Times New Roman" w:hAnsi="Times New Roman"/>
                <w:sz w:val="20"/>
                <w:szCs w:val="20"/>
              </w:rPr>
              <w:t>Періодичнперевезень в тиждень</w:t>
            </w:r>
          </w:p>
        </w:tc>
      </w:tr>
      <w:tr w:rsidR="004F277F" w14:paraId="4BEF8B23" w14:textId="77777777" w:rsidTr="002B7023">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2DF70269" w14:textId="77777777"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1</w:t>
            </w:r>
          </w:p>
        </w:tc>
        <w:tc>
          <w:tcPr>
            <w:tcW w:w="701" w:type="dxa"/>
            <w:tcBorders>
              <w:top w:val="single" w:sz="4" w:space="0" w:color="000000"/>
              <w:left w:val="single" w:sz="4" w:space="0" w:color="000000"/>
              <w:bottom w:val="single" w:sz="4" w:space="0" w:color="000000"/>
            </w:tcBorders>
            <w:shd w:val="clear" w:color="auto" w:fill="auto"/>
            <w:vAlign w:val="center"/>
          </w:tcPr>
          <w:p w14:paraId="782440C5" w14:textId="7F97FF61"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w:t>
            </w:r>
            <w:r w:rsidR="00A96D4A">
              <w:rPr>
                <w:rFonts w:ascii="Times New Roman" w:hAnsi="Times New Roman"/>
                <w:sz w:val="20"/>
                <w:szCs w:val="20"/>
                <w:lang w:val="uk-UA"/>
              </w:rPr>
              <w:t>36</w:t>
            </w:r>
            <w:r>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5C279" w14:textId="66906DCA" w:rsidR="004F277F" w:rsidRPr="000E0D08" w:rsidRDefault="00A96D4A"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 с. Барбово</w:t>
            </w:r>
          </w:p>
        </w:tc>
        <w:tc>
          <w:tcPr>
            <w:tcW w:w="861" w:type="dxa"/>
            <w:tcBorders>
              <w:top w:val="single" w:sz="4" w:space="0" w:color="000000"/>
              <w:left w:val="single" w:sz="4" w:space="0" w:color="000000"/>
              <w:bottom w:val="single" w:sz="4" w:space="0" w:color="000000"/>
            </w:tcBorders>
            <w:shd w:val="clear" w:color="auto" w:fill="auto"/>
            <w:vAlign w:val="center"/>
          </w:tcPr>
          <w:p w14:paraId="20926E01" w14:textId="5BE755A4" w:rsidR="004F277F" w:rsidRPr="00043BEB" w:rsidRDefault="000F7715" w:rsidP="00FB18FE">
            <w:pPr>
              <w:tabs>
                <w:tab w:val="left" w:pos="266"/>
                <w:tab w:val="left" w:pos="2226"/>
                <w:tab w:val="left" w:pos="3860"/>
              </w:tabs>
              <w:spacing w:after="0"/>
              <w:jc w:val="center"/>
              <w:rPr>
                <w:rFonts w:ascii="Times New Roman" w:hAnsi="Times New Roman"/>
                <w:sz w:val="20"/>
                <w:szCs w:val="20"/>
                <w:lang w:val="uk-UA"/>
              </w:rPr>
            </w:pPr>
            <w:r w:rsidRPr="00043BEB">
              <w:rPr>
                <w:rFonts w:ascii="Times New Roman" w:hAnsi="Times New Roman"/>
                <w:sz w:val="20"/>
                <w:szCs w:val="20"/>
                <w:lang w:val="uk-UA"/>
              </w:rPr>
              <w:t>4</w:t>
            </w:r>
          </w:p>
        </w:tc>
        <w:tc>
          <w:tcPr>
            <w:tcW w:w="810" w:type="dxa"/>
            <w:tcBorders>
              <w:top w:val="single" w:sz="4" w:space="0" w:color="000000"/>
              <w:left w:val="single" w:sz="4" w:space="0" w:color="000000"/>
              <w:bottom w:val="single" w:sz="4" w:space="0" w:color="000000"/>
            </w:tcBorders>
            <w:shd w:val="clear" w:color="auto" w:fill="auto"/>
            <w:vAlign w:val="center"/>
          </w:tcPr>
          <w:p w14:paraId="2C92F23C" w14:textId="37045238" w:rsidR="004F277F" w:rsidRPr="00043BEB" w:rsidRDefault="00043BEB" w:rsidP="00FB18FE">
            <w:pPr>
              <w:tabs>
                <w:tab w:val="left" w:pos="266"/>
                <w:tab w:val="left" w:pos="2226"/>
                <w:tab w:val="left" w:pos="3860"/>
              </w:tabs>
              <w:spacing w:after="0"/>
              <w:jc w:val="center"/>
              <w:rPr>
                <w:rFonts w:ascii="Times New Roman" w:hAnsi="Times New Roman"/>
                <w:sz w:val="20"/>
                <w:szCs w:val="20"/>
                <w:lang w:val="uk-UA"/>
              </w:rPr>
            </w:pPr>
            <w:r w:rsidRPr="00043BEB">
              <w:rPr>
                <w:rFonts w:ascii="Times New Roman" w:hAnsi="Times New Roman"/>
                <w:sz w:val="20"/>
                <w:szCs w:val="20"/>
                <w:lang w:val="uk-UA"/>
              </w:rPr>
              <w:t>30</w:t>
            </w:r>
            <w:r w:rsidR="004F277F" w:rsidRPr="00043BEB">
              <w:rPr>
                <w:rFonts w:ascii="Times New Roman" w:hAnsi="Times New Roman"/>
                <w:sz w:val="20"/>
                <w:szCs w:val="20"/>
                <w:lang w:val="uk-UA"/>
              </w:rPr>
              <w:t>/</w:t>
            </w:r>
            <w:r w:rsidRPr="00043BEB">
              <w:rPr>
                <w:rFonts w:ascii="Times New Roman" w:hAnsi="Times New Roman"/>
                <w:sz w:val="20"/>
                <w:szCs w:val="20"/>
                <w:lang w:val="uk-UA"/>
              </w:rPr>
              <w:t>50</w:t>
            </w:r>
          </w:p>
        </w:tc>
        <w:tc>
          <w:tcPr>
            <w:tcW w:w="682" w:type="dxa"/>
            <w:tcBorders>
              <w:top w:val="single" w:sz="4" w:space="0" w:color="000000"/>
              <w:left w:val="single" w:sz="4" w:space="0" w:color="000000"/>
              <w:bottom w:val="single" w:sz="4" w:space="0" w:color="000000"/>
            </w:tcBorders>
            <w:shd w:val="clear" w:color="auto" w:fill="auto"/>
            <w:vAlign w:val="center"/>
          </w:tcPr>
          <w:p w14:paraId="1C63A16B" w14:textId="77777777" w:rsidR="004F277F" w:rsidRPr="00043BEB" w:rsidRDefault="004F277F" w:rsidP="00FB18FE">
            <w:pPr>
              <w:tabs>
                <w:tab w:val="left" w:pos="266"/>
                <w:tab w:val="left" w:pos="2226"/>
                <w:tab w:val="left" w:pos="3860"/>
              </w:tabs>
              <w:spacing w:after="0"/>
              <w:jc w:val="center"/>
              <w:rPr>
                <w:rFonts w:ascii="Times New Roman" w:hAnsi="Times New Roman"/>
                <w:sz w:val="20"/>
                <w:szCs w:val="20"/>
                <w:lang w:val="uk-UA"/>
              </w:rPr>
            </w:pPr>
            <w:r w:rsidRPr="00043BEB">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3534537F" w14:textId="2838D868" w:rsidR="004F277F" w:rsidRPr="00043BEB" w:rsidRDefault="00043BEB" w:rsidP="00FB18FE">
            <w:pPr>
              <w:spacing w:after="0"/>
              <w:jc w:val="center"/>
              <w:rPr>
                <w:rFonts w:ascii="Times New Roman" w:hAnsi="Times New Roman"/>
                <w:sz w:val="20"/>
                <w:szCs w:val="20"/>
                <w:lang w:val="uk-UA"/>
              </w:rPr>
            </w:pPr>
            <w:r w:rsidRPr="00043BEB">
              <w:rPr>
                <w:rFonts w:ascii="Times New Roman" w:hAnsi="Times New Roman"/>
                <w:sz w:val="20"/>
                <w:szCs w:val="20"/>
                <w:lang w:val="uk-UA"/>
              </w:rPr>
              <w:t>23,5</w:t>
            </w:r>
          </w:p>
        </w:tc>
        <w:tc>
          <w:tcPr>
            <w:tcW w:w="1147" w:type="dxa"/>
            <w:tcBorders>
              <w:top w:val="single" w:sz="4" w:space="0" w:color="000000"/>
              <w:left w:val="single" w:sz="4" w:space="0" w:color="000000"/>
              <w:bottom w:val="single" w:sz="4" w:space="0" w:color="000000"/>
            </w:tcBorders>
            <w:shd w:val="clear" w:color="auto" w:fill="auto"/>
            <w:vAlign w:val="center"/>
          </w:tcPr>
          <w:p w14:paraId="33740FDF" w14:textId="08354A3B" w:rsidR="004F277F" w:rsidRPr="00043BEB" w:rsidRDefault="004F277F" w:rsidP="00FB18FE">
            <w:pPr>
              <w:spacing w:after="0"/>
              <w:jc w:val="center"/>
              <w:rPr>
                <w:rFonts w:ascii="Times New Roman" w:hAnsi="Times New Roman"/>
                <w:sz w:val="20"/>
                <w:szCs w:val="20"/>
                <w:lang w:val="uk-UA"/>
              </w:rPr>
            </w:pPr>
            <w:r w:rsidRPr="00043BEB">
              <w:rPr>
                <w:rFonts w:ascii="Times New Roman" w:hAnsi="Times New Roman"/>
                <w:sz w:val="20"/>
                <w:szCs w:val="20"/>
                <w:lang w:val="uk-UA"/>
              </w:rPr>
              <w:t>Мт.,</w:t>
            </w:r>
          </w:p>
          <w:p w14:paraId="0691A499" w14:textId="77777777" w:rsidR="004F277F" w:rsidRPr="00043BEB" w:rsidRDefault="004F277F" w:rsidP="00FB18FE">
            <w:pPr>
              <w:spacing w:after="0"/>
              <w:jc w:val="center"/>
              <w:rPr>
                <w:rFonts w:ascii="Times New Roman" w:hAnsi="Times New Roman"/>
                <w:sz w:val="20"/>
                <w:szCs w:val="20"/>
                <w:lang w:val="uk-UA"/>
              </w:rPr>
            </w:pPr>
            <w:r w:rsidRPr="00043BEB">
              <w:rPr>
                <w:rFonts w:ascii="Times New Roman" w:hAnsi="Times New Roman"/>
                <w:sz w:val="20"/>
                <w:szCs w:val="20"/>
                <w:lang w:val="uk-UA"/>
              </w:rPr>
              <w:t>30 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4391B" w14:textId="77777777" w:rsidR="004F277F" w:rsidRPr="00043BEB" w:rsidRDefault="004F277F" w:rsidP="00FB18FE">
            <w:pPr>
              <w:spacing w:after="0"/>
              <w:jc w:val="center"/>
              <w:rPr>
                <w:rFonts w:ascii="Times New Roman" w:hAnsi="Times New Roman"/>
                <w:sz w:val="20"/>
                <w:szCs w:val="20"/>
                <w:lang w:val="uk-UA"/>
              </w:rPr>
            </w:pPr>
            <w:r w:rsidRPr="00043BEB">
              <w:rPr>
                <w:rFonts w:ascii="Times New Roman" w:hAnsi="Times New Roman"/>
                <w:sz w:val="20"/>
                <w:szCs w:val="20"/>
                <w:lang w:val="uk-UA"/>
              </w:rPr>
              <w:t>1-7</w:t>
            </w:r>
          </w:p>
        </w:tc>
      </w:tr>
      <w:tr w:rsidR="004F277F" w14:paraId="5C2F9EAB" w14:textId="77777777" w:rsidTr="002B7023">
        <w:trPr>
          <w:trHeight w:val="681"/>
        </w:trPr>
        <w:tc>
          <w:tcPr>
            <w:tcW w:w="433" w:type="dxa"/>
            <w:tcBorders>
              <w:top w:val="single" w:sz="4" w:space="0" w:color="000000"/>
              <w:left w:val="single" w:sz="4" w:space="0" w:color="000000"/>
              <w:bottom w:val="single" w:sz="4" w:space="0" w:color="000000"/>
            </w:tcBorders>
            <w:shd w:val="clear" w:color="auto" w:fill="auto"/>
            <w:vAlign w:val="center"/>
          </w:tcPr>
          <w:p w14:paraId="3FB99EBF" w14:textId="77777777"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2</w:t>
            </w:r>
          </w:p>
        </w:tc>
        <w:tc>
          <w:tcPr>
            <w:tcW w:w="701" w:type="dxa"/>
            <w:tcBorders>
              <w:top w:val="single" w:sz="4" w:space="0" w:color="000000"/>
              <w:left w:val="single" w:sz="4" w:space="0" w:color="000000"/>
              <w:bottom w:val="single" w:sz="4" w:space="0" w:color="000000"/>
            </w:tcBorders>
            <w:shd w:val="clear" w:color="auto" w:fill="auto"/>
            <w:vAlign w:val="center"/>
          </w:tcPr>
          <w:p w14:paraId="4F0BE7D8" w14:textId="17753FB9" w:rsidR="004F277F" w:rsidRPr="00425ADE" w:rsidRDefault="004F277F" w:rsidP="00FB18FE">
            <w:pPr>
              <w:tabs>
                <w:tab w:val="left" w:pos="3860"/>
              </w:tabs>
              <w:spacing w:after="0"/>
              <w:ind w:left="-20"/>
              <w:jc w:val="center"/>
              <w:rPr>
                <w:rFonts w:ascii="Times New Roman" w:hAnsi="Times New Roman"/>
                <w:sz w:val="20"/>
                <w:szCs w:val="20"/>
              </w:rPr>
            </w:pPr>
            <w:r>
              <w:rPr>
                <w:rFonts w:ascii="Times New Roman" w:hAnsi="Times New Roman"/>
                <w:sz w:val="20"/>
                <w:szCs w:val="20"/>
                <w:lang w:val="uk-UA"/>
              </w:rPr>
              <w:t>«</w:t>
            </w:r>
            <w:r w:rsidR="00A96D4A">
              <w:rPr>
                <w:rFonts w:ascii="Times New Roman" w:hAnsi="Times New Roman"/>
                <w:sz w:val="20"/>
                <w:szCs w:val="20"/>
                <w:lang w:val="uk-UA"/>
              </w:rPr>
              <w:t>37</w:t>
            </w:r>
            <w:r>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A16DF" w14:textId="7FBF3CE7" w:rsidR="004F277F" w:rsidRPr="000E0D08" w:rsidRDefault="00A96D4A"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 с. Завидово</w:t>
            </w:r>
          </w:p>
        </w:tc>
        <w:tc>
          <w:tcPr>
            <w:tcW w:w="861" w:type="dxa"/>
            <w:tcBorders>
              <w:top w:val="single" w:sz="4" w:space="0" w:color="000000"/>
              <w:left w:val="single" w:sz="4" w:space="0" w:color="000000"/>
              <w:bottom w:val="single" w:sz="4" w:space="0" w:color="000000"/>
            </w:tcBorders>
            <w:shd w:val="clear" w:color="auto" w:fill="auto"/>
            <w:vAlign w:val="center"/>
          </w:tcPr>
          <w:p w14:paraId="61DC34D6" w14:textId="52C0A014" w:rsidR="004F277F" w:rsidRPr="002F025C" w:rsidRDefault="000F7715" w:rsidP="00FB18FE">
            <w:pPr>
              <w:tabs>
                <w:tab w:val="left" w:pos="266"/>
                <w:tab w:val="left" w:pos="2226"/>
                <w:tab w:val="left" w:pos="3860"/>
              </w:tabs>
              <w:spacing w:after="0"/>
              <w:jc w:val="center"/>
              <w:rPr>
                <w:rFonts w:ascii="Times New Roman" w:hAnsi="Times New Roman"/>
                <w:sz w:val="20"/>
                <w:szCs w:val="20"/>
                <w:lang w:val="uk-UA"/>
              </w:rPr>
            </w:pPr>
            <w:r w:rsidRPr="002F025C">
              <w:rPr>
                <w:rFonts w:ascii="Times New Roman" w:hAnsi="Times New Roman"/>
                <w:sz w:val="20"/>
                <w:szCs w:val="20"/>
              </w:rPr>
              <w:t>1</w:t>
            </w:r>
          </w:p>
        </w:tc>
        <w:tc>
          <w:tcPr>
            <w:tcW w:w="810" w:type="dxa"/>
            <w:tcBorders>
              <w:top w:val="single" w:sz="4" w:space="0" w:color="000000"/>
              <w:left w:val="single" w:sz="4" w:space="0" w:color="000000"/>
              <w:bottom w:val="single" w:sz="4" w:space="0" w:color="000000"/>
            </w:tcBorders>
            <w:shd w:val="clear" w:color="auto" w:fill="auto"/>
            <w:vAlign w:val="center"/>
          </w:tcPr>
          <w:p w14:paraId="57E3EF0D" w14:textId="6F0A416F" w:rsidR="004F277F" w:rsidRPr="002F025C" w:rsidRDefault="002F025C" w:rsidP="00FB18FE">
            <w:pPr>
              <w:tabs>
                <w:tab w:val="left" w:pos="266"/>
                <w:tab w:val="left" w:pos="2226"/>
                <w:tab w:val="left" w:pos="3860"/>
              </w:tabs>
              <w:spacing w:after="0"/>
              <w:jc w:val="center"/>
              <w:rPr>
                <w:rFonts w:ascii="Times New Roman" w:hAnsi="Times New Roman"/>
                <w:sz w:val="20"/>
                <w:szCs w:val="20"/>
                <w:lang w:val="uk-UA"/>
              </w:rPr>
            </w:pPr>
            <w:r w:rsidRPr="002F025C">
              <w:rPr>
                <w:rFonts w:ascii="Times New Roman" w:hAnsi="Times New Roman"/>
                <w:sz w:val="20"/>
                <w:szCs w:val="20"/>
              </w:rPr>
              <w:t>23/42</w:t>
            </w:r>
          </w:p>
        </w:tc>
        <w:tc>
          <w:tcPr>
            <w:tcW w:w="682" w:type="dxa"/>
            <w:tcBorders>
              <w:top w:val="single" w:sz="4" w:space="0" w:color="000000"/>
              <w:left w:val="single" w:sz="4" w:space="0" w:color="000000"/>
              <w:bottom w:val="single" w:sz="4" w:space="0" w:color="000000"/>
            </w:tcBorders>
            <w:shd w:val="clear" w:color="auto" w:fill="auto"/>
            <w:vAlign w:val="center"/>
          </w:tcPr>
          <w:p w14:paraId="5E56A27B" w14:textId="77777777" w:rsidR="004F277F" w:rsidRPr="002F025C" w:rsidRDefault="004F277F" w:rsidP="00FB18FE">
            <w:pPr>
              <w:tabs>
                <w:tab w:val="left" w:pos="266"/>
                <w:tab w:val="left" w:pos="2226"/>
                <w:tab w:val="left" w:pos="3860"/>
              </w:tabs>
              <w:spacing w:after="0"/>
              <w:jc w:val="center"/>
              <w:rPr>
                <w:rFonts w:ascii="Times New Roman" w:hAnsi="Times New Roman"/>
                <w:sz w:val="20"/>
                <w:szCs w:val="20"/>
                <w:lang w:val="uk-UA"/>
              </w:rPr>
            </w:pPr>
            <w:r w:rsidRPr="002F025C">
              <w:rPr>
                <w:rFonts w:ascii="Times New Roman" w:hAnsi="Times New Roman"/>
                <w:sz w:val="20"/>
                <w:szCs w:val="20"/>
              </w:rPr>
              <w:t>І</w:t>
            </w:r>
          </w:p>
        </w:tc>
        <w:tc>
          <w:tcPr>
            <w:tcW w:w="1147" w:type="dxa"/>
            <w:tcBorders>
              <w:top w:val="single" w:sz="4" w:space="0" w:color="000000"/>
              <w:left w:val="single" w:sz="4" w:space="0" w:color="000000"/>
              <w:bottom w:val="single" w:sz="4" w:space="0" w:color="000000"/>
            </w:tcBorders>
            <w:shd w:val="clear" w:color="auto" w:fill="auto"/>
            <w:vAlign w:val="center"/>
          </w:tcPr>
          <w:p w14:paraId="3CA443F1" w14:textId="5F2CDEA5" w:rsidR="004F277F" w:rsidRPr="002F025C" w:rsidRDefault="002F025C" w:rsidP="00FB18FE">
            <w:pPr>
              <w:spacing w:after="0"/>
              <w:jc w:val="center"/>
              <w:rPr>
                <w:rFonts w:ascii="Times New Roman" w:hAnsi="Times New Roman"/>
                <w:sz w:val="20"/>
                <w:szCs w:val="20"/>
                <w:lang w:val="uk-UA"/>
              </w:rPr>
            </w:pPr>
            <w:r w:rsidRPr="002F025C">
              <w:rPr>
                <w:rFonts w:ascii="Times New Roman" w:hAnsi="Times New Roman"/>
                <w:sz w:val="20"/>
                <w:szCs w:val="20"/>
                <w:lang w:val="uk-UA"/>
              </w:rPr>
              <w:t>21,0</w:t>
            </w:r>
          </w:p>
        </w:tc>
        <w:tc>
          <w:tcPr>
            <w:tcW w:w="1147" w:type="dxa"/>
            <w:tcBorders>
              <w:top w:val="single" w:sz="4" w:space="0" w:color="000000"/>
              <w:left w:val="single" w:sz="4" w:space="0" w:color="000000"/>
              <w:bottom w:val="single" w:sz="4" w:space="0" w:color="000000"/>
            </w:tcBorders>
            <w:shd w:val="clear" w:color="auto" w:fill="auto"/>
            <w:vAlign w:val="center"/>
          </w:tcPr>
          <w:p w14:paraId="04CF46AD" w14:textId="7F6D6B1C" w:rsidR="004F277F" w:rsidRPr="002F025C" w:rsidRDefault="004F277F" w:rsidP="00FB18FE">
            <w:pPr>
              <w:spacing w:after="0"/>
              <w:jc w:val="center"/>
              <w:rPr>
                <w:rFonts w:ascii="Times New Roman" w:hAnsi="Times New Roman"/>
                <w:sz w:val="20"/>
                <w:szCs w:val="20"/>
              </w:rPr>
            </w:pPr>
            <w:r w:rsidRPr="002F025C">
              <w:rPr>
                <w:rFonts w:ascii="Times New Roman" w:hAnsi="Times New Roman"/>
                <w:sz w:val="20"/>
                <w:szCs w:val="20"/>
              </w:rPr>
              <w:t>Мт.,</w:t>
            </w:r>
          </w:p>
          <w:p w14:paraId="1ED71153" w14:textId="0CD6C4E0" w:rsidR="004F277F" w:rsidRPr="002F025C" w:rsidRDefault="002F025C" w:rsidP="00FB18FE">
            <w:pPr>
              <w:spacing w:after="0"/>
              <w:jc w:val="center"/>
              <w:rPr>
                <w:rFonts w:ascii="Times New Roman" w:hAnsi="Times New Roman"/>
                <w:sz w:val="20"/>
                <w:szCs w:val="20"/>
                <w:lang w:val="uk-UA"/>
              </w:rPr>
            </w:pPr>
            <w:r w:rsidRPr="002F025C">
              <w:rPr>
                <w:rFonts w:ascii="Times New Roman" w:hAnsi="Times New Roman"/>
                <w:sz w:val="20"/>
                <w:szCs w:val="20"/>
                <w:lang w:val="uk-UA"/>
              </w:rPr>
              <w:t>90</w:t>
            </w:r>
            <w:r w:rsidR="004F277F" w:rsidRPr="002F025C">
              <w:rPr>
                <w:rFonts w:ascii="Times New Roman" w:hAnsi="Times New Roman"/>
                <w:sz w:val="20"/>
                <w:szCs w:val="20"/>
              </w:rPr>
              <w:t xml:space="preserve"> 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52A7" w14:textId="77777777" w:rsidR="004F277F" w:rsidRPr="002F025C" w:rsidRDefault="004F277F" w:rsidP="00FB18FE">
            <w:pPr>
              <w:spacing w:after="0"/>
              <w:jc w:val="center"/>
              <w:rPr>
                <w:rFonts w:ascii="Times New Roman" w:hAnsi="Times New Roman"/>
                <w:sz w:val="20"/>
                <w:szCs w:val="20"/>
                <w:lang w:val="uk-UA"/>
              </w:rPr>
            </w:pPr>
            <w:r w:rsidRPr="002F025C">
              <w:rPr>
                <w:rFonts w:ascii="Times New Roman" w:hAnsi="Times New Roman"/>
                <w:sz w:val="20"/>
                <w:szCs w:val="20"/>
              </w:rPr>
              <w:t>1-7</w:t>
            </w:r>
          </w:p>
        </w:tc>
      </w:tr>
      <w:tr w:rsidR="004F277F" w14:paraId="66170E2A" w14:textId="77777777" w:rsidTr="002B7023">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29E6E355" w14:textId="77777777" w:rsidR="004F277F" w:rsidRDefault="004F277F"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3</w:t>
            </w:r>
          </w:p>
        </w:tc>
        <w:tc>
          <w:tcPr>
            <w:tcW w:w="701" w:type="dxa"/>
            <w:tcBorders>
              <w:top w:val="single" w:sz="4" w:space="0" w:color="000000"/>
              <w:left w:val="single" w:sz="4" w:space="0" w:color="000000"/>
              <w:bottom w:val="single" w:sz="4" w:space="0" w:color="000000"/>
            </w:tcBorders>
            <w:shd w:val="clear" w:color="auto" w:fill="auto"/>
            <w:vAlign w:val="center"/>
          </w:tcPr>
          <w:p w14:paraId="19AC0C39" w14:textId="496AAC66" w:rsidR="004F277F" w:rsidRDefault="00A96D4A"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«38</w:t>
            </w:r>
            <w:r w:rsidR="004F277F">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A019" w14:textId="27122FC4" w:rsidR="004F277F" w:rsidRPr="000E0D08" w:rsidRDefault="00A96D4A"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A96D4A">
              <w:rPr>
                <w:rFonts w:ascii="Times New Roman" w:hAnsi="Times New Roman"/>
                <w:sz w:val="20"/>
                <w:szCs w:val="20"/>
                <w:lang w:val="uk-UA"/>
              </w:rPr>
              <w:t>Мукачево – с. Негрово</w:t>
            </w:r>
          </w:p>
        </w:tc>
        <w:tc>
          <w:tcPr>
            <w:tcW w:w="861" w:type="dxa"/>
            <w:tcBorders>
              <w:top w:val="single" w:sz="4" w:space="0" w:color="000000"/>
              <w:left w:val="single" w:sz="4" w:space="0" w:color="000000"/>
              <w:bottom w:val="single" w:sz="4" w:space="0" w:color="000000"/>
            </w:tcBorders>
            <w:shd w:val="clear" w:color="auto" w:fill="auto"/>
            <w:vAlign w:val="center"/>
          </w:tcPr>
          <w:p w14:paraId="3AD3E488" w14:textId="77777777" w:rsidR="004F277F" w:rsidRPr="00A555F2" w:rsidRDefault="004F277F" w:rsidP="00FB18FE">
            <w:pPr>
              <w:tabs>
                <w:tab w:val="left" w:pos="266"/>
                <w:tab w:val="left" w:pos="2226"/>
                <w:tab w:val="left" w:pos="3860"/>
              </w:tabs>
              <w:spacing w:after="0"/>
              <w:jc w:val="center"/>
              <w:rPr>
                <w:rFonts w:ascii="Times New Roman" w:hAnsi="Times New Roman"/>
                <w:sz w:val="20"/>
                <w:szCs w:val="20"/>
              </w:rPr>
            </w:pPr>
            <w:r w:rsidRPr="00A555F2">
              <w:rPr>
                <w:rFonts w:ascii="Times New Roman" w:hAnsi="Times New Roman"/>
                <w:sz w:val="20"/>
                <w:szCs w:val="20"/>
                <w:lang w:val="uk-UA"/>
              </w:rPr>
              <w:t>2</w:t>
            </w:r>
          </w:p>
        </w:tc>
        <w:tc>
          <w:tcPr>
            <w:tcW w:w="810" w:type="dxa"/>
            <w:tcBorders>
              <w:top w:val="single" w:sz="4" w:space="0" w:color="000000"/>
              <w:left w:val="single" w:sz="4" w:space="0" w:color="000000"/>
              <w:bottom w:val="single" w:sz="4" w:space="0" w:color="000000"/>
            </w:tcBorders>
            <w:shd w:val="clear" w:color="auto" w:fill="auto"/>
            <w:vAlign w:val="center"/>
          </w:tcPr>
          <w:p w14:paraId="6DF2FC36" w14:textId="5BD97444" w:rsidR="004F277F"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30/50</w:t>
            </w:r>
          </w:p>
        </w:tc>
        <w:tc>
          <w:tcPr>
            <w:tcW w:w="682" w:type="dxa"/>
            <w:tcBorders>
              <w:top w:val="single" w:sz="4" w:space="0" w:color="000000"/>
              <w:left w:val="single" w:sz="4" w:space="0" w:color="000000"/>
              <w:bottom w:val="single" w:sz="4" w:space="0" w:color="000000"/>
            </w:tcBorders>
            <w:shd w:val="clear" w:color="auto" w:fill="auto"/>
            <w:vAlign w:val="center"/>
          </w:tcPr>
          <w:p w14:paraId="1DC29669" w14:textId="77777777" w:rsidR="004F277F" w:rsidRPr="00A555F2" w:rsidRDefault="004F277F" w:rsidP="00FB18FE">
            <w:pPr>
              <w:spacing w:after="0"/>
              <w:jc w:val="center"/>
              <w:rPr>
                <w:rFonts w:ascii="Times New Roman" w:hAnsi="Times New Roman"/>
                <w:sz w:val="20"/>
                <w:szCs w:val="20"/>
                <w:lang w:val="uk-UA"/>
              </w:rPr>
            </w:pPr>
            <w:r w:rsidRPr="00A555F2">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4D10F81C" w14:textId="0B84AC37" w:rsidR="004F277F" w:rsidRPr="00A555F2"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rPr>
              <w:t>22,2</w:t>
            </w:r>
          </w:p>
        </w:tc>
        <w:tc>
          <w:tcPr>
            <w:tcW w:w="1147" w:type="dxa"/>
            <w:tcBorders>
              <w:top w:val="single" w:sz="4" w:space="0" w:color="000000"/>
              <w:left w:val="single" w:sz="4" w:space="0" w:color="000000"/>
              <w:bottom w:val="single" w:sz="4" w:space="0" w:color="000000"/>
            </w:tcBorders>
            <w:shd w:val="clear" w:color="auto" w:fill="auto"/>
            <w:vAlign w:val="center"/>
          </w:tcPr>
          <w:p w14:paraId="1F0B2C55" w14:textId="23B2FB6C" w:rsidR="004F277F" w:rsidRDefault="004F277F" w:rsidP="00FB18FE">
            <w:pPr>
              <w:tabs>
                <w:tab w:val="left" w:pos="3860"/>
              </w:tabs>
              <w:spacing w:after="0"/>
              <w:jc w:val="center"/>
              <w:rPr>
                <w:rFonts w:ascii="Times New Roman" w:hAnsi="Times New Roman"/>
                <w:sz w:val="20"/>
                <w:szCs w:val="20"/>
                <w:lang w:val="uk-UA"/>
              </w:rPr>
            </w:pPr>
            <w:r w:rsidRPr="00A555F2">
              <w:rPr>
                <w:rFonts w:ascii="Times New Roman" w:hAnsi="Times New Roman"/>
                <w:sz w:val="20"/>
                <w:szCs w:val="20"/>
                <w:lang w:val="uk-UA"/>
              </w:rPr>
              <w:t>Мт.,</w:t>
            </w:r>
          </w:p>
          <w:p w14:paraId="0AB06A69" w14:textId="567C2D48" w:rsidR="004F277F" w:rsidRPr="00A555F2"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45</w:t>
            </w:r>
            <w:r w:rsidR="004F277F">
              <w:rPr>
                <w:rFonts w:ascii="Times New Roman" w:hAnsi="Times New Roman"/>
                <w:sz w:val="20"/>
                <w:szCs w:val="20"/>
                <w:lang w:val="uk-UA"/>
              </w:rPr>
              <w:t xml:space="preserve"> </w:t>
            </w:r>
            <w:r w:rsidR="004F277F"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F418" w14:textId="77777777" w:rsidR="004F277F" w:rsidRPr="00A555F2" w:rsidRDefault="004F277F" w:rsidP="00FB18FE">
            <w:pPr>
              <w:spacing w:after="0"/>
              <w:jc w:val="center"/>
              <w:rPr>
                <w:rFonts w:ascii="Times New Roman" w:hAnsi="Times New Roman"/>
                <w:sz w:val="20"/>
                <w:szCs w:val="20"/>
                <w:lang w:val="uk-UA"/>
              </w:rPr>
            </w:pPr>
            <w:r w:rsidRPr="00A555F2">
              <w:rPr>
                <w:rFonts w:ascii="Times New Roman" w:hAnsi="Times New Roman"/>
                <w:sz w:val="20"/>
                <w:szCs w:val="20"/>
                <w:lang w:val="uk-UA"/>
              </w:rPr>
              <w:t>1-7</w:t>
            </w:r>
          </w:p>
        </w:tc>
      </w:tr>
      <w:tr w:rsidR="002B6BCE" w14:paraId="08F809C7" w14:textId="77777777" w:rsidTr="002B7023">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762E1C49" w14:textId="40F19323" w:rsidR="002B6BCE" w:rsidRDefault="007579A3"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4</w:t>
            </w:r>
          </w:p>
        </w:tc>
        <w:tc>
          <w:tcPr>
            <w:tcW w:w="701" w:type="dxa"/>
            <w:tcBorders>
              <w:top w:val="single" w:sz="4" w:space="0" w:color="000000"/>
              <w:left w:val="single" w:sz="4" w:space="0" w:color="000000"/>
              <w:bottom w:val="single" w:sz="4" w:space="0" w:color="000000"/>
            </w:tcBorders>
            <w:shd w:val="clear" w:color="auto" w:fill="auto"/>
            <w:vAlign w:val="center"/>
          </w:tcPr>
          <w:p w14:paraId="62001693" w14:textId="6BC849A3" w:rsidR="002B6BCE" w:rsidRDefault="002B6BCE" w:rsidP="00FB18FE">
            <w:pPr>
              <w:tabs>
                <w:tab w:val="left" w:pos="3860"/>
              </w:tabs>
              <w:spacing w:after="0"/>
              <w:ind w:left="-20"/>
              <w:jc w:val="center"/>
              <w:rPr>
                <w:rFonts w:ascii="Times New Roman" w:hAnsi="Times New Roman"/>
                <w:sz w:val="20"/>
                <w:szCs w:val="20"/>
                <w:lang w:val="uk-UA"/>
              </w:rPr>
            </w:pPr>
            <w:r>
              <w:rPr>
                <w:rFonts w:ascii="Times New Roman" w:hAnsi="Times New Roman"/>
                <w:sz w:val="20"/>
                <w:szCs w:val="20"/>
                <w:lang w:val="uk-UA"/>
              </w:rPr>
              <w:t>«</w:t>
            </w:r>
            <w:r w:rsidRPr="002B6BCE">
              <w:rPr>
                <w:rFonts w:ascii="Times New Roman" w:hAnsi="Times New Roman"/>
                <w:sz w:val="20"/>
                <w:szCs w:val="20"/>
                <w:lang w:val="uk-UA"/>
              </w:rPr>
              <w:t>39</w:t>
            </w:r>
            <w:r>
              <w:rPr>
                <w:rFonts w:ascii="Times New Roman" w:hAnsi="Times New Roman"/>
                <w:sz w:val="20"/>
                <w:szCs w:val="20"/>
                <w:lang w:val="uk-UA"/>
              </w:rPr>
              <w:t>»</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018F" w14:textId="6DE3D99A" w:rsidR="002B6BCE" w:rsidRPr="000E0D08" w:rsidRDefault="002B6BCE"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2B6BCE">
              <w:rPr>
                <w:rFonts w:ascii="Times New Roman" w:hAnsi="Times New Roman"/>
                <w:sz w:val="20"/>
                <w:szCs w:val="20"/>
                <w:lang w:val="uk-UA"/>
              </w:rPr>
              <w:t>Мукачево – с. Горбок</w:t>
            </w:r>
          </w:p>
        </w:tc>
        <w:tc>
          <w:tcPr>
            <w:tcW w:w="861" w:type="dxa"/>
            <w:tcBorders>
              <w:top w:val="single" w:sz="4" w:space="0" w:color="000000"/>
              <w:left w:val="single" w:sz="4" w:space="0" w:color="000000"/>
              <w:bottom w:val="single" w:sz="4" w:space="0" w:color="000000"/>
            </w:tcBorders>
            <w:shd w:val="clear" w:color="auto" w:fill="auto"/>
            <w:vAlign w:val="center"/>
          </w:tcPr>
          <w:p w14:paraId="159BA3F8" w14:textId="0F8FE42A" w:rsidR="002B6BCE" w:rsidRPr="00A555F2" w:rsidRDefault="000F7715"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1</w:t>
            </w:r>
          </w:p>
        </w:tc>
        <w:tc>
          <w:tcPr>
            <w:tcW w:w="810" w:type="dxa"/>
            <w:tcBorders>
              <w:top w:val="single" w:sz="4" w:space="0" w:color="000000"/>
              <w:left w:val="single" w:sz="4" w:space="0" w:color="000000"/>
              <w:bottom w:val="single" w:sz="4" w:space="0" w:color="000000"/>
            </w:tcBorders>
            <w:shd w:val="clear" w:color="auto" w:fill="auto"/>
            <w:vAlign w:val="center"/>
          </w:tcPr>
          <w:p w14:paraId="0EEE0C7B" w14:textId="6F2D28C9" w:rsidR="002B6BCE"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5D6184AD" w14:textId="32829C0F" w:rsidR="002B6BCE"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012BD152" w14:textId="677EE8E8" w:rsidR="002B6BCE" w:rsidRPr="00EF6657"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23,0</w:t>
            </w:r>
          </w:p>
        </w:tc>
        <w:tc>
          <w:tcPr>
            <w:tcW w:w="1147" w:type="dxa"/>
            <w:tcBorders>
              <w:top w:val="single" w:sz="4" w:space="0" w:color="000000"/>
              <w:left w:val="single" w:sz="4" w:space="0" w:color="000000"/>
              <w:bottom w:val="single" w:sz="4" w:space="0" w:color="000000"/>
            </w:tcBorders>
            <w:shd w:val="clear" w:color="auto" w:fill="auto"/>
            <w:vAlign w:val="center"/>
          </w:tcPr>
          <w:p w14:paraId="78B6BA5E" w14:textId="77777777" w:rsidR="00EF6657" w:rsidRDefault="00EF6657" w:rsidP="00FB18FE">
            <w:pPr>
              <w:tabs>
                <w:tab w:val="left" w:pos="3860"/>
              </w:tabs>
              <w:spacing w:after="0"/>
              <w:jc w:val="center"/>
              <w:rPr>
                <w:rFonts w:ascii="Times New Roman" w:hAnsi="Times New Roman"/>
                <w:sz w:val="20"/>
                <w:szCs w:val="20"/>
                <w:lang w:val="uk-UA"/>
              </w:rPr>
            </w:pPr>
            <w:r w:rsidRPr="00A555F2">
              <w:rPr>
                <w:rFonts w:ascii="Times New Roman" w:hAnsi="Times New Roman"/>
                <w:sz w:val="20"/>
                <w:szCs w:val="20"/>
                <w:lang w:val="uk-UA"/>
              </w:rPr>
              <w:t>Мт.,</w:t>
            </w:r>
          </w:p>
          <w:p w14:paraId="0909DC8E" w14:textId="1518B039" w:rsidR="002B6BCE" w:rsidRPr="00A555F2" w:rsidRDefault="00EF6657"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9</w:t>
            </w:r>
            <w:r w:rsidRPr="00A555F2">
              <w:rPr>
                <w:rFonts w:ascii="Times New Roman" w:hAnsi="Times New Roman"/>
                <w:sz w:val="20"/>
                <w:szCs w:val="20"/>
                <w:lang w:val="uk-UA"/>
              </w:rPr>
              <w:t>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FC0B" w14:textId="57A9BACC" w:rsidR="002B6BCE" w:rsidRPr="00A555F2" w:rsidRDefault="00EF6657" w:rsidP="00FB18FE">
            <w:pPr>
              <w:spacing w:after="0"/>
              <w:jc w:val="center"/>
              <w:rPr>
                <w:rFonts w:ascii="Times New Roman" w:hAnsi="Times New Roman"/>
                <w:sz w:val="20"/>
                <w:szCs w:val="20"/>
                <w:lang w:val="uk-UA"/>
              </w:rPr>
            </w:pPr>
            <w:r>
              <w:rPr>
                <w:rFonts w:ascii="Times New Roman" w:hAnsi="Times New Roman"/>
                <w:sz w:val="20"/>
                <w:szCs w:val="20"/>
                <w:lang w:val="uk-UA"/>
              </w:rPr>
              <w:t>1-7</w:t>
            </w:r>
          </w:p>
        </w:tc>
      </w:tr>
      <w:tr w:rsidR="002B6BCE" w14:paraId="66256B82" w14:textId="77777777" w:rsidTr="002B7023">
        <w:trPr>
          <w:trHeight w:val="699"/>
        </w:trPr>
        <w:tc>
          <w:tcPr>
            <w:tcW w:w="433" w:type="dxa"/>
            <w:tcBorders>
              <w:top w:val="single" w:sz="4" w:space="0" w:color="000000"/>
              <w:left w:val="single" w:sz="4" w:space="0" w:color="000000"/>
              <w:bottom w:val="single" w:sz="4" w:space="0" w:color="000000"/>
            </w:tcBorders>
            <w:shd w:val="clear" w:color="auto" w:fill="auto"/>
            <w:vAlign w:val="center"/>
          </w:tcPr>
          <w:p w14:paraId="48DC3C4A" w14:textId="0EA6809B" w:rsidR="002B6BCE" w:rsidRDefault="007579A3"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5</w:t>
            </w:r>
          </w:p>
        </w:tc>
        <w:tc>
          <w:tcPr>
            <w:tcW w:w="701" w:type="dxa"/>
            <w:tcBorders>
              <w:top w:val="single" w:sz="4" w:space="0" w:color="000000"/>
              <w:left w:val="single" w:sz="4" w:space="0" w:color="000000"/>
              <w:bottom w:val="single" w:sz="4" w:space="0" w:color="000000"/>
            </w:tcBorders>
            <w:shd w:val="clear" w:color="auto" w:fill="auto"/>
            <w:vAlign w:val="center"/>
          </w:tcPr>
          <w:p w14:paraId="4EA0CDD9" w14:textId="77777777" w:rsidR="002B6BCE" w:rsidRDefault="002B6BCE" w:rsidP="00FB18FE">
            <w:pPr>
              <w:tabs>
                <w:tab w:val="left" w:pos="266"/>
                <w:tab w:val="left" w:pos="2226"/>
                <w:tab w:val="left" w:pos="3860"/>
              </w:tabs>
              <w:spacing w:after="0"/>
              <w:jc w:val="center"/>
              <w:rPr>
                <w:rFonts w:ascii="Times New Roman" w:hAnsi="Times New Roman"/>
                <w:sz w:val="20"/>
                <w:szCs w:val="20"/>
                <w:lang w:val="uk-UA"/>
              </w:rPr>
            </w:pPr>
          </w:p>
          <w:p w14:paraId="02173033" w14:textId="45C1D0EB" w:rsidR="002B6BCE" w:rsidRPr="002B6BCE" w:rsidRDefault="002B6BCE"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w:t>
            </w:r>
            <w:r w:rsidRPr="002B6BCE">
              <w:rPr>
                <w:rFonts w:ascii="Times New Roman" w:hAnsi="Times New Roman"/>
                <w:sz w:val="20"/>
                <w:szCs w:val="20"/>
                <w:lang w:val="uk-UA"/>
              </w:rPr>
              <w:t>40</w:t>
            </w:r>
            <w:r>
              <w:rPr>
                <w:rFonts w:ascii="Times New Roman" w:hAnsi="Times New Roman"/>
                <w:sz w:val="20"/>
                <w:szCs w:val="20"/>
                <w:lang w:val="uk-UA"/>
              </w:rPr>
              <w:t>»</w:t>
            </w:r>
          </w:p>
          <w:p w14:paraId="4401B827" w14:textId="77777777" w:rsidR="002B6BCE" w:rsidRDefault="002B6BCE" w:rsidP="00FB18FE">
            <w:pPr>
              <w:tabs>
                <w:tab w:val="left" w:pos="3860"/>
              </w:tabs>
              <w:spacing w:after="0"/>
              <w:jc w:val="center"/>
              <w:rPr>
                <w:rFonts w:ascii="Times New Roman" w:hAnsi="Times New Roman"/>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27EC5" w14:textId="5D563238" w:rsidR="002B6BCE" w:rsidRPr="000E0D08" w:rsidRDefault="002B6BCE"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 xml:space="preserve">м. </w:t>
            </w:r>
            <w:r w:rsidRPr="002B6BCE">
              <w:rPr>
                <w:rFonts w:ascii="Times New Roman" w:hAnsi="Times New Roman"/>
                <w:sz w:val="20"/>
                <w:szCs w:val="20"/>
                <w:lang w:val="uk-UA"/>
              </w:rPr>
              <w:t>Мукачево- с. Пістрялово</w:t>
            </w:r>
          </w:p>
        </w:tc>
        <w:tc>
          <w:tcPr>
            <w:tcW w:w="861" w:type="dxa"/>
            <w:tcBorders>
              <w:top w:val="single" w:sz="4" w:space="0" w:color="000000"/>
              <w:left w:val="single" w:sz="4" w:space="0" w:color="000000"/>
              <w:bottom w:val="single" w:sz="4" w:space="0" w:color="000000"/>
            </w:tcBorders>
            <w:shd w:val="clear" w:color="auto" w:fill="auto"/>
            <w:vAlign w:val="center"/>
          </w:tcPr>
          <w:p w14:paraId="27C613CD" w14:textId="233DA92D" w:rsidR="002B6BCE" w:rsidRPr="00A555F2" w:rsidRDefault="000F7715" w:rsidP="00FB18FE">
            <w:pPr>
              <w:tabs>
                <w:tab w:val="left" w:pos="266"/>
                <w:tab w:val="left" w:pos="2226"/>
                <w:tab w:val="left" w:pos="3860"/>
              </w:tabs>
              <w:spacing w:after="0"/>
              <w:jc w:val="center"/>
              <w:rPr>
                <w:rFonts w:ascii="Times New Roman" w:hAnsi="Times New Roman"/>
                <w:sz w:val="20"/>
                <w:szCs w:val="20"/>
                <w:lang w:val="uk-UA"/>
              </w:rPr>
            </w:pPr>
            <w:r>
              <w:rPr>
                <w:rFonts w:ascii="Times New Roman" w:hAnsi="Times New Roman"/>
                <w:sz w:val="20"/>
                <w:szCs w:val="20"/>
                <w:lang w:val="uk-UA"/>
              </w:rPr>
              <w:t>1</w:t>
            </w:r>
          </w:p>
        </w:tc>
        <w:tc>
          <w:tcPr>
            <w:tcW w:w="810" w:type="dxa"/>
            <w:tcBorders>
              <w:top w:val="single" w:sz="4" w:space="0" w:color="000000"/>
              <w:left w:val="single" w:sz="4" w:space="0" w:color="000000"/>
              <w:bottom w:val="single" w:sz="4" w:space="0" w:color="000000"/>
            </w:tcBorders>
            <w:shd w:val="clear" w:color="auto" w:fill="auto"/>
            <w:vAlign w:val="center"/>
          </w:tcPr>
          <w:p w14:paraId="74F256D7" w14:textId="718E6365" w:rsidR="002B6BCE" w:rsidRPr="00A555F2" w:rsidRDefault="006D41B5" w:rsidP="00FB18FE">
            <w:pPr>
              <w:spacing w:after="0"/>
              <w:jc w:val="center"/>
              <w:rPr>
                <w:rFonts w:ascii="Times New Roman" w:hAnsi="Times New Roman"/>
                <w:sz w:val="20"/>
                <w:szCs w:val="20"/>
                <w:lang w:val="uk-UA"/>
              </w:rPr>
            </w:pPr>
            <w:r>
              <w:rPr>
                <w:rFonts w:ascii="Times New Roman" w:hAnsi="Times New Roman"/>
                <w:sz w:val="20"/>
                <w:szCs w:val="20"/>
                <w:lang w:val="uk-UA"/>
              </w:rPr>
              <w:t>22/38</w:t>
            </w:r>
          </w:p>
        </w:tc>
        <w:tc>
          <w:tcPr>
            <w:tcW w:w="682" w:type="dxa"/>
            <w:tcBorders>
              <w:top w:val="single" w:sz="4" w:space="0" w:color="000000"/>
              <w:left w:val="single" w:sz="4" w:space="0" w:color="000000"/>
              <w:bottom w:val="single" w:sz="4" w:space="0" w:color="000000"/>
            </w:tcBorders>
            <w:shd w:val="clear" w:color="auto" w:fill="auto"/>
            <w:vAlign w:val="center"/>
          </w:tcPr>
          <w:p w14:paraId="0FFA7F3A" w14:textId="7E87FCD1" w:rsidR="002B6BCE" w:rsidRPr="00A555F2" w:rsidRDefault="006D41B5" w:rsidP="00FB18FE">
            <w:pPr>
              <w:spacing w:after="0"/>
              <w:jc w:val="center"/>
              <w:rPr>
                <w:rFonts w:ascii="Times New Roman" w:hAnsi="Times New Roman"/>
                <w:sz w:val="20"/>
                <w:szCs w:val="20"/>
                <w:lang w:val="uk-UA"/>
              </w:rPr>
            </w:pPr>
            <w:r>
              <w:rPr>
                <w:rFonts w:ascii="Times New Roman" w:hAnsi="Times New Roman"/>
                <w:sz w:val="20"/>
                <w:szCs w:val="20"/>
                <w:lang w:val="uk-UA"/>
              </w:rPr>
              <w:t>І</w:t>
            </w:r>
          </w:p>
        </w:tc>
        <w:tc>
          <w:tcPr>
            <w:tcW w:w="1147" w:type="dxa"/>
            <w:tcBorders>
              <w:top w:val="single" w:sz="4" w:space="0" w:color="000000"/>
              <w:left w:val="single" w:sz="4" w:space="0" w:color="000000"/>
              <w:bottom w:val="single" w:sz="4" w:space="0" w:color="000000"/>
            </w:tcBorders>
            <w:shd w:val="clear" w:color="auto" w:fill="auto"/>
            <w:vAlign w:val="center"/>
          </w:tcPr>
          <w:p w14:paraId="17EF9722" w14:textId="41FAEA1E" w:rsidR="002B6BCE" w:rsidRPr="006D41B5" w:rsidRDefault="006D41B5"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13,5</w:t>
            </w:r>
          </w:p>
        </w:tc>
        <w:tc>
          <w:tcPr>
            <w:tcW w:w="1147" w:type="dxa"/>
            <w:tcBorders>
              <w:top w:val="single" w:sz="4" w:space="0" w:color="000000"/>
              <w:left w:val="single" w:sz="4" w:space="0" w:color="000000"/>
              <w:bottom w:val="single" w:sz="4" w:space="0" w:color="000000"/>
            </w:tcBorders>
            <w:shd w:val="clear" w:color="auto" w:fill="auto"/>
            <w:vAlign w:val="center"/>
          </w:tcPr>
          <w:p w14:paraId="01F5D9E3" w14:textId="77777777" w:rsidR="006D41B5" w:rsidRDefault="006D41B5" w:rsidP="00FB18FE">
            <w:pPr>
              <w:tabs>
                <w:tab w:val="left" w:pos="3860"/>
              </w:tabs>
              <w:spacing w:after="0"/>
              <w:jc w:val="center"/>
              <w:rPr>
                <w:rFonts w:ascii="Times New Roman" w:hAnsi="Times New Roman"/>
                <w:sz w:val="20"/>
                <w:szCs w:val="20"/>
                <w:lang w:val="uk-UA"/>
              </w:rPr>
            </w:pPr>
            <w:r w:rsidRPr="00A555F2">
              <w:rPr>
                <w:rFonts w:ascii="Times New Roman" w:hAnsi="Times New Roman"/>
                <w:sz w:val="20"/>
                <w:szCs w:val="20"/>
                <w:lang w:val="uk-UA"/>
              </w:rPr>
              <w:t>Мт.,</w:t>
            </w:r>
          </w:p>
          <w:p w14:paraId="5D85BCA1" w14:textId="6C717FF7" w:rsidR="002B6BCE" w:rsidRPr="00A555F2" w:rsidRDefault="006D41B5" w:rsidP="00FB18FE">
            <w:pPr>
              <w:tabs>
                <w:tab w:val="left" w:pos="3860"/>
              </w:tabs>
              <w:spacing w:after="0"/>
              <w:jc w:val="center"/>
              <w:rPr>
                <w:rFonts w:ascii="Times New Roman" w:hAnsi="Times New Roman"/>
                <w:sz w:val="20"/>
                <w:szCs w:val="20"/>
                <w:lang w:val="uk-UA"/>
              </w:rPr>
            </w:pPr>
            <w:r>
              <w:rPr>
                <w:rFonts w:ascii="Times New Roman" w:hAnsi="Times New Roman"/>
                <w:sz w:val="20"/>
                <w:szCs w:val="20"/>
                <w:lang w:val="uk-UA"/>
              </w:rPr>
              <w:t>9</w:t>
            </w:r>
            <w:r w:rsidRPr="00A555F2">
              <w:rPr>
                <w:rFonts w:ascii="Times New Roman" w:hAnsi="Times New Roman"/>
                <w:sz w:val="20"/>
                <w:szCs w:val="20"/>
                <w:lang w:val="uk-UA"/>
              </w:rPr>
              <w:t>0</w:t>
            </w:r>
            <w:r>
              <w:rPr>
                <w:rFonts w:ascii="Times New Roman" w:hAnsi="Times New Roman"/>
                <w:sz w:val="20"/>
                <w:szCs w:val="20"/>
                <w:lang w:val="uk-UA"/>
              </w:rPr>
              <w:t xml:space="preserve"> </w:t>
            </w:r>
            <w:r w:rsidRPr="00A555F2">
              <w:rPr>
                <w:rFonts w:ascii="Times New Roman" w:hAnsi="Times New Roman"/>
                <w:sz w:val="20"/>
                <w:szCs w:val="20"/>
                <w:lang w:val="uk-UA"/>
              </w:rPr>
              <w:t>хв.</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5F0D" w14:textId="5E6D9009" w:rsidR="002B6BCE" w:rsidRPr="00A555F2" w:rsidRDefault="0073251F" w:rsidP="00FB18FE">
            <w:pPr>
              <w:spacing w:after="0"/>
              <w:jc w:val="center"/>
              <w:rPr>
                <w:rFonts w:ascii="Times New Roman" w:hAnsi="Times New Roman"/>
                <w:sz w:val="20"/>
                <w:szCs w:val="20"/>
                <w:lang w:val="uk-UA"/>
              </w:rPr>
            </w:pPr>
            <w:r>
              <w:rPr>
                <w:rFonts w:ascii="Times New Roman" w:hAnsi="Times New Roman"/>
                <w:sz w:val="20"/>
                <w:szCs w:val="20"/>
                <w:lang w:val="uk-UA"/>
              </w:rPr>
              <w:t>1-7</w:t>
            </w:r>
          </w:p>
        </w:tc>
      </w:tr>
    </w:tbl>
    <w:p w14:paraId="6A7F8265" w14:textId="77777777" w:rsidR="00F45FE8" w:rsidRPr="00D472F4" w:rsidRDefault="00F45FE8" w:rsidP="00FB18FE">
      <w:pPr>
        <w:spacing w:after="0"/>
        <w:jc w:val="both"/>
        <w:rPr>
          <w:rFonts w:ascii="Times New Roman" w:hAnsi="Times New Roman"/>
          <w:sz w:val="28"/>
          <w:szCs w:val="28"/>
          <w:lang w:val="uk-UA"/>
        </w:rPr>
      </w:pPr>
    </w:p>
    <w:p w14:paraId="38BA4DA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Умови перевезення пасажирів автобусними маршрутами загального користування Мукачівської міської територіальної громади:</w:t>
      </w:r>
    </w:p>
    <w:p w14:paraId="5E43091D"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У конкурсі щодо визначення автомобільного перевізника можуть брати участь пасажирські перевізники:</w:t>
      </w:r>
    </w:p>
    <w:p w14:paraId="4CC195D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399F5AE9"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 xml:space="preserve">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w:t>
      </w:r>
      <w:r w:rsidRPr="00D472F4">
        <w:rPr>
          <w:rFonts w:ascii="Times New Roman" w:hAnsi="Times New Roman"/>
          <w:sz w:val="28"/>
          <w:szCs w:val="28"/>
          <w:lang w:val="uk-UA"/>
        </w:rPr>
        <w:lastRenderedPageBreak/>
        <w:t>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14:paraId="316F80C0" w14:textId="7C0E1681" w:rsidR="00D472F4" w:rsidRPr="00BC2AC5" w:rsidRDefault="00D472F4" w:rsidP="00FB18FE">
      <w:pPr>
        <w:spacing w:after="0"/>
        <w:ind w:firstLine="567"/>
        <w:jc w:val="both"/>
        <w:rPr>
          <w:rFonts w:ascii="Times New Roman" w:hAnsi="Times New Roman"/>
          <w:sz w:val="28"/>
          <w:szCs w:val="28"/>
          <w:lang w:val="uk-UA"/>
        </w:rPr>
      </w:pPr>
      <w:r w:rsidRPr="00BC2AC5">
        <w:rPr>
          <w:rFonts w:ascii="Times New Roman" w:hAnsi="Times New Roman"/>
          <w:sz w:val="28"/>
          <w:szCs w:val="28"/>
          <w:lang w:val="uk-UA"/>
        </w:rPr>
        <w:t xml:space="preserve">3. Відповідають вимогам, які викладені у статті 34 Закону України «Про автомобільний транспорт», а саме: </w:t>
      </w:r>
    </w:p>
    <w:p w14:paraId="1DAB1301" w14:textId="4B33764C" w:rsidR="00D472F4" w:rsidRPr="00BC2AC5" w:rsidRDefault="00F06873"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1)</w:t>
      </w:r>
      <w:r w:rsidR="00D472F4" w:rsidRPr="00BC2AC5">
        <w:rPr>
          <w:rFonts w:ascii="Times New Roman" w:hAnsi="Times New Roman"/>
          <w:sz w:val="28"/>
          <w:szCs w:val="28"/>
          <w:lang w:val="uk-UA"/>
        </w:rPr>
        <w:t xml:space="preserve"> виконувати вимоги законодавчих і нормативно-правових актів України у сфері перевезення пасажирів та/чи вантажів;</w:t>
      </w:r>
    </w:p>
    <w:p w14:paraId="4704CB41" w14:textId="22909925" w:rsidR="00D472F4" w:rsidRPr="00BC2AC5" w:rsidRDefault="00F06873"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2)</w:t>
      </w:r>
      <w:r w:rsidR="00D472F4" w:rsidRPr="00BC2AC5">
        <w:rPr>
          <w:rFonts w:ascii="Times New Roman" w:hAnsi="Times New Roman"/>
          <w:sz w:val="28"/>
          <w:szCs w:val="28"/>
          <w:lang w:val="uk-UA"/>
        </w:rPr>
        <w:t xml:space="preserve"> утримувати транспортні засоби в належному технічному і санітарному стані та забезпечувати їх зберігання відповідно до вимог статті 21 Закону України «Про автомобільний транспорт»;</w:t>
      </w:r>
    </w:p>
    <w:p w14:paraId="1DF657CE" w14:textId="7B0852D8" w:rsidR="00D472F4" w:rsidRPr="00BC2AC5" w:rsidRDefault="00D472F4" w:rsidP="00FB18FE">
      <w:pPr>
        <w:spacing w:after="0"/>
        <w:ind w:firstLine="567"/>
        <w:jc w:val="both"/>
        <w:rPr>
          <w:rFonts w:ascii="Times New Roman" w:hAnsi="Times New Roman"/>
          <w:sz w:val="28"/>
          <w:szCs w:val="28"/>
          <w:lang w:val="uk-UA"/>
        </w:rPr>
      </w:pPr>
      <w:r w:rsidRPr="00BC2AC5">
        <w:rPr>
          <w:rFonts w:ascii="Times New Roman" w:hAnsi="Times New Roman"/>
          <w:sz w:val="28"/>
          <w:szCs w:val="28"/>
          <w:lang w:val="uk-UA"/>
        </w:rPr>
        <w:t xml:space="preserve"> </w:t>
      </w:r>
      <w:r w:rsidR="00F06873">
        <w:rPr>
          <w:rFonts w:ascii="Times New Roman" w:hAnsi="Times New Roman"/>
          <w:sz w:val="28"/>
          <w:szCs w:val="28"/>
          <w:lang w:val="uk-UA"/>
        </w:rPr>
        <w:t xml:space="preserve">3) </w:t>
      </w:r>
      <w:r w:rsidRPr="00BC2AC5">
        <w:rPr>
          <w:rFonts w:ascii="Times New Roman" w:hAnsi="Times New Roman"/>
          <w:sz w:val="28"/>
          <w:szCs w:val="28"/>
          <w:lang w:val="uk-UA"/>
        </w:rPr>
        <w:t>забезпечувати контроль технічного і санітарного стану транспортних засобів перед виїздом на маршрут;</w:t>
      </w:r>
    </w:p>
    <w:p w14:paraId="0E932F7D" w14:textId="0F5083BE" w:rsidR="00D472F4" w:rsidRPr="00BC2AC5" w:rsidRDefault="00C33554"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4)</w:t>
      </w:r>
      <w:r w:rsidR="00186F39">
        <w:rPr>
          <w:rFonts w:ascii="Times New Roman" w:hAnsi="Times New Roman"/>
          <w:sz w:val="28"/>
          <w:szCs w:val="28"/>
          <w:lang w:val="uk-UA"/>
        </w:rPr>
        <w:t xml:space="preserve"> </w:t>
      </w:r>
      <w:r w:rsidR="00D472F4" w:rsidRPr="00BC2AC5">
        <w:rPr>
          <w:rFonts w:ascii="Times New Roman" w:hAnsi="Times New Roman"/>
          <w:sz w:val="28"/>
          <w:szCs w:val="28"/>
          <w:lang w:val="uk-UA"/>
        </w:rPr>
        <w:t>забезпечувати проведення медичного контролю стану здоров'я водіїв;</w:t>
      </w:r>
    </w:p>
    <w:p w14:paraId="3F9183FC" w14:textId="42A42142" w:rsidR="00D472F4" w:rsidRPr="00BC2AC5" w:rsidRDefault="00D472F4" w:rsidP="00FB18FE">
      <w:pPr>
        <w:spacing w:after="0"/>
        <w:ind w:firstLine="567"/>
        <w:jc w:val="both"/>
        <w:rPr>
          <w:rFonts w:ascii="Times New Roman" w:hAnsi="Times New Roman"/>
          <w:sz w:val="28"/>
          <w:szCs w:val="28"/>
          <w:lang w:val="uk-UA"/>
        </w:rPr>
      </w:pPr>
      <w:r w:rsidRPr="00BC2AC5">
        <w:rPr>
          <w:rFonts w:ascii="Times New Roman" w:hAnsi="Times New Roman"/>
          <w:sz w:val="28"/>
          <w:szCs w:val="28"/>
          <w:lang w:val="uk-UA"/>
        </w:rPr>
        <w:t xml:space="preserve"> </w:t>
      </w:r>
      <w:r w:rsidR="00C33554">
        <w:rPr>
          <w:rFonts w:ascii="Times New Roman" w:hAnsi="Times New Roman"/>
          <w:sz w:val="28"/>
          <w:szCs w:val="28"/>
          <w:lang w:val="uk-UA"/>
        </w:rPr>
        <w:t xml:space="preserve">5) </w:t>
      </w:r>
      <w:r w:rsidRPr="00BC2AC5">
        <w:rPr>
          <w:rFonts w:ascii="Times New Roman" w:hAnsi="Times New Roman"/>
          <w:sz w:val="28"/>
          <w:szCs w:val="28"/>
          <w:lang w:val="uk-UA"/>
        </w:rPr>
        <w:t>організувати проведення періодичного навчання водіїв методам надання домедичної допомоги потерпілим від дорожньо-транспортних пригод;</w:t>
      </w:r>
    </w:p>
    <w:p w14:paraId="4C812F84" w14:textId="71670DB5" w:rsidR="00D472F4" w:rsidRPr="00BC2AC5" w:rsidRDefault="00C33554"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6)</w:t>
      </w:r>
      <w:r w:rsidR="002B7023" w:rsidRPr="00BC2AC5">
        <w:rPr>
          <w:rFonts w:ascii="Times New Roman" w:hAnsi="Times New Roman"/>
          <w:sz w:val="28"/>
          <w:szCs w:val="28"/>
          <w:lang w:val="uk-UA"/>
        </w:rPr>
        <w:t xml:space="preserve"> </w:t>
      </w:r>
      <w:r w:rsidR="00D472F4" w:rsidRPr="00BC2AC5">
        <w:rPr>
          <w:rFonts w:ascii="Times New Roman" w:hAnsi="Times New Roman"/>
          <w:sz w:val="28"/>
          <w:szCs w:val="28"/>
          <w:lang w:val="uk-UA"/>
        </w:rPr>
        <w:t>забезпечувати умови праці та відпочинку водіїв згідно з вимогами законодавства;</w:t>
      </w:r>
    </w:p>
    <w:p w14:paraId="1308B40C" w14:textId="3BA24634" w:rsidR="00D472F4" w:rsidRPr="00BC2AC5" w:rsidRDefault="00C33554"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7)</w:t>
      </w:r>
      <w:r w:rsidR="00D472F4" w:rsidRPr="00BC2AC5">
        <w:rPr>
          <w:rFonts w:ascii="Times New Roman" w:hAnsi="Times New Roman"/>
          <w:sz w:val="28"/>
          <w:szCs w:val="28"/>
          <w:lang w:val="uk-UA"/>
        </w:rPr>
        <w:t xml:space="preserve">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4FEFE2B6" w14:textId="589F2991" w:rsidR="00D472F4" w:rsidRPr="00BC2AC5" w:rsidRDefault="00186F39"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C33554">
        <w:rPr>
          <w:rFonts w:ascii="Times New Roman" w:hAnsi="Times New Roman"/>
          <w:sz w:val="28"/>
          <w:szCs w:val="28"/>
          <w:lang w:val="uk-UA"/>
        </w:rPr>
        <w:t>8)</w:t>
      </w:r>
      <w:r>
        <w:rPr>
          <w:rFonts w:ascii="Times New Roman" w:hAnsi="Times New Roman"/>
          <w:sz w:val="28"/>
          <w:szCs w:val="28"/>
          <w:lang w:val="uk-UA"/>
        </w:rPr>
        <w:t xml:space="preserve"> з</w:t>
      </w:r>
      <w:r w:rsidR="00D472F4" w:rsidRPr="00BC2AC5">
        <w:rPr>
          <w:rFonts w:ascii="Times New Roman" w:hAnsi="Times New Roman"/>
          <w:sz w:val="28"/>
          <w:szCs w:val="28"/>
          <w:lang w:val="uk-UA"/>
        </w:rPr>
        <w:t>абезпечувати безпеку дорожнього руху;</w:t>
      </w:r>
    </w:p>
    <w:p w14:paraId="40D93C5B" w14:textId="6D7BC273" w:rsidR="00D472F4" w:rsidRPr="00BC2AC5" w:rsidRDefault="00186F39"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D330D8">
        <w:rPr>
          <w:rFonts w:ascii="Times New Roman" w:hAnsi="Times New Roman"/>
          <w:sz w:val="28"/>
          <w:szCs w:val="28"/>
          <w:lang w:val="uk-UA"/>
        </w:rPr>
        <w:t>9)</w:t>
      </w:r>
      <w:r w:rsidR="00D472F4" w:rsidRPr="00BC2AC5">
        <w:rPr>
          <w:rFonts w:ascii="Times New Roman" w:hAnsi="Times New Roman"/>
          <w:sz w:val="28"/>
          <w:szCs w:val="28"/>
          <w:lang w:val="uk-UA"/>
        </w:rPr>
        <w:t xml:space="preserve"> забезпечувати водіїв відповідною документацією на перевезення пасажирів. </w:t>
      </w:r>
    </w:p>
    <w:p w14:paraId="68ED3989" w14:textId="02CF6FB1"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4. Забезпечують виконання вимог закон</w:t>
      </w:r>
      <w:r w:rsidR="00243509">
        <w:rPr>
          <w:rFonts w:ascii="Times New Roman" w:hAnsi="Times New Roman"/>
          <w:sz w:val="28"/>
          <w:szCs w:val="28"/>
          <w:lang w:val="uk-UA"/>
        </w:rPr>
        <w:t>одавства з питань охорони праці.</w:t>
      </w:r>
    </w:p>
    <w:p w14:paraId="6FC52BBC" w14:textId="2CCC4A41"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5. </w:t>
      </w:r>
      <w:r w:rsidR="00D472F4" w:rsidRPr="00D472F4">
        <w:rPr>
          <w:rFonts w:ascii="Times New Roman" w:hAnsi="Times New Roman"/>
          <w:sz w:val="28"/>
          <w:szCs w:val="28"/>
          <w:lang w:val="uk-UA"/>
        </w:rPr>
        <w:t>Забезпечують водіїв санітарно-побутовими приміщеннями й обладнанням;</w:t>
      </w:r>
    </w:p>
    <w:p w14:paraId="7A2BCBD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7D391E86" w14:textId="28BB1E21"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1)</w:t>
      </w:r>
      <w:r w:rsidR="00D472F4" w:rsidRPr="00D472F4">
        <w:rPr>
          <w:rFonts w:ascii="Times New Roman" w:hAnsi="Times New Roman"/>
          <w:sz w:val="28"/>
          <w:szCs w:val="28"/>
          <w:lang w:val="uk-UA"/>
        </w:rPr>
        <w:t xml:space="preserve">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1354E5E8" w14:textId="13FEA469"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 xml:space="preserve"> </w:t>
      </w:r>
      <w:r w:rsidR="004905FD">
        <w:rPr>
          <w:rFonts w:ascii="Times New Roman" w:hAnsi="Times New Roman"/>
          <w:sz w:val="28"/>
          <w:szCs w:val="28"/>
          <w:lang w:val="uk-UA"/>
        </w:rPr>
        <w:t>2)</w:t>
      </w:r>
      <w:r w:rsidRPr="00D472F4">
        <w:rPr>
          <w:rFonts w:ascii="Times New Roman" w:hAnsi="Times New Roman"/>
          <w:sz w:val="28"/>
          <w:szCs w:val="28"/>
          <w:lang w:val="uk-UA"/>
        </w:rPr>
        <w:t>пристосовані для перевезення осіб з інвалідністю та інших маломобільних груп населення, в кількості до 50 відсотків заявлених автобусів на об’єкт конкурсу;</w:t>
      </w:r>
    </w:p>
    <w:p w14:paraId="3B04A60F" w14:textId="683326F0"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3) </w:t>
      </w:r>
      <w:r w:rsidR="00D472F4" w:rsidRPr="00D472F4">
        <w:rPr>
          <w:rFonts w:ascii="Times New Roman" w:hAnsi="Times New Roman"/>
          <w:sz w:val="28"/>
          <w:szCs w:val="28"/>
          <w:lang w:val="uk-UA"/>
        </w:rPr>
        <w:t>строк експлуатації автобусів не повинен перевищувати десять років (з дати випуску транспортного засобу) на день оголошення конкурсу.</w:t>
      </w:r>
    </w:p>
    <w:p w14:paraId="3C6370CE"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7. Забезпечують водіїв формою однакового взірця.</w:t>
      </w:r>
    </w:p>
    <w:p w14:paraId="4DEB6321"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lastRenderedPageBreak/>
        <w:t>8. Забезпечують резерв автобусів для зміни рухомого складу на автобусних маршрутах загального користування.</w:t>
      </w:r>
    </w:p>
    <w:p w14:paraId="5A46D017"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9. Здійснюють перевезення пільгових категорій пасажирів безкоштовно.</w:t>
      </w:r>
    </w:p>
    <w:p w14:paraId="69A9D9CB" w14:textId="09A15F47" w:rsidR="00D472F4" w:rsidRPr="00D472F4" w:rsidRDefault="004A791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10. </w:t>
      </w:r>
      <w:r w:rsidR="00D472F4" w:rsidRPr="00D472F4">
        <w:rPr>
          <w:rFonts w:ascii="Times New Roman" w:hAnsi="Times New Roman"/>
          <w:sz w:val="28"/>
          <w:szCs w:val="28"/>
          <w:lang w:val="uk-UA"/>
        </w:rPr>
        <w:t>В своїй роботі керуються Правилами користування міським пасажирським транспортом (автобусами) на території Мукачівської міської територіальної громади, затвердженими рішенням Мукачівської міської ради.</w:t>
      </w:r>
    </w:p>
    <w:p w14:paraId="34153FFA"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11. Здійснюють перевезення пасажирів у межах об’єкта конкурсу.</w:t>
      </w:r>
    </w:p>
    <w:p w14:paraId="2E441DA2"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12. Дотримуються державних соціальних нормативів у сфері транспортного обслуговування населення.</w:t>
      </w:r>
    </w:p>
    <w:p w14:paraId="06319218"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13. Забезпечують належний рівень заробітної плати водіям.</w:t>
      </w:r>
    </w:p>
    <w:p w14:paraId="36BE45B6"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3C852A4A" w14:textId="71A7889C" w:rsidR="00D472F4" w:rsidRPr="003E4B41" w:rsidRDefault="00D472F4" w:rsidP="00FB18FE">
      <w:pPr>
        <w:spacing w:after="0"/>
        <w:ind w:firstLine="567"/>
        <w:jc w:val="both"/>
        <w:rPr>
          <w:rFonts w:ascii="Times New Roman" w:hAnsi="Times New Roman"/>
          <w:sz w:val="28"/>
          <w:szCs w:val="24"/>
          <w:lang w:val="uk-UA"/>
        </w:rPr>
      </w:pPr>
      <w:r w:rsidRPr="003E4B41">
        <w:rPr>
          <w:rFonts w:ascii="Times New Roman" w:hAnsi="Times New Roman"/>
          <w:sz w:val="28"/>
          <w:szCs w:val="24"/>
          <w:lang w:val="uk-UA"/>
        </w:rPr>
        <w:t>15. У разі перемоги на конкретних об’єктах конкурсу транспортні засоби перевізника повинні бути обладнані автоматизованою системою оплати проїзду та системою GPS-моніторингу, а саме: комуні</w:t>
      </w:r>
      <w:r w:rsidR="002D6EFC" w:rsidRPr="003E4B41">
        <w:rPr>
          <w:rFonts w:ascii="Times New Roman" w:hAnsi="Times New Roman"/>
          <w:sz w:val="28"/>
          <w:szCs w:val="24"/>
          <w:lang w:val="uk-UA"/>
        </w:rPr>
        <w:t xml:space="preserve">катор, валідатор, радіотермінал, </w:t>
      </w:r>
      <w:r w:rsidR="002D6EFC" w:rsidRPr="00E078A5">
        <w:rPr>
          <w:rFonts w:ascii="Times New Roman" w:hAnsi="Times New Roman"/>
          <w:sz w:val="28"/>
          <w:szCs w:val="24"/>
        </w:rPr>
        <w:t>GPS</w:t>
      </w:r>
      <w:r w:rsidR="003E4B41" w:rsidRPr="00E078A5">
        <w:rPr>
          <w:rFonts w:ascii="Times New Roman" w:hAnsi="Times New Roman"/>
          <w:sz w:val="28"/>
          <w:szCs w:val="24"/>
          <w:lang w:val="uk-UA"/>
        </w:rPr>
        <w:t>-трекер та підключені до єдиного диспетчерського центру контролю за роботою автотранспорту та збору інформації,</w:t>
      </w:r>
      <w:r w:rsidRPr="00E078A5">
        <w:rPr>
          <w:rFonts w:ascii="Times New Roman" w:hAnsi="Times New Roman"/>
          <w:sz w:val="28"/>
          <w:szCs w:val="24"/>
          <w:lang w:val="uk-UA"/>
        </w:rPr>
        <w:t xml:space="preserve"> </w:t>
      </w:r>
      <w:r w:rsidR="003E4B41" w:rsidRPr="00E078A5">
        <w:rPr>
          <w:rFonts w:ascii="Times New Roman" w:hAnsi="Times New Roman"/>
          <w:sz w:val="28"/>
          <w:szCs w:val="24"/>
          <w:lang w:val="uk-UA"/>
        </w:rPr>
        <w:t>протягом двох місяців з моменту підписання договору.</w:t>
      </w:r>
    </w:p>
    <w:p w14:paraId="5BB4242F"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28DD0DF8"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36DB657"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62F8F9E0" w14:textId="77777777" w:rsid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59D5EF01" w14:textId="59218578" w:rsidR="003D5472" w:rsidRPr="00243509" w:rsidRDefault="00336EAA" w:rsidP="00243509">
      <w:pPr>
        <w:spacing w:after="0"/>
        <w:ind w:firstLine="567"/>
        <w:jc w:val="both"/>
        <w:rPr>
          <w:rFonts w:ascii="Times New Roman" w:hAnsi="Times New Roman"/>
          <w:sz w:val="28"/>
          <w:szCs w:val="28"/>
          <w:lang w:val="uk-UA"/>
        </w:rPr>
      </w:pPr>
      <w:r w:rsidRPr="00E078A5">
        <w:rPr>
          <w:rFonts w:ascii="Times New Roman" w:hAnsi="Times New Roman"/>
          <w:sz w:val="28"/>
          <w:szCs w:val="28"/>
          <w:lang w:val="uk-UA"/>
        </w:rPr>
        <w:t>20. В частині маршруту</w:t>
      </w:r>
      <w:r w:rsidR="00AB567D" w:rsidRPr="00E078A5">
        <w:rPr>
          <w:rFonts w:ascii="Times New Roman" w:hAnsi="Times New Roman"/>
          <w:sz w:val="28"/>
          <w:szCs w:val="28"/>
          <w:lang w:val="uk-UA"/>
        </w:rPr>
        <w:t>, який проходить</w:t>
      </w:r>
      <w:r w:rsidRPr="00E078A5">
        <w:rPr>
          <w:rFonts w:ascii="Times New Roman" w:hAnsi="Times New Roman"/>
          <w:sz w:val="28"/>
          <w:szCs w:val="28"/>
          <w:lang w:val="uk-UA"/>
        </w:rPr>
        <w:t xml:space="preserve"> </w:t>
      </w:r>
      <w:r w:rsidR="00AB567D" w:rsidRPr="00E078A5">
        <w:rPr>
          <w:rFonts w:ascii="Times New Roman" w:hAnsi="Times New Roman"/>
          <w:sz w:val="28"/>
          <w:szCs w:val="28"/>
          <w:lang w:val="uk-UA"/>
        </w:rPr>
        <w:t xml:space="preserve">за межами територіальної громади </w:t>
      </w:r>
      <w:r w:rsidRPr="00E078A5">
        <w:rPr>
          <w:rFonts w:ascii="Times New Roman" w:hAnsi="Times New Roman"/>
          <w:sz w:val="28"/>
          <w:szCs w:val="28"/>
          <w:lang w:val="uk-UA"/>
        </w:rPr>
        <w:t xml:space="preserve">перевезення </w:t>
      </w:r>
      <w:r w:rsidR="004D4460" w:rsidRPr="00E078A5">
        <w:rPr>
          <w:rFonts w:ascii="Times New Roman" w:hAnsi="Times New Roman"/>
          <w:sz w:val="28"/>
          <w:szCs w:val="28"/>
          <w:lang w:val="uk-UA"/>
        </w:rPr>
        <w:t>здійснюються без зупинок</w:t>
      </w:r>
      <w:r w:rsidR="001D5945" w:rsidRPr="00E078A5">
        <w:rPr>
          <w:rFonts w:ascii="Times New Roman" w:hAnsi="Times New Roman"/>
          <w:sz w:val="28"/>
          <w:szCs w:val="28"/>
          <w:lang w:val="uk-UA"/>
        </w:rPr>
        <w:t>, згід</w:t>
      </w:r>
      <w:r w:rsidR="0077117D" w:rsidRPr="00E078A5">
        <w:rPr>
          <w:rFonts w:ascii="Times New Roman" w:hAnsi="Times New Roman"/>
          <w:sz w:val="28"/>
          <w:szCs w:val="28"/>
          <w:lang w:val="uk-UA"/>
        </w:rPr>
        <w:t>но паспорту автобусного маршруту</w:t>
      </w:r>
      <w:r w:rsidR="001D5945" w:rsidRPr="00E078A5">
        <w:rPr>
          <w:rFonts w:ascii="Times New Roman" w:hAnsi="Times New Roman"/>
          <w:sz w:val="28"/>
          <w:szCs w:val="28"/>
          <w:lang w:val="uk-UA"/>
        </w:rPr>
        <w:t>.</w:t>
      </w:r>
    </w:p>
    <w:p w14:paraId="0496F127" w14:textId="478251DF" w:rsidR="00D472F4" w:rsidRPr="002B7023" w:rsidRDefault="008C5BDF" w:rsidP="00FB18FE">
      <w:pPr>
        <w:spacing w:after="0"/>
        <w:ind w:firstLine="567"/>
        <w:jc w:val="both"/>
        <w:rPr>
          <w:rFonts w:ascii="Times New Roman" w:hAnsi="Times New Roman"/>
          <w:bCs/>
          <w:sz w:val="28"/>
          <w:szCs w:val="28"/>
          <w:lang w:val="uk-UA"/>
        </w:rPr>
      </w:pPr>
      <w:r>
        <w:rPr>
          <w:rFonts w:ascii="Times New Roman" w:hAnsi="Times New Roman"/>
          <w:bCs/>
          <w:sz w:val="28"/>
          <w:szCs w:val="28"/>
          <w:lang w:val="uk-UA"/>
        </w:rPr>
        <w:lastRenderedPageBreak/>
        <w:t xml:space="preserve">21. </w:t>
      </w:r>
      <w:r w:rsidR="00D472F4" w:rsidRPr="002B7023">
        <w:rPr>
          <w:rFonts w:ascii="Times New Roman" w:hAnsi="Times New Roman"/>
          <w:bCs/>
          <w:sz w:val="28"/>
          <w:szCs w:val="28"/>
          <w:lang w:val="uk-UA"/>
        </w:rPr>
        <w:t>Подання д</w:t>
      </w:r>
      <w:r>
        <w:rPr>
          <w:rFonts w:ascii="Times New Roman" w:hAnsi="Times New Roman"/>
          <w:bCs/>
          <w:sz w:val="28"/>
          <w:szCs w:val="28"/>
          <w:lang w:val="uk-UA"/>
        </w:rPr>
        <w:t>окументів для участі в конкурсі.</w:t>
      </w:r>
    </w:p>
    <w:p w14:paraId="2DAE126D"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Для участі у конкурсі автомобільний перевізник подає на кожний об’єкт конкурсу окремо заяву і такі документи:</w:t>
      </w:r>
    </w:p>
    <w:p w14:paraId="0A05AE5A" w14:textId="54866B23"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1)</w:t>
      </w:r>
      <w:r w:rsidR="00D472F4" w:rsidRPr="00D472F4">
        <w:rPr>
          <w:rFonts w:ascii="Times New Roman" w:hAnsi="Times New Roman"/>
          <w:sz w:val="28"/>
          <w:szCs w:val="28"/>
          <w:lang w:val="uk-UA"/>
        </w:rPr>
        <w:t xml:space="preserve"> виписку або витяг з Єдиного державного реєстру юридичних осіб та фізичних осіб - підприємців;</w:t>
      </w:r>
    </w:p>
    <w:p w14:paraId="16FE6281" w14:textId="132B44CD"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2)</w:t>
      </w:r>
      <w:r w:rsidR="00D472F4" w:rsidRPr="00D472F4">
        <w:rPr>
          <w:rFonts w:ascii="Times New Roman" w:hAnsi="Times New Roman"/>
          <w:sz w:val="28"/>
          <w:szCs w:val="28"/>
          <w:lang w:val="uk-UA"/>
        </w:rPr>
        <w:t xml:space="preserve">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38159DFE" w14:textId="3DCAEDE2"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3)</w:t>
      </w:r>
      <w:r w:rsidR="00D472F4" w:rsidRPr="00D472F4">
        <w:rPr>
          <w:rFonts w:ascii="Times New Roman" w:hAnsi="Times New Roman"/>
          <w:sz w:val="28"/>
          <w:szCs w:val="28"/>
          <w:lang w:val="uk-UA"/>
        </w:rPr>
        <w:t xml:space="preserve">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w:t>
      </w:r>
      <w:r w:rsidR="00E804CB">
        <w:rPr>
          <w:rFonts w:ascii="Times New Roman" w:hAnsi="Times New Roman"/>
          <w:sz w:val="28"/>
          <w:szCs w:val="28"/>
          <w:lang w:val="uk-UA"/>
        </w:rPr>
        <w:t>пасажиромісткості (з відміткою «</w:t>
      </w:r>
      <w:r w:rsidR="00D472F4" w:rsidRPr="00D472F4">
        <w:rPr>
          <w:rFonts w:ascii="Times New Roman" w:hAnsi="Times New Roman"/>
          <w:sz w:val="28"/>
          <w:szCs w:val="28"/>
          <w:lang w:val="uk-UA"/>
        </w:rPr>
        <w:t>з місцем водія/без місця водія</w:t>
      </w:r>
      <w:r w:rsidR="00E804CB">
        <w:rPr>
          <w:rFonts w:ascii="Times New Roman" w:hAnsi="Times New Roman"/>
          <w:sz w:val="28"/>
          <w:szCs w:val="28"/>
          <w:lang w:val="uk-UA"/>
        </w:rPr>
        <w:t>»</w:t>
      </w:r>
      <w:r w:rsidR="00D472F4" w:rsidRPr="00D472F4">
        <w:rPr>
          <w:rFonts w:ascii="Times New Roman" w:hAnsi="Times New Roman"/>
          <w:sz w:val="28"/>
          <w:szCs w:val="28"/>
          <w:lang w:val="uk-UA"/>
        </w:rPr>
        <w:t>), VIN-коду транспортного засобу, державного номерного знака, року випуску транспортного засобу;</w:t>
      </w:r>
    </w:p>
    <w:p w14:paraId="305AFCC8" w14:textId="09730603"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4)</w:t>
      </w:r>
      <w:r w:rsidR="00D472F4" w:rsidRPr="00D472F4">
        <w:rPr>
          <w:rFonts w:ascii="Times New Roman" w:hAnsi="Times New Roman"/>
          <w:sz w:val="28"/>
          <w:szCs w:val="28"/>
          <w:lang w:val="uk-UA"/>
        </w:rPr>
        <w:t xml:space="preserve"> документ, що підтверджує внесення плати за участь у конкурсі з зазначенням дати проведення конкурсу;</w:t>
      </w:r>
    </w:p>
    <w:p w14:paraId="2DA04087" w14:textId="77A3B547"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5)</w:t>
      </w:r>
      <w:r w:rsidR="00D472F4" w:rsidRPr="00D472F4">
        <w:rPr>
          <w:rFonts w:ascii="Times New Roman" w:hAnsi="Times New Roman"/>
          <w:sz w:val="28"/>
          <w:szCs w:val="28"/>
          <w:lang w:val="uk-UA"/>
        </w:rPr>
        <w:t xml:space="preserve"> відомості про додаткові умови обслуговування маршруту;</w:t>
      </w:r>
    </w:p>
    <w:p w14:paraId="77D83389" w14:textId="05FC52D9"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6)</w:t>
      </w:r>
      <w:r w:rsidR="00D472F4" w:rsidRPr="00D472F4">
        <w:rPr>
          <w:rFonts w:ascii="Times New Roman" w:hAnsi="Times New Roman"/>
          <w:sz w:val="28"/>
          <w:szCs w:val="28"/>
          <w:lang w:val="uk-UA"/>
        </w:rPr>
        <w:t xml:space="preserve">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3C3E0D53" w14:textId="5EFDFCAF"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7)</w:t>
      </w:r>
      <w:r w:rsidR="00D472F4" w:rsidRPr="00D472F4">
        <w:rPr>
          <w:rFonts w:ascii="Times New Roman" w:hAnsi="Times New Roman"/>
          <w:sz w:val="28"/>
          <w:szCs w:val="28"/>
          <w:lang w:val="uk-UA"/>
        </w:rPr>
        <w:t xml:space="preserve">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14:paraId="3391FB0D" w14:textId="6CE65BF7"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8)</w:t>
      </w:r>
      <w:r w:rsidR="00D472F4" w:rsidRPr="00D472F4">
        <w:rPr>
          <w:rFonts w:ascii="Times New Roman" w:hAnsi="Times New Roman"/>
          <w:sz w:val="28"/>
          <w:szCs w:val="28"/>
          <w:lang w:val="uk-UA"/>
        </w:rPr>
        <w:t xml:space="preserve">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0258E9A8" w14:textId="5C4EFEA2" w:rsidR="00D472F4" w:rsidRPr="00D472F4" w:rsidRDefault="008C5BDF"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9)</w:t>
      </w:r>
      <w:r w:rsidR="00D472F4" w:rsidRPr="00D472F4">
        <w:rPr>
          <w:rFonts w:ascii="Times New Roman" w:hAnsi="Times New Roman"/>
          <w:sz w:val="28"/>
          <w:szCs w:val="28"/>
          <w:lang w:val="uk-UA"/>
        </w:rPr>
        <w:t xml:space="preserve"> копії сертифікатів відповідності екологічним стандартам транспортних засобів. </w:t>
      </w:r>
    </w:p>
    <w:p w14:paraId="280893E5"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6C1E8511" w14:textId="77777777" w:rsidR="00D472F4" w:rsidRPr="00D472F4" w:rsidRDefault="00D472F4" w:rsidP="00FB18FE">
      <w:pPr>
        <w:spacing w:after="0"/>
        <w:ind w:firstLine="567"/>
        <w:jc w:val="both"/>
        <w:rPr>
          <w:rFonts w:ascii="Times New Roman" w:hAnsi="Times New Roman"/>
          <w:sz w:val="28"/>
          <w:szCs w:val="28"/>
          <w:lang w:val="uk-UA"/>
        </w:rPr>
      </w:pPr>
      <w:r w:rsidRPr="00D472F4">
        <w:rPr>
          <w:rFonts w:ascii="Times New Roman" w:hAnsi="Times New Roman"/>
          <w:sz w:val="28"/>
          <w:szCs w:val="28"/>
          <w:lang w:val="uk-UA"/>
        </w:rPr>
        <w:t>Документи для участі в конкурсі подаються перевізником-претендентом у двох закритих конвертах (пакетах):</w:t>
      </w:r>
    </w:p>
    <w:p w14:paraId="69E3DBF4" w14:textId="73D86A70"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1) </w:t>
      </w:r>
      <w:r w:rsidR="00D472F4" w:rsidRPr="00D472F4">
        <w:rPr>
          <w:rFonts w:ascii="Times New Roman" w:hAnsi="Times New Roman"/>
          <w:sz w:val="28"/>
          <w:szCs w:val="28"/>
          <w:lang w:val="uk-UA"/>
        </w:rPr>
        <w:t>конверт (пакет) з позначкою «№</w:t>
      </w:r>
      <w:r w:rsidR="004A791F">
        <w:rPr>
          <w:rFonts w:ascii="Times New Roman" w:hAnsi="Times New Roman"/>
          <w:sz w:val="28"/>
          <w:szCs w:val="28"/>
          <w:lang w:val="uk-UA"/>
        </w:rPr>
        <w:t xml:space="preserve"> </w:t>
      </w:r>
      <w:r w:rsidR="00D472F4" w:rsidRPr="00D472F4">
        <w:rPr>
          <w:rFonts w:ascii="Times New Roman" w:hAnsi="Times New Roman"/>
          <w:sz w:val="28"/>
          <w:szCs w:val="28"/>
          <w:lang w:val="uk-UA"/>
        </w:rPr>
        <w:t>1», який містить документи для участі в конкурсі;</w:t>
      </w:r>
    </w:p>
    <w:p w14:paraId="657A065E" w14:textId="2E606C76" w:rsidR="00D472F4" w:rsidRPr="00D472F4" w:rsidRDefault="004905FD" w:rsidP="00FB18FE">
      <w:pPr>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00D472F4" w:rsidRPr="00D472F4">
        <w:rPr>
          <w:rFonts w:ascii="Times New Roman" w:hAnsi="Times New Roman"/>
          <w:sz w:val="28"/>
          <w:szCs w:val="28"/>
          <w:lang w:val="uk-UA"/>
        </w:rPr>
        <w:t>конверт (пакет) з позначкою «№</w:t>
      </w:r>
      <w:r w:rsidR="004A791F">
        <w:rPr>
          <w:rFonts w:ascii="Times New Roman" w:hAnsi="Times New Roman"/>
          <w:sz w:val="28"/>
          <w:szCs w:val="28"/>
          <w:lang w:val="uk-UA"/>
        </w:rPr>
        <w:t xml:space="preserve"> </w:t>
      </w:r>
      <w:r w:rsidR="00D472F4" w:rsidRPr="00D472F4">
        <w:rPr>
          <w:rFonts w:ascii="Times New Roman" w:hAnsi="Times New Roman"/>
          <w:sz w:val="28"/>
          <w:szCs w:val="28"/>
          <w:lang w:val="uk-UA"/>
        </w:rPr>
        <w:t>2», який містить документи з інформацією про те, на який об’єкт конкурсу подає документи перевізник-претендент.</w:t>
      </w:r>
    </w:p>
    <w:p w14:paraId="15531F1D" w14:textId="0B223741" w:rsidR="00D472F4" w:rsidRPr="00C34C07" w:rsidRDefault="00D472F4" w:rsidP="00FB18FE">
      <w:pPr>
        <w:spacing w:after="0"/>
        <w:ind w:firstLine="567"/>
        <w:jc w:val="both"/>
        <w:rPr>
          <w:rFonts w:ascii="Times New Roman" w:hAnsi="Times New Roman"/>
          <w:bCs/>
          <w:sz w:val="28"/>
          <w:szCs w:val="28"/>
          <w:lang w:val="uk-UA"/>
        </w:rPr>
      </w:pPr>
      <w:r w:rsidRPr="002B7023">
        <w:rPr>
          <w:rFonts w:ascii="Times New Roman" w:hAnsi="Times New Roman"/>
          <w:bCs/>
          <w:sz w:val="28"/>
          <w:szCs w:val="28"/>
          <w:lang w:val="uk-UA"/>
        </w:rPr>
        <w:t xml:space="preserve">Видача бланків заяв на участь у конкурсі встановленого зразка та прийом документів проводиться з дня оголошення </w:t>
      </w:r>
      <w:r w:rsidRPr="00C34C07">
        <w:rPr>
          <w:rFonts w:ascii="Times New Roman" w:hAnsi="Times New Roman"/>
          <w:bCs/>
          <w:sz w:val="28"/>
          <w:szCs w:val="28"/>
          <w:lang w:val="uk-UA"/>
        </w:rPr>
        <w:t xml:space="preserve">конкурсу до </w:t>
      </w:r>
      <w:r w:rsidR="006D0E01">
        <w:rPr>
          <w:rFonts w:ascii="Times New Roman" w:hAnsi="Times New Roman"/>
          <w:bCs/>
          <w:sz w:val="28"/>
          <w:szCs w:val="28"/>
          <w:lang w:val="uk-UA"/>
        </w:rPr>
        <w:t>22</w:t>
      </w:r>
      <w:r w:rsidRPr="00C34C07">
        <w:rPr>
          <w:rFonts w:ascii="Times New Roman" w:hAnsi="Times New Roman"/>
          <w:bCs/>
          <w:sz w:val="28"/>
          <w:szCs w:val="28"/>
          <w:lang w:val="uk-UA"/>
        </w:rPr>
        <w:t>.</w:t>
      </w:r>
      <w:r w:rsidR="00F53BDD" w:rsidRPr="00C34C07">
        <w:rPr>
          <w:rFonts w:ascii="Times New Roman" w:hAnsi="Times New Roman"/>
          <w:bCs/>
          <w:sz w:val="28"/>
          <w:szCs w:val="28"/>
          <w:lang w:val="uk-UA"/>
        </w:rPr>
        <w:t>0</w:t>
      </w:r>
      <w:r w:rsidR="006D0E01">
        <w:rPr>
          <w:rFonts w:ascii="Times New Roman" w:hAnsi="Times New Roman"/>
          <w:bCs/>
          <w:sz w:val="28"/>
          <w:szCs w:val="28"/>
          <w:lang w:val="uk-UA"/>
        </w:rPr>
        <w:t>3</w:t>
      </w:r>
      <w:r w:rsidRPr="00C34C07">
        <w:rPr>
          <w:rFonts w:ascii="Times New Roman" w:hAnsi="Times New Roman"/>
          <w:bCs/>
          <w:sz w:val="28"/>
          <w:szCs w:val="28"/>
          <w:lang w:val="uk-UA"/>
        </w:rPr>
        <w:t>.</w:t>
      </w:r>
      <w:r w:rsidR="00F53BDD" w:rsidRPr="00C34C07">
        <w:rPr>
          <w:rFonts w:ascii="Times New Roman" w:hAnsi="Times New Roman"/>
          <w:bCs/>
          <w:sz w:val="28"/>
          <w:szCs w:val="28"/>
          <w:lang w:val="uk-UA"/>
        </w:rPr>
        <w:t>2022</w:t>
      </w:r>
      <w:r w:rsidRPr="00C34C07">
        <w:rPr>
          <w:rFonts w:ascii="Times New Roman" w:hAnsi="Times New Roman"/>
          <w:bCs/>
          <w:sz w:val="28"/>
          <w:szCs w:val="28"/>
          <w:lang w:val="uk-UA"/>
        </w:rPr>
        <w:t xml:space="preserve"> включно (17.00 год.) за адресою: м. Мукачево, вул. Миру, 20б, Мукачівське міське комунальне підприємство «Ремонтно-будівельне управління», відділ пасажирських перевезень.</w:t>
      </w:r>
    </w:p>
    <w:p w14:paraId="30DD62A5" w14:textId="51F6AEB2" w:rsidR="00D472F4" w:rsidRPr="002B7023" w:rsidRDefault="00D472F4" w:rsidP="00FB18FE">
      <w:pPr>
        <w:spacing w:after="0"/>
        <w:ind w:firstLine="567"/>
        <w:jc w:val="both"/>
        <w:rPr>
          <w:rFonts w:ascii="Times New Roman" w:hAnsi="Times New Roman"/>
          <w:bCs/>
          <w:sz w:val="28"/>
          <w:szCs w:val="28"/>
          <w:lang w:val="uk-UA"/>
        </w:rPr>
      </w:pPr>
      <w:r w:rsidRPr="00C34C07">
        <w:rPr>
          <w:rFonts w:ascii="Times New Roman" w:hAnsi="Times New Roman"/>
          <w:bCs/>
          <w:sz w:val="28"/>
          <w:szCs w:val="28"/>
          <w:lang w:val="uk-UA"/>
        </w:rPr>
        <w:t xml:space="preserve">Проведення конкурсу відбудеться </w:t>
      </w:r>
      <w:r w:rsidR="006D0E01">
        <w:rPr>
          <w:rFonts w:ascii="Times New Roman" w:hAnsi="Times New Roman"/>
          <w:bCs/>
          <w:sz w:val="28"/>
          <w:szCs w:val="28"/>
          <w:lang w:val="uk-UA"/>
        </w:rPr>
        <w:t>04</w:t>
      </w:r>
      <w:r w:rsidRPr="00C34C07">
        <w:rPr>
          <w:rFonts w:ascii="Times New Roman" w:hAnsi="Times New Roman"/>
          <w:bCs/>
          <w:sz w:val="28"/>
          <w:szCs w:val="28"/>
          <w:lang w:val="uk-UA"/>
        </w:rPr>
        <w:t>.</w:t>
      </w:r>
      <w:r w:rsidR="00C34C07" w:rsidRPr="00C34C07">
        <w:rPr>
          <w:rFonts w:ascii="Times New Roman" w:hAnsi="Times New Roman"/>
          <w:bCs/>
          <w:sz w:val="28"/>
          <w:szCs w:val="28"/>
          <w:lang w:val="uk-UA"/>
        </w:rPr>
        <w:t>04</w:t>
      </w:r>
      <w:r w:rsidRPr="00C34C07">
        <w:rPr>
          <w:rFonts w:ascii="Times New Roman" w:hAnsi="Times New Roman"/>
          <w:bCs/>
          <w:sz w:val="28"/>
          <w:szCs w:val="28"/>
          <w:lang w:val="uk-UA"/>
        </w:rPr>
        <w:t>.202</w:t>
      </w:r>
      <w:r w:rsidR="00BF57B7" w:rsidRPr="00C34C07">
        <w:rPr>
          <w:rFonts w:ascii="Times New Roman" w:hAnsi="Times New Roman"/>
          <w:bCs/>
          <w:sz w:val="28"/>
          <w:szCs w:val="28"/>
          <w:lang w:val="uk-UA"/>
        </w:rPr>
        <w:t>2</w:t>
      </w:r>
      <w:r w:rsidR="0055119E" w:rsidRPr="00C34C07">
        <w:rPr>
          <w:rFonts w:ascii="Times New Roman" w:hAnsi="Times New Roman"/>
          <w:bCs/>
          <w:sz w:val="28"/>
          <w:szCs w:val="28"/>
          <w:lang w:val="uk-UA"/>
        </w:rPr>
        <w:t xml:space="preserve"> </w:t>
      </w:r>
      <w:r w:rsidRPr="00C34C07">
        <w:rPr>
          <w:rFonts w:ascii="Times New Roman" w:hAnsi="Times New Roman"/>
          <w:bCs/>
          <w:sz w:val="28"/>
          <w:szCs w:val="28"/>
          <w:lang w:val="uk-UA"/>
        </w:rPr>
        <w:t xml:space="preserve">о 15.00 год. </w:t>
      </w:r>
      <w:r w:rsidRPr="002B7023">
        <w:rPr>
          <w:rFonts w:ascii="Times New Roman" w:hAnsi="Times New Roman"/>
          <w:bCs/>
          <w:sz w:val="28"/>
          <w:szCs w:val="28"/>
          <w:lang w:val="uk-UA"/>
        </w:rPr>
        <w:t>у сесійному залі Мукачівської міської ради (2 поверх, пл. Духновича Олександра, 2).</w:t>
      </w:r>
    </w:p>
    <w:p w14:paraId="5586455D" w14:textId="77777777" w:rsidR="002B7023" w:rsidRDefault="002B7023" w:rsidP="00FB18FE">
      <w:pPr>
        <w:widowControl w:val="0"/>
        <w:spacing w:after="0"/>
        <w:ind w:firstLine="567"/>
        <w:jc w:val="center"/>
        <w:rPr>
          <w:rFonts w:ascii="Times New Roman" w:eastAsia="Times New Roman" w:hAnsi="Times New Roman"/>
          <w:bCs/>
          <w:sz w:val="28"/>
          <w:szCs w:val="28"/>
          <w:lang w:val="uk-UA" w:eastAsia="ru-RU"/>
        </w:rPr>
      </w:pPr>
    </w:p>
    <w:p w14:paraId="381E15E1" w14:textId="3C2794DA" w:rsidR="002F50AB" w:rsidRPr="002B7023" w:rsidRDefault="002F50AB" w:rsidP="00FB18FE">
      <w:pPr>
        <w:widowControl w:val="0"/>
        <w:spacing w:after="0"/>
        <w:ind w:firstLine="567"/>
        <w:jc w:val="center"/>
        <w:rPr>
          <w:rFonts w:ascii="Times New Roman" w:eastAsia="Times New Roman" w:hAnsi="Times New Roman"/>
          <w:bCs/>
          <w:sz w:val="28"/>
          <w:szCs w:val="28"/>
          <w:lang w:eastAsia="ru-RU"/>
        </w:rPr>
      </w:pPr>
      <w:r w:rsidRPr="002B7023">
        <w:rPr>
          <w:rFonts w:ascii="Times New Roman" w:eastAsia="Times New Roman" w:hAnsi="Times New Roman"/>
          <w:bCs/>
          <w:sz w:val="28"/>
          <w:szCs w:val="28"/>
          <w:lang w:val="uk-UA" w:eastAsia="ru-RU"/>
        </w:rPr>
        <w:t>Плата за участь у конкурсі:</w:t>
      </w:r>
    </w:p>
    <w:p w14:paraId="753A2C95" w14:textId="1D622D47" w:rsidR="002F50AB" w:rsidRPr="002B7023" w:rsidRDefault="002F50AB" w:rsidP="00FB18FE">
      <w:pPr>
        <w:widowControl w:val="0"/>
        <w:spacing w:after="0"/>
        <w:ind w:firstLine="567"/>
        <w:jc w:val="both"/>
        <w:rPr>
          <w:rFonts w:ascii="Times New Roman" w:eastAsia="Times New Roman" w:hAnsi="Times New Roman"/>
          <w:bCs/>
          <w:sz w:val="28"/>
          <w:szCs w:val="28"/>
          <w:lang w:eastAsia="ru-RU"/>
        </w:rPr>
      </w:pPr>
      <w:r w:rsidRPr="002B7023">
        <w:rPr>
          <w:rFonts w:ascii="Times New Roman" w:eastAsia="Times New Roman" w:hAnsi="Times New Roman"/>
          <w:bCs/>
          <w:sz w:val="28"/>
          <w:szCs w:val="28"/>
          <w:lang w:val="uk-UA" w:eastAsia="ru-RU"/>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 126 становить </w:t>
      </w:r>
      <w:r w:rsidR="00A87D9A" w:rsidRPr="002B7023">
        <w:rPr>
          <w:rFonts w:ascii="Times New Roman" w:eastAsia="Times New Roman" w:hAnsi="Times New Roman"/>
          <w:bCs/>
          <w:sz w:val="28"/>
          <w:szCs w:val="28"/>
          <w:lang w:val="uk-UA" w:eastAsia="ru-RU"/>
        </w:rPr>
        <w:t xml:space="preserve">                  </w:t>
      </w:r>
      <w:r w:rsidRPr="002B7023">
        <w:rPr>
          <w:rFonts w:ascii="Times New Roman" w:eastAsia="Times New Roman" w:hAnsi="Times New Roman"/>
          <w:bCs/>
          <w:sz w:val="28"/>
          <w:szCs w:val="28"/>
          <w:u w:val="single"/>
          <w:lang w:val="uk-UA" w:eastAsia="ru-RU"/>
        </w:rPr>
        <w:t>510</w:t>
      </w:r>
      <w:r w:rsidR="004A791F">
        <w:rPr>
          <w:rFonts w:ascii="Times New Roman" w:eastAsia="Times New Roman" w:hAnsi="Times New Roman"/>
          <w:bCs/>
          <w:sz w:val="28"/>
          <w:szCs w:val="28"/>
          <w:u w:val="single"/>
          <w:lang w:val="uk-UA" w:eastAsia="ru-RU"/>
        </w:rPr>
        <w:t>, 00</w:t>
      </w:r>
      <w:r w:rsidRPr="002B7023">
        <w:rPr>
          <w:rFonts w:ascii="Times New Roman" w:eastAsia="Times New Roman" w:hAnsi="Times New Roman"/>
          <w:bCs/>
          <w:sz w:val="28"/>
          <w:szCs w:val="28"/>
          <w:u w:val="single"/>
          <w:lang w:val="uk-UA" w:eastAsia="ru-RU"/>
        </w:rPr>
        <w:t xml:space="preserve"> грн.</w:t>
      </w:r>
    </w:p>
    <w:p w14:paraId="53CD33C8" w14:textId="5A6DB22E" w:rsidR="002F50AB" w:rsidRPr="00C90C33" w:rsidRDefault="002F50AB" w:rsidP="00FB18FE">
      <w:pPr>
        <w:widowControl w:val="0"/>
        <w:spacing w:after="0"/>
        <w:ind w:firstLine="567"/>
        <w:jc w:val="both"/>
        <w:rPr>
          <w:rFonts w:ascii="Times New Roman" w:eastAsia="Times New Roman" w:hAnsi="Times New Roman"/>
          <w:bCs/>
          <w:sz w:val="28"/>
          <w:szCs w:val="28"/>
          <w:lang w:val="uk-UA" w:eastAsia="ru-RU"/>
        </w:rPr>
      </w:pPr>
      <w:r w:rsidRPr="002B7023">
        <w:rPr>
          <w:rFonts w:ascii="Times New Roman" w:eastAsia="Times New Roman" w:hAnsi="Times New Roman"/>
          <w:bCs/>
          <w:sz w:val="28"/>
          <w:szCs w:val="28"/>
          <w:lang w:val="uk-UA" w:eastAsia="ru-RU"/>
        </w:rPr>
        <w:t>Плата за участь у конкурсі вноситься за такими реквізитами: ММКП «Ремонтно-будівельне управління», код ЄДРПОУ 34850918,</w:t>
      </w:r>
      <w:r w:rsidRPr="002B7023">
        <w:rPr>
          <w:rFonts w:ascii="Times New Roman" w:eastAsia="Times New Roman" w:hAnsi="Times New Roman"/>
          <w:bCs/>
          <w:color w:val="FF0000"/>
          <w:sz w:val="28"/>
          <w:szCs w:val="28"/>
          <w:lang w:val="uk-UA" w:eastAsia="ru-RU"/>
        </w:rPr>
        <w:t xml:space="preserve"> </w:t>
      </w:r>
      <w:r w:rsidRPr="002B7023">
        <w:rPr>
          <w:rFonts w:ascii="Times New Roman" w:eastAsia="Times New Roman" w:hAnsi="Times New Roman"/>
          <w:bCs/>
          <w:sz w:val="28"/>
          <w:szCs w:val="28"/>
          <w:lang w:val="uk-UA" w:eastAsia="ru-RU"/>
        </w:rPr>
        <w:t>р/р,</w:t>
      </w:r>
      <w:r w:rsidRPr="002B7023">
        <w:rPr>
          <w:rFonts w:ascii="Times New Roman" w:eastAsia="Times New Roman" w:hAnsi="Times New Roman"/>
          <w:bCs/>
          <w:sz w:val="28"/>
          <w:szCs w:val="28"/>
          <w:lang w:val="en-US" w:eastAsia="ru-RU"/>
        </w:rPr>
        <w:t>UA</w:t>
      </w:r>
      <w:r w:rsidRPr="002B7023">
        <w:rPr>
          <w:rFonts w:ascii="Times New Roman" w:eastAsia="Times New Roman" w:hAnsi="Times New Roman"/>
          <w:bCs/>
          <w:sz w:val="28"/>
          <w:szCs w:val="28"/>
          <w:lang w:val="uk-UA" w:eastAsia="ru-RU"/>
        </w:rPr>
        <w:t>973510050000026005104200700 в АТ «Укрсиббанк», МФО 351005.</w:t>
      </w:r>
    </w:p>
    <w:p w14:paraId="02486FFA" w14:textId="77777777" w:rsidR="002F50AB" w:rsidRPr="002B7023" w:rsidRDefault="002F50AB" w:rsidP="00FB18FE">
      <w:pPr>
        <w:widowControl w:val="0"/>
        <w:spacing w:after="0"/>
        <w:ind w:firstLine="567"/>
        <w:jc w:val="both"/>
        <w:rPr>
          <w:rFonts w:ascii="Times New Roman" w:eastAsia="Times New Roman" w:hAnsi="Times New Roman"/>
          <w:bCs/>
          <w:sz w:val="28"/>
          <w:szCs w:val="28"/>
          <w:lang w:val="uk-UA" w:eastAsia="ru-RU"/>
        </w:rPr>
      </w:pPr>
      <w:r w:rsidRPr="002B7023">
        <w:rPr>
          <w:rFonts w:ascii="Times New Roman" w:eastAsia="Times New Roman" w:hAnsi="Times New Roman"/>
          <w:bCs/>
          <w:sz w:val="28"/>
          <w:szCs w:val="28"/>
          <w:lang w:val="uk-UA" w:eastAsia="ru-RU"/>
        </w:rPr>
        <w:t>Телефон для довідок з питань проведення конкурсу: 3-87-97; e-mail:</w:t>
      </w:r>
      <w:r w:rsidRPr="002B7023">
        <w:rPr>
          <w:rFonts w:ascii="Times New Roman" w:eastAsia="Times New Roman" w:hAnsi="Times New Roman"/>
          <w:bCs/>
          <w:sz w:val="28"/>
          <w:szCs w:val="28"/>
          <w:shd w:val="clear" w:color="auto" w:fill="F1F4F7"/>
          <w:lang w:val="uk-UA" w:eastAsia="ru-RU"/>
        </w:rPr>
        <w:t xml:space="preserve"> </w:t>
      </w:r>
      <w:hyperlink r:id="rId4">
        <w:r w:rsidRPr="002B7023">
          <w:rPr>
            <w:rFonts w:ascii="Times New Roman" w:eastAsia="Times New Roman" w:hAnsi="Times New Roman"/>
            <w:bCs/>
            <w:sz w:val="28"/>
            <w:szCs w:val="28"/>
            <w:lang w:val="en-US" w:eastAsia="ru-RU"/>
          </w:rPr>
          <w:t>mmkprbu</w:t>
        </w:r>
        <w:r w:rsidRPr="002B7023">
          <w:rPr>
            <w:rFonts w:ascii="Times New Roman" w:eastAsia="Times New Roman" w:hAnsi="Times New Roman"/>
            <w:bCs/>
            <w:sz w:val="28"/>
            <w:szCs w:val="28"/>
            <w:lang w:val="uk-UA" w:eastAsia="ru-RU"/>
          </w:rPr>
          <w:t>34850918@</w:t>
        </w:r>
        <w:r w:rsidRPr="002B7023">
          <w:rPr>
            <w:rFonts w:ascii="Times New Roman" w:eastAsia="Times New Roman" w:hAnsi="Times New Roman"/>
            <w:bCs/>
            <w:sz w:val="28"/>
            <w:szCs w:val="28"/>
            <w:lang w:val="en-US" w:eastAsia="ru-RU"/>
          </w:rPr>
          <w:t>ukr</w:t>
        </w:r>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lang w:val="en-US" w:eastAsia="ru-RU"/>
          </w:rPr>
          <w:t>net</w:t>
        </w:r>
      </w:hyperlink>
      <w:r w:rsidRPr="002B7023">
        <w:rPr>
          <w:rFonts w:ascii="Times New Roman" w:eastAsia="Times New Roman" w:hAnsi="Times New Roman"/>
          <w:bCs/>
          <w:sz w:val="28"/>
          <w:szCs w:val="28"/>
          <w:lang w:val="uk-UA" w:eastAsia="ru-RU"/>
        </w:rPr>
        <w:t>; e-mail:</w:t>
      </w:r>
      <w:r w:rsidRPr="002B7023">
        <w:rPr>
          <w:rFonts w:ascii="Times New Roman" w:eastAsia="Times New Roman" w:hAnsi="Times New Roman"/>
          <w:bCs/>
          <w:sz w:val="28"/>
          <w:szCs w:val="28"/>
          <w:shd w:val="clear" w:color="auto" w:fill="F1F4F7"/>
          <w:lang w:val="uk-UA" w:eastAsia="ru-RU"/>
        </w:rPr>
        <w:t xml:space="preserve"> </w:t>
      </w:r>
      <w:hyperlink r:id="rId5">
        <w:r w:rsidRPr="002B7023">
          <w:rPr>
            <w:rFonts w:ascii="Times New Roman" w:eastAsia="Times New Roman" w:hAnsi="Times New Roman"/>
            <w:bCs/>
            <w:sz w:val="28"/>
            <w:szCs w:val="28"/>
            <w:lang w:val="en-US" w:eastAsia="ru-RU"/>
          </w:rPr>
          <w:t>u</w:t>
        </w:r>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lang w:val="en-US" w:eastAsia="ru-RU"/>
          </w:rPr>
          <w:t>mg</w:t>
        </w:r>
        <w:r w:rsidRPr="002B7023">
          <w:rPr>
            <w:rFonts w:ascii="Times New Roman" w:eastAsia="Times New Roman" w:hAnsi="Times New Roman"/>
            <w:bCs/>
            <w:sz w:val="28"/>
            <w:szCs w:val="28"/>
            <w:lang w:val="uk-UA" w:eastAsia="ru-RU"/>
          </w:rPr>
          <w:t>@</w:t>
        </w:r>
        <w:r w:rsidRPr="002B7023">
          <w:rPr>
            <w:rFonts w:ascii="Times New Roman" w:eastAsia="Times New Roman" w:hAnsi="Times New Roman"/>
            <w:bCs/>
            <w:sz w:val="28"/>
            <w:szCs w:val="28"/>
            <w:lang w:val="en-US" w:eastAsia="ru-RU"/>
          </w:rPr>
          <w:t>mukachevo</w:t>
        </w:r>
        <w:r w:rsidRPr="002B7023">
          <w:rPr>
            <w:rFonts w:ascii="Times New Roman" w:eastAsia="Times New Roman" w:hAnsi="Times New Roman"/>
            <w:bCs/>
            <w:sz w:val="28"/>
            <w:szCs w:val="28"/>
            <w:lang w:val="uk-UA" w:eastAsia="ru-RU"/>
          </w:rPr>
          <w:t>-</w:t>
        </w:r>
      </w:hyperlink>
      <w:hyperlink r:id="rId6">
        <w:r w:rsidRPr="002B7023">
          <w:rPr>
            <w:rFonts w:ascii="Times New Roman" w:eastAsia="Times New Roman" w:hAnsi="Times New Roman"/>
            <w:bCs/>
            <w:sz w:val="28"/>
            <w:szCs w:val="28"/>
            <w:lang w:val="en-US" w:eastAsia="ru-RU"/>
          </w:rPr>
          <w:t>rada</w:t>
        </w:r>
      </w:hyperlink>
      <w:r w:rsidRPr="002B7023">
        <w:rPr>
          <w:rFonts w:ascii="Times New Roman" w:eastAsia="Times New Roman" w:hAnsi="Times New Roman"/>
          <w:bCs/>
          <w:color w:val="0000FF"/>
          <w:sz w:val="28"/>
          <w:szCs w:val="28"/>
          <w:u w:val="single"/>
          <w:lang w:val="uk-UA" w:eastAsia="ru-RU"/>
        </w:rPr>
        <w:t>.</w:t>
      </w:r>
      <w:r w:rsidRPr="002B7023">
        <w:rPr>
          <w:rFonts w:ascii="Times New Roman" w:eastAsia="Times New Roman" w:hAnsi="Times New Roman"/>
          <w:bCs/>
          <w:color w:val="0000FF"/>
          <w:sz w:val="28"/>
          <w:szCs w:val="28"/>
          <w:u w:val="single"/>
          <w:lang w:val="en-US" w:eastAsia="ru-RU"/>
        </w:rPr>
        <w:t>gov</w:t>
      </w:r>
      <w:r w:rsidRPr="002B7023">
        <w:rPr>
          <w:rFonts w:ascii="Times New Roman" w:eastAsia="Times New Roman" w:hAnsi="Times New Roman"/>
          <w:bCs/>
          <w:color w:val="0000FF"/>
          <w:sz w:val="28"/>
          <w:szCs w:val="28"/>
          <w:u w:val="single"/>
          <w:lang w:val="uk-UA" w:eastAsia="ru-RU"/>
        </w:rPr>
        <w:t>.</w:t>
      </w:r>
      <w:r w:rsidRPr="002B7023">
        <w:rPr>
          <w:rFonts w:ascii="Times New Roman" w:eastAsia="Times New Roman" w:hAnsi="Times New Roman"/>
          <w:bCs/>
          <w:color w:val="0000FF"/>
          <w:sz w:val="28"/>
          <w:szCs w:val="28"/>
          <w:u w:val="single"/>
          <w:lang w:val="en-US" w:eastAsia="ru-RU"/>
        </w:rPr>
        <w:t>ua</w:t>
      </w:r>
      <w:r w:rsidRPr="002B7023">
        <w:rPr>
          <w:rFonts w:ascii="Times New Roman" w:eastAsia="Times New Roman" w:hAnsi="Times New Roman"/>
          <w:bCs/>
          <w:sz w:val="28"/>
          <w:szCs w:val="28"/>
          <w:lang w:val="uk-UA" w:eastAsia="ru-RU"/>
        </w:rPr>
        <w:t>.</w:t>
      </w:r>
    </w:p>
    <w:p w14:paraId="2FFC8803" w14:textId="77777777" w:rsidR="00D472F4" w:rsidRPr="00D472F4" w:rsidRDefault="00D472F4" w:rsidP="00FB18FE">
      <w:pPr>
        <w:jc w:val="both"/>
        <w:rPr>
          <w:rFonts w:ascii="Times New Roman" w:hAnsi="Times New Roman"/>
          <w:sz w:val="28"/>
          <w:szCs w:val="28"/>
          <w:lang w:val="uk-UA"/>
        </w:rPr>
      </w:pPr>
    </w:p>
    <w:p w14:paraId="05FAABCB" w14:textId="77777777" w:rsidR="00D472F4" w:rsidRPr="00D472F4" w:rsidRDefault="00D472F4" w:rsidP="004A791F">
      <w:pPr>
        <w:spacing w:after="0" w:line="240" w:lineRule="auto"/>
        <w:jc w:val="both"/>
        <w:rPr>
          <w:rFonts w:ascii="Times New Roman" w:hAnsi="Times New Roman"/>
          <w:b/>
          <w:sz w:val="28"/>
          <w:szCs w:val="28"/>
          <w:lang w:val="uk-UA"/>
        </w:rPr>
      </w:pPr>
    </w:p>
    <w:p w14:paraId="7C9D46E9" w14:textId="77777777" w:rsidR="00D472F4" w:rsidRPr="002B7023" w:rsidRDefault="00D472F4" w:rsidP="004A791F">
      <w:pPr>
        <w:spacing w:after="0" w:line="240" w:lineRule="auto"/>
        <w:jc w:val="both"/>
        <w:rPr>
          <w:rFonts w:ascii="Times New Roman" w:hAnsi="Times New Roman"/>
          <w:bCs/>
          <w:sz w:val="28"/>
          <w:szCs w:val="28"/>
          <w:lang w:val="uk-UA"/>
        </w:rPr>
      </w:pPr>
      <w:r w:rsidRPr="002B7023">
        <w:rPr>
          <w:rFonts w:ascii="Times New Roman" w:hAnsi="Times New Roman"/>
          <w:bCs/>
          <w:sz w:val="28"/>
          <w:szCs w:val="28"/>
          <w:lang w:val="uk-UA"/>
        </w:rPr>
        <w:t>Керуючий справами виконавчого комітету</w:t>
      </w:r>
    </w:p>
    <w:p w14:paraId="38B65361" w14:textId="280993E0" w:rsidR="00D472F4" w:rsidRPr="002B7023" w:rsidRDefault="00D472F4" w:rsidP="004A791F">
      <w:pPr>
        <w:spacing w:after="0" w:line="240" w:lineRule="auto"/>
        <w:jc w:val="both"/>
        <w:rPr>
          <w:rFonts w:ascii="Times New Roman" w:hAnsi="Times New Roman"/>
          <w:bCs/>
          <w:sz w:val="28"/>
          <w:szCs w:val="28"/>
          <w:lang w:val="uk-UA"/>
        </w:rPr>
      </w:pPr>
      <w:r w:rsidRPr="002B7023">
        <w:rPr>
          <w:rFonts w:ascii="Times New Roman" w:hAnsi="Times New Roman"/>
          <w:bCs/>
          <w:sz w:val="28"/>
          <w:szCs w:val="28"/>
          <w:lang w:val="uk-UA"/>
        </w:rPr>
        <w:t>Мукачівської міської ради</w:t>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r>
      <w:r w:rsidRPr="002B7023">
        <w:rPr>
          <w:rFonts w:ascii="Times New Roman" w:hAnsi="Times New Roman"/>
          <w:bCs/>
          <w:sz w:val="28"/>
          <w:szCs w:val="28"/>
          <w:lang w:val="uk-UA"/>
        </w:rPr>
        <w:tab/>
        <w:t xml:space="preserve">       </w:t>
      </w:r>
      <w:r w:rsidR="00C90C33">
        <w:rPr>
          <w:rFonts w:ascii="Times New Roman" w:hAnsi="Times New Roman"/>
          <w:bCs/>
          <w:sz w:val="28"/>
          <w:szCs w:val="28"/>
          <w:lang w:val="uk-UA"/>
        </w:rPr>
        <w:t xml:space="preserve">   </w:t>
      </w:r>
      <w:r w:rsidRPr="002B7023">
        <w:rPr>
          <w:rFonts w:ascii="Times New Roman" w:hAnsi="Times New Roman"/>
          <w:bCs/>
          <w:sz w:val="28"/>
          <w:szCs w:val="28"/>
          <w:lang w:val="uk-UA"/>
        </w:rPr>
        <w:t>Олександр ЛЕНДЄЛ</w:t>
      </w:r>
    </w:p>
    <w:p w14:paraId="45A97818" w14:textId="77777777" w:rsidR="00D472F4" w:rsidRPr="00D472F4" w:rsidRDefault="00D472F4" w:rsidP="004A791F">
      <w:pPr>
        <w:spacing w:line="240" w:lineRule="auto"/>
        <w:jc w:val="both"/>
        <w:rPr>
          <w:rFonts w:ascii="Times New Roman" w:hAnsi="Times New Roman"/>
          <w:sz w:val="28"/>
          <w:szCs w:val="28"/>
          <w:lang w:val="uk-UA"/>
        </w:rPr>
      </w:pPr>
    </w:p>
    <w:sectPr w:rsidR="00D472F4" w:rsidRPr="00D472F4" w:rsidSect="002B70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53D2"/>
    <w:rsid w:val="00043BEB"/>
    <w:rsid w:val="000E4C59"/>
    <w:rsid w:val="000F7715"/>
    <w:rsid w:val="00186F39"/>
    <w:rsid w:val="001D5945"/>
    <w:rsid w:val="001D7516"/>
    <w:rsid w:val="00243509"/>
    <w:rsid w:val="00265645"/>
    <w:rsid w:val="002B6BCE"/>
    <w:rsid w:val="002B7023"/>
    <w:rsid w:val="002D05DA"/>
    <w:rsid w:val="002D6EFC"/>
    <w:rsid w:val="002F025C"/>
    <w:rsid w:val="002F50AB"/>
    <w:rsid w:val="00336EAA"/>
    <w:rsid w:val="003663B5"/>
    <w:rsid w:val="003C470B"/>
    <w:rsid w:val="003D5472"/>
    <w:rsid w:val="003E4B41"/>
    <w:rsid w:val="00473712"/>
    <w:rsid w:val="004814AC"/>
    <w:rsid w:val="004905FD"/>
    <w:rsid w:val="004A791F"/>
    <w:rsid w:val="004D4460"/>
    <w:rsid w:val="004F277F"/>
    <w:rsid w:val="00541E5A"/>
    <w:rsid w:val="00547A5B"/>
    <w:rsid w:val="0055119E"/>
    <w:rsid w:val="00592AD4"/>
    <w:rsid w:val="005F1E26"/>
    <w:rsid w:val="0061220F"/>
    <w:rsid w:val="00626A16"/>
    <w:rsid w:val="006A2E89"/>
    <w:rsid w:val="006D0E01"/>
    <w:rsid w:val="006D41B5"/>
    <w:rsid w:val="00722500"/>
    <w:rsid w:val="0073251F"/>
    <w:rsid w:val="00752E6C"/>
    <w:rsid w:val="007579A3"/>
    <w:rsid w:val="0077117D"/>
    <w:rsid w:val="00775E47"/>
    <w:rsid w:val="007B165A"/>
    <w:rsid w:val="007F07CE"/>
    <w:rsid w:val="00813D91"/>
    <w:rsid w:val="00850337"/>
    <w:rsid w:val="00897276"/>
    <w:rsid w:val="008C5BDF"/>
    <w:rsid w:val="00957FB4"/>
    <w:rsid w:val="009A18AC"/>
    <w:rsid w:val="009E1ACE"/>
    <w:rsid w:val="00A32EBE"/>
    <w:rsid w:val="00A87D9A"/>
    <w:rsid w:val="00A96D4A"/>
    <w:rsid w:val="00AB567D"/>
    <w:rsid w:val="00AD7A6C"/>
    <w:rsid w:val="00AD7EDB"/>
    <w:rsid w:val="00BB226A"/>
    <w:rsid w:val="00BC2AC5"/>
    <w:rsid w:val="00BF57B7"/>
    <w:rsid w:val="00C013FE"/>
    <w:rsid w:val="00C154FC"/>
    <w:rsid w:val="00C33554"/>
    <w:rsid w:val="00C34C07"/>
    <w:rsid w:val="00C83BF6"/>
    <w:rsid w:val="00C90C33"/>
    <w:rsid w:val="00CA2870"/>
    <w:rsid w:val="00CF582B"/>
    <w:rsid w:val="00D330D8"/>
    <w:rsid w:val="00D472F4"/>
    <w:rsid w:val="00D81026"/>
    <w:rsid w:val="00DD4BF6"/>
    <w:rsid w:val="00DD5A9D"/>
    <w:rsid w:val="00E078A5"/>
    <w:rsid w:val="00E609CE"/>
    <w:rsid w:val="00E7492A"/>
    <w:rsid w:val="00E804CB"/>
    <w:rsid w:val="00EA5A7F"/>
    <w:rsid w:val="00EB358C"/>
    <w:rsid w:val="00EF6657"/>
    <w:rsid w:val="00F02608"/>
    <w:rsid w:val="00F06873"/>
    <w:rsid w:val="00F37DAB"/>
    <w:rsid w:val="00F45FE8"/>
    <w:rsid w:val="00F53BDD"/>
    <w:rsid w:val="00F82A1E"/>
    <w:rsid w:val="00FB18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4D2"/>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character" w:styleId="a3">
    <w:name w:val="Hyperlink"/>
    <w:basedOn w:val="a0"/>
    <w:uiPriority w:val="99"/>
    <w:semiHidden/>
    <w:unhideWhenUsed/>
    <w:rsid w:val="00AD7A6C"/>
    <w:rPr>
      <w:color w:val="0000FF"/>
      <w:u w:val="single"/>
    </w:rPr>
  </w:style>
  <w:style w:type="paragraph" w:styleId="a4">
    <w:name w:val="Balloon Text"/>
    <w:basedOn w:val="a"/>
    <w:link w:val="a5"/>
    <w:uiPriority w:val="99"/>
    <w:semiHidden/>
    <w:unhideWhenUsed/>
    <w:rsid w:val="00FB18F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E"/>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g@mukachevo-%0Drada.gov.ua" TargetMode="External"/><Relationship Id="rId5" Type="http://schemas.openxmlformats.org/officeDocument/2006/relationships/hyperlink" Target="mailto:u.mg@mukachevo-%0Drada.gov.ua" TargetMode="External"/><Relationship Id="rId4" Type="http://schemas.openxmlformats.org/officeDocument/2006/relationships/hyperlink" Target="mailto:mmkprbu34850918@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6468</Words>
  <Characters>3688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2022-02-08T10:13:00Z</cp:lastPrinted>
  <dcterms:created xsi:type="dcterms:W3CDTF">2022-02-18T11:05:00Z</dcterms:created>
  <dcterms:modified xsi:type="dcterms:W3CDTF">2022-02-23T09:18:00Z</dcterms:modified>
</cp:coreProperties>
</file>