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1647" w14:textId="77777777"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Додаток </w:t>
      </w:r>
    </w:p>
    <w:p w14:paraId="426B8FF0" w14:textId="1028440F"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рішення </w:t>
      </w:r>
      <w:r w:rsidR="00C5206E">
        <w:rPr>
          <w:rFonts w:ascii="Times New Roman" w:hAnsi="Times New Roman"/>
          <w:sz w:val="28"/>
          <w:szCs w:val="28"/>
          <w:lang w:val="uk-UA"/>
        </w:rPr>
        <w:t xml:space="preserve">23 </w:t>
      </w:r>
      <w:r>
        <w:rPr>
          <w:rFonts w:ascii="Times New Roman" w:hAnsi="Times New Roman"/>
          <w:sz w:val="28"/>
          <w:szCs w:val="28"/>
          <w:lang w:val="uk-UA"/>
        </w:rPr>
        <w:t>сесії</w:t>
      </w:r>
    </w:p>
    <w:p w14:paraId="337DC47A" w14:textId="77777777"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</w:p>
    <w:p w14:paraId="7AE75170" w14:textId="77777777"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8-го скликання </w:t>
      </w:r>
    </w:p>
    <w:p w14:paraId="172C1CB7" w14:textId="77777777" w:rsidR="005146D7" w:rsidRDefault="005146D7" w:rsidP="005146D7">
      <w:pPr>
        <w:spacing w:after="0" w:line="240" w:lineRule="auto"/>
        <w:ind w:left="6372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_____________№_______</w:t>
      </w:r>
    </w:p>
    <w:p w14:paraId="12566908" w14:textId="77777777" w:rsidR="005146D7" w:rsidRDefault="005146D7" w:rsidP="005146D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18081580" w14:textId="77777777" w:rsidR="005146D7" w:rsidRDefault="005146D7" w:rsidP="005146D7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Перелік майна, яке списується з балансу Комунального підприємства «Міськводоканал» Мукачівської міської ради</w:t>
      </w:r>
    </w:p>
    <w:p w14:paraId="092D8ED1" w14:textId="77777777" w:rsidR="005146D7" w:rsidRDefault="005146D7" w:rsidP="005146D7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8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1"/>
        <w:gridCol w:w="1843"/>
        <w:gridCol w:w="1276"/>
        <w:gridCol w:w="992"/>
        <w:gridCol w:w="1134"/>
        <w:gridCol w:w="1276"/>
        <w:gridCol w:w="1701"/>
      </w:tblGrid>
      <w:tr w:rsidR="005146D7" w:rsidRPr="005146D7" w14:paraId="05F01B11" w14:textId="77777777" w:rsidTr="005146D7">
        <w:trPr>
          <w:trHeight w:val="127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CCAE0F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eastAsia="uk-UA"/>
              </w:rPr>
              <w:t>№</w:t>
            </w:r>
          </w:p>
          <w:p w14:paraId="4E3E4FE3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8B9A85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Інвентарний</w:t>
            </w:r>
            <w:proofErr w:type="spellEnd"/>
          </w:p>
          <w:p w14:paraId="51B3BF1A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номер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719AA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Назва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свердловини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адреса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08B10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Рік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введення в експлуатацію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C3CBD8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З якого року не працює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FC793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Площа земельної ділянки (</w:t>
            </w:r>
            <w:proofErr w:type="spellStart"/>
            <w:r>
              <w:rPr>
                <w:rFonts w:ascii="Times New Roman" w:hAnsi="Times New Roman"/>
                <w:lang w:val="uk-UA" w:eastAsia="uk-UA"/>
              </w:rPr>
              <w:t>кв.м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4855C1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Первісна</w:t>
            </w:r>
          </w:p>
          <w:p w14:paraId="030E9C2B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балансова</w:t>
            </w:r>
          </w:p>
          <w:p w14:paraId="6289C2EF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вартість</w:t>
            </w:r>
          </w:p>
          <w:p w14:paraId="5A083633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(грн.)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4182D" w14:textId="77777777" w:rsidR="005146D7" w:rsidRDefault="005146D7">
            <w:pPr>
              <w:spacing w:after="0" w:line="240" w:lineRule="auto"/>
              <w:jc w:val="center"/>
              <w:rPr>
                <w:rFonts w:ascii="Times New Roman" w:hAnsi="Times New Roman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lang w:eastAsia="uk-UA"/>
              </w:rPr>
              <w:t>Залишкова</w:t>
            </w:r>
            <w:proofErr w:type="spellEnd"/>
            <w:r>
              <w:rPr>
                <w:rFonts w:ascii="Times New Roman" w:hAnsi="Times New Roman"/>
                <w:lang w:val="uk-UA" w:eastAsia="uk-UA"/>
              </w:rPr>
              <w:t xml:space="preserve"> балансова</w:t>
            </w:r>
            <w:r>
              <w:rPr>
                <w:rFonts w:ascii="Times New Roman" w:hAnsi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uk-UA"/>
              </w:rPr>
              <w:t>вартість</w:t>
            </w:r>
            <w:proofErr w:type="spellEnd"/>
            <w:r>
              <w:rPr>
                <w:rFonts w:ascii="Times New Roman" w:hAnsi="Times New Roman"/>
                <w:lang w:eastAsia="uk-UA"/>
              </w:rPr>
              <w:t xml:space="preserve"> на 01.</w:t>
            </w:r>
            <w:r>
              <w:rPr>
                <w:rFonts w:ascii="Times New Roman" w:hAnsi="Times New Roman"/>
                <w:lang w:val="uk-UA" w:eastAsia="uk-UA"/>
              </w:rPr>
              <w:t>08.12 р.</w:t>
            </w:r>
            <w:r>
              <w:rPr>
                <w:rFonts w:ascii="Times New Roman" w:hAnsi="Times New Roman"/>
                <w:lang w:eastAsia="uk-UA"/>
              </w:rPr>
              <w:t xml:space="preserve"> грн.</w:t>
            </w:r>
          </w:p>
        </w:tc>
      </w:tr>
      <w:tr w:rsidR="005146D7" w14:paraId="3DB0FF40" w14:textId="77777777" w:rsidTr="005146D7">
        <w:trPr>
          <w:trHeight w:val="89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B0ECD" w14:textId="77777777"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1.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83AE15" w14:textId="77777777" w:rsidR="005146D7" w:rsidRDefault="005146D7">
            <w:pPr>
              <w:ind w:right="231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2155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A2CC6" w14:textId="77777777"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Будівля підземна свердловина № 8 в/з-р «Окружна»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49D44" w14:textId="77777777"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224C8" w14:textId="77777777"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9AF80" w14:textId="77777777" w:rsidR="005146D7" w:rsidRDefault="005146D7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>9 м2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FE86BB" w14:textId="77777777" w:rsidR="005146D7" w:rsidRPr="00545803" w:rsidRDefault="00545803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3362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83ADD8" w14:textId="77777777" w:rsidR="005146D7" w:rsidRDefault="00545803">
            <w:pPr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eastAsia="uk-UA"/>
              </w:rPr>
              <w:t xml:space="preserve">506 </w:t>
            </w:r>
            <w:r w:rsidR="005146D7">
              <w:rPr>
                <w:rFonts w:ascii="Times New Roman" w:hAnsi="Times New Roman"/>
                <w:lang w:eastAsia="uk-UA"/>
              </w:rPr>
              <w:t>грн.</w:t>
            </w:r>
            <w:r w:rsidR="005146D7">
              <w:rPr>
                <w:rFonts w:ascii="Times New Roman" w:hAnsi="Times New Roman"/>
                <w:lang w:val="uk-UA" w:eastAsia="uk-UA"/>
              </w:rPr>
              <w:t xml:space="preserve"> </w:t>
            </w:r>
            <w:r>
              <w:rPr>
                <w:rFonts w:ascii="Times New Roman" w:hAnsi="Times New Roman"/>
                <w:lang w:eastAsia="uk-UA"/>
              </w:rPr>
              <w:t>8</w:t>
            </w:r>
            <w:r>
              <w:rPr>
                <w:rFonts w:ascii="Times New Roman" w:hAnsi="Times New Roman"/>
                <w:lang w:val="uk-UA" w:eastAsia="uk-UA"/>
              </w:rPr>
              <w:t>9</w:t>
            </w:r>
            <w:r w:rsidR="005146D7">
              <w:rPr>
                <w:rFonts w:ascii="Times New Roman" w:hAnsi="Times New Roman"/>
                <w:lang w:val="uk-UA" w:eastAsia="uk-UA"/>
              </w:rPr>
              <w:t xml:space="preserve"> </w:t>
            </w:r>
            <w:r w:rsidR="005146D7">
              <w:rPr>
                <w:rFonts w:ascii="Times New Roman" w:hAnsi="Times New Roman"/>
                <w:lang w:eastAsia="uk-UA"/>
              </w:rPr>
              <w:t>коп</w:t>
            </w:r>
          </w:p>
        </w:tc>
      </w:tr>
    </w:tbl>
    <w:p w14:paraId="4A3D148A" w14:textId="77777777" w:rsidR="005146D7" w:rsidRDefault="005146D7" w:rsidP="005146D7">
      <w:pPr>
        <w:ind w:left="5954"/>
        <w:jc w:val="both"/>
        <w:rPr>
          <w:sz w:val="28"/>
          <w:szCs w:val="28"/>
          <w:lang w:val="uk-UA"/>
        </w:rPr>
      </w:pPr>
    </w:p>
    <w:p w14:paraId="2449C741" w14:textId="77777777" w:rsidR="005146D7" w:rsidRDefault="005146D7" w:rsidP="005146D7">
      <w:pPr>
        <w:pStyle w:val="a3"/>
        <w:tabs>
          <w:tab w:val="left" w:pos="9639"/>
        </w:tabs>
        <w:spacing w:after="0"/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            Яна ЧУБИРКО</w:t>
      </w:r>
    </w:p>
    <w:p w14:paraId="3D6DC947" w14:textId="77777777" w:rsidR="005146D7" w:rsidRDefault="005146D7" w:rsidP="005146D7">
      <w:pPr>
        <w:spacing w:after="0" w:line="240" w:lineRule="auto"/>
        <w:ind w:right="1616"/>
        <w:rPr>
          <w:rFonts w:ascii="Times New Roman" w:hAnsi="Times New Roman"/>
          <w:sz w:val="28"/>
          <w:szCs w:val="28"/>
          <w:lang w:val="uk-UA"/>
        </w:rPr>
      </w:pPr>
    </w:p>
    <w:p w14:paraId="37CF7944" w14:textId="77777777" w:rsidR="005146D7" w:rsidRDefault="005146D7" w:rsidP="005146D7">
      <w:pPr>
        <w:spacing w:after="0" w:line="240" w:lineRule="auto"/>
        <w:ind w:right="1616"/>
        <w:rPr>
          <w:rFonts w:ascii="Times New Roman" w:hAnsi="Times New Roman"/>
          <w:sz w:val="28"/>
          <w:szCs w:val="28"/>
          <w:lang w:val="uk-UA"/>
        </w:rPr>
      </w:pPr>
    </w:p>
    <w:p w14:paraId="2D6C02B1" w14:textId="77777777" w:rsidR="005146D7" w:rsidRDefault="005146D7" w:rsidP="005146D7">
      <w:pPr>
        <w:spacing w:after="0" w:line="240" w:lineRule="auto"/>
        <w:ind w:right="1616"/>
        <w:rPr>
          <w:rFonts w:ascii="Times New Roman" w:hAnsi="Times New Roman"/>
          <w:sz w:val="28"/>
          <w:szCs w:val="28"/>
          <w:lang w:val="uk-UA"/>
        </w:rPr>
      </w:pPr>
    </w:p>
    <w:p w14:paraId="23B003BD" w14:textId="77777777" w:rsidR="00BE6729" w:rsidRDefault="00BE6729"/>
    <w:sectPr w:rsidR="00BE672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07"/>
    <w:rsid w:val="005146D7"/>
    <w:rsid w:val="00545803"/>
    <w:rsid w:val="00BC22E7"/>
    <w:rsid w:val="00BE6729"/>
    <w:rsid w:val="00C5206E"/>
    <w:rsid w:val="00D8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3F9D5"/>
  <w15:chartTrackingRefBased/>
  <w15:docId w15:val="{11BFD08D-3CF1-46B8-9997-8CE8B236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46D7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146D7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a4">
    <w:name w:val="Основний текст Знак"/>
    <w:basedOn w:val="a0"/>
    <w:link w:val="a3"/>
    <w:semiHidden/>
    <w:rsid w:val="005146D7"/>
    <w:rPr>
      <w:rFonts w:ascii="Times New Roman" w:eastAsia="Calibri" w:hAnsi="Times New Roman" w:cs="Times New Roman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67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226</Characters>
  <Application>Microsoft Office Word</Application>
  <DocSecurity>0</DocSecurity>
  <Lines>1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2022-01-28T10:38:00Z</dcterms:created>
  <dcterms:modified xsi:type="dcterms:W3CDTF">2022-02-23T09:15:00Z</dcterms:modified>
</cp:coreProperties>
</file>