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16D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bookmarkStart w:id="0" w:name="_Hlk92701568"/>
      <w:bookmarkStart w:id="1" w:name="_Hlk90561285"/>
      <w:r>
        <w:rPr>
          <w:color w:val="000000"/>
          <w:sz w:val="28"/>
          <w:szCs w:val="28"/>
          <w:lang w:val="uk-UA"/>
        </w:rPr>
        <w:t>Д</w:t>
      </w:r>
      <w:r w:rsidRPr="005065B1">
        <w:rPr>
          <w:color w:val="000000"/>
          <w:sz w:val="28"/>
          <w:szCs w:val="28"/>
          <w:lang w:val="uk-UA"/>
        </w:rPr>
        <w:t>ОДАТОК 4</w:t>
      </w:r>
    </w:p>
    <w:p w14:paraId="0EE54309" w14:textId="0EF0A1CF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до рішення </w:t>
      </w:r>
      <w:r w:rsidR="005A3FA1">
        <w:rPr>
          <w:sz w:val="28"/>
          <w:szCs w:val="28"/>
          <w:lang w:val="uk-UA"/>
        </w:rPr>
        <w:t>23</w:t>
      </w:r>
      <w:r w:rsidRPr="005065B1">
        <w:rPr>
          <w:sz w:val="28"/>
          <w:szCs w:val="28"/>
          <w:lang w:val="uk-UA"/>
        </w:rPr>
        <w:t xml:space="preserve"> сесії Мукачівської</w:t>
      </w:r>
    </w:p>
    <w:p w14:paraId="0C495B0F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 w:rsidRPr="005065B1">
        <w:rPr>
          <w:sz w:val="28"/>
          <w:szCs w:val="28"/>
          <w:lang w:val="uk-UA"/>
        </w:rPr>
        <w:t>міської ради 8-го скликання</w:t>
      </w:r>
    </w:p>
    <w:p w14:paraId="7536F70F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  №</w:t>
      </w:r>
      <w:r w:rsidRPr="005065B1">
        <w:rPr>
          <w:b/>
          <w:sz w:val="28"/>
          <w:szCs w:val="28"/>
          <w:lang w:val="uk-UA"/>
        </w:rPr>
        <w:t>____</w:t>
      </w:r>
    </w:p>
    <w:p w14:paraId="58B0E585" w14:textId="77777777" w:rsidR="00B80358" w:rsidRPr="005065B1" w:rsidRDefault="00B80358" w:rsidP="00B80358">
      <w:pPr>
        <w:pStyle w:val="34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 w:rsidRPr="005065B1">
        <w:rPr>
          <w:bCs/>
          <w:color w:val="000000"/>
          <w:sz w:val="28"/>
          <w:szCs w:val="28"/>
          <w:lang w:val="uk-UA"/>
        </w:rPr>
        <w:t>СПИСОК</w:t>
      </w:r>
    </w:p>
    <w:p w14:paraId="15620EE3" w14:textId="77777777" w:rsidR="00B80358" w:rsidRPr="005065B1" w:rsidRDefault="00B80358" w:rsidP="00B80358">
      <w:pPr>
        <w:pStyle w:val="2"/>
        <w:numPr>
          <w:ilvl w:val="1"/>
          <w:numId w:val="2"/>
        </w:numPr>
        <w:tabs>
          <w:tab w:val="clear" w:pos="0"/>
          <w:tab w:val="num" w:pos="360"/>
          <w:tab w:val="left" w:pos="6120"/>
        </w:tabs>
        <w:ind w:right="355"/>
        <w:jc w:val="center"/>
        <w:rPr>
          <w:b w:val="0"/>
          <w:lang w:val="uk-UA"/>
        </w:rPr>
      </w:pPr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Громадян, яким затверджується проект землеустрою та передається земельна ділянка в користування на умовах </w:t>
      </w:r>
      <w:proofErr w:type="spellStart"/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суперфіцію</w:t>
      </w:r>
      <w:proofErr w:type="spellEnd"/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:</w:t>
      </w:r>
    </w:p>
    <w:p w14:paraId="6DE1DFB2" w14:textId="77777777" w:rsidR="00B80358" w:rsidRPr="005065B1" w:rsidRDefault="00B80358" w:rsidP="00B80358">
      <w:pPr>
        <w:numPr>
          <w:ilvl w:val="0"/>
          <w:numId w:val="2"/>
        </w:numPr>
        <w:rPr>
          <w:b/>
          <w:i/>
          <w:color w:val="000000"/>
          <w:lang w:val="uk-UA"/>
        </w:rPr>
      </w:pPr>
    </w:p>
    <w:tbl>
      <w:tblPr>
        <w:tblW w:w="15370" w:type="dxa"/>
        <w:tblInd w:w="-30" w:type="dxa"/>
        <w:tblLayout w:type="fixed"/>
        <w:tblLook w:val="00A0" w:firstRow="1" w:lastRow="0" w:firstColumn="1" w:lastColumn="0" w:noHBand="0" w:noVBand="0"/>
      </w:tblPr>
      <w:tblGrid>
        <w:gridCol w:w="570"/>
        <w:gridCol w:w="1836"/>
        <w:gridCol w:w="1559"/>
        <w:gridCol w:w="1701"/>
        <w:gridCol w:w="1315"/>
        <w:gridCol w:w="1275"/>
        <w:gridCol w:w="1805"/>
        <w:gridCol w:w="2513"/>
        <w:gridCol w:w="2796"/>
      </w:tblGrid>
      <w:tr w:rsidR="00B80358" w:rsidRPr="005065B1" w14:paraId="34812DAE" w14:textId="77777777" w:rsidTr="003C00CA">
        <w:trPr>
          <w:trHeight w:val="19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A99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№</w:t>
            </w:r>
          </w:p>
          <w:p w14:paraId="44293442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93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Прізвище, ім’я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3CC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5065B1">
              <w:rPr>
                <w:color w:val="000000"/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  <w:p w14:paraId="1F6ADA39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(код ЄДРПОУ)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0A0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34BF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 га</w:t>
            </w:r>
          </w:p>
          <w:p w14:paraId="62FB6F6E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C50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Терміном дії договору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4D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Розмір орендної плати (</w:t>
            </w: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відсотки від нормативно грошової оцінки земельної ділянки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F01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10FA2FC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5065B1">
              <w:rPr>
                <w:bCs/>
                <w:sz w:val="22"/>
                <w:szCs w:val="22"/>
                <w:lang w:val="uk-UA" w:eastAsia="en-US"/>
              </w:rPr>
              <w:t xml:space="preserve">од за </w:t>
            </w:r>
            <w:proofErr w:type="spellStart"/>
            <w:r w:rsidRPr="005065B1">
              <w:rPr>
                <w:bCs/>
                <w:sz w:val="22"/>
                <w:szCs w:val="22"/>
                <w:lang w:val="uk-UA" w:eastAsia="en-US"/>
              </w:rPr>
              <w:t>КВЦПЗ</w:t>
            </w:r>
            <w:r>
              <w:rPr>
                <w:bCs/>
                <w:sz w:val="22"/>
                <w:szCs w:val="22"/>
                <w:lang w:val="uk-UA" w:eastAsia="en-US"/>
              </w:rPr>
              <w:t>Д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DD5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7C39125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B80358" w:rsidRPr="005065B1" w14:paraId="423D184E" w14:textId="77777777" w:rsidTr="003C00CA">
        <w:trPr>
          <w:trHeight w:val="2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E2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46D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D24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7D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609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FED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D06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BAB1" w14:textId="77777777" w:rsidR="00B80358" w:rsidRPr="005065B1" w:rsidRDefault="00B80358" w:rsidP="003C00C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BF69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B80358" w:rsidRPr="005065B1" w14:paraId="3D98500D" w14:textId="77777777" w:rsidTr="003C00CA">
        <w:trPr>
          <w:trHeight w:val="2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729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D08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065B1">
              <w:rPr>
                <w:color w:val="000000"/>
                <w:sz w:val="24"/>
                <w:szCs w:val="24"/>
                <w:lang w:val="uk-UA"/>
              </w:rPr>
              <w:t>Невідомський</w:t>
            </w:r>
            <w:proofErr w:type="spellEnd"/>
            <w:r w:rsidRPr="005065B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E31ED48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Володимир Ростиславович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C6A" w14:textId="77777777" w:rsidR="00E04B38" w:rsidRDefault="00E04B38" w:rsidP="00E04B38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4C68A0AC" w14:textId="664E36EF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531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50E1D96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вул. Ярослава Мудрого, 97/10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7F0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0,0107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266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672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2C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02.01</w:t>
            </w:r>
          </w:p>
          <w:p w14:paraId="72350A6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Для будівництва та обслуговування житлового будинку господарських будівель і споруд (присадибна ділянка)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793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2110400000:01:002:1397</w:t>
            </w:r>
          </w:p>
          <w:p w14:paraId="6023198E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rFonts w:cs="Arial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743D90B" w14:textId="77777777" w:rsidR="00B80358" w:rsidRPr="005065B1" w:rsidRDefault="00B80358" w:rsidP="00B80358">
      <w:pPr>
        <w:jc w:val="right"/>
        <w:rPr>
          <w:b/>
          <w:sz w:val="28"/>
          <w:szCs w:val="28"/>
          <w:lang w:val="uk-UA"/>
        </w:rPr>
      </w:pPr>
    </w:p>
    <w:p w14:paraId="20EA3811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</w:p>
    <w:p w14:paraId="54759913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</w:p>
    <w:bookmarkEnd w:id="0"/>
    <w:p w14:paraId="45EF0AE4" w14:textId="3EEB6F1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4D2BEB"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 xml:space="preserve">Яна </w:t>
      </w:r>
      <w:proofErr w:type="spellStart"/>
      <w:r w:rsidRPr="000D7641">
        <w:rPr>
          <w:bCs/>
          <w:sz w:val="28"/>
          <w:szCs w:val="28"/>
          <w:lang w:val="uk-UA"/>
        </w:rPr>
        <w:t>ЧУБИРКО</w:t>
      </w:r>
      <w:proofErr w:type="spellEnd"/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1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79F"/>
    <w:multiLevelType w:val="multilevel"/>
    <w:tmpl w:val="84345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F1106"/>
    <w:rsid w:val="004D2BEB"/>
    <w:rsid w:val="005218B3"/>
    <w:rsid w:val="005A3FA1"/>
    <w:rsid w:val="00720F21"/>
    <w:rsid w:val="00B80358"/>
    <w:rsid w:val="00BF0F28"/>
    <w:rsid w:val="00C003E3"/>
    <w:rsid w:val="00E0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AE4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B80358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B803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link w:val="2"/>
    <w:uiPriority w:val="99"/>
    <w:qFormat/>
    <w:locked/>
    <w:rsid w:val="00B80358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B80358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B8035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4</cp:revision>
  <dcterms:created xsi:type="dcterms:W3CDTF">2022-02-23T10:23:00Z</dcterms:created>
  <dcterms:modified xsi:type="dcterms:W3CDTF">2022-02-25T09:34:00Z</dcterms:modified>
</cp:coreProperties>
</file>