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E0DE0" w14:textId="29E1047F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65E2">
        <w:rPr>
          <w:rFonts w:ascii="Times New Roman" w:hAnsi="Times New Roman"/>
          <w:noProof/>
          <w:lang w:eastAsia="uk-UA" w:bidi="ar-SA"/>
        </w:rPr>
        <w:drawing>
          <wp:inline distT="0" distB="0" distL="0" distR="0" wp14:anchorId="65868471" wp14:editId="7E2D45F0">
            <wp:extent cx="46672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6DAB" w14:textId="4621678B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442713EF" w14:textId="49DB87CE" w:rsidR="00361672" w:rsidRDefault="00A9498B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СЕКРЕТАРІАТ РАДИ</w:t>
      </w:r>
    </w:p>
    <w:p w14:paraId="2A34975C" w14:textId="77777777" w:rsidR="00361672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2C"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E9F6E9A" w14:textId="0C832B19" w:rsidR="00361672" w:rsidRPr="00860CA1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пл.Духновича,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>
        <w:rPr>
          <w:rFonts w:ascii="Times New Roman" w:hAnsi="Times New Roman"/>
          <w:sz w:val="20"/>
        </w:rPr>
        <w:t>9600</w:t>
      </w:r>
      <w:r w:rsidRPr="00860CA1">
        <w:rPr>
          <w:rFonts w:ascii="Times New Roman" w:hAnsi="Times New Roman"/>
          <w:sz w:val="20"/>
        </w:rPr>
        <w:t>, тел.</w:t>
      </w:r>
      <w:r>
        <w:rPr>
          <w:rFonts w:ascii="Times New Roman" w:hAnsi="Times New Roman"/>
          <w:sz w:val="20"/>
        </w:rPr>
        <w:t xml:space="preserve"> (03131) </w:t>
      </w:r>
      <w:r w:rsidR="00BD2FAA">
        <w:rPr>
          <w:rFonts w:ascii="Times New Roman" w:hAnsi="Times New Roman"/>
          <w:sz w:val="20"/>
        </w:rPr>
        <w:t>2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33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01</w:t>
      </w:r>
    </w:p>
    <w:p w14:paraId="3CC6B355" w14:textId="0D4013B6" w:rsidR="00361672" w:rsidRPr="00DD1024" w:rsidRDefault="00B61FD0" w:rsidP="00DD1024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DD1024">
        <w:rPr>
          <w:rFonts w:ascii="Times New Roman" w:hAnsi="Times New Roman"/>
          <w:sz w:val="20"/>
        </w:rPr>
        <w:t>E-mail: v.dk@mukachevo-rada.gov.ua, http:// mukachevo-rada.gov.ua, код ЄДРПОУ 38625180</w:t>
      </w:r>
      <w:r w:rsidR="00361672" w:rsidRPr="00DD1024">
        <w:rPr>
          <w:rFonts w:ascii="Times New Roman" w:hAnsi="Times New Roman"/>
          <w:sz w:val="20"/>
        </w:rPr>
        <w:t xml:space="preserve"> </w:t>
      </w:r>
    </w:p>
    <w:p w14:paraId="2DDA9088" w14:textId="77777777" w:rsidR="00361672" w:rsidRPr="00EE572E" w:rsidRDefault="00361672" w:rsidP="00361672">
      <w:pPr>
        <w:spacing w:after="60"/>
        <w:jc w:val="center"/>
        <w:rPr>
          <w:rFonts w:ascii="Times New Roman" w:hAnsi="Times New Roman"/>
          <w:sz w:val="8"/>
          <w:szCs w:val="8"/>
        </w:rPr>
      </w:pPr>
    </w:p>
    <w:p w14:paraId="34E78447" w14:textId="77777777" w:rsidR="00361672" w:rsidRPr="00B72ABF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rPr>
          <w:rFonts w:ascii="Times New Roman" w:hAnsi="Times New Roman"/>
          <w:sz w:val="28"/>
          <w:szCs w:val="28"/>
        </w:rPr>
      </w:pPr>
      <w:r w:rsidRPr="00B72ABF">
        <w:rPr>
          <w:rFonts w:ascii="Times New Roman" w:hAnsi="Times New Roman"/>
          <w:sz w:val="28"/>
          <w:szCs w:val="28"/>
        </w:rPr>
        <w:t>__________№ ________________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</w:rPr>
        <w:t xml:space="preserve"> На № </w:t>
      </w:r>
      <w:r>
        <w:rPr>
          <w:rFonts w:ascii="Times New Roman" w:hAnsi="Times New Roman"/>
          <w:sz w:val="28"/>
          <w:szCs w:val="28"/>
        </w:rPr>
        <w:t>__________</w:t>
      </w:r>
      <w:r w:rsidRPr="00B72ABF">
        <w:rPr>
          <w:rFonts w:ascii="Times New Roman" w:hAnsi="Times New Roman"/>
          <w:sz w:val="28"/>
          <w:szCs w:val="28"/>
        </w:rPr>
        <w:t xml:space="preserve"> від __________</w:t>
      </w:r>
    </w:p>
    <w:p w14:paraId="30CA6D96" w14:textId="77777777" w:rsidR="00361672" w:rsidRDefault="00361672" w:rsidP="00361672">
      <w:pPr>
        <w:jc w:val="center"/>
        <w:rPr>
          <w:rFonts w:ascii="Times New Roman" w:hAnsi="Times New Roman"/>
          <w:sz w:val="28"/>
        </w:rPr>
      </w:pPr>
    </w:p>
    <w:p w14:paraId="46630C8E" w14:textId="77777777" w:rsidR="00C16978" w:rsidRPr="00A9498B" w:rsidRDefault="00C16978" w:rsidP="00C16978">
      <w:pPr>
        <w:jc w:val="right"/>
        <w:rPr>
          <w:bCs/>
          <w:sz w:val="28"/>
          <w:szCs w:val="28"/>
        </w:rPr>
      </w:pPr>
      <w:r w:rsidRPr="00A9498B">
        <w:rPr>
          <w:bCs/>
          <w:sz w:val="28"/>
          <w:szCs w:val="28"/>
        </w:rPr>
        <w:t>Міському голові</w:t>
      </w:r>
    </w:p>
    <w:p w14:paraId="60E57542" w14:textId="53569190" w:rsidR="00C16978" w:rsidRPr="0093182C" w:rsidRDefault="00C16978" w:rsidP="00C16978">
      <w:pPr>
        <w:jc w:val="right"/>
        <w:rPr>
          <w:bCs/>
          <w:sz w:val="28"/>
          <w:szCs w:val="28"/>
        </w:rPr>
      </w:pPr>
      <w:r w:rsidRPr="0093182C">
        <w:rPr>
          <w:bCs/>
          <w:sz w:val="28"/>
          <w:szCs w:val="28"/>
        </w:rPr>
        <w:t>А</w:t>
      </w:r>
      <w:r w:rsidR="00A13C4F" w:rsidRPr="0093182C">
        <w:rPr>
          <w:bCs/>
          <w:sz w:val="28"/>
          <w:szCs w:val="28"/>
        </w:rPr>
        <w:t>ндрі</w:t>
      </w:r>
      <w:r w:rsidR="00DD265D">
        <w:rPr>
          <w:bCs/>
          <w:sz w:val="28"/>
          <w:szCs w:val="28"/>
        </w:rPr>
        <w:t>ю</w:t>
      </w:r>
      <w:r w:rsidR="00A13C4F" w:rsidRPr="0093182C">
        <w:rPr>
          <w:bCs/>
          <w:sz w:val="28"/>
          <w:szCs w:val="28"/>
        </w:rPr>
        <w:t xml:space="preserve"> БАЛОГА</w:t>
      </w:r>
    </w:p>
    <w:p w14:paraId="5DD03E5D" w14:textId="77777777" w:rsidR="00C16978" w:rsidRPr="00A9498B" w:rsidRDefault="00C169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56A60" w14:textId="77777777"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4BF0D" w14:textId="34D7EBE2" w:rsidR="00096382" w:rsidRPr="007D0726" w:rsidRDefault="00096382" w:rsidP="00096382">
      <w:pPr>
        <w:spacing w:line="360" w:lineRule="auto"/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7D0726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Звіт секретаріату 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ради за </w:t>
      </w:r>
      <w:r w:rsidRPr="005A1E34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ru-RU"/>
        </w:rPr>
        <w:t>І</w:t>
      </w:r>
      <w:r w:rsidR="00915EAE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en-US"/>
        </w:rPr>
        <w:t>I</w:t>
      </w:r>
      <w:r w:rsidRPr="00E7531F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ru-RU"/>
        </w:rPr>
        <w:t>-</w:t>
      </w:r>
      <w:r w:rsidR="007B750C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ru-RU"/>
        </w:rPr>
        <w:t>и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ru-RU"/>
        </w:rPr>
        <w:t>й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квартал 202</w:t>
      </w:r>
      <w:r w:rsidR="007B750C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2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року</w:t>
      </w:r>
    </w:p>
    <w:p w14:paraId="10E23C74" w14:textId="66D1E44A" w:rsidR="00096382" w:rsidRPr="00EC595C" w:rsidRDefault="00096382" w:rsidP="00096382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За вказаний період секретаріатом ради </w:t>
      </w:r>
      <w:r w:rsidR="00915EAE" w:rsidRPr="00EC595C">
        <w:rPr>
          <w:sz w:val="28"/>
          <w:szCs w:val="28"/>
        </w:rPr>
        <w:t>підготовлено</w:t>
      </w:r>
      <w:r w:rsidRPr="00EC595C">
        <w:rPr>
          <w:sz w:val="28"/>
          <w:szCs w:val="28"/>
        </w:rPr>
        <w:t xml:space="preserve"> </w:t>
      </w:r>
      <w:r w:rsidR="00915EAE" w:rsidRPr="00EC595C">
        <w:rPr>
          <w:bCs/>
          <w:sz w:val="28"/>
          <w:szCs w:val="28"/>
        </w:rPr>
        <w:t xml:space="preserve">2 сесії </w:t>
      </w:r>
      <w:r w:rsidRPr="00EC595C">
        <w:rPr>
          <w:sz w:val="28"/>
          <w:szCs w:val="28"/>
        </w:rPr>
        <w:t xml:space="preserve">Мукачівської міської ради 8-го скликання, </w:t>
      </w:r>
      <w:r w:rsidR="007B750C" w:rsidRPr="00EC595C">
        <w:rPr>
          <w:sz w:val="28"/>
          <w:szCs w:val="28"/>
        </w:rPr>
        <w:t xml:space="preserve">в тому числі </w:t>
      </w:r>
      <w:r w:rsidR="00915EAE" w:rsidRPr="00EC595C">
        <w:rPr>
          <w:bCs/>
          <w:sz w:val="28"/>
          <w:szCs w:val="28"/>
        </w:rPr>
        <w:t>1 позачергову</w:t>
      </w:r>
      <w:r w:rsidR="007B750C" w:rsidRPr="00EC595C">
        <w:rPr>
          <w:sz w:val="28"/>
          <w:szCs w:val="28"/>
        </w:rPr>
        <w:t xml:space="preserve">. </w:t>
      </w:r>
      <w:r w:rsidRPr="00EC595C">
        <w:rPr>
          <w:sz w:val="28"/>
          <w:szCs w:val="28"/>
        </w:rPr>
        <w:t xml:space="preserve"> </w:t>
      </w:r>
      <w:r w:rsidR="00915EAE" w:rsidRPr="00EC595C">
        <w:rPr>
          <w:sz w:val="28"/>
          <w:szCs w:val="28"/>
        </w:rPr>
        <w:t>Радою п</w:t>
      </w:r>
      <w:r w:rsidRPr="00EC595C">
        <w:rPr>
          <w:sz w:val="28"/>
          <w:szCs w:val="28"/>
        </w:rPr>
        <w:t>рийнято</w:t>
      </w:r>
      <w:bookmarkStart w:id="0" w:name="_GoBack"/>
      <w:bookmarkEnd w:id="0"/>
      <w:r w:rsidR="00EC595C" w:rsidRPr="00EC595C">
        <w:rPr>
          <w:sz w:val="28"/>
          <w:szCs w:val="28"/>
        </w:rPr>
        <w:br/>
      </w:r>
      <w:r w:rsidR="00915EAE" w:rsidRPr="00EC595C">
        <w:rPr>
          <w:bCs/>
          <w:sz w:val="28"/>
          <w:szCs w:val="28"/>
        </w:rPr>
        <w:t>46</w:t>
      </w:r>
      <w:r w:rsidRPr="00EC595C">
        <w:rPr>
          <w:bCs/>
          <w:sz w:val="28"/>
          <w:szCs w:val="28"/>
        </w:rPr>
        <w:t xml:space="preserve"> рішен</w:t>
      </w:r>
      <w:r w:rsidR="007B750C" w:rsidRPr="00EC595C">
        <w:rPr>
          <w:bCs/>
          <w:sz w:val="28"/>
          <w:szCs w:val="28"/>
        </w:rPr>
        <w:t>ь</w:t>
      </w:r>
      <w:r w:rsidRPr="00EC595C">
        <w:rPr>
          <w:sz w:val="28"/>
          <w:szCs w:val="28"/>
        </w:rPr>
        <w:t>.</w:t>
      </w:r>
    </w:p>
    <w:p w14:paraId="5235E2BD" w14:textId="353BA06B" w:rsidR="00096382" w:rsidRPr="00EC595C" w:rsidRDefault="00096382" w:rsidP="00096382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У </w:t>
      </w:r>
      <w:r w:rsidRPr="00EC595C">
        <w:rPr>
          <w:rFonts w:eastAsia="WenQuanYi Micro Hei"/>
          <w:kern w:val="28"/>
          <w:sz w:val="28"/>
          <w:szCs w:val="28"/>
        </w:rPr>
        <w:t>І</w:t>
      </w:r>
      <w:r w:rsidR="00915EAE" w:rsidRPr="00EC595C">
        <w:rPr>
          <w:rFonts w:eastAsia="WenQuanYi Micro Hei"/>
          <w:kern w:val="28"/>
          <w:sz w:val="28"/>
          <w:szCs w:val="28"/>
          <w:lang w:val="en-US"/>
        </w:rPr>
        <w:t>I</w:t>
      </w:r>
      <w:r w:rsidRPr="00EC595C">
        <w:rPr>
          <w:rFonts w:eastAsia="WenQuanYi Micro Hei"/>
          <w:kern w:val="28"/>
          <w:sz w:val="28"/>
          <w:szCs w:val="28"/>
        </w:rPr>
        <w:t>-му кварталі 202</w:t>
      </w:r>
      <w:r w:rsidR="007B750C" w:rsidRPr="00EC595C">
        <w:rPr>
          <w:rFonts w:eastAsia="WenQuanYi Micro Hei"/>
          <w:kern w:val="28"/>
          <w:sz w:val="28"/>
          <w:szCs w:val="28"/>
        </w:rPr>
        <w:t>2</w:t>
      </w:r>
      <w:r w:rsidRPr="00EC595C">
        <w:rPr>
          <w:rFonts w:eastAsia="WenQuanYi Micro Hei"/>
          <w:kern w:val="28"/>
          <w:sz w:val="28"/>
          <w:szCs w:val="28"/>
        </w:rPr>
        <w:t xml:space="preserve"> року </w:t>
      </w:r>
      <w:r w:rsidRPr="00EC595C">
        <w:rPr>
          <w:sz w:val="28"/>
          <w:szCs w:val="28"/>
        </w:rPr>
        <w:t xml:space="preserve">секретаріатом ради забезпечено організацію  </w:t>
      </w:r>
      <w:r w:rsidR="001E455E" w:rsidRPr="00EC595C">
        <w:rPr>
          <w:sz w:val="28"/>
          <w:szCs w:val="28"/>
        </w:rPr>
        <w:br/>
      </w:r>
      <w:r w:rsidR="00915EAE" w:rsidRPr="00EC595C">
        <w:rPr>
          <w:bCs/>
          <w:sz w:val="28"/>
          <w:szCs w:val="28"/>
        </w:rPr>
        <w:t>5</w:t>
      </w:r>
      <w:r w:rsidRPr="00EC595C">
        <w:rPr>
          <w:bCs/>
          <w:sz w:val="28"/>
          <w:szCs w:val="28"/>
        </w:rPr>
        <w:t xml:space="preserve"> засідань</w:t>
      </w:r>
      <w:r w:rsidRPr="00EC595C">
        <w:rPr>
          <w:sz w:val="28"/>
          <w:szCs w:val="28"/>
        </w:rPr>
        <w:t xml:space="preserve"> постійних комісій Мукачівської міської ради 8-го скликання, на яких розглянуто  </w:t>
      </w:r>
      <w:r w:rsidR="00915EAE" w:rsidRPr="00EC595C">
        <w:rPr>
          <w:bCs/>
          <w:sz w:val="28"/>
          <w:szCs w:val="28"/>
        </w:rPr>
        <w:t>18</w:t>
      </w:r>
      <w:r w:rsidRPr="00EC595C">
        <w:rPr>
          <w:bCs/>
          <w:sz w:val="28"/>
          <w:szCs w:val="28"/>
        </w:rPr>
        <w:t xml:space="preserve"> п</w:t>
      </w:r>
      <w:r w:rsidR="00915EAE" w:rsidRPr="00EC595C">
        <w:rPr>
          <w:bCs/>
          <w:sz w:val="28"/>
          <w:szCs w:val="28"/>
        </w:rPr>
        <w:t>итань</w:t>
      </w:r>
      <w:r w:rsidR="007B750C" w:rsidRPr="00EC595C">
        <w:rPr>
          <w:sz w:val="28"/>
          <w:szCs w:val="28"/>
        </w:rPr>
        <w:t xml:space="preserve"> порядку денного</w:t>
      </w:r>
      <w:r w:rsidRPr="00EC595C">
        <w:rPr>
          <w:sz w:val="28"/>
          <w:szCs w:val="28"/>
        </w:rPr>
        <w:t xml:space="preserve">, а саме: </w:t>
      </w:r>
    </w:p>
    <w:p w14:paraId="78485A21" w14:textId="5783E90D" w:rsidR="00096382" w:rsidRPr="00EC595C" w:rsidRDefault="00096382" w:rsidP="00A25295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з питань бюджету та регламенту – </w:t>
      </w:r>
      <w:r w:rsidR="00915EAE" w:rsidRPr="00EC595C">
        <w:rPr>
          <w:sz w:val="28"/>
          <w:szCs w:val="28"/>
        </w:rPr>
        <w:t>3</w:t>
      </w:r>
      <w:r w:rsidRPr="00EC595C">
        <w:rPr>
          <w:sz w:val="28"/>
          <w:szCs w:val="28"/>
        </w:rPr>
        <w:t xml:space="preserve"> засідан</w:t>
      </w:r>
      <w:r w:rsidR="00915EAE" w:rsidRPr="00EC595C">
        <w:rPr>
          <w:sz w:val="28"/>
          <w:szCs w:val="28"/>
        </w:rPr>
        <w:t>ня</w:t>
      </w:r>
      <w:r w:rsidRPr="00EC595C">
        <w:rPr>
          <w:sz w:val="28"/>
          <w:szCs w:val="28"/>
        </w:rPr>
        <w:t xml:space="preserve"> (розглянуто </w:t>
      </w:r>
      <w:r w:rsidR="00915EAE" w:rsidRPr="00EC595C">
        <w:rPr>
          <w:sz w:val="28"/>
          <w:szCs w:val="28"/>
        </w:rPr>
        <w:t>14</w:t>
      </w:r>
      <w:r w:rsidR="007B750C" w:rsidRPr="00EC595C">
        <w:rPr>
          <w:sz w:val="28"/>
          <w:szCs w:val="28"/>
        </w:rPr>
        <w:t xml:space="preserve"> питань</w:t>
      </w:r>
      <w:r w:rsidRPr="00EC595C">
        <w:rPr>
          <w:sz w:val="28"/>
          <w:szCs w:val="28"/>
        </w:rPr>
        <w:t xml:space="preserve">); </w:t>
      </w:r>
    </w:p>
    <w:p w14:paraId="1830C6BB" w14:textId="7562EE2B" w:rsidR="00096382" w:rsidRPr="00EC595C" w:rsidRDefault="00096382" w:rsidP="00A25295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з питань гуманітарної політики – </w:t>
      </w:r>
      <w:r w:rsidR="00915EAE" w:rsidRPr="00EC595C">
        <w:rPr>
          <w:sz w:val="28"/>
          <w:szCs w:val="28"/>
        </w:rPr>
        <w:t>1</w:t>
      </w:r>
      <w:r w:rsidR="007B750C" w:rsidRPr="00EC595C">
        <w:rPr>
          <w:sz w:val="28"/>
          <w:szCs w:val="28"/>
        </w:rPr>
        <w:t xml:space="preserve"> </w:t>
      </w:r>
      <w:r w:rsidRPr="00EC595C">
        <w:rPr>
          <w:sz w:val="28"/>
          <w:szCs w:val="28"/>
        </w:rPr>
        <w:t xml:space="preserve">засідання (розглянуто </w:t>
      </w:r>
      <w:r w:rsidR="00915EAE" w:rsidRPr="00EC595C">
        <w:rPr>
          <w:sz w:val="28"/>
          <w:szCs w:val="28"/>
        </w:rPr>
        <w:t>2 питання</w:t>
      </w:r>
      <w:r w:rsidRPr="00EC595C">
        <w:rPr>
          <w:sz w:val="28"/>
          <w:szCs w:val="28"/>
        </w:rPr>
        <w:t xml:space="preserve">); </w:t>
      </w:r>
    </w:p>
    <w:p w14:paraId="0BFFAE25" w14:textId="15E0D68D" w:rsidR="00915EAE" w:rsidRPr="00EC595C" w:rsidRDefault="00096382" w:rsidP="00915EAE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з питань інфраструктури – </w:t>
      </w:r>
      <w:r w:rsidR="00915EAE" w:rsidRPr="00EC595C">
        <w:rPr>
          <w:sz w:val="28"/>
          <w:szCs w:val="28"/>
        </w:rPr>
        <w:t>1 засідання (розглянуто 2 питання).</w:t>
      </w:r>
    </w:p>
    <w:p w14:paraId="50878B2D" w14:textId="3C736E4D" w:rsidR="00595F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Працівниками секретаріату ради надавалась допомога головам </w:t>
      </w:r>
      <w:r>
        <w:rPr>
          <w:sz w:val="28"/>
          <w:szCs w:val="28"/>
        </w:rPr>
        <w:t xml:space="preserve">постійних </w:t>
      </w:r>
      <w:r w:rsidRPr="00EE2E9D">
        <w:rPr>
          <w:sz w:val="28"/>
          <w:szCs w:val="28"/>
        </w:rPr>
        <w:t xml:space="preserve">комісій у скликанні засідань комісій, веденні їх діловодства та протоколів, </w:t>
      </w:r>
    </w:p>
    <w:p w14:paraId="7AF322DF" w14:textId="77777777" w:rsidR="00595F9D" w:rsidRPr="00EE2E9D" w:rsidRDefault="00595F9D" w:rsidP="00595F9D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підготовці питань, які виносяться на розгляд комісій. Готувалася інформація щодо роботи місько</w:t>
      </w:r>
      <w:r>
        <w:rPr>
          <w:sz w:val="28"/>
          <w:szCs w:val="28"/>
        </w:rPr>
        <w:t xml:space="preserve">ї ради, постійних </w:t>
      </w:r>
      <w:r w:rsidRPr="00EE2E9D">
        <w:rPr>
          <w:sz w:val="28"/>
          <w:szCs w:val="28"/>
        </w:rPr>
        <w:t xml:space="preserve">комісій </w:t>
      </w:r>
      <w:r>
        <w:rPr>
          <w:sz w:val="28"/>
          <w:szCs w:val="28"/>
        </w:rPr>
        <w:t xml:space="preserve">ради </w:t>
      </w:r>
      <w:r w:rsidRPr="00EE2E9D">
        <w:rPr>
          <w:sz w:val="28"/>
          <w:szCs w:val="28"/>
        </w:rPr>
        <w:t>та подавалася для розміщення на офіційному сайті міської ради.</w:t>
      </w:r>
    </w:p>
    <w:p w14:paraId="5C8DC9EF" w14:textId="2928A72D" w:rsidR="00595F9D" w:rsidRDefault="008535AF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95F9D" w:rsidRPr="00EE2E9D">
        <w:rPr>
          <w:sz w:val="28"/>
          <w:szCs w:val="28"/>
        </w:rPr>
        <w:t>роєкти рішень попередньо розглядалися на за</w:t>
      </w:r>
      <w:r w:rsidR="00595F9D">
        <w:rPr>
          <w:sz w:val="28"/>
          <w:szCs w:val="28"/>
        </w:rPr>
        <w:t xml:space="preserve">сіданнях постійних </w:t>
      </w:r>
      <w:r w:rsidR="00595F9D" w:rsidRPr="00EE2E9D">
        <w:rPr>
          <w:sz w:val="28"/>
          <w:szCs w:val="28"/>
        </w:rPr>
        <w:t>комісій міської ради та виносилися на розгляд сесій міської ради.</w:t>
      </w:r>
      <w:r w:rsidR="00595F9D">
        <w:rPr>
          <w:sz w:val="28"/>
          <w:szCs w:val="28"/>
        </w:rPr>
        <w:t xml:space="preserve"> </w:t>
      </w:r>
      <w:r w:rsidR="00595F9D" w:rsidRPr="00EE2E9D">
        <w:rPr>
          <w:sz w:val="28"/>
          <w:szCs w:val="28"/>
        </w:rPr>
        <w:t>Забезпечено оприлюднення проєктів рішень на офіційному сайті міської ради.</w:t>
      </w:r>
    </w:p>
    <w:p w14:paraId="4688B8A8" w14:textId="77777777" w:rsidR="00595F9D" w:rsidRDefault="00595F9D" w:rsidP="00595F9D">
      <w:pPr>
        <w:pStyle w:val="rvps6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Секретаріатом проводиться робота щодо обслуговування електронної системи голосування «Віче» для депутатів Мукачівської міської ради. Забезпечено оприлюднення результатів голосувань депутатів міської ради на пленарних засіданнях згідно даних електронної системи голосування «Віче».</w:t>
      </w:r>
    </w:p>
    <w:p w14:paraId="0620CEEA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14:paraId="33AE9E3B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14:paraId="4CF91241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 і місце проведення сесії ради, порядок денний сесії ради, проєктів рішень ради;</w:t>
      </w:r>
    </w:p>
    <w:p w14:paraId="0A3E12C5" w14:textId="63BE6D9F" w:rsidR="00595F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</w:t>
      </w:r>
      <w:r>
        <w:rPr>
          <w:sz w:val="28"/>
          <w:szCs w:val="28"/>
        </w:rPr>
        <w:t xml:space="preserve"> та місце засідань постійних </w:t>
      </w:r>
      <w:r w:rsidR="00DA10B5">
        <w:rPr>
          <w:sz w:val="28"/>
          <w:szCs w:val="28"/>
        </w:rPr>
        <w:t>комісій.</w:t>
      </w:r>
    </w:p>
    <w:p w14:paraId="1DA6CE63" w14:textId="23486BE1" w:rsidR="00A210CD" w:rsidRDefault="00A210C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2C5F6E42" w14:textId="77777777" w:rsidR="00A210CD" w:rsidRPr="00EE2E9D" w:rsidRDefault="00A210C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0A62CA2A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наповнення офіційної вебсторінки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Facebook.</w:t>
      </w:r>
    </w:p>
    <w:p w14:paraId="0AF26263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У структурному підрозділі формується електронна база проєктів рішень та рішень сесій міської ради та подається для розміщення на сайті міської ради.</w:t>
      </w:r>
    </w:p>
    <w:p w14:paraId="0FB51B20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14:paraId="4607715C" w14:textId="15566774"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C9A58" w14:textId="77777777" w:rsidR="00325903" w:rsidRDefault="003259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F4EC9" w14:textId="77777777" w:rsidR="00F1173C" w:rsidRDefault="00F11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49ECE" w14:textId="506724A4" w:rsidR="00C16978" w:rsidRPr="00361672" w:rsidRDefault="00C16978" w:rsidP="00C16978">
      <w:pPr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Керівник секретаріату ради</w:t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  <w:t>Л</w:t>
      </w:r>
      <w:r w:rsid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еонід СТЕГУРА</w:t>
      </w:r>
    </w:p>
    <w:p w14:paraId="2E9D0A25" w14:textId="24AE350C" w:rsidR="00C16978" w:rsidRDefault="00C16978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14:paraId="4A35DC25" w14:textId="77777777" w:rsidR="00F1173C" w:rsidRDefault="00F1173C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14:paraId="599B07F4" w14:textId="16613C1C" w:rsidR="00C16978" w:rsidRPr="00A2735D" w:rsidRDefault="00F1173C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 xml:space="preserve">Ірина </w:t>
      </w:r>
      <w:r w:rsidR="00C16978"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У</w:t>
      </w: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>СОВИЧ</w:t>
      </w:r>
    </w:p>
    <w:p w14:paraId="2B8D05AA" w14:textId="4DBF3E49" w:rsidR="00C16978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p w14:paraId="5C1F256B" w14:textId="77777777"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14:paraId="31EB71D5" w14:textId="77777777"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sectPr w:rsidR="00373684" w:rsidSect="00361672">
      <w:pgSz w:w="11906" w:h="16838"/>
      <w:pgMar w:top="397" w:right="567" w:bottom="1134" w:left="1701" w:header="709" w:footer="11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C509" w14:textId="77777777" w:rsidR="00DC15EA" w:rsidRDefault="00DC15EA">
      <w:r>
        <w:separator/>
      </w:r>
    </w:p>
  </w:endnote>
  <w:endnote w:type="continuationSeparator" w:id="0">
    <w:p w14:paraId="1C569331" w14:textId="77777777" w:rsidR="00DC15EA" w:rsidRDefault="00DC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E4AC" w14:textId="77777777" w:rsidR="00DC15EA" w:rsidRDefault="00DC15EA">
      <w:r>
        <w:separator/>
      </w:r>
    </w:p>
  </w:footnote>
  <w:footnote w:type="continuationSeparator" w:id="0">
    <w:p w14:paraId="3F495FAC" w14:textId="77777777" w:rsidR="00DC15EA" w:rsidRDefault="00DC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439CE"/>
    <w:multiLevelType w:val="hybridMultilevel"/>
    <w:tmpl w:val="5A165B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5AF"/>
    <w:multiLevelType w:val="hybridMultilevel"/>
    <w:tmpl w:val="15187D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06A4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7D8"/>
    <w:multiLevelType w:val="hybridMultilevel"/>
    <w:tmpl w:val="5C328712"/>
    <w:lvl w:ilvl="0" w:tplc="08EA5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6620F"/>
    <w:multiLevelType w:val="hybridMultilevel"/>
    <w:tmpl w:val="39FAA3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4011A"/>
    <w:multiLevelType w:val="hybridMultilevel"/>
    <w:tmpl w:val="CDDE6300"/>
    <w:lvl w:ilvl="0" w:tplc="8EF847A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071"/>
    <w:multiLevelType w:val="hybridMultilevel"/>
    <w:tmpl w:val="617644B4"/>
    <w:lvl w:ilvl="0" w:tplc="1AD49E82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5123"/>
    <w:multiLevelType w:val="hybridMultilevel"/>
    <w:tmpl w:val="9CCEF2E4"/>
    <w:lvl w:ilvl="0" w:tplc="FE2C9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EA7"/>
    <w:multiLevelType w:val="hybridMultilevel"/>
    <w:tmpl w:val="910A94B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EE61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3"/>
    <w:rsid w:val="00027054"/>
    <w:rsid w:val="00037B52"/>
    <w:rsid w:val="00041C2A"/>
    <w:rsid w:val="00057314"/>
    <w:rsid w:val="0007627D"/>
    <w:rsid w:val="00077BF6"/>
    <w:rsid w:val="00090E1F"/>
    <w:rsid w:val="0009205F"/>
    <w:rsid w:val="0009382F"/>
    <w:rsid w:val="00096382"/>
    <w:rsid w:val="000A4D8F"/>
    <w:rsid w:val="000A5F43"/>
    <w:rsid w:val="000B0156"/>
    <w:rsid w:val="000C5533"/>
    <w:rsid w:val="00143C2E"/>
    <w:rsid w:val="00155168"/>
    <w:rsid w:val="00175975"/>
    <w:rsid w:val="00187E2B"/>
    <w:rsid w:val="001A6E9B"/>
    <w:rsid w:val="001B22B0"/>
    <w:rsid w:val="001D4D87"/>
    <w:rsid w:val="001E455E"/>
    <w:rsid w:val="001E4717"/>
    <w:rsid w:val="001F2906"/>
    <w:rsid w:val="001F3322"/>
    <w:rsid w:val="001F40C1"/>
    <w:rsid w:val="002016D1"/>
    <w:rsid w:val="00211AD5"/>
    <w:rsid w:val="00215731"/>
    <w:rsid w:val="002400E5"/>
    <w:rsid w:val="00241B2A"/>
    <w:rsid w:val="00241B2C"/>
    <w:rsid w:val="0025660F"/>
    <w:rsid w:val="00272717"/>
    <w:rsid w:val="00291DDD"/>
    <w:rsid w:val="002E3885"/>
    <w:rsid w:val="002F356B"/>
    <w:rsid w:val="002F37A3"/>
    <w:rsid w:val="003033C7"/>
    <w:rsid w:val="00325903"/>
    <w:rsid w:val="00344158"/>
    <w:rsid w:val="00361672"/>
    <w:rsid w:val="00373684"/>
    <w:rsid w:val="003B3C30"/>
    <w:rsid w:val="003B5AA4"/>
    <w:rsid w:val="00411E83"/>
    <w:rsid w:val="00421973"/>
    <w:rsid w:val="00446FE3"/>
    <w:rsid w:val="00457E5A"/>
    <w:rsid w:val="004B4123"/>
    <w:rsid w:val="004D7258"/>
    <w:rsid w:val="004F11AD"/>
    <w:rsid w:val="00544D2D"/>
    <w:rsid w:val="005703DC"/>
    <w:rsid w:val="00575647"/>
    <w:rsid w:val="00595F9D"/>
    <w:rsid w:val="005A51FB"/>
    <w:rsid w:val="005D03F6"/>
    <w:rsid w:val="00605401"/>
    <w:rsid w:val="006226AB"/>
    <w:rsid w:val="00650C1B"/>
    <w:rsid w:val="00655E7C"/>
    <w:rsid w:val="00662A94"/>
    <w:rsid w:val="00686CB8"/>
    <w:rsid w:val="006C24AD"/>
    <w:rsid w:val="006C5E73"/>
    <w:rsid w:val="006C6C18"/>
    <w:rsid w:val="006C7DA6"/>
    <w:rsid w:val="006D5F28"/>
    <w:rsid w:val="006E6454"/>
    <w:rsid w:val="006E6FFF"/>
    <w:rsid w:val="006F138D"/>
    <w:rsid w:val="007002F6"/>
    <w:rsid w:val="00717269"/>
    <w:rsid w:val="00721374"/>
    <w:rsid w:val="007265F6"/>
    <w:rsid w:val="0072771C"/>
    <w:rsid w:val="00730072"/>
    <w:rsid w:val="00767535"/>
    <w:rsid w:val="007A4CF8"/>
    <w:rsid w:val="007B44DE"/>
    <w:rsid w:val="007B750C"/>
    <w:rsid w:val="007C4CCD"/>
    <w:rsid w:val="007C62D4"/>
    <w:rsid w:val="007D0726"/>
    <w:rsid w:val="007E27DC"/>
    <w:rsid w:val="007E4F38"/>
    <w:rsid w:val="007F2D91"/>
    <w:rsid w:val="00840768"/>
    <w:rsid w:val="008419FC"/>
    <w:rsid w:val="008535AF"/>
    <w:rsid w:val="00860619"/>
    <w:rsid w:val="0086178D"/>
    <w:rsid w:val="00867AB0"/>
    <w:rsid w:val="00876220"/>
    <w:rsid w:val="00881ED6"/>
    <w:rsid w:val="00885892"/>
    <w:rsid w:val="008A4ADB"/>
    <w:rsid w:val="008D0FA1"/>
    <w:rsid w:val="008D5DDE"/>
    <w:rsid w:val="008E6DAD"/>
    <w:rsid w:val="008F5097"/>
    <w:rsid w:val="008F65F6"/>
    <w:rsid w:val="00915EAE"/>
    <w:rsid w:val="0093182C"/>
    <w:rsid w:val="009A08B5"/>
    <w:rsid w:val="009A26F4"/>
    <w:rsid w:val="009B5375"/>
    <w:rsid w:val="009C2324"/>
    <w:rsid w:val="009D3A23"/>
    <w:rsid w:val="009D4D42"/>
    <w:rsid w:val="009E121F"/>
    <w:rsid w:val="00A072E8"/>
    <w:rsid w:val="00A13C4F"/>
    <w:rsid w:val="00A1418F"/>
    <w:rsid w:val="00A210CD"/>
    <w:rsid w:val="00A25295"/>
    <w:rsid w:val="00A257B6"/>
    <w:rsid w:val="00A61F79"/>
    <w:rsid w:val="00A87EC4"/>
    <w:rsid w:val="00A9498B"/>
    <w:rsid w:val="00AA3D25"/>
    <w:rsid w:val="00AB15EF"/>
    <w:rsid w:val="00AB5BF5"/>
    <w:rsid w:val="00AB5FFB"/>
    <w:rsid w:val="00AE4147"/>
    <w:rsid w:val="00AF52FB"/>
    <w:rsid w:val="00B106CE"/>
    <w:rsid w:val="00B26E28"/>
    <w:rsid w:val="00B54FE0"/>
    <w:rsid w:val="00B61FD0"/>
    <w:rsid w:val="00B66020"/>
    <w:rsid w:val="00BA0886"/>
    <w:rsid w:val="00BC4B84"/>
    <w:rsid w:val="00BD2FAA"/>
    <w:rsid w:val="00BD780D"/>
    <w:rsid w:val="00C16978"/>
    <w:rsid w:val="00C23B34"/>
    <w:rsid w:val="00C45F4F"/>
    <w:rsid w:val="00C51AE2"/>
    <w:rsid w:val="00C611C5"/>
    <w:rsid w:val="00C661DA"/>
    <w:rsid w:val="00C72F78"/>
    <w:rsid w:val="00CB50AB"/>
    <w:rsid w:val="00CE5F64"/>
    <w:rsid w:val="00CF50D1"/>
    <w:rsid w:val="00D055A0"/>
    <w:rsid w:val="00D271B4"/>
    <w:rsid w:val="00D82182"/>
    <w:rsid w:val="00DA10B5"/>
    <w:rsid w:val="00DB537E"/>
    <w:rsid w:val="00DC15EA"/>
    <w:rsid w:val="00DC7897"/>
    <w:rsid w:val="00DD1024"/>
    <w:rsid w:val="00DD265D"/>
    <w:rsid w:val="00DD685C"/>
    <w:rsid w:val="00E030DD"/>
    <w:rsid w:val="00E337B1"/>
    <w:rsid w:val="00E351B7"/>
    <w:rsid w:val="00E723FA"/>
    <w:rsid w:val="00EA519F"/>
    <w:rsid w:val="00EC595C"/>
    <w:rsid w:val="00EF0C0D"/>
    <w:rsid w:val="00EF1824"/>
    <w:rsid w:val="00EF5C68"/>
    <w:rsid w:val="00F1173C"/>
    <w:rsid w:val="00F22052"/>
    <w:rsid w:val="00F8651D"/>
    <w:rsid w:val="00FB3CBA"/>
    <w:rsid w:val="00FC2918"/>
    <w:rsid w:val="00FE3CF9"/>
    <w:rsid w:val="00FE5F0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DEB560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Normal (Web)"/>
    <w:basedOn w:val="a"/>
    <w:uiPriority w:val="99"/>
    <w:unhideWhenUsed/>
    <w:rsid w:val="001B2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5">
    <w:name w:val="Emphasis"/>
    <w:basedOn w:val="a1"/>
    <w:uiPriority w:val="20"/>
    <w:qFormat/>
    <w:rsid w:val="001B22B0"/>
    <w:rPr>
      <w:i/>
      <w:iCs/>
    </w:rPr>
  </w:style>
  <w:style w:type="character" w:styleId="af6">
    <w:name w:val="Strong"/>
    <w:qFormat/>
    <w:rsid w:val="001B22B0"/>
    <w:rPr>
      <w:b/>
      <w:bCs/>
    </w:rPr>
  </w:style>
  <w:style w:type="paragraph" w:customStyle="1" w:styleId="18">
    <w:name w:val="çàãîëîâîê 1"/>
    <w:basedOn w:val="a"/>
    <w:next w:val="a"/>
    <w:rsid w:val="00361672"/>
    <w:pPr>
      <w:keepNext/>
      <w:widowControl/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customStyle="1" w:styleId="rvps64">
    <w:name w:val="rvps64"/>
    <w:basedOn w:val="a"/>
    <w:rsid w:val="007172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">
    <w:name w:val="rvts7"/>
    <w:basedOn w:val="a1"/>
    <w:rsid w:val="00717269"/>
  </w:style>
  <w:style w:type="character" w:customStyle="1" w:styleId="rvts23">
    <w:name w:val="rvts23"/>
    <w:basedOn w:val="a1"/>
    <w:rsid w:val="00717269"/>
  </w:style>
  <w:style w:type="character" w:customStyle="1" w:styleId="fontstyle01">
    <w:name w:val="fontstyle01"/>
    <w:basedOn w:val="a1"/>
    <w:rsid w:val="00BC4B8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Balloon Text"/>
    <w:basedOn w:val="a"/>
    <w:link w:val="19"/>
    <w:uiPriority w:val="99"/>
    <w:semiHidden/>
    <w:unhideWhenUsed/>
    <w:rsid w:val="00B61FD0"/>
    <w:rPr>
      <w:rFonts w:ascii="Segoe UI" w:hAnsi="Segoe UI" w:cs="Mangal"/>
      <w:sz w:val="18"/>
      <w:szCs w:val="16"/>
    </w:rPr>
  </w:style>
  <w:style w:type="character" w:customStyle="1" w:styleId="19">
    <w:name w:val="Текст выноски Знак1"/>
    <w:basedOn w:val="a1"/>
    <w:link w:val="af7"/>
    <w:uiPriority w:val="99"/>
    <w:semiHidden/>
    <w:rsid w:val="00B61FD0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32</cp:revision>
  <cp:lastPrinted>2022-07-14T09:58:00Z</cp:lastPrinted>
  <dcterms:created xsi:type="dcterms:W3CDTF">2022-01-12T14:21:00Z</dcterms:created>
  <dcterms:modified xsi:type="dcterms:W3CDTF">2022-07-14T09:59:00Z</dcterms:modified>
</cp:coreProperties>
</file>