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  <w:spacing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Звіт про роботу господарського відділу Мукачівської міської ради за ІІ квартал 2022 року</w:t>
      </w:r>
    </w:p>
    <w:p>
      <w:pPr>
        <w:pStyle w:val="Standard"/>
        <w:spacing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Standard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Завідувачем господарського відділу було придбано:</w:t>
      </w:r>
    </w:p>
    <w:p>
      <w:pPr>
        <w:pStyle w:val="Standard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andard"/>
        <w:numPr>
          <w:ilvl w:val="0"/>
          <w:numId w:val="2"/>
        </w:numPr>
        <w:ind w:left="0" w:firstLine="0"/>
        <w: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питної води 9632</w:t>
      </w:r>
      <w:r>
        <w:rPr>
          <w:rFonts w:ascii="Times New Roman" w:hAnsi="Times New Roman"/>
          <w:color w:val="00000a"/>
          <w:kern w:val="0"/>
          <w:sz w:val="28"/>
          <w:lang w:val="uk-ua" w:eastAsia="en-us" w:bidi="ar-sa"/>
        </w:rPr>
        <w:t>,00</w:t>
      </w:r>
      <w:r>
        <w:rPr>
          <w:rFonts w:ascii="Times New Roman" w:hAnsi="Times New Roman"/>
          <w:sz w:val="28"/>
          <w:lang w:val="uk-ua"/>
        </w:rPr>
        <w:t xml:space="preserve"> грн.;</w:t>
      </w:r>
    </w:p>
    <w:p>
      <w:pPr>
        <w:pStyle w:val="Standard"/>
        <w:numPr>
          <w:ilvl w:val="0"/>
          <w:numId w:val="2"/>
        </w:numPr>
        <w:ind w:left="0" w:firstLine="0"/>
        <w: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канцелярські товари на суму </w:t>
      </w:r>
      <w:r>
        <w:rPr>
          <w:rFonts w:ascii="Times New Roman" w:hAnsi="Times New Roman"/>
          <w:color w:val="00000a"/>
          <w:kern w:val="0"/>
          <w:sz w:val="28"/>
          <w:lang w:val="uk-ua" w:eastAsia="en-us" w:bidi="ar-sa"/>
        </w:rPr>
        <w:t>84966</w:t>
      </w:r>
      <w:r>
        <w:rPr>
          <w:rFonts w:ascii="Times New Roman" w:hAnsi="Times New Roman"/>
          <w:sz w:val="28"/>
          <w:lang w:val="uk-ua"/>
        </w:rPr>
        <w:t>,00 грн.;</w:t>
      </w:r>
    </w:p>
    <w:p>
      <w:pPr>
        <w:pStyle w:val="Standard"/>
        <w:numPr>
          <w:ilvl w:val="0"/>
          <w:numId w:val="2"/>
        </w:numPr>
        <w:ind w:left="0" w:firstLine="0"/>
        <w: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миючих засобів на суму - 27278,00 грн.,</w:t>
      </w:r>
    </w:p>
    <w:p>
      <w:pPr>
        <w:pStyle w:val="Standard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andard"/>
        <w:spacing/>
        <w:jc w:val="both"/>
        <w:rPr>
          <w:rFonts w:ascii="Times New Roman" w:hAnsi="Times New Roman"/>
          <w:sz w:val="28"/>
          <w:lang w:val="uk-ua"/>
        </w:rPr>
      </w:pPr>
      <w:r>
        <w:rPr>
          <w:sz w:val="28"/>
          <w:lang w:val="uk-ua"/>
        </w:rPr>
        <w:t xml:space="preserve">У зв’язку з закінченням опалювального періоду з 15 квітня 2022 року здійснено опломбування газових лічильників за </w:t>
      </w:r>
      <w:r>
        <w:rPr>
          <w:rFonts w:ascii="Times New Roman" w:hAnsi="Times New Roman"/>
          <w:sz w:val="28"/>
          <w:lang w:val="uk-ua"/>
        </w:rPr>
        <w:t>адресами м.Мукачево, пл.Духновича Олександра, 2, с.Павшино вул.Лесі Українки, 89, с.Форнош вул.Беке, 130, в с.Залужжя вул.Духновича, 48А, с.Доробратово вул.Миру, 12, с.Шенборн вул.Головна, 6, с.Дерцен вул.Ракоці, 70.</w:t>
      </w:r>
    </w:p>
    <w:p>
      <w:pPr>
        <w:pStyle w:val="Standard"/>
        <w: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 травні - червні проведено роботи з обслуговування системи кондиціонування та вентиляції повітря, здійснено відповідні ремонті роботи та часткова заміна паливно-витяжних систем вентиляції.</w:t>
      </w:r>
    </w:p>
    <w:p>
      <w:pPr>
        <w:pStyle w:val="Standard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Liberation Serif">
    <w:panose1 w:val="02020603050405020304"/>
    <w:charset w:val="cc"/>
    <w:family w:val="roman"/>
    <w:pitch w:val="default"/>
  </w:font>
  <w:font w:name="Mangal">
    <w:panose1 w:val="020B0604020202020204"/>
    <w:charset w:val="00"/>
    <w:family w:val="auto"/>
    <w:pitch w:val="default"/>
  </w:font>
  <w:font w:name="Liberation Sans">
    <w:panose1 w:val="020B0604020202020204"/>
    <w:charset w:val="cc"/>
    <w:family w:val="swiss"/>
    <w:pitch w:val="default"/>
  </w:font>
  <w:font w:name="Microsoft YaHei">
    <w:panose1 w:val="020B0503020204020204"/>
    <w:charset w:val="cc"/>
    <w:family w:val="swiss"/>
    <w:pitch w:val="default"/>
  </w:font>
  <w:font w:name="OpenSymbol">
    <w:panose1 w:val="05010000000000000000"/>
    <w:charset w:val="00"/>
    <w:family w:val="auto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cc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LFO1"/>
    <w:lvl w:ilvl="0">
      <w:numFmt w:val="bullet"/>
      <w:suff w:val="tab"/>
      <w:lvlText w:val=""/>
      <w:lvlJc w:val="left"/>
      <w:pPr>
        <w:ind w:left="721" w:hanging="0"/>
      </w:pPr>
      <w:rPr>
        <w:rPr>
          <w:rFonts w:ascii="Wingdings" w:hAnsi="Wingdings"/>
        </w:rPr>
      </w:rPr>
    </w:lvl>
    <w:lvl w:ilvl="1">
      <w:numFmt w:val="bullet"/>
      <w:suff w:val="tab"/>
      <w:lvlText w:val="o"/>
      <w:lvlJc w:val="left"/>
      <w:pPr>
        <w:ind w:left="1441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161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881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601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321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041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761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481" w:hanging="0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hybridMultilevel"/>
    <w:name w:val="LFO1~1"/>
    <w:lvl w:ilvl="0">
      <w:numFmt w:val="bullet"/>
      <w:suff w:val="tab"/>
      <w:lvlText w:val=""/>
      <w:lvlJc w:val="left"/>
      <w:pPr>
        <w:ind w:left="721" w:hanging="0"/>
      </w:pPr>
      <w:rPr>
        <w:rPr>
          <w:rFonts w:ascii="Wingdings" w:hAnsi="Wingdings"/>
        </w:rPr>
      </w:rPr>
    </w:lvl>
    <w:lvl w:ilvl="1">
      <w:numFmt w:val="bullet"/>
      <w:suff w:val="tab"/>
      <w:lvlText w:val="o"/>
      <w:lvlJc w:val="left"/>
      <w:pPr>
        <w:ind w:left="1441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161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881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601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321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041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761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481" w:hanging="0"/>
      </w:pPr>
      <w:rPr>
        <w:rPr>
          <w:rFonts w:ascii="Wingdings" w:hAnsi="Wingdings" w:eastAsia="Wingdings" w:cs="Wingdings"/>
        </w:rPr>
      </w:rPr>
    </w:lvl>
  </w:abstractNum>
  <w:abstractNum w:abstractNumId="3">
    <w:multiLevelType w:val="singleLevel"/>
    <w:name w:val="Bullet 3"/>
    <w:lvl w:ilvl="0">
      <w:numFmt w:val="bullet"/>
      <w:lvlText w:val=""/>
      <w:lvlJc w:val="left"/>
      <w:pPr>
        <w:tabs>
          <w:tab w:val="num" w:pos="0"/>
        </w:tabs>
        <w:ind w:left="0" w:hanging="0"/>
      </w:pPr>
      <w:rPr>
        <w:rPr>
          <w:rFonts w:ascii="Wingdings" w:hAnsi="Wingdings"/>
        </w:rPr>
      </w:rPr>
    </w:lvl>
  </w:abstractNum>
  <w:abstractNum w:abstractNumId="4">
    <w:multiLevelType w:val="singleLevel"/>
    <w:name w:val="Bullet 4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5">
    <w:multiLevelType w:val="singleLevel"/>
    <w:name w:val="Bullet 5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/>
        </w:rPr>
      </w:rPr>
    </w:lvl>
  </w:abstractNum>
  <w:abstractNum w:abstractNumId="6">
    <w:multiLevelType w:val="singleLevel"/>
    <w:name w:val="Bullet 6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7">
    <w:multiLevelType w:val="singleLevel"/>
    <w:name w:val="Bullet 7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8">
    <w:multiLevelType w:val="singleLevel"/>
    <w:name w:val="Bullet 8"/>
    <w:lvl w:ilvl="0">
      <w:numFmt w:val="bullet"/>
      <w:lvlText w:val=""/>
      <w:lvlJc w:val="left"/>
      <w:pPr>
        <w:tabs>
          <w:tab w:val="num" w:pos="0"/>
        </w:tabs>
        <w:ind w:left="0" w:hanging="0"/>
      </w:pPr>
      <w:rPr>
        <w:rPr>
          <w:rFonts w:ascii="Wingdings" w:hAnsi="Wingdings"/>
        </w:rPr>
      </w:rPr>
    </w:lvl>
  </w:abstractNum>
  <w:abstractNum w:abstractNumId="9">
    <w:multiLevelType w:val="singleLevel"/>
    <w:name w:val="Bullet 9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10">
    <w:multiLevelType w:val="singleLevel"/>
    <w:name w:val="Bullet 10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/>
        </w:rPr>
      </w:rPr>
    </w:lvl>
  </w:abstractNum>
  <w:abstractNum w:abstractNumId="11">
    <w:multiLevelType w:val="singleLevel"/>
    <w:name w:val="Bullet 11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2">
    <w:multiLevelType w:val="singleLevel"/>
    <w:name w:val="Bullet 12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  <w:doNotExpandShiftReturn w:val="1"/>
  </w:compat>
  <w:shapeDefaults>
    <o:shapedefaults v:ext="edit" spidmax="1026"/>
    <o:shapelayout v:ext="edit">
      <o:rules v:ext="edit"/>
    </o:shapelayout>
  </w:shapeDefaults>
  <w:tmPrefOne w:val="0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02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9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8230284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SimSun" w:cs="Mangal"/>
        <w:kern w:val="1"/>
        <w:sz w:val="24"/>
        <w:szCs w:val="24"/>
        <w:position w:val="0"/>
        <w:lang w:val="en-us" w:eastAsia="zh-cn" w:bidi="hi-in"/>
      </w:rPr>
    </w:rPrDefault>
    <w:pPrDefault>
      <w:pPr>
        <w:tabs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*" w:customStyle="1">
    <w:name w:val="Обычный*"/>
    <w:qFormat/>
    <w:basedOn w:val=""/>
    <w:pPr>
      <w:widowControl/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Standard" w:customStyle="1">
    <w:name w:val="Standard"/>
    <w:qFormat/>
    <w:basedOn w:val=""/>
    <w:pPr>
      <w:widowControl/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Microsoft YaHei" w:cs="Liberation 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</w:style>
  <w:style w:type="paragraph" w:styleId="">
    <w:name w:val="caption"/>
    <w:qFormat/>
    <w:basedOn w:val="Standard"/>
    <w:pPr>
      <w:spacing w:before="120" w:after="120"/>
    </w:pPr>
    <w:rPr>
      <w:i/>
      <w:iCs/>
    </w:rPr>
  </w:style>
  <w:style w:type="paragraph" w:styleId="Index" w:customStyle="1">
    <w:name w:val="Index"/>
    <w:qFormat/>
    <w:basedOn w:val="Standard"/>
  </w:style>
  <w:style w:type="paragraph" w:styleId="">
    <w:name w:val="List Paragraph"/>
    <w:qFormat/>
    <w:basedOn w:val="*"/>
    <w:pPr>
      <w:ind w:left="720"/>
      <w:suppressAutoHyphens/>
      <w:hyphenationLines w:val="0"/>
    </w:pPr>
    <w:rPr>
      <w:szCs w:val="21"/>
    </w:rPr>
  </w:style>
  <w:style w:type="character" w:styleId="" w:default="1">
    <w:name w:val="Default Paragraph Font"/>
  </w:style>
  <w:style w:type="character" w:styleId="">
    <w:name w:val="Default Paragraph Font"/>
    <w:basedOn w:val=""/>
  </w:style>
  <w:style w:type="character" w:styleId="BulletSymbols" w:customStyle="1">
    <w:name w:val="Bullet Symbols"/>
    <w:basedOn w:val=""/>
    <w:rPr>
      <w:rFonts w:ascii="OpenSymbol" w:hAnsi="OpenSymbol" w:eastAsia="OpenSymbol" w:cs="OpenSymbol"/>
    </w:rPr>
  </w:style>
  <w:style w:type="character" w:styleId="WW_CharLFO1LVL1" w:customStyle="1">
    <w:name w:val="WW_CharLFO1LVL1"/>
    <w:basedOn w:val=""/>
    <w:rPr>
      <w:rFonts w:ascii="Wingdings" w:hAnsi="Wingdings"/>
    </w:rPr>
  </w:style>
  <w:style w:type="character" w:styleId="WW_CharLFO1LVL2" w:customStyle="1">
    <w:name w:val="WW_CharLFO1LVL2"/>
    <w:basedOn w:val=""/>
    <w:rPr>
      <w:rFonts w:ascii="Courier New" w:hAnsi="Courier New" w:cs="Courier New"/>
    </w:rPr>
  </w:style>
  <w:style w:type="character" w:styleId="WW_CharLFO1LVL3" w:customStyle="1">
    <w:name w:val="WW_CharLFO1LVL3"/>
    <w:basedOn w:val=""/>
    <w:rPr>
      <w:rFonts w:ascii="Wingdings" w:hAnsi="Wingdings"/>
    </w:rPr>
  </w:style>
  <w:style w:type="character" w:styleId="WW_CharLFO1LVL4" w:customStyle="1">
    <w:name w:val="WW_CharLFO1LVL4"/>
    <w:basedOn w:val=""/>
    <w:rPr>
      <w:rFonts w:ascii="Symbol" w:hAnsi="Symbol"/>
    </w:rPr>
  </w:style>
  <w:style w:type="character" w:styleId="WW_CharLFO1LVL5" w:customStyle="1">
    <w:name w:val="WW_CharLFO1LVL5"/>
    <w:basedOn w:val=""/>
    <w:rPr>
      <w:rFonts w:ascii="Courier New" w:hAnsi="Courier New" w:cs="Courier New"/>
    </w:rPr>
  </w:style>
  <w:style w:type="character" w:styleId="WW_CharLFO1LVL6" w:customStyle="1">
    <w:name w:val="WW_CharLFO1LVL6"/>
    <w:basedOn w:val=""/>
    <w:rPr>
      <w:rFonts w:ascii="Wingdings" w:hAnsi="Wingdings"/>
    </w:rPr>
  </w:style>
  <w:style w:type="character" w:styleId="WW_CharLFO1LVL7" w:customStyle="1">
    <w:name w:val="WW_CharLFO1LVL7"/>
    <w:basedOn w:val=""/>
    <w:rPr>
      <w:rFonts w:ascii="Symbol" w:hAnsi="Symbol"/>
    </w:rPr>
  </w:style>
  <w:style w:type="character" w:styleId="WW_CharLFO1LVL8" w:customStyle="1">
    <w:name w:val="WW_CharLFO1LVL8"/>
    <w:basedOn w:val=""/>
    <w:rPr>
      <w:rFonts w:ascii="Courier New" w:hAnsi="Courier New" w:cs="Courier New"/>
    </w:rPr>
  </w:style>
  <w:style w:type="character" w:styleId="WW_CharLFO1LVL9" w:customStyle="1">
    <w:name w:val="WW_CharLFO1LVL9"/>
    <w:basedOn w:val="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SimSun" w:cs="Mangal"/>
        <w:kern w:val="1"/>
        <w:sz w:val="24"/>
        <w:szCs w:val="24"/>
        <w:position w:val="0"/>
        <w:lang w:val="en-us" w:eastAsia="zh-cn" w:bidi="hi-in"/>
      </w:rPr>
    </w:rPrDefault>
    <w:pPrDefault>
      <w:pPr>
        <w:tabs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*" w:customStyle="1">
    <w:name w:val="Обычный*"/>
    <w:qFormat/>
    <w:basedOn w:val=""/>
    <w:pPr>
      <w:widowControl/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Standard" w:customStyle="1">
    <w:name w:val="Standard"/>
    <w:qFormat/>
    <w:basedOn w:val=""/>
    <w:pPr>
      <w:widowControl/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Microsoft YaHei" w:cs="Liberation 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</w:style>
  <w:style w:type="paragraph" w:styleId="">
    <w:name w:val="caption"/>
    <w:qFormat/>
    <w:basedOn w:val="Standard"/>
    <w:pPr>
      <w:spacing w:before="120" w:after="120"/>
    </w:pPr>
    <w:rPr>
      <w:i/>
      <w:iCs/>
    </w:rPr>
  </w:style>
  <w:style w:type="paragraph" w:styleId="Index" w:customStyle="1">
    <w:name w:val="Index"/>
    <w:qFormat/>
    <w:basedOn w:val="Standard"/>
  </w:style>
  <w:style w:type="paragraph" w:styleId="">
    <w:name w:val="List Paragraph"/>
    <w:qFormat/>
    <w:basedOn w:val="*"/>
    <w:pPr>
      <w:ind w:left="720"/>
      <w:suppressAutoHyphens/>
      <w:hyphenationLines w:val="0"/>
    </w:pPr>
    <w:rPr>
      <w:szCs w:val="21"/>
    </w:rPr>
  </w:style>
  <w:style w:type="character" w:styleId="" w:default="1">
    <w:name w:val="Default Paragraph Font"/>
  </w:style>
  <w:style w:type="character" w:styleId="">
    <w:name w:val="Default Paragraph Font"/>
    <w:basedOn w:val=""/>
  </w:style>
  <w:style w:type="character" w:styleId="BulletSymbols" w:customStyle="1">
    <w:name w:val="Bullet Symbols"/>
    <w:basedOn w:val=""/>
    <w:rPr>
      <w:rFonts w:ascii="OpenSymbol" w:hAnsi="OpenSymbol" w:eastAsia="OpenSymbol" w:cs="OpenSymbol"/>
    </w:rPr>
  </w:style>
  <w:style w:type="character" w:styleId="WW_CharLFO1LVL1" w:customStyle="1">
    <w:name w:val="WW_CharLFO1LVL1"/>
    <w:basedOn w:val=""/>
    <w:rPr>
      <w:rFonts w:ascii="Wingdings" w:hAnsi="Wingdings"/>
    </w:rPr>
  </w:style>
  <w:style w:type="character" w:styleId="WW_CharLFO1LVL2" w:customStyle="1">
    <w:name w:val="WW_CharLFO1LVL2"/>
    <w:basedOn w:val=""/>
    <w:rPr>
      <w:rFonts w:ascii="Courier New" w:hAnsi="Courier New" w:cs="Courier New"/>
    </w:rPr>
  </w:style>
  <w:style w:type="character" w:styleId="WW_CharLFO1LVL3" w:customStyle="1">
    <w:name w:val="WW_CharLFO1LVL3"/>
    <w:basedOn w:val=""/>
    <w:rPr>
      <w:rFonts w:ascii="Wingdings" w:hAnsi="Wingdings"/>
    </w:rPr>
  </w:style>
  <w:style w:type="character" w:styleId="WW_CharLFO1LVL4" w:customStyle="1">
    <w:name w:val="WW_CharLFO1LVL4"/>
    <w:basedOn w:val=""/>
    <w:rPr>
      <w:rFonts w:ascii="Symbol" w:hAnsi="Symbol"/>
    </w:rPr>
  </w:style>
  <w:style w:type="character" w:styleId="WW_CharLFO1LVL5" w:customStyle="1">
    <w:name w:val="WW_CharLFO1LVL5"/>
    <w:basedOn w:val=""/>
    <w:rPr>
      <w:rFonts w:ascii="Courier New" w:hAnsi="Courier New" w:cs="Courier New"/>
    </w:rPr>
  </w:style>
  <w:style w:type="character" w:styleId="WW_CharLFO1LVL6" w:customStyle="1">
    <w:name w:val="WW_CharLFO1LVL6"/>
    <w:basedOn w:val=""/>
    <w:rPr>
      <w:rFonts w:ascii="Wingdings" w:hAnsi="Wingdings"/>
    </w:rPr>
  </w:style>
  <w:style w:type="character" w:styleId="WW_CharLFO1LVL7" w:customStyle="1">
    <w:name w:val="WW_CharLFO1LVL7"/>
    <w:basedOn w:val=""/>
    <w:rPr>
      <w:rFonts w:ascii="Symbol" w:hAnsi="Symbol"/>
    </w:rPr>
  </w:style>
  <w:style w:type="character" w:styleId="WW_CharLFO1LVL8" w:customStyle="1">
    <w:name w:val="WW_CharLFO1LVL8"/>
    <w:basedOn w:val=""/>
    <w:rPr>
      <w:rFonts w:ascii="Courier New" w:hAnsi="Courier New" w:cs="Courier New"/>
    </w:rPr>
  </w:style>
  <w:style w:type="character" w:styleId="WW_CharLFO1LVL9" w:customStyle="1">
    <w:name w:val="WW_CharLFO1LVL9"/>
    <w:basedOn w:val="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Liberation Serif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Freemen (c)</cp:lastModifiedBy>
  <cp:revision>7023</cp:revision>
  <dcterms:created xsi:type="dcterms:W3CDTF">2017-10-20T23:40:00Z</dcterms:created>
  <dcterms:modified xsi:type="dcterms:W3CDTF">2022-07-19T14:31:24Z</dcterms:modified>
</cp:coreProperties>
</file>