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1405" w14:textId="66A34E1B" w:rsidR="00535EAF" w:rsidRDefault="00535EAF" w:rsidP="00535EAF">
      <w:pPr>
        <w:spacing w:after="0" w:line="276" w:lineRule="auto"/>
        <w:ind w:left="5664"/>
        <w:rPr>
          <w:rFonts w:ascii="Times New Roman" w:hAnsi="Times New Roman" w:cs="Times New Roman"/>
          <w:sz w:val="28"/>
          <w:szCs w:val="28"/>
        </w:rPr>
      </w:pPr>
    </w:p>
    <w:p w14:paraId="2BFCAD41" w14:textId="77777777"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ЗАТВЕРДЖЕНО </w:t>
      </w:r>
    </w:p>
    <w:p w14:paraId="71AC6869" w14:textId="0B66249B"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Додаток до</w:t>
      </w:r>
      <w:r>
        <w:rPr>
          <w:rFonts w:ascii="Times New Roman" w:hAnsi="Times New Roman" w:cs="Times New Roman"/>
        </w:rPr>
        <w:t xml:space="preserve"> </w:t>
      </w:r>
      <w:r>
        <w:rPr>
          <w:rFonts w:ascii="Times New Roman" w:hAnsi="Times New Roman" w:cs="Times New Roman"/>
          <w:sz w:val="28"/>
          <w:szCs w:val="28"/>
        </w:rPr>
        <w:t xml:space="preserve">рішення </w:t>
      </w:r>
      <w:r w:rsidR="00014B2A">
        <w:rPr>
          <w:rFonts w:ascii="Times New Roman" w:hAnsi="Times New Roman" w:cs="Times New Roman"/>
          <w:sz w:val="28"/>
          <w:szCs w:val="28"/>
        </w:rPr>
        <w:t>___</w:t>
      </w:r>
      <w:r>
        <w:rPr>
          <w:rFonts w:ascii="Times New Roman" w:hAnsi="Times New Roman" w:cs="Times New Roman"/>
          <w:sz w:val="28"/>
          <w:szCs w:val="28"/>
        </w:rPr>
        <w:t xml:space="preserve"> сесії </w:t>
      </w:r>
    </w:p>
    <w:p w14:paraId="7E2E6CE4" w14:textId="77777777" w:rsidR="00535EAF" w:rsidRDefault="00535EAF"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Мукачівської міської ради </w:t>
      </w:r>
    </w:p>
    <w:p w14:paraId="561464A2" w14:textId="77777777" w:rsidR="00535EAF" w:rsidRDefault="00535EAF" w:rsidP="00F75B01">
      <w:pPr>
        <w:spacing w:after="0" w:line="240" w:lineRule="auto"/>
        <w:ind w:left="5664"/>
        <w:rPr>
          <w:rFonts w:ascii="Times New Roman" w:hAnsi="Times New Roman" w:cs="Times New Roman"/>
        </w:rPr>
      </w:pPr>
      <w:r>
        <w:rPr>
          <w:rFonts w:ascii="Times New Roman" w:hAnsi="Times New Roman" w:cs="Times New Roman"/>
          <w:sz w:val="28"/>
          <w:szCs w:val="28"/>
        </w:rPr>
        <w:t>8-го скликання</w:t>
      </w:r>
    </w:p>
    <w:p w14:paraId="676573CA" w14:textId="77777777" w:rsidR="00535EAF" w:rsidRDefault="00014B2A" w:rsidP="00F75B0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_____________  № _____</w:t>
      </w:r>
    </w:p>
    <w:p w14:paraId="3A17FD86" w14:textId="77777777" w:rsidR="00535EAF" w:rsidRDefault="00535EAF" w:rsidP="00535EAF">
      <w:pPr>
        <w:ind w:left="4956"/>
        <w:jc w:val="right"/>
        <w:rPr>
          <w:rFonts w:ascii="Times New Roman" w:hAnsi="Times New Roman" w:cs="Times New Roman"/>
          <w:sz w:val="28"/>
          <w:szCs w:val="28"/>
        </w:rPr>
      </w:pPr>
    </w:p>
    <w:p w14:paraId="4565E229" w14:textId="77777777" w:rsidR="00535EAF" w:rsidRDefault="00535EAF" w:rsidP="00535EAF">
      <w:pPr>
        <w:rPr>
          <w:rFonts w:ascii="Times New Roman" w:hAnsi="Times New Roman" w:cs="Times New Roman"/>
          <w:sz w:val="28"/>
          <w:szCs w:val="28"/>
        </w:rPr>
      </w:pPr>
    </w:p>
    <w:p w14:paraId="70A2089F" w14:textId="77777777" w:rsidR="00535EAF" w:rsidRDefault="00535EAF" w:rsidP="00535EAF">
      <w:pPr>
        <w:rPr>
          <w:rFonts w:ascii="Times New Roman" w:hAnsi="Times New Roman" w:cs="Times New Roman"/>
          <w:sz w:val="28"/>
          <w:szCs w:val="28"/>
        </w:rPr>
      </w:pPr>
    </w:p>
    <w:p w14:paraId="1331B1C7" w14:textId="11DD1A08" w:rsidR="00535EAF" w:rsidRDefault="00535EAF" w:rsidP="00535EAF">
      <w:pPr>
        <w:rPr>
          <w:rFonts w:ascii="Times New Roman" w:hAnsi="Times New Roman" w:cs="Times New Roman"/>
          <w:sz w:val="28"/>
          <w:szCs w:val="28"/>
        </w:rPr>
      </w:pPr>
    </w:p>
    <w:p w14:paraId="6A3C4CC4" w14:textId="77777777" w:rsidR="00276163" w:rsidRDefault="00276163" w:rsidP="00535EAF">
      <w:pPr>
        <w:rPr>
          <w:rFonts w:ascii="Times New Roman" w:hAnsi="Times New Roman" w:cs="Times New Roman"/>
          <w:sz w:val="28"/>
          <w:szCs w:val="28"/>
        </w:rPr>
      </w:pPr>
    </w:p>
    <w:p w14:paraId="747DD610" w14:textId="77777777" w:rsidR="00535EAF" w:rsidRDefault="00535EAF" w:rsidP="00535EAF">
      <w:pPr>
        <w:rPr>
          <w:rFonts w:ascii="Times New Roman" w:hAnsi="Times New Roman" w:cs="Times New Roman"/>
          <w:sz w:val="28"/>
          <w:szCs w:val="28"/>
        </w:rPr>
      </w:pPr>
    </w:p>
    <w:p w14:paraId="1A8A1B8D" w14:textId="77777777" w:rsidR="00535EAF" w:rsidRDefault="00535EAF" w:rsidP="00535EAF">
      <w:pPr>
        <w:rPr>
          <w:rFonts w:ascii="Times New Roman" w:hAnsi="Times New Roman" w:cs="Times New Roman"/>
          <w:bCs/>
          <w:sz w:val="28"/>
          <w:szCs w:val="28"/>
        </w:rPr>
      </w:pPr>
    </w:p>
    <w:p w14:paraId="3F4FADE4"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СТАТУТ</w:t>
      </w:r>
    </w:p>
    <w:p w14:paraId="6ECECA1C"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Комунального підприємства «Міськводоканал» </w:t>
      </w:r>
    </w:p>
    <w:p w14:paraId="0E2C7C8D"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Мукачівської міської ради </w:t>
      </w:r>
    </w:p>
    <w:p w14:paraId="5BB2E1BF"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(нова редакція)</w:t>
      </w:r>
    </w:p>
    <w:p w14:paraId="788B42E3" w14:textId="77777777" w:rsidR="00535EAF" w:rsidRDefault="00535EAF" w:rsidP="00535EAF">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(код ЄДРПОУ: 41536514) </w:t>
      </w:r>
    </w:p>
    <w:p w14:paraId="1191EAE4" w14:textId="77777777" w:rsidR="00535EAF" w:rsidRDefault="00535EAF" w:rsidP="00535EAF">
      <w:pPr>
        <w:spacing w:after="0" w:line="240" w:lineRule="auto"/>
        <w:rPr>
          <w:rFonts w:ascii="Times New Roman" w:hAnsi="Times New Roman" w:cs="Times New Roman"/>
          <w:b/>
          <w:sz w:val="32"/>
          <w:szCs w:val="32"/>
        </w:rPr>
      </w:pPr>
    </w:p>
    <w:p w14:paraId="25ECDA03" w14:textId="77777777" w:rsidR="00535EAF" w:rsidRDefault="00535EAF" w:rsidP="00535EAF">
      <w:pPr>
        <w:rPr>
          <w:rFonts w:ascii="Times New Roman" w:hAnsi="Times New Roman" w:cs="Times New Roman"/>
          <w:b/>
          <w:sz w:val="28"/>
          <w:szCs w:val="28"/>
        </w:rPr>
      </w:pPr>
    </w:p>
    <w:p w14:paraId="0A746CE0" w14:textId="77777777" w:rsidR="00535EAF" w:rsidRDefault="00535EAF" w:rsidP="00535EAF">
      <w:pPr>
        <w:rPr>
          <w:rFonts w:ascii="Times New Roman" w:hAnsi="Times New Roman" w:cs="Times New Roman"/>
          <w:b/>
          <w:sz w:val="28"/>
          <w:szCs w:val="28"/>
        </w:rPr>
      </w:pPr>
    </w:p>
    <w:p w14:paraId="2F81814D" w14:textId="77777777" w:rsidR="00535EAF" w:rsidRDefault="00535EAF" w:rsidP="00535EAF">
      <w:pPr>
        <w:rPr>
          <w:rFonts w:ascii="Times New Roman" w:hAnsi="Times New Roman" w:cs="Times New Roman"/>
          <w:b/>
          <w:sz w:val="28"/>
          <w:szCs w:val="28"/>
        </w:rPr>
      </w:pPr>
    </w:p>
    <w:p w14:paraId="164A3C18" w14:textId="77777777" w:rsidR="00535EAF" w:rsidRDefault="00535EAF" w:rsidP="00535EAF">
      <w:pPr>
        <w:rPr>
          <w:rFonts w:ascii="Times New Roman" w:hAnsi="Times New Roman" w:cs="Times New Roman"/>
          <w:b/>
          <w:sz w:val="28"/>
          <w:szCs w:val="28"/>
        </w:rPr>
      </w:pPr>
    </w:p>
    <w:p w14:paraId="38F02562" w14:textId="77777777" w:rsidR="00535EAF" w:rsidRDefault="00535EAF" w:rsidP="00535EAF">
      <w:pPr>
        <w:rPr>
          <w:rFonts w:ascii="Times New Roman" w:hAnsi="Times New Roman" w:cs="Times New Roman"/>
          <w:b/>
          <w:sz w:val="28"/>
          <w:szCs w:val="28"/>
        </w:rPr>
      </w:pPr>
    </w:p>
    <w:p w14:paraId="6FD6F112" w14:textId="77777777" w:rsidR="00535EAF" w:rsidRDefault="00535EAF" w:rsidP="00535EAF">
      <w:pPr>
        <w:rPr>
          <w:rFonts w:ascii="Times New Roman" w:hAnsi="Times New Roman" w:cs="Times New Roman"/>
          <w:b/>
          <w:sz w:val="28"/>
          <w:szCs w:val="28"/>
        </w:rPr>
      </w:pPr>
    </w:p>
    <w:p w14:paraId="23EB42E4" w14:textId="77777777" w:rsidR="00535EAF" w:rsidRDefault="00535EAF" w:rsidP="00535EAF">
      <w:pPr>
        <w:rPr>
          <w:rFonts w:ascii="Times New Roman" w:hAnsi="Times New Roman" w:cs="Times New Roman"/>
          <w:b/>
          <w:sz w:val="28"/>
          <w:szCs w:val="28"/>
        </w:rPr>
      </w:pPr>
    </w:p>
    <w:p w14:paraId="1371E857" w14:textId="77777777" w:rsidR="00535EAF" w:rsidRDefault="00535EAF" w:rsidP="00535EAF">
      <w:pPr>
        <w:rPr>
          <w:rFonts w:ascii="Times New Roman" w:hAnsi="Times New Roman" w:cs="Times New Roman"/>
          <w:b/>
          <w:sz w:val="28"/>
          <w:szCs w:val="28"/>
        </w:rPr>
      </w:pPr>
    </w:p>
    <w:p w14:paraId="13EB1E56" w14:textId="77777777" w:rsidR="00535EAF" w:rsidRDefault="00535EAF" w:rsidP="00535EAF">
      <w:pPr>
        <w:rPr>
          <w:rFonts w:ascii="Times New Roman" w:hAnsi="Times New Roman" w:cs="Times New Roman"/>
          <w:sz w:val="28"/>
          <w:szCs w:val="28"/>
        </w:rPr>
      </w:pPr>
    </w:p>
    <w:p w14:paraId="3DF77CB8" w14:textId="77777777" w:rsidR="00535EAF" w:rsidRDefault="00535EAF" w:rsidP="00535EAF">
      <w:pPr>
        <w:rPr>
          <w:rFonts w:ascii="Times New Roman" w:hAnsi="Times New Roman" w:cs="Times New Roman"/>
          <w:sz w:val="28"/>
          <w:szCs w:val="28"/>
        </w:rPr>
      </w:pPr>
    </w:p>
    <w:p w14:paraId="5A787084" w14:textId="77777777" w:rsidR="00535EAF" w:rsidRDefault="00535EAF" w:rsidP="00535EAF">
      <w:pPr>
        <w:rPr>
          <w:rFonts w:ascii="Times New Roman" w:hAnsi="Times New Roman" w:cs="Times New Roman"/>
          <w:sz w:val="28"/>
          <w:szCs w:val="28"/>
        </w:rPr>
      </w:pPr>
    </w:p>
    <w:p w14:paraId="59815157" w14:textId="77777777" w:rsidR="00535EAF" w:rsidRDefault="00535EAF" w:rsidP="00535EAF">
      <w:pPr>
        <w:rPr>
          <w:rFonts w:ascii="Times New Roman" w:hAnsi="Times New Roman" w:cs="Times New Roman"/>
          <w:sz w:val="28"/>
          <w:szCs w:val="28"/>
        </w:rPr>
      </w:pPr>
    </w:p>
    <w:p w14:paraId="511A6B31" w14:textId="77777777" w:rsidR="00535EAF" w:rsidRDefault="00535EAF" w:rsidP="00535EAF">
      <w:pPr>
        <w:tabs>
          <w:tab w:val="left" w:pos="3980"/>
        </w:tabs>
        <w:rPr>
          <w:rFonts w:ascii="Times New Roman" w:hAnsi="Times New Roman" w:cs="Times New Roman"/>
          <w:sz w:val="28"/>
          <w:szCs w:val="28"/>
        </w:rPr>
      </w:pPr>
    </w:p>
    <w:p w14:paraId="7D8F28EA" w14:textId="16DDA8F5" w:rsidR="00535EAF" w:rsidRDefault="00535EAF" w:rsidP="00535EAF">
      <w:pPr>
        <w:tabs>
          <w:tab w:val="left" w:pos="3980"/>
        </w:tabs>
        <w:rPr>
          <w:rFonts w:ascii="Times New Roman" w:hAnsi="Times New Roman" w:cs="Times New Roman"/>
          <w:sz w:val="28"/>
          <w:szCs w:val="28"/>
        </w:rPr>
      </w:pPr>
      <w:r>
        <w:rPr>
          <w:rFonts w:ascii="Times New Roman" w:hAnsi="Times New Roman" w:cs="Times New Roman"/>
          <w:sz w:val="28"/>
          <w:szCs w:val="28"/>
        </w:rPr>
        <w:t xml:space="preserve">          </w:t>
      </w:r>
      <w:r w:rsidR="000D2189">
        <w:rPr>
          <w:rFonts w:ascii="Times New Roman" w:hAnsi="Times New Roman" w:cs="Times New Roman"/>
          <w:sz w:val="28"/>
          <w:szCs w:val="28"/>
        </w:rPr>
        <w:t xml:space="preserve">                                          </w:t>
      </w:r>
      <w:r w:rsidR="00014B2A">
        <w:rPr>
          <w:rFonts w:ascii="Times New Roman" w:hAnsi="Times New Roman" w:cs="Times New Roman"/>
          <w:sz w:val="28"/>
          <w:szCs w:val="28"/>
        </w:rPr>
        <w:t xml:space="preserve"> м. Мукачево, 2022</w:t>
      </w:r>
    </w:p>
    <w:p w14:paraId="78218B58" w14:textId="77777777" w:rsidR="00535EAF" w:rsidRDefault="00535EAF" w:rsidP="00535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СТАТУТ</w:t>
      </w:r>
    </w:p>
    <w:p w14:paraId="39EBB65D" w14:textId="77777777" w:rsidR="00535EAF" w:rsidRDefault="00535EAF" w:rsidP="00535E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Комунального підприємства «Міськводоканал» Мукачівської міської ради</w:t>
      </w:r>
    </w:p>
    <w:p w14:paraId="22BFF051" w14:textId="77777777" w:rsidR="00535EAF" w:rsidRDefault="00535EAF" w:rsidP="00535EAF">
      <w:pPr>
        <w:spacing w:after="0" w:line="240" w:lineRule="auto"/>
        <w:ind w:left="2124" w:firstLine="708"/>
        <w:jc w:val="both"/>
        <w:rPr>
          <w:rFonts w:ascii="Times New Roman" w:hAnsi="Times New Roman" w:cs="Times New Roman"/>
          <w:sz w:val="28"/>
          <w:szCs w:val="28"/>
          <w:lang w:eastAsia="ru-RU"/>
        </w:rPr>
      </w:pPr>
    </w:p>
    <w:p w14:paraId="387327CC" w14:textId="211DA0A1" w:rsidR="00535EAF" w:rsidRDefault="006F17FF" w:rsidP="006F17FF">
      <w:pPr>
        <w:pStyle w:val="1"/>
        <w:suppressAutoHyphens w:val="0"/>
        <w:ind w:left="360"/>
        <w:jc w:val="center"/>
        <w:rPr>
          <w:sz w:val="28"/>
          <w:szCs w:val="28"/>
        </w:rPr>
      </w:pPr>
      <w:r>
        <w:rPr>
          <w:sz w:val="28"/>
          <w:szCs w:val="28"/>
          <w:lang w:val="en-US"/>
        </w:rPr>
        <w:t>I</w:t>
      </w:r>
      <w:r>
        <w:rPr>
          <w:sz w:val="28"/>
          <w:szCs w:val="28"/>
        </w:rPr>
        <w:t xml:space="preserve">. </w:t>
      </w:r>
      <w:r w:rsidR="00E7268C">
        <w:rPr>
          <w:sz w:val="28"/>
          <w:szCs w:val="28"/>
        </w:rPr>
        <w:t>Загальні положення</w:t>
      </w:r>
    </w:p>
    <w:p w14:paraId="34CA84D1" w14:textId="44E33FC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Комунальне підприємство «Міськводоканал» Мукачівської міської ради  засноване на комунальній власності Мукачівської міської територіальної громади.</w:t>
      </w:r>
    </w:p>
    <w:p w14:paraId="5856193F" w14:textId="52A844F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Власником</w:t>
      </w:r>
      <w:r w:rsidR="00535EAF">
        <w:rPr>
          <w:rFonts w:ascii="Times New Roman" w:hAnsi="Times New Roman" w:cs="Times New Roman"/>
          <w:sz w:val="28"/>
          <w:szCs w:val="28"/>
          <w:lang w:val="ru-RU"/>
        </w:rPr>
        <w:t xml:space="preserve"> </w:t>
      </w:r>
      <w:r w:rsidR="00535EAF">
        <w:rPr>
          <w:rFonts w:ascii="Times New Roman" w:hAnsi="Times New Roman" w:cs="Times New Roman"/>
          <w:sz w:val="28"/>
          <w:szCs w:val="28"/>
        </w:rPr>
        <w:t>комунального підприємства є Мукачівська міська територіальна громада.</w:t>
      </w:r>
    </w:p>
    <w:p w14:paraId="7A135F20" w14:textId="062319C0" w:rsidR="00535EAF" w:rsidRDefault="00D82046"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Засновником комунального підприємства є Мукачівська міська рада (далі – </w:t>
      </w:r>
      <w:r w:rsidR="00535EAF" w:rsidRPr="006F17FF">
        <w:rPr>
          <w:rFonts w:ascii="Times New Roman" w:hAnsi="Times New Roman" w:cs="Times New Roman"/>
          <w:sz w:val="28"/>
          <w:szCs w:val="28"/>
        </w:rPr>
        <w:t>Засновник</w:t>
      </w:r>
      <w:r w:rsidR="00535EAF">
        <w:rPr>
          <w:rFonts w:ascii="Times New Roman" w:hAnsi="Times New Roman" w:cs="Times New Roman"/>
          <w:sz w:val="28"/>
          <w:szCs w:val="28"/>
        </w:rPr>
        <w:t>).</w:t>
      </w:r>
    </w:p>
    <w:p w14:paraId="54353547" w14:textId="122A889A"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Органом управління комунального підприємства «Міськводоканал» Мукачівської міської ради є Управління міського господарства Мукачівської міської ради (далі – Орган управління).</w:t>
      </w:r>
    </w:p>
    <w:p w14:paraId="1849B8F1" w14:textId="17867E6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 Комунальне підприємство «Міськводоканал» Мукачівської міської ради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5F48A85A" w14:textId="08838D9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Підприємство здійснює свою діяльність на території Мукачівської міської  територіальної громади.</w:t>
      </w:r>
    </w:p>
    <w:p w14:paraId="016F6462" w14:textId="24A6654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Повне та скорочене найменування Підприємства:</w:t>
      </w:r>
    </w:p>
    <w:p w14:paraId="296AB55B" w14:textId="77777777" w:rsidR="00535EAF" w:rsidRDefault="00535EAF" w:rsidP="00535E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повне найменування – комунальне підприємство «Міськводоканал» Мукачівської міської ради;</w:t>
      </w:r>
    </w:p>
    <w:p w14:paraId="7DBC2EE9" w14:textId="77777777" w:rsidR="00535EAF" w:rsidRDefault="00535EAF" w:rsidP="00535E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скорочене найменування – КП «Міськводоканал» Мукачівської міської ради.</w:t>
      </w:r>
    </w:p>
    <w:p w14:paraId="37609798" w14:textId="3AE4D43C" w:rsidR="00535EAF" w:rsidRDefault="00F61A31" w:rsidP="00535EA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6F17FF">
        <w:rPr>
          <w:rFonts w:ascii="Times New Roman" w:hAnsi="Times New Roman" w:cs="Times New Roman"/>
          <w:sz w:val="28"/>
          <w:szCs w:val="28"/>
        </w:rPr>
        <w:t xml:space="preserve"> </w:t>
      </w:r>
      <w:r w:rsidR="00535EAF">
        <w:rPr>
          <w:rFonts w:ascii="Times New Roman" w:hAnsi="Times New Roman" w:cs="Times New Roman"/>
          <w:sz w:val="28"/>
          <w:szCs w:val="28"/>
        </w:rPr>
        <w:t xml:space="preserve">Місцезнаходження Підприємства: 89600, місто Мукачево, </w:t>
      </w:r>
      <w:r w:rsidR="00535EAF">
        <w:rPr>
          <w:rFonts w:ascii="Times New Roman" w:hAnsi="Times New Roman" w:cs="Times New Roman"/>
          <w:color w:val="000000" w:themeColor="text1"/>
          <w:sz w:val="28"/>
          <w:szCs w:val="28"/>
        </w:rPr>
        <w:t>площа Духновича Олександра, будинок 2.</w:t>
      </w:r>
    </w:p>
    <w:p w14:paraId="0FA47684" w14:textId="00476370"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35EAF">
        <w:rPr>
          <w:rFonts w:ascii="Times New Roman" w:hAnsi="Times New Roman" w:cs="Times New Roman"/>
          <w:sz w:val="28"/>
          <w:szCs w:val="28"/>
        </w:rPr>
        <w:t xml:space="preserve">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14:paraId="336366B1" w14:textId="77777777" w:rsidR="00535EAF" w:rsidRDefault="00535EAF" w:rsidP="00535EAF">
      <w:pPr>
        <w:pStyle w:val="1"/>
        <w:ind w:left="0"/>
        <w:jc w:val="both"/>
        <w:rPr>
          <w:sz w:val="28"/>
          <w:szCs w:val="28"/>
        </w:rPr>
      </w:pPr>
    </w:p>
    <w:p w14:paraId="07676BBF" w14:textId="46BE13BD" w:rsidR="00535EAF" w:rsidRDefault="006F17FF" w:rsidP="006F17FF">
      <w:pPr>
        <w:pStyle w:val="1"/>
        <w:ind w:left="360"/>
        <w:jc w:val="center"/>
        <w:rPr>
          <w:sz w:val="28"/>
          <w:szCs w:val="28"/>
        </w:rPr>
      </w:pPr>
      <w:r>
        <w:rPr>
          <w:sz w:val="28"/>
          <w:szCs w:val="28"/>
          <w:lang w:val="en-US"/>
        </w:rPr>
        <w:t>II</w:t>
      </w:r>
      <w:r>
        <w:rPr>
          <w:sz w:val="28"/>
          <w:szCs w:val="28"/>
        </w:rPr>
        <w:t xml:space="preserve">. </w:t>
      </w:r>
      <w:r w:rsidR="00535EAF">
        <w:rPr>
          <w:sz w:val="28"/>
          <w:szCs w:val="28"/>
        </w:rPr>
        <w:t xml:space="preserve">Мета і </w:t>
      </w:r>
      <w:r w:rsidR="00E7268C">
        <w:rPr>
          <w:sz w:val="28"/>
          <w:szCs w:val="28"/>
        </w:rPr>
        <w:t>предмет діяльності підприємства</w:t>
      </w:r>
    </w:p>
    <w:p w14:paraId="259D30E4" w14:textId="365E65A4" w:rsidR="00535EAF" w:rsidRDefault="006F17FF"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Підприємство створено з метою задоволення потреб споживачів у наданні якісних послуг та отримання прибутку.</w:t>
      </w:r>
    </w:p>
    <w:p w14:paraId="1A695EA4" w14:textId="2375E091" w:rsidR="00535EAF" w:rsidRDefault="006F17FF"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Предметом діяльності підприємства є:</w:t>
      </w:r>
    </w:p>
    <w:p w14:paraId="57607BD0" w14:textId="6B79FFF9"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Приймання, відведення від споживачів стічних вод (каналізаційних та </w:t>
      </w:r>
      <w:proofErr w:type="spellStart"/>
      <w:r w:rsidR="00535EAF">
        <w:rPr>
          <w:rFonts w:ascii="Times New Roman" w:hAnsi="Times New Roman" w:cs="Times New Roman"/>
          <w:sz w:val="28"/>
          <w:szCs w:val="28"/>
        </w:rPr>
        <w:t>ливневих</w:t>
      </w:r>
      <w:proofErr w:type="spellEnd"/>
      <w:r w:rsidR="00535EAF">
        <w:rPr>
          <w:rFonts w:ascii="Times New Roman" w:hAnsi="Times New Roman" w:cs="Times New Roman"/>
          <w:sz w:val="28"/>
          <w:szCs w:val="28"/>
        </w:rPr>
        <w:t xml:space="preserve"> стоків), їх очистка.</w:t>
      </w:r>
    </w:p>
    <w:p w14:paraId="2B7ACA48" w14:textId="2151799F"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 xml:space="preserve"> Добування, виробництво та реалізація питної води споживачам.</w:t>
      </w:r>
    </w:p>
    <w:p w14:paraId="20AEFF54" w14:textId="36F6A0BA"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Відпуск питної води, облік кількості спожитої води, контроль за використанням води.</w:t>
      </w:r>
    </w:p>
    <w:p w14:paraId="748604D1" w14:textId="09474835" w:rsidR="00535EAF" w:rsidRDefault="006F17FF"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 xml:space="preserve"> Проведення досліджень якості води питної, стічної, поверхневої.</w:t>
      </w:r>
    </w:p>
    <w:p w14:paraId="5473B4D2" w14:textId="3E1BFD66" w:rsidR="00535EAF" w:rsidRDefault="006F17FF" w:rsidP="00535EAF">
      <w:pPr>
        <w:tabs>
          <w:tab w:val="left" w:pos="709"/>
          <w:tab w:val="left" w:pos="1276"/>
          <w:tab w:val="left" w:pos="1418"/>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535EAF">
        <w:rPr>
          <w:rFonts w:ascii="Times New Roman" w:hAnsi="Times New Roman" w:cs="Times New Roman"/>
          <w:sz w:val="28"/>
          <w:szCs w:val="28"/>
        </w:rPr>
        <w:t xml:space="preserve">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14:paraId="75ECAF88" w14:textId="50DAA3D3"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535EAF">
        <w:rPr>
          <w:rFonts w:ascii="Times New Roman" w:hAnsi="Times New Roman" w:cs="Times New Roman"/>
          <w:sz w:val="28"/>
          <w:szCs w:val="28"/>
        </w:rPr>
        <w:t>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14:paraId="1416ED0B" w14:textId="1B95C05B"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Технічна експлуатація систем водопостачання і водовідведення та їх ремонтно-експлуатаційне обслуговування.</w:t>
      </w:r>
    </w:p>
    <w:p w14:paraId="4E90838E" w14:textId="528CE652"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Технічний нагляд за будівництвом мереж, споруд водопостачання та водовідведення.</w:t>
      </w:r>
    </w:p>
    <w:p w14:paraId="1913C025" w14:textId="05CE8BDD"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Технічне приймання в експлуатацію нових і реконструйованих споруд і комунікацій.</w:t>
      </w:r>
    </w:p>
    <w:p w14:paraId="25BF11F3" w14:textId="3C68AF62"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535EAF">
        <w:rPr>
          <w:rFonts w:ascii="Times New Roman" w:hAnsi="Times New Roman" w:cs="Times New Roman"/>
          <w:sz w:val="28"/>
          <w:szCs w:val="28"/>
        </w:rPr>
        <w:t xml:space="preserve">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14:paraId="2E206E32" w14:textId="15A220DF" w:rsidR="00535EAF" w:rsidRDefault="006F17FF" w:rsidP="00535EAF">
      <w:pPr>
        <w:tabs>
          <w:tab w:val="left" w:pos="709"/>
          <w:tab w:val="left" w:pos="1560"/>
          <w:tab w:val="left" w:pos="1843"/>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35EAF">
        <w:rPr>
          <w:rFonts w:ascii="Times New Roman" w:hAnsi="Times New Roman" w:cs="Times New Roman"/>
          <w:sz w:val="28"/>
          <w:szCs w:val="28"/>
        </w:rPr>
        <w:t xml:space="preserve"> Інженерна та технічна діяльність, пов'язана з будівництвом.</w:t>
      </w:r>
    </w:p>
    <w:p w14:paraId="2D30429E" w14:textId="2FAA74C4"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535EAF">
        <w:rPr>
          <w:rFonts w:ascii="Times New Roman" w:hAnsi="Times New Roman" w:cs="Times New Roman"/>
          <w:sz w:val="28"/>
          <w:szCs w:val="28"/>
        </w:rPr>
        <w:t xml:space="preserve">Будівництво, ремонтно-будівельне виробництво, виконання проектних, монтажних, спеціальних (у </w:t>
      </w:r>
      <w:proofErr w:type="spellStart"/>
      <w:r w:rsidR="00535EAF">
        <w:rPr>
          <w:rFonts w:ascii="Times New Roman" w:hAnsi="Times New Roman" w:cs="Times New Roman"/>
          <w:sz w:val="28"/>
          <w:szCs w:val="28"/>
        </w:rPr>
        <w:t>т.ч</w:t>
      </w:r>
      <w:proofErr w:type="spellEnd"/>
      <w:r w:rsidR="00535EAF">
        <w:rPr>
          <w:rFonts w:ascii="Times New Roman" w:hAnsi="Times New Roman" w:cs="Times New Roman"/>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14:paraId="2F7861B2" w14:textId="6CC8B02C"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535EAF">
        <w:rPr>
          <w:rFonts w:ascii="Times New Roman" w:hAnsi="Times New Roman" w:cs="Times New Roman"/>
          <w:sz w:val="28"/>
          <w:szCs w:val="28"/>
        </w:rPr>
        <w:t xml:space="preserve">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14:paraId="3848A947" w14:textId="3929BDB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535EAF">
        <w:rPr>
          <w:rFonts w:ascii="Times New Roman" w:hAnsi="Times New Roman" w:cs="Times New Roman"/>
          <w:sz w:val="28"/>
          <w:szCs w:val="28"/>
        </w:rPr>
        <w:t xml:space="preserve"> Укладання договорів із споживачами на централізоване водопостачання, централізоване водовідведення.</w:t>
      </w:r>
    </w:p>
    <w:p w14:paraId="5692EACC" w14:textId="6DB8912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535EAF">
        <w:rPr>
          <w:rFonts w:ascii="Times New Roman" w:hAnsi="Times New Roman" w:cs="Times New Roman"/>
          <w:sz w:val="28"/>
          <w:szCs w:val="28"/>
        </w:rPr>
        <w:t xml:space="preserve"> Виконання робіт з встановлення, демонтажу, монтажу, повірки, ремонту приладів обліку води.</w:t>
      </w:r>
    </w:p>
    <w:p w14:paraId="5D46846D" w14:textId="7BFF5B88"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535EAF">
        <w:rPr>
          <w:rFonts w:ascii="Times New Roman" w:hAnsi="Times New Roman" w:cs="Times New Roman"/>
          <w:sz w:val="28"/>
          <w:szCs w:val="28"/>
        </w:rPr>
        <w:t xml:space="preserve"> 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 водовідведення.</w:t>
      </w:r>
    </w:p>
    <w:p w14:paraId="75532E26" w14:textId="64393466"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535EAF">
        <w:rPr>
          <w:rFonts w:ascii="Times New Roman" w:hAnsi="Times New Roman" w:cs="Times New Roman"/>
          <w:sz w:val="28"/>
          <w:szCs w:val="28"/>
        </w:rPr>
        <w:t xml:space="preserve"> Здійснення діяльності, пов′язаної із придбанням, зберіганням, використанням і знищенням прекурсорів у порядку, встановленому законодавством.</w:t>
      </w:r>
    </w:p>
    <w:p w14:paraId="131E5EDE" w14:textId="6186FCFA"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535EAF">
        <w:rPr>
          <w:rFonts w:ascii="Times New Roman" w:hAnsi="Times New Roman" w:cs="Times New Roman"/>
          <w:sz w:val="28"/>
          <w:szCs w:val="28"/>
        </w:rPr>
        <w:t xml:space="preserve"> Надання торговельних послуг, у </w:t>
      </w:r>
      <w:proofErr w:type="spellStart"/>
      <w:r w:rsidR="00535EAF">
        <w:rPr>
          <w:rFonts w:ascii="Times New Roman" w:hAnsi="Times New Roman" w:cs="Times New Roman"/>
          <w:sz w:val="28"/>
          <w:szCs w:val="28"/>
        </w:rPr>
        <w:t>т.ч</w:t>
      </w:r>
      <w:proofErr w:type="spellEnd"/>
      <w:r w:rsidR="00535EAF">
        <w:rPr>
          <w:rFonts w:ascii="Times New Roman" w:hAnsi="Times New Roman" w:cs="Times New Roman"/>
          <w:sz w:val="28"/>
          <w:szCs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 виробництва.</w:t>
      </w:r>
    </w:p>
    <w:p w14:paraId="0F2A3641" w14:textId="5615D864"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535EAF">
        <w:rPr>
          <w:rFonts w:ascii="Times New Roman" w:hAnsi="Times New Roman" w:cs="Times New Roman"/>
          <w:sz w:val="28"/>
          <w:szCs w:val="28"/>
        </w:rPr>
        <w:t xml:space="preserve">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14:paraId="617019A7" w14:textId="5070D37B" w:rsidR="00535EAF" w:rsidRDefault="006F17FF" w:rsidP="00535EAF">
      <w:pPr>
        <w:tabs>
          <w:tab w:val="left" w:pos="709"/>
          <w:tab w:val="left" w:pos="1560"/>
          <w:tab w:val="left" w:pos="2268"/>
          <w:tab w:val="left" w:pos="2977"/>
          <w:tab w:val="left" w:pos="34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535EAF">
        <w:rPr>
          <w:rFonts w:ascii="Times New Roman" w:hAnsi="Times New Roman" w:cs="Times New Roman"/>
          <w:sz w:val="28"/>
          <w:szCs w:val="28"/>
        </w:rPr>
        <w:t xml:space="preserve"> Надання послуг з підготовки кадрів, пошук ділових партнерів у власних інтересах та інтересах третіх осіб.</w:t>
      </w:r>
    </w:p>
    <w:p w14:paraId="249504CB" w14:textId="31F9C7EA" w:rsidR="00535EAF" w:rsidRDefault="006F17FF" w:rsidP="00535EAF">
      <w:pPr>
        <w:pStyle w:val="a3"/>
        <w:spacing w:before="0"/>
        <w:ind w:firstLine="567"/>
      </w:pPr>
      <w:r>
        <w:t>21)</w:t>
      </w:r>
      <w:r w:rsidR="00535EAF">
        <w:t xml:space="preserve"> Будівельно-монтажні роботи:</w:t>
      </w:r>
    </w:p>
    <w:p w14:paraId="03E5B385" w14:textId="281D85E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підготовчі роботи;</w:t>
      </w:r>
    </w:p>
    <w:p w14:paraId="1E24ABA4" w14:textId="39F86D0A"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земляні роботи;</w:t>
      </w:r>
    </w:p>
    <w:p w14:paraId="7FD98080" w14:textId="33C8B625"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улаштування основ та фундаментів. Спеціальні роботи у ґрунтах;</w:t>
      </w:r>
    </w:p>
    <w:p w14:paraId="5623AB1B" w14:textId="46F4FBB2"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зведення несучих та огороджувальних конструкцій будівель і споруд;</w:t>
      </w:r>
    </w:p>
    <w:p w14:paraId="31680759" w14:textId="5E1C584A"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улаштування зовнішніх інженерних мереж і устаткування;</w:t>
      </w:r>
    </w:p>
    <w:p w14:paraId="7EEEA151" w14:textId="79683D48"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улаштування внутрішніх інженерних мереж;</w:t>
      </w:r>
    </w:p>
    <w:p w14:paraId="23AFA547" w14:textId="6ACEFCAD"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із захисту конструкцій, устаткування мереж;</w:t>
      </w:r>
    </w:p>
    <w:p w14:paraId="24644A38" w14:textId="02DC439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роботи з благоустрою територій;</w:t>
      </w:r>
    </w:p>
    <w:p w14:paraId="36800D60" w14:textId="10987628"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монтаж технологічного устаткування;</w:t>
      </w:r>
    </w:p>
    <w:p w14:paraId="698DFD34" w14:textId="0DF75BB6"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пусконалагоджувальні роботи.</w:t>
      </w:r>
    </w:p>
    <w:p w14:paraId="0737B239" w14:textId="037B0AD2"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35EAF">
        <w:rPr>
          <w:rFonts w:ascii="Times New Roman" w:hAnsi="Times New Roman" w:cs="Times New Roman"/>
          <w:sz w:val="28"/>
          <w:szCs w:val="28"/>
        </w:rPr>
        <w:t>Ремонт машин і устаткування.</w:t>
      </w:r>
    </w:p>
    <w:p w14:paraId="7EBCF19F" w14:textId="01F4844B"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535EAF">
        <w:rPr>
          <w:rFonts w:ascii="Times New Roman" w:hAnsi="Times New Roman" w:cs="Times New Roman"/>
          <w:sz w:val="28"/>
          <w:szCs w:val="28"/>
        </w:rPr>
        <w:t>Будівництво зовнішніх та внутрішніх мереж водопостачання та водовідведення.</w:t>
      </w:r>
    </w:p>
    <w:p w14:paraId="318E5474" w14:textId="1B096C37"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535EAF">
        <w:rPr>
          <w:rFonts w:ascii="Times New Roman" w:hAnsi="Times New Roman" w:cs="Times New Roman"/>
          <w:sz w:val="28"/>
          <w:szCs w:val="28"/>
        </w:rPr>
        <w:t>Будівництво інших споруд.</w:t>
      </w:r>
    </w:p>
    <w:p w14:paraId="3C4AAB00" w14:textId="2D933881"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535EAF">
        <w:rPr>
          <w:rFonts w:ascii="Times New Roman" w:hAnsi="Times New Roman" w:cs="Times New Roman"/>
          <w:sz w:val="28"/>
          <w:szCs w:val="28"/>
        </w:rPr>
        <w:t>Добування інших корисних копалин та розроблення кар′єрів.</w:t>
      </w:r>
    </w:p>
    <w:p w14:paraId="178EF612" w14:textId="118089B5"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535EAF">
        <w:rPr>
          <w:rFonts w:ascii="Times New Roman" w:hAnsi="Times New Roman" w:cs="Times New Roman"/>
          <w:sz w:val="28"/>
          <w:szCs w:val="28"/>
        </w:rPr>
        <w:t>Монтаж систем опалення та кондиціонування.</w:t>
      </w:r>
    </w:p>
    <w:p w14:paraId="6282C690" w14:textId="591011A0"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535EAF">
        <w:rPr>
          <w:rFonts w:ascii="Times New Roman" w:hAnsi="Times New Roman" w:cs="Times New Roman"/>
          <w:sz w:val="28"/>
          <w:szCs w:val="28"/>
        </w:rPr>
        <w:t>Забір, очищення та постачання води.</w:t>
      </w:r>
    </w:p>
    <w:p w14:paraId="4E085ABA" w14:textId="44A9D6CC" w:rsidR="00535EAF" w:rsidRDefault="00A131AC" w:rsidP="00535EAF">
      <w:pPr>
        <w:shd w:val="clear" w:color="auto" w:fill="FFFFFF"/>
        <w:tabs>
          <w:tab w:val="left" w:pos="15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535EAF">
        <w:rPr>
          <w:rFonts w:ascii="Times New Roman" w:hAnsi="Times New Roman" w:cs="Times New Roman"/>
          <w:sz w:val="28"/>
          <w:szCs w:val="28"/>
        </w:rPr>
        <w:t>Будівництво трубопроводів, електропостачання та телекомунікацій.</w:t>
      </w:r>
    </w:p>
    <w:p w14:paraId="318D784C" w14:textId="781C0CCD"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535EAF">
        <w:rPr>
          <w:rFonts w:ascii="Times New Roman" w:hAnsi="Times New Roman" w:cs="Times New Roman"/>
          <w:sz w:val="28"/>
          <w:szCs w:val="28"/>
        </w:rPr>
        <w:t>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14:paraId="1B4CD693" w14:textId="2E4941DD"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1AC">
        <w:rPr>
          <w:rFonts w:ascii="Times New Roman" w:hAnsi="Times New Roman" w:cs="Times New Roman"/>
          <w:sz w:val="28"/>
          <w:szCs w:val="28"/>
        </w:rPr>
        <w:t xml:space="preserve">30) </w:t>
      </w:r>
      <w:r>
        <w:rPr>
          <w:rFonts w:ascii="Times New Roman" w:hAnsi="Times New Roman" w:cs="Times New Roman"/>
          <w:sz w:val="28"/>
          <w:szCs w:val="28"/>
        </w:rPr>
        <w:t>Інша професійна та технічна діяльність.</w:t>
      </w:r>
    </w:p>
    <w:p w14:paraId="6DD08C82" w14:textId="59D498ED"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31) </w:t>
      </w:r>
      <w:r w:rsidR="00535EAF">
        <w:rPr>
          <w:rFonts w:ascii="Times New Roman" w:hAnsi="Times New Roman" w:cs="Times New Roman"/>
          <w:sz w:val="28"/>
          <w:szCs w:val="28"/>
        </w:rPr>
        <w:t>Організація культурного, ділового обміну делегаціями та</w:t>
      </w:r>
    </w:p>
    <w:p w14:paraId="74AB3F86" w14:textId="77777777" w:rsidR="00535EAF" w:rsidRDefault="00535EAF"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представниками з іншими містами України, іноземними державами.</w:t>
      </w:r>
    </w:p>
    <w:p w14:paraId="68B0F1E3" w14:textId="5DB0FBB8"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535EAF">
        <w:rPr>
          <w:rFonts w:ascii="Times New Roman" w:hAnsi="Times New Roman" w:cs="Times New Roman"/>
          <w:sz w:val="28"/>
          <w:szCs w:val="28"/>
        </w:rPr>
        <w:t xml:space="preserve"> Проведення семінарів та конференцій.</w:t>
      </w:r>
    </w:p>
    <w:p w14:paraId="673C7531" w14:textId="4D64DB49" w:rsidR="00535EAF" w:rsidRDefault="00A131AC" w:rsidP="00535EA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33) </w:t>
      </w:r>
      <w:r w:rsidR="00535EAF">
        <w:rPr>
          <w:rFonts w:ascii="Times New Roman" w:hAnsi="Times New Roman" w:cs="Times New Roman"/>
          <w:sz w:val="28"/>
          <w:szCs w:val="28"/>
        </w:rPr>
        <w:t>Здійснення інших видів діяльності, що не суперечать чинному законодавству України.</w:t>
      </w:r>
    </w:p>
    <w:p w14:paraId="1568CFF1" w14:textId="0093E97E" w:rsidR="00535EAF" w:rsidRDefault="00A131AC" w:rsidP="00535EA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14:paraId="70FDFCAE" w14:textId="77777777" w:rsidR="00535EAF" w:rsidRDefault="00535EAF" w:rsidP="00535EA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AD39EE3" w14:textId="40054A0B" w:rsidR="00535EAF" w:rsidRDefault="00034223" w:rsidP="00034223">
      <w:pPr>
        <w:pStyle w:val="1"/>
        <w:ind w:left="0"/>
        <w:jc w:val="center"/>
        <w:rPr>
          <w:sz w:val="28"/>
          <w:szCs w:val="28"/>
        </w:rPr>
      </w:pPr>
      <w:r>
        <w:rPr>
          <w:sz w:val="28"/>
          <w:szCs w:val="28"/>
          <w:lang w:val="en-US"/>
        </w:rPr>
        <w:t>III</w:t>
      </w:r>
      <w:r w:rsidRPr="00034223">
        <w:rPr>
          <w:sz w:val="28"/>
          <w:szCs w:val="28"/>
        </w:rPr>
        <w:t xml:space="preserve">. </w:t>
      </w:r>
      <w:r w:rsidR="00535EAF">
        <w:rPr>
          <w:sz w:val="28"/>
          <w:szCs w:val="28"/>
        </w:rPr>
        <w:t>Правовий статус Підприємства</w:t>
      </w:r>
    </w:p>
    <w:p w14:paraId="03835817" w14:textId="6E219E7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61A31" w:rsidRPr="00767F58">
        <w:rPr>
          <w:rFonts w:ascii="Times New Roman" w:hAnsi="Times New Roman" w:cs="Times New Roman"/>
          <w:sz w:val="28"/>
          <w:szCs w:val="28"/>
        </w:rPr>
        <w:t>.</w:t>
      </w:r>
      <w:r w:rsidR="00535EAF">
        <w:rPr>
          <w:rFonts w:ascii="Times New Roman" w:hAnsi="Times New Roman" w:cs="Times New Roman"/>
          <w:sz w:val="28"/>
          <w:szCs w:val="28"/>
        </w:rPr>
        <w:t xml:space="preserve"> Підприємство є юридичною особою. Права і обов’язки  юридичної  особи Підприємство набуває з дня його державної реєстрації. </w:t>
      </w:r>
    </w:p>
    <w:p w14:paraId="60D713DD" w14:textId="5F9C8DAA"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14:paraId="3621F741" w14:textId="6259F63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3.</w:t>
      </w:r>
      <w:r w:rsidR="00535EAF">
        <w:rPr>
          <w:rFonts w:ascii="Times New Roman" w:hAnsi="Times New Roman" w:cs="Times New Roman"/>
          <w:sz w:val="28"/>
          <w:szCs w:val="28"/>
        </w:rPr>
        <w:t xml:space="preserve"> Підприємство здійснює бухгалтерський, оперативний облік та веде статистичну звітність згідно з вимогами чинного законодавства України.</w:t>
      </w:r>
    </w:p>
    <w:p w14:paraId="501736A7" w14:textId="36223AB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4.</w:t>
      </w:r>
      <w:r w:rsidR="00034223" w:rsidRPr="00034223">
        <w:rPr>
          <w:rFonts w:ascii="Times New Roman" w:hAnsi="Times New Roman" w:cs="Times New Roman"/>
          <w:sz w:val="28"/>
          <w:szCs w:val="28"/>
          <w:lang w:val="ru-RU"/>
        </w:rPr>
        <w:t xml:space="preserve"> </w:t>
      </w:r>
      <w:r w:rsidR="00535EAF">
        <w:rPr>
          <w:rFonts w:ascii="Times New Roman" w:hAnsi="Times New Roman" w:cs="Times New Roman"/>
          <w:sz w:val="28"/>
          <w:szCs w:val="28"/>
        </w:rPr>
        <w:t>Підприємство здійснює свою діяльність на основі і відповідно до чинного законодавства України та цього Статуту.</w:t>
      </w:r>
    </w:p>
    <w:p w14:paraId="25988DCB" w14:textId="2C8CD07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5.</w:t>
      </w:r>
      <w:r w:rsidR="00535EAF">
        <w:rPr>
          <w:rFonts w:ascii="Times New Roman" w:hAnsi="Times New Roman" w:cs="Times New Roman"/>
          <w:sz w:val="28"/>
          <w:szCs w:val="28"/>
        </w:rPr>
        <w:t xml:space="preserve"> Підприємство несе відповідальність за своїми зобов’язаннями відповідно до чинного законодавства України.</w:t>
      </w:r>
    </w:p>
    <w:p w14:paraId="68847884" w14:textId="30605323"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6.</w:t>
      </w:r>
      <w:r w:rsidR="00535EAF">
        <w:rPr>
          <w:rFonts w:ascii="Times New Roman" w:hAnsi="Times New Roman" w:cs="Times New Roman"/>
          <w:sz w:val="28"/>
          <w:szCs w:val="28"/>
        </w:rPr>
        <w:t xml:space="preserve"> Підприємство не несе відповідальності за зобов’язаннями держави, Засновника або Органу управління.</w:t>
      </w:r>
    </w:p>
    <w:p w14:paraId="3D103CA4" w14:textId="23380BE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535EAF">
        <w:rPr>
          <w:rFonts w:ascii="Times New Roman" w:hAnsi="Times New Roman" w:cs="Times New Roman"/>
          <w:sz w:val="28"/>
          <w:szCs w:val="28"/>
        </w:rPr>
        <w:t xml:space="preserve"> Підприємство наділяється цивільною правоздатністю та дієздатністю може бути позивачем та відповідачем в судах загальної юрисдикції.</w:t>
      </w:r>
    </w:p>
    <w:p w14:paraId="32F32D81" w14:textId="77777777" w:rsidR="00535EAF" w:rsidRDefault="00535EAF" w:rsidP="00535EAF">
      <w:pPr>
        <w:spacing w:after="0" w:line="240" w:lineRule="auto"/>
        <w:jc w:val="both"/>
        <w:rPr>
          <w:rFonts w:ascii="Times New Roman" w:hAnsi="Times New Roman" w:cs="Times New Roman"/>
          <w:sz w:val="28"/>
          <w:szCs w:val="28"/>
        </w:rPr>
      </w:pPr>
    </w:p>
    <w:p w14:paraId="3625841B" w14:textId="327CE09D" w:rsidR="00535EAF" w:rsidRDefault="00034223" w:rsidP="00034223">
      <w:pPr>
        <w:pStyle w:val="1"/>
        <w:ind w:left="0"/>
        <w:jc w:val="center"/>
        <w:rPr>
          <w:sz w:val="28"/>
          <w:szCs w:val="28"/>
        </w:rPr>
      </w:pPr>
      <w:r>
        <w:rPr>
          <w:sz w:val="28"/>
          <w:szCs w:val="28"/>
          <w:lang w:val="en-US"/>
        </w:rPr>
        <w:t>IV</w:t>
      </w:r>
      <w:r>
        <w:rPr>
          <w:sz w:val="28"/>
          <w:szCs w:val="28"/>
        </w:rPr>
        <w:t>. Майно Підприємства</w:t>
      </w:r>
    </w:p>
    <w:p w14:paraId="5849DC45" w14:textId="1596659A" w:rsidR="00535EAF" w:rsidRDefault="00034223" w:rsidP="00034223">
      <w:pPr>
        <w:pStyle w:val="1"/>
        <w:ind w:left="0"/>
        <w:jc w:val="both"/>
        <w:rPr>
          <w:sz w:val="28"/>
          <w:szCs w:val="28"/>
        </w:rPr>
      </w:pPr>
      <w:r>
        <w:rPr>
          <w:sz w:val="28"/>
          <w:szCs w:val="28"/>
        </w:rPr>
        <w:t xml:space="preserve">1. </w:t>
      </w:r>
      <w:r w:rsidR="00535EAF">
        <w:rPr>
          <w:sz w:val="28"/>
          <w:szCs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14:paraId="24942274" w14:textId="1A113786" w:rsidR="00535EAF" w:rsidRDefault="00034223" w:rsidP="00034223">
      <w:pPr>
        <w:pStyle w:val="1"/>
        <w:ind w:left="0"/>
        <w:jc w:val="both"/>
        <w:rPr>
          <w:sz w:val="28"/>
          <w:szCs w:val="28"/>
        </w:rPr>
      </w:pPr>
      <w:r>
        <w:rPr>
          <w:sz w:val="28"/>
          <w:szCs w:val="28"/>
        </w:rPr>
        <w:t xml:space="preserve">2. </w:t>
      </w:r>
      <w:r w:rsidR="00535EAF">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14:paraId="61FA7862" w14:textId="0F1BA8E1" w:rsidR="00535EAF" w:rsidRPr="00091DD0" w:rsidRDefault="00034223" w:rsidP="00034223">
      <w:pPr>
        <w:pStyle w:val="1"/>
        <w:ind w:left="0"/>
        <w:jc w:val="both"/>
        <w:rPr>
          <w:sz w:val="28"/>
          <w:szCs w:val="28"/>
        </w:rPr>
      </w:pPr>
      <w:r>
        <w:rPr>
          <w:sz w:val="28"/>
          <w:szCs w:val="28"/>
        </w:rPr>
        <w:t xml:space="preserve">3. </w:t>
      </w:r>
      <w:r w:rsidR="00535EAF" w:rsidRPr="00091DD0">
        <w:rPr>
          <w:sz w:val="28"/>
          <w:szCs w:val="28"/>
        </w:rPr>
        <w:t xml:space="preserve">Статутний капітал Підприємства становить </w:t>
      </w:r>
      <w:r w:rsidR="000C3DF2" w:rsidRPr="00BD4829">
        <w:rPr>
          <w:bCs/>
          <w:sz w:val="28"/>
          <w:szCs w:val="28"/>
        </w:rPr>
        <w:t>6</w:t>
      </w:r>
      <w:r w:rsidR="0047700E" w:rsidRPr="00BD4829">
        <w:rPr>
          <w:bCs/>
          <w:sz w:val="28"/>
          <w:szCs w:val="28"/>
        </w:rPr>
        <w:t>2 449</w:t>
      </w:r>
      <w:r w:rsidR="00091DD0" w:rsidRPr="00BD4829">
        <w:rPr>
          <w:bCs/>
          <w:sz w:val="28"/>
          <w:szCs w:val="28"/>
        </w:rPr>
        <w:t xml:space="preserve"> 2</w:t>
      </w:r>
      <w:r w:rsidR="00014B2A" w:rsidRPr="00BD4829">
        <w:rPr>
          <w:bCs/>
          <w:sz w:val="28"/>
          <w:szCs w:val="28"/>
        </w:rPr>
        <w:t>00</w:t>
      </w:r>
      <w:r w:rsidR="00535EAF" w:rsidRPr="00BD4829">
        <w:rPr>
          <w:bCs/>
          <w:sz w:val="28"/>
          <w:szCs w:val="28"/>
        </w:rPr>
        <w:t xml:space="preserve"> грн. 00 коп.</w:t>
      </w:r>
      <w:r w:rsidR="00331AA9" w:rsidRPr="00BD4829">
        <w:rPr>
          <w:sz w:val="28"/>
          <w:szCs w:val="28"/>
        </w:rPr>
        <w:t xml:space="preserve"> (шістдесят</w:t>
      </w:r>
      <w:r w:rsidR="0047700E" w:rsidRPr="00BD4829">
        <w:rPr>
          <w:sz w:val="28"/>
          <w:szCs w:val="28"/>
        </w:rPr>
        <w:t xml:space="preserve"> два</w:t>
      </w:r>
      <w:r w:rsidR="00091DD0" w:rsidRPr="00BD4829">
        <w:rPr>
          <w:sz w:val="28"/>
          <w:szCs w:val="28"/>
        </w:rPr>
        <w:t xml:space="preserve"> мільйон</w:t>
      </w:r>
      <w:r w:rsidR="0047700E" w:rsidRPr="00BD4829">
        <w:rPr>
          <w:sz w:val="28"/>
          <w:szCs w:val="28"/>
        </w:rPr>
        <w:t>и чотириста сорок дев’ять</w:t>
      </w:r>
      <w:r w:rsidR="00091DD0" w:rsidRPr="00BD4829">
        <w:rPr>
          <w:sz w:val="28"/>
          <w:szCs w:val="28"/>
        </w:rPr>
        <w:t xml:space="preserve"> тисяч двісті</w:t>
      </w:r>
      <w:r w:rsidR="00535EAF" w:rsidRPr="00BD4829">
        <w:rPr>
          <w:sz w:val="28"/>
          <w:szCs w:val="28"/>
        </w:rPr>
        <w:t xml:space="preserve"> гривень нуль копійок).</w:t>
      </w:r>
    </w:p>
    <w:p w14:paraId="60E922F0" w14:textId="7C765286"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Належність майна на правах господарського відання надає Підприємству право:</w:t>
      </w:r>
      <w:bookmarkStart w:id="0" w:name="_GoBack"/>
      <w:bookmarkEnd w:id="0"/>
    </w:p>
    <w:p w14:paraId="6AEE3B22" w14:textId="48DADE35"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Користуватися зазначеним майном згідно з положеннями  Господарського кодексу України, Цивільного кодексу України, цього Статуту та чинного законодавства України; </w:t>
      </w:r>
    </w:p>
    <w:p w14:paraId="505F8169" w14:textId="5E95699F"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14:paraId="7AF46EEF" w14:textId="265454E2"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14:paraId="0E50C635" w14:textId="1D79BB3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35EAF">
        <w:rPr>
          <w:rFonts w:ascii="Times New Roman" w:hAnsi="Times New Roman" w:cs="Times New Roman"/>
          <w:sz w:val="28"/>
          <w:szCs w:val="28"/>
        </w:rPr>
        <w:t xml:space="preserve"> Джерелами формування майна Підприємства є:</w:t>
      </w:r>
    </w:p>
    <w:p w14:paraId="4BD08AA3" w14:textId="3E452C36"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майно, передане йому Засновником;</w:t>
      </w:r>
    </w:p>
    <w:p w14:paraId="1A636F93" w14:textId="7093287E"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5EAF">
        <w:rPr>
          <w:rFonts w:ascii="Times New Roman" w:hAnsi="Times New Roman" w:cs="Times New Roman"/>
          <w:sz w:val="28"/>
          <w:szCs w:val="28"/>
        </w:rPr>
        <w:t xml:space="preserve"> доходи від здійснення статутної діяльності;</w:t>
      </w:r>
    </w:p>
    <w:p w14:paraId="73BC2481" w14:textId="2347E8DD"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35EAF">
        <w:rPr>
          <w:rFonts w:ascii="Times New Roman" w:hAnsi="Times New Roman" w:cs="Times New Roman"/>
          <w:sz w:val="28"/>
          <w:szCs w:val="28"/>
        </w:rPr>
        <w:t>кредити банків та інших кредиторів;</w:t>
      </w:r>
    </w:p>
    <w:p w14:paraId="13D15B5B" w14:textId="016304C4"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35EAF">
        <w:rPr>
          <w:rFonts w:ascii="Times New Roman" w:hAnsi="Times New Roman" w:cs="Times New Roman"/>
          <w:sz w:val="28"/>
          <w:szCs w:val="28"/>
        </w:rPr>
        <w:t>капітальні вкладення і дотації з бюджету;</w:t>
      </w:r>
    </w:p>
    <w:p w14:paraId="61AA7A83" w14:textId="7B92FA5A"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535EAF">
        <w:rPr>
          <w:rFonts w:ascii="Times New Roman" w:hAnsi="Times New Roman" w:cs="Times New Roman"/>
          <w:sz w:val="28"/>
          <w:szCs w:val="28"/>
        </w:rPr>
        <w:t>безоплатні та благодійні внески, пожертвування організацій, юридичних та фізичних осіб тощо.</w:t>
      </w:r>
    </w:p>
    <w:p w14:paraId="642AE63A" w14:textId="36345FEF"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кошти, отримані на виконання державних або місцевих програм, затверджених міською радою;</w:t>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r w:rsidR="00535EAF">
        <w:rPr>
          <w:rFonts w:ascii="Times New Roman" w:hAnsi="Times New Roman" w:cs="Times New Roman"/>
          <w:sz w:val="28"/>
          <w:szCs w:val="28"/>
        </w:rPr>
        <w:tab/>
      </w:r>
    </w:p>
    <w:p w14:paraId="5CCF3BD3" w14:textId="6C722925" w:rsidR="00535EAF" w:rsidRDefault="00034223"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інше майно, цінності, набуті на підставах не заборонених чинним законодавством України.</w:t>
      </w:r>
    </w:p>
    <w:p w14:paraId="1536F80E" w14:textId="2BD7E229"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У разі зміни (збільшення або зменшення) розміру Статутного капіталу Підприємства, вносяться відповідні зміни до Статуту Підприємства.</w:t>
      </w:r>
    </w:p>
    <w:p w14:paraId="78D6E1DC" w14:textId="481DEBC4" w:rsidR="00535EAF" w:rsidRDefault="00034223"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Розмір частки прибутку підприємства, яка підлягає зарахуванню до міського бюджету, встановлюється за рішенням міської ради.</w:t>
      </w:r>
    </w:p>
    <w:p w14:paraId="66A3BEA3" w14:textId="77777777" w:rsidR="00535EAF" w:rsidRDefault="00535EAF" w:rsidP="00535EAF">
      <w:pPr>
        <w:spacing w:after="0" w:line="240" w:lineRule="auto"/>
        <w:jc w:val="both"/>
        <w:rPr>
          <w:rFonts w:ascii="Times New Roman" w:hAnsi="Times New Roman" w:cs="Times New Roman"/>
          <w:sz w:val="28"/>
          <w:szCs w:val="28"/>
        </w:rPr>
      </w:pPr>
    </w:p>
    <w:p w14:paraId="32D56E06" w14:textId="1404357A" w:rsidR="00535EAF" w:rsidRDefault="00034223" w:rsidP="00034223">
      <w:pPr>
        <w:pStyle w:val="1"/>
        <w:ind w:left="0"/>
        <w:jc w:val="center"/>
        <w:rPr>
          <w:sz w:val="28"/>
          <w:szCs w:val="28"/>
        </w:rPr>
      </w:pPr>
      <w:r>
        <w:rPr>
          <w:sz w:val="28"/>
          <w:szCs w:val="28"/>
          <w:lang w:val="en-US"/>
        </w:rPr>
        <w:t>V</w:t>
      </w:r>
      <w:r>
        <w:rPr>
          <w:sz w:val="28"/>
          <w:szCs w:val="28"/>
        </w:rPr>
        <w:t xml:space="preserve">. </w:t>
      </w:r>
      <w:r w:rsidR="00535EAF">
        <w:rPr>
          <w:sz w:val="28"/>
          <w:szCs w:val="28"/>
        </w:rPr>
        <w:t>Організація та оплата праці</w:t>
      </w:r>
    </w:p>
    <w:p w14:paraId="40EAAADB" w14:textId="3D7FDE43"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Оплата праці працівників визначається трудовими договорами та колективним договором у відповідності до чинного законодавства України.</w:t>
      </w:r>
    </w:p>
    <w:p w14:paraId="05A962C3" w14:textId="67F032E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Розмір оплати праці працівників не може бути менше встановленого мінімального розміру заробітної плати.</w:t>
      </w:r>
    </w:p>
    <w:p w14:paraId="4E3E8617" w14:textId="6A47E401"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34223">
        <w:rPr>
          <w:rFonts w:ascii="Times New Roman" w:hAnsi="Times New Roman" w:cs="Times New Roman"/>
          <w:sz w:val="28"/>
          <w:szCs w:val="28"/>
        </w:rPr>
        <w:t xml:space="preserve"> </w:t>
      </w:r>
      <w:r w:rsidR="00535EAF">
        <w:rPr>
          <w:rFonts w:ascii="Times New Roman" w:hAnsi="Times New Roman" w:cs="Times New Roman"/>
          <w:sz w:val="28"/>
          <w:szCs w:val="28"/>
        </w:rPr>
        <w:t>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14:paraId="4FAB037C" w14:textId="77777777" w:rsidR="00535EAF" w:rsidRDefault="00535EAF" w:rsidP="00535EAF">
      <w:pPr>
        <w:spacing w:after="0" w:line="240" w:lineRule="auto"/>
        <w:jc w:val="both"/>
        <w:rPr>
          <w:rFonts w:ascii="Times New Roman" w:hAnsi="Times New Roman" w:cs="Times New Roman"/>
          <w:sz w:val="28"/>
          <w:szCs w:val="28"/>
        </w:rPr>
      </w:pPr>
    </w:p>
    <w:p w14:paraId="6EB191CC" w14:textId="00A17194" w:rsidR="00535EAF" w:rsidRDefault="00034223" w:rsidP="00034223">
      <w:pPr>
        <w:pStyle w:val="1"/>
        <w:tabs>
          <w:tab w:val="left" w:pos="1152"/>
        </w:tabs>
        <w:ind w:left="0"/>
        <w:jc w:val="center"/>
        <w:rPr>
          <w:sz w:val="28"/>
          <w:szCs w:val="28"/>
        </w:rPr>
      </w:pPr>
      <w:r>
        <w:rPr>
          <w:sz w:val="28"/>
          <w:szCs w:val="28"/>
          <w:lang w:val="en-US"/>
        </w:rPr>
        <w:t>VI</w:t>
      </w:r>
      <w:r>
        <w:rPr>
          <w:sz w:val="28"/>
          <w:szCs w:val="28"/>
        </w:rPr>
        <w:t>.</w:t>
      </w:r>
      <w:r w:rsidR="00FB0AC4">
        <w:rPr>
          <w:sz w:val="28"/>
          <w:szCs w:val="28"/>
        </w:rPr>
        <w:t xml:space="preserve"> </w:t>
      </w:r>
      <w:r w:rsidR="00535EAF">
        <w:rPr>
          <w:sz w:val="28"/>
          <w:szCs w:val="28"/>
        </w:rPr>
        <w:t>Права та обов’язки Підприємства</w:t>
      </w:r>
    </w:p>
    <w:p w14:paraId="2D333293" w14:textId="7C368FAF"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1. </w:t>
      </w:r>
      <w:r w:rsidR="00535EAF">
        <w:rPr>
          <w:rFonts w:ascii="Times New Roman" w:hAnsi="Times New Roman" w:cs="Times New Roman"/>
          <w:spacing w:val="-2"/>
          <w:sz w:val="28"/>
          <w:szCs w:val="28"/>
        </w:rPr>
        <w:t>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14:paraId="202807CC" w14:textId="2135066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w:t>
      </w:r>
      <w:r w:rsidR="00535EAF">
        <w:rPr>
          <w:rFonts w:ascii="Times New Roman" w:hAnsi="Times New Roman" w:cs="Times New Roman"/>
          <w:spacing w:val="-2"/>
          <w:sz w:val="28"/>
          <w:szCs w:val="28"/>
        </w:rPr>
        <w:t xml:space="preserve"> 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3ABFE125" w14:textId="071620E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2)</w:t>
      </w:r>
      <w:r w:rsidR="00535EAF">
        <w:rPr>
          <w:rFonts w:ascii="Times New Roman" w:hAnsi="Times New Roman" w:cs="Times New Roman"/>
          <w:spacing w:val="-2"/>
          <w:sz w:val="28"/>
          <w:szCs w:val="28"/>
        </w:rPr>
        <w:t xml:space="preserve">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14:paraId="6E2D1F95" w14:textId="2F06821C"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 xml:space="preserve">3) </w:t>
      </w:r>
      <w:r w:rsidR="00535EAF">
        <w:rPr>
          <w:rFonts w:ascii="Times New Roman" w:hAnsi="Times New Roman" w:cs="Times New Roman"/>
          <w:spacing w:val="-2"/>
          <w:sz w:val="28"/>
          <w:szCs w:val="28"/>
        </w:rPr>
        <w:t>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sidR="00535EAF">
        <w:rPr>
          <w:rFonts w:ascii="Times New Roman" w:hAnsi="Times New Roman" w:cs="Times New Roman"/>
          <w:spacing w:val="-2"/>
          <w:sz w:val="28"/>
          <w:szCs w:val="28"/>
        </w:rPr>
        <w:tab/>
      </w:r>
    </w:p>
    <w:p w14:paraId="54217A7C" w14:textId="2CCEB135" w:rsidR="00535EAF" w:rsidRPr="00FB0AC4" w:rsidRDefault="00FB0AC4" w:rsidP="00535EAF">
      <w:pPr>
        <w:shd w:val="clear" w:color="auto" w:fill="FFFFFF"/>
        <w:tabs>
          <w:tab w:val="left" w:pos="567"/>
        </w:tabs>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4) </w:t>
      </w:r>
      <w:r w:rsidR="00535EAF">
        <w:rPr>
          <w:rFonts w:ascii="Times New Roman" w:hAnsi="Times New Roman" w:cs="Times New Roman"/>
          <w:spacing w:val="-2"/>
          <w:sz w:val="28"/>
          <w:szCs w:val="28"/>
        </w:rPr>
        <w:t xml:space="preserve">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14:paraId="2364BB7E" w14:textId="5CAE6227"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5)</w:t>
      </w:r>
      <w:r w:rsidR="00535EAF">
        <w:rPr>
          <w:rFonts w:ascii="Times New Roman" w:hAnsi="Times New Roman" w:cs="Times New Roman"/>
          <w:spacing w:val="-2"/>
          <w:sz w:val="28"/>
          <w:szCs w:val="28"/>
        </w:rPr>
        <w:t xml:space="preserve">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14:paraId="6A799F72" w14:textId="756E50D4"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6)</w:t>
      </w:r>
      <w:r w:rsidR="00535EAF">
        <w:rPr>
          <w:rFonts w:ascii="Times New Roman" w:hAnsi="Times New Roman" w:cs="Times New Roman"/>
          <w:spacing w:val="-2"/>
          <w:sz w:val="28"/>
          <w:szCs w:val="28"/>
        </w:rPr>
        <w:t xml:space="preserve">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14:paraId="56E6CDFA" w14:textId="63DB1DC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7)</w:t>
      </w:r>
      <w:r w:rsidR="00535EAF">
        <w:rPr>
          <w:rFonts w:ascii="Times New Roman" w:hAnsi="Times New Roman" w:cs="Times New Roman"/>
          <w:spacing w:val="-2"/>
          <w:sz w:val="28"/>
          <w:szCs w:val="28"/>
        </w:rPr>
        <w:t xml:space="preserve">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14:paraId="6F78C96F" w14:textId="2C735137"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8)</w:t>
      </w:r>
      <w:r w:rsidR="00535EAF">
        <w:rPr>
          <w:rFonts w:ascii="Times New Roman" w:hAnsi="Times New Roman" w:cs="Times New Roman"/>
          <w:spacing w:val="-2"/>
          <w:sz w:val="28"/>
          <w:szCs w:val="28"/>
        </w:rPr>
        <w:t xml:space="preserve">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14:paraId="07D48A75" w14:textId="0D34F425"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9)</w:t>
      </w:r>
      <w:r w:rsidR="00535EAF">
        <w:rPr>
          <w:rFonts w:ascii="Times New Roman" w:hAnsi="Times New Roman" w:cs="Times New Roman"/>
          <w:spacing w:val="-2"/>
          <w:sz w:val="28"/>
          <w:szCs w:val="28"/>
        </w:rPr>
        <w:t xml:space="preserve"> Придбавати, утримувати або орендувати рухоме та нерухоме майно, необхідне для здійснення виробничої діяльності.</w:t>
      </w:r>
    </w:p>
    <w:p w14:paraId="7FD069F7" w14:textId="3EB49D1D"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 xml:space="preserve">10) </w:t>
      </w:r>
      <w:r w:rsidR="00535EAF">
        <w:rPr>
          <w:rFonts w:ascii="Times New Roman" w:hAnsi="Times New Roman" w:cs="Times New Roman"/>
          <w:spacing w:val="-2"/>
          <w:sz w:val="28"/>
          <w:szCs w:val="28"/>
        </w:rPr>
        <w:t>Здавати в оренду належне йому майно, за відповідним погодженням Засновника.</w:t>
      </w:r>
    </w:p>
    <w:p w14:paraId="797E2329" w14:textId="50F0BC23"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11)</w:t>
      </w:r>
      <w:r w:rsidR="00535EAF">
        <w:rPr>
          <w:rFonts w:ascii="Times New Roman" w:hAnsi="Times New Roman" w:cs="Times New Roman"/>
          <w:spacing w:val="-2"/>
          <w:sz w:val="28"/>
          <w:szCs w:val="28"/>
        </w:rPr>
        <w:t xml:space="preserve"> Списувати з балансу основні фонди, якщо вони зношені або морально застарілі за згодою Засновника.</w:t>
      </w:r>
    </w:p>
    <w:p w14:paraId="7717D49A" w14:textId="0D5B0F8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12)</w:t>
      </w:r>
      <w:r w:rsidR="00535EAF">
        <w:rPr>
          <w:rFonts w:ascii="Times New Roman" w:hAnsi="Times New Roman" w:cs="Times New Roman"/>
          <w:spacing w:val="-2"/>
          <w:sz w:val="28"/>
          <w:szCs w:val="28"/>
        </w:rPr>
        <w:t xml:space="preserve"> Користуватися кредитами будь-яких кредитно-фінансових установ або інших організацій на договірній основі за згодою Власника.</w:t>
      </w:r>
    </w:p>
    <w:p w14:paraId="684409C2" w14:textId="0BAA751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ab/>
        <w:t>13)</w:t>
      </w:r>
      <w:r w:rsidR="00535EAF">
        <w:rPr>
          <w:rFonts w:ascii="Times New Roman" w:hAnsi="Times New Roman" w:cs="Times New Roman"/>
          <w:spacing w:val="-2"/>
          <w:sz w:val="28"/>
          <w:szCs w:val="28"/>
        </w:rPr>
        <w:t xml:space="preserve"> Направляти працівників Підприємства за рахунок власних та інших коштів на навчання, стажування, конференції.</w:t>
      </w:r>
    </w:p>
    <w:p w14:paraId="15375463" w14:textId="0BAF672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14)</w:t>
      </w:r>
      <w:r w:rsidR="00535EAF">
        <w:rPr>
          <w:rFonts w:ascii="Times New Roman" w:hAnsi="Times New Roman" w:cs="Times New Roman"/>
          <w:spacing w:val="-2"/>
          <w:sz w:val="28"/>
          <w:szCs w:val="28"/>
        </w:rPr>
        <w:t xml:space="preserve"> Вносити пропозиції Засновнику щодо внесення змін і доповнень до Статуту Підприємства.</w:t>
      </w:r>
    </w:p>
    <w:p w14:paraId="06AD0594" w14:textId="63E51C2F"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15)</w:t>
      </w:r>
      <w:r w:rsidR="00535EAF">
        <w:rPr>
          <w:rFonts w:ascii="Times New Roman" w:hAnsi="Times New Roman" w:cs="Times New Roman"/>
          <w:spacing w:val="-2"/>
          <w:sz w:val="28"/>
          <w:szCs w:val="28"/>
        </w:rPr>
        <w:t xml:space="preserve"> Самостійно виступати стороною у судах загальної юрисдикції та спеціалізованих судах усіх інстанцій.</w:t>
      </w:r>
    </w:p>
    <w:p w14:paraId="36BBA74D" w14:textId="78A778C4"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t>16)</w:t>
      </w:r>
      <w:r w:rsidR="00535EAF">
        <w:rPr>
          <w:rFonts w:ascii="Times New Roman" w:hAnsi="Times New Roman" w:cs="Times New Roman"/>
          <w:spacing w:val="-2"/>
          <w:sz w:val="28"/>
          <w:szCs w:val="28"/>
        </w:rPr>
        <w:t xml:space="preserve"> Мати інші права юридичної особи згідно з чинним законодавством України та цього Статуту.</w:t>
      </w:r>
    </w:p>
    <w:p w14:paraId="580E1913" w14:textId="5ADC2A3C"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2.</w:t>
      </w:r>
      <w:r w:rsidR="00535EAF">
        <w:rPr>
          <w:rFonts w:ascii="Times New Roman" w:hAnsi="Times New Roman" w:cs="Times New Roman"/>
          <w:spacing w:val="-2"/>
          <w:sz w:val="28"/>
          <w:szCs w:val="28"/>
        </w:rPr>
        <w:t xml:space="preserve"> Підприємство зобов’язане.</w:t>
      </w:r>
    </w:p>
    <w:p w14:paraId="2FE4E185" w14:textId="033F7B7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w:t>
      </w:r>
      <w:r w:rsidR="00535EAF">
        <w:rPr>
          <w:rFonts w:ascii="Times New Roman" w:hAnsi="Times New Roman" w:cs="Times New Roman"/>
          <w:spacing w:val="-2"/>
          <w:sz w:val="28"/>
          <w:szCs w:val="28"/>
        </w:rPr>
        <w:t xml:space="preserve"> Забезпечувати своєчасну сплату податків і зборів (обов’язкових платежів) до бюджетів та державних цільових фондів, згідно з чинним законодавством.</w:t>
      </w:r>
    </w:p>
    <w:p w14:paraId="7AAC6934" w14:textId="3230C4F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2)</w:t>
      </w:r>
      <w:r w:rsidR="00535EAF">
        <w:rPr>
          <w:rFonts w:ascii="Times New Roman" w:hAnsi="Times New Roman" w:cs="Times New Roman"/>
          <w:spacing w:val="-2"/>
          <w:sz w:val="28"/>
          <w:szCs w:val="28"/>
        </w:rPr>
        <w:t xml:space="preserve"> Забезпечувати цільове використання комунального майна та коштів.</w:t>
      </w:r>
    </w:p>
    <w:p w14:paraId="434CF171" w14:textId="3C944A9F"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3)</w:t>
      </w:r>
      <w:r w:rsidR="00535EAF">
        <w:rPr>
          <w:rFonts w:ascii="Times New Roman" w:hAnsi="Times New Roman" w:cs="Times New Roman"/>
          <w:spacing w:val="-2"/>
          <w:sz w:val="28"/>
          <w:szCs w:val="28"/>
        </w:rPr>
        <w:t xml:space="preserve">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14:paraId="79D75822" w14:textId="7054D90E"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4) </w:t>
      </w:r>
      <w:r w:rsidR="00535EAF">
        <w:rPr>
          <w:rFonts w:ascii="Times New Roman" w:hAnsi="Times New Roman" w:cs="Times New Roman"/>
          <w:spacing w:val="-2"/>
          <w:sz w:val="28"/>
          <w:szCs w:val="28"/>
        </w:rPr>
        <w:t>Забезпечувати здійснення робіт, виконання доручень Засновника в межах його повноважень, надавати послуги згідно з предметом діяльності.</w:t>
      </w:r>
    </w:p>
    <w:p w14:paraId="555D199F" w14:textId="4A4F5A58"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ab/>
      </w:r>
      <w:r w:rsidR="00FB0AC4">
        <w:rPr>
          <w:rFonts w:ascii="Times New Roman" w:hAnsi="Times New Roman" w:cs="Times New Roman"/>
          <w:spacing w:val="-2"/>
          <w:sz w:val="28"/>
          <w:szCs w:val="28"/>
        </w:rPr>
        <w:t xml:space="preserve">5) </w:t>
      </w:r>
      <w:r>
        <w:rPr>
          <w:rFonts w:ascii="Times New Roman" w:hAnsi="Times New Roman" w:cs="Times New Roman"/>
          <w:spacing w:val="-2"/>
          <w:sz w:val="28"/>
          <w:szCs w:val="28"/>
        </w:rPr>
        <w:t xml:space="preserve">Здійснювати бухгалтерський облік і ведення необхідної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та іншої звітності.                        </w:t>
      </w:r>
    </w:p>
    <w:p w14:paraId="6FACB99B" w14:textId="6593A601"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6) </w:t>
      </w:r>
      <w:r w:rsidR="00535EAF">
        <w:rPr>
          <w:rFonts w:ascii="Times New Roman" w:hAnsi="Times New Roman" w:cs="Times New Roman"/>
          <w:spacing w:val="-2"/>
          <w:sz w:val="28"/>
          <w:szCs w:val="28"/>
        </w:rPr>
        <w:t>Здійснювати, розробляти і надавати Засновнику та Органу управління перспективні плани, виробничо-фінансові плани.</w:t>
      </w:r>
    </w:p>
    <w:p w14:paraId="50596F23" w14:textId="439BBC9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7) </w:t>
      </w:r>
      <w:r w:rsidR="00535EAF">
        <w:rPr>
          <w:rFonts w:ascii="Times New Roman" w:hAnsi="Times New Roman" w:cs="Times New Roman"/>
          <w:spacing w:val="-2"/>
          <w:sz w:val="28"/>
          <w:szCs w:val="28"/>
        </w:rPr>
        <w:t>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14:paraId="12096710" w14:textId="0B06A093"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8) </w:t>
      </w:r>
      <w:r w:rsidR="00535EAF">
        <w:rPr>
          <w:rFonts w:ascii="Times New Roman" w:hAnsi="Times New Roman" w:cs="Times New Roman"/>
          <w:spacing w:val="-2"/>
          <w:sz w:val="28"/>
          <w:szCs w:val="28"/>
        </w:rPr>
        <w:t>Забезпечувати виконання фінансових планів, своєчасні розрахунки з робітниками, службовцями, підприємствами та банківськими установами.</w:t>
      </w:r>
    </w:p>
    <w:p w14:paraId="0DC38005" w14:textId="0C117643"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9)</w:t>
      </w:r>
      <w:r w:rsidR="00535EAF">
        <w:rPr>
          <w:rFonts w:ascii="Times New Roman" w:hAnsi="Times New Roman" w:cs="Times New Roman"/>
          <w:spacing w:val="-2"/>
          <w:sz w:val="28"/>
          <w:szCs w:val="28"/>
        </w:rPr>
        <w:t xml:space="preserve"> Забезпечувати охорону комунальної власності та бережливе ставлення до неї.</w:t>
      </w:r>
    </w:p>
    <w:p w14:paraId="201303EE" w14:textId="59E194B7"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10) </w:t>
      </w:r>
      <w:r w:rsidR="00535EAF">
        <w:rPr>
          <w:rFonts w:ascii="Times New Roman" w:hAnsi="Times New Roman" w:cs="Times New Roman"/>
          <w:spacing w:val="-2"/>
          <w:sz w:val="28"/>
          <w:szCs w:val="28"/>
        </w:rPr>
        <w:t>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14:paraId="148A7936" w14:textId="0B80D18D"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11)</w:t>
      </w:r>
      <w:r w:rsidR="00535EAF">
        <w:rPr>
          <w:rFonts w:ascii="Times New Roman" w:hAnsi="Times New Roman" w:cs="Times New Roman"/>
          <w:spacing w:val="-2"/>
          <w:sz w:val="28"/>
          <w:szCs w:val="28"/>
        </w:rPr>
        <w:t xml:space="preserve"> Організовує своєчасний та належний розгляд заяв, листів та скарг громадян.</w:t>
      </w:r>
    </w:p>
    <w:p w14:paraId="1F58C57D" w14:textId="01FB44CE"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12)</w:t>
      </w:r>
      <w:r w:rsidR="00535EAF">
        <w:rPr>
          <w:rFonts w:ascii="Times New Roman" w:hAnsi="Times New Roman" w:cs="Times New Roman"/>
          <w:spacing w:val="-2"/>
          <w:sz w:val="28"/>
          <w:szCs w:val="28"/>
        </w:rPr>
        <w:t xml:space="preserve"> Підприємство щоквартально подає Органу управління звіти про результати своєї діяльності.</w:t>
      </w:r>
    </w:p>
    <w:p w14:paraId="2B9D2115" w14:textId="256347C9" w:rsidR="00535EAF" w:rsidRDefault="00FB0AC4" w:rsidP="00535EAF">
      <w:pPr>
        <w:shd w:val="clear" w:color="auto" w:fill="FFFFFF"/>
        <w:tabs>
          <w:tab w:val="left" w:pos="1152"/>
        </w:tabs>
        <w:spacing w:after="0" w:line="240" w:lineRule="auto"/>
        <w:ind w:firstLine="567"/>
        <w:jc w:val="both"/>
        <w:rPr>
          <w:rFonts w:ascii="Times New Roman" w:hAnsi="Times New Roman" w:cs="Times New Roman"/>
          <w:sz w:val="28"/>
          <w:szCs w:val="28"/>
        </w:rPr>
      </w:pPr>
      <w:r>
        <w:rPr>
          <w:rFonts w:ascii="Times New Roman" w:hAnsi="Times New Roman" w:cs="Times New Roman"/>
          <w:spacing w:val="-2"/>
          <w:sz w:val="28"/>
          <w:szCs w:val="28"/>
        </w:rPr>
        <w:t>13)</w:t>
      </w:r>
      <w:r w:rsidR="00535EAF">
        <w:rPr>
          <w:rFonts w:ascii="Times New Roman" w:hAnsi="Times New Roman" w:cs="Times New Roman"/>
          <w:spacing w:val="-2"/>
          <w:sz w:val="28"/>
          <w:szCs w:val="28"/>
        </w:rPr>
        <w:t xml:space="preserve"> Здійснювати інші обов’язки юридичної особи згідно чинного законодавства України та цього Статут.</w:t>
      </w:r>
    </w:p>
    <w:p w14:paraId="460ADFD8" w14:textId="77777777" w:rsidR="00535EAF" w:rsidRDefault="00535EAF" w:rsidP="00535EAF">
      <w:pPr>
        <w:shd w:val="clear" w:color="auto" w:fill="FFFFFF"/>
        <w:tabs>
          <w:tab w:val="left" w:pos="1152"/>
        </w:tabs>
        <w:spacing w:after="0" w:line="240" w:lineRule="auto"/>
        <w:ind w:firstLine="567"/>
        <w:jc w:val="both"/>
        <w:rPr>
          <w:rFonts w:ascii="Times New Roman" w:hAnsi="Times New Roman" w:cs="Times New Roman"/>
          <w:spacing w:val="-2"/>
          <w:sz w:val="28"/>
          <w:szCs w:val="28"/>
        </w:rPr>
      </w:pPr>
    </w:p>
    <w:p w14:paraId="2A3A4AAB" w14:textId="2DEF2267" w:rsidR="00535EAF" w:rsidRDefault="00FB0AC4" w:rsidP="00FB0AC4">
      <w:pPr>
        <w:pStyle w:val="1"/>
        <w:tabs>
          <w:tab w:val="left" w:pos="1152"/>
        </w:tabs>
        <w:ind w:left="0"/>
        <w:jc w:val="center"/>
        <w:rPr>
          <w:sz w:val="28"/>
          <w:szCs w:val="28"/>
        </w:rPr>
      </w:pPr>
      <w:r>
        <w:rPr>
          <w:sz w:val="28"/>
          <w:szCs w:val="28"/>
          <w:lang w:val="en-US"/>
        </w:rPr>
        <w:t>VII</w:t>
      </w:r>
      <w:r>
        <w:rPr>
          <w:sz w:val="28"/>
          <w:szCs w:val="28"/>
        </w:rPr>
        <w:t xml:space="preserve">. </w:t>
      </w:r>
      <w:r w:rsidR="00535EAF">
        <w:rPr>
          <w:sz w:val="28"/>
          <w:szCs w:val="28"/>
        </w:rPr>
        <w:t>Органи управління Підприємством</w:t>
      </w:r>
    </w:p>
    <w:p w14:paraId="194F5CDD" w14:textId="58E28BBD"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535EAF">
        <w:rPr>
          <w:rFonts w:ascii="Times New Roman" w:hAnsi="Times New Roman" w:cs="Times New Roman"/>
          <w:sz w:val="28"/>
          <w:szCs w:val="28"/>
        </w:rPr>
        <w:t xml:space="preserve">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14:paraId="14AA3C7D" w14:textId="3C1C4897" w:rsidR="00535EAF" w:rsidRDefault="00FB0AC4"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Повноваження Засновника: </w:t>
      </w:r>
    </w:p>
    <w:p w14:paraId="61DF55B5" w14:textId="0A416B9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w:t>
      </w:r>
      <w:r w:rsidR="00535EAF">
        <w:rPr>
          <w:rFonts w:ascii="Times New Roman" w:hAnsi="Times New Roman" w:cs="Times New Roman"/>
          <w:sz w:val="28"/>
          <w:szCs w:val="28"/>
        </w:rPr>
        <w:t xml:space="preserve">приймає рішення щодо затвердження статуту Підприємства, внесення до нього змін в порядку визначеному чинним законодавством України; </w:t>
      </w:r>
    </w:p>
    <w:p w14:paraId="4FE7F9D6" w14:textId="1D3BA5D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35EAF">
        <w:rPr>
          <w:rFonts w:ascii="Times New Roman" w:hAnsi="Times New Roman" w:cs="Times New Roman"/>
          <w:sz w:val="28"/>
          <w:szCs w:val="28"/>
        </w:rPr>
        <w:t xml:space="preserve">здійснює перевірки фінансово-господарської діяльності Підприємства, заслуховує річні звіти підсумків роботи Підприємства; </w:t>
      </w:r>
    </w:p>
    <w:p w14:paraId="116874F7" w14:textId="64185B2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35EAF">
        <w:rPr>
          <w:rFonts w:ascii="Times New Roman" w:hAnsi="Times New Roman" w:cs="Times New Roman"/>
          <w:sz w:val="28"/>
          <w:szCs w:val="28"/>
        </w:rPr>
        <w:t xml:space="preserve">приймає рішення щодо припинення (реорганізації, ліквідації) і перепрофілювання Підприємства. </w:t>
      </w:r>
    </w:p>
    <w:p w14:paraId="6F5BE29F" w14:textId="1F76CC2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35EAF">
        <w:rPr>
          <w:rFonts w:ascii="Times New Roman" w:hAnsi="Times New Roman" w:cs="Times New Roman"/>
          <w:sz w:val="28"/>
          <w:szCs w:val="28"/>
        </w:rPr>
        <w:t>приймає рішення про створення філій, представництв, відділень та інших відокремлених підрозділів підприємства, які є юридичними особами;</w:t>
      </w:r>
    </w:p>
    <w:p w14:paraId="3311E520" w14:textId="3FDA980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35EAF">
        <w:rPr>
          <w:rFonts w:ascii="Times New Roman" w:hAnsi="Times New Roman" w:cs="Times New Roman"/>
          <w:sz w:val="28"/>
          <w:szCs w:val="28"/>
        </w:rPr>
        <w:t xml:space="preserve">здійснює інші повноваження відповідно до чинного законодавства України. </w:t>
      </w:r>
    </w:p>
    <w:p w14:paraId="508FBDBD" w14:textId="6EE5F9E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Повноваження Органу управління: </w:t>
      </w:r>
    </w:p>
    <w:p w14:paraId="356ECF95" w14:textId="5121370F"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535EAF">
        <w:rPr>
          <w:rFonts w:ascii="Times New Roman" w:hAnsi="Times New Roman" w:cs="Times New Roman"/>
          <w:sz w:val="28"/>
          <w:szCs w:val="28"/>
        </w:rPr>
        <w:t xml:space="preserve">здійснює контроль за додержанням Статуту; </w:t>
      </w:r>
    </w:p>
    <w:p w14:paraId="771E4B63" w14:textId="1802145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535EAF">
        <w:rPr>
          <w:rFonts w:ascii="Times New Roman" w:hAnsi="Times New Roman" w:cs="Times New Roman"/>
          <w:sz w:val="28"/>
          <w:szCs w:val="28"/>
        </w:rPr>
        <w:t>визначає основні напрямки діяльності Підприємства;</w:t>
      </w:r>
    </w:p>
    <w:p w14:paraId="603F0103" w14:textId="264F3570"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35EAF">
        <w:rPr>
          <w:rFonts w:ascii="Times New Roman" w:hAnsi="Times New Roman" w:cs="Times New Roman"/>
          <w:sz w:val="28"/>
          <w:szCs w:val="28"/>
        </w:rPr>
        <w:t xml:space="preserve">здійснює контроль за раціональним використанням енергоресурсів, виконанням заходів з енергозбереження; </w:t>
      </w:r>
    </w:p>
    <w:p w14:paraId="6C16A73B" w14:textId="6F644692"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535EAF">
        <w:rPr>
          <w:rFonts w:ascii="Times New Roman" w:hAnsi="Times New Roman" w:cs="Times New Roman"/>
          <w:sz w:val="28"/>
          <w:szCs w:val="28"/>
        </w:rPr>
        <w:t xml:space="preserve"> погоджує річні фінансові плани Підприємства; </w:t>
      </w:r>
    </w:p>
    <w:p w14:paraId="3C1A65CA" w14:textId="47BF4C99"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535EAF">
        <w:rPr>
          <w:rFonts w:ascii="Times New Roman" w:hAnsi="Times New Roman" w:cs="Times New Roman"/>
          <w:sz w:val="28"/>
          <w:szCs w:val="28"/>
        </w:rPr>
        <w:t xml:space="preserve">погоджує штатний розпис та організаційну структуру підприємства; </w:t>
      </w:r>
    </w:p>
    <w:p w14:paraId="5BBFCAD3" w14:textId="44E09793" w:rsidR="00535EAF" w:rsidRDefault="00FB0AC4" w:rsidP="00535EAF">
      <w:pPr>
        <w:shd w:val="clear" w:color="auto" w:fill="FFFFFF"/>
        <w:tabs>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535EAF">
        <w:rPr>
          <w:rFonts w:ascii="Times New Roman" w:hAnsi="Times New Roman" w:cs="Times New Roman"/>
          <w:sz w:val="28"/>
          <w:szCs w:val="28"/>
        </w:rPr>
        <w:t xml:space="preserve">здійснює контроль за фінансово-господарською діяльністю Підприємства; </w:t>
      </w:r>
    </w:p>
    <w:p w14:paraId="67D4F5B0" w14:textId="7BFBCABA" w:rsidR="00535EAF" w:rsidRDefault="00FB0AC4"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535EAF">
        <w:rPr>
          <w:rFonts w:ascii="Times New Roman" w:hAnsi="Times New Roman" w:cs="Times New Roman"/>
          <w:sz w:val="28"/>
          <w:szCs w:val="28"/>
        </w:rPr>
        <w:t>погоджує здійснення господарських операцій в частині придбання товарів, робіт, послуг (крім комунальних).</w:t>
      </w:r>
    </w:p>
    <w:p w14:paraId="6FE2567F" w14:textId="6B45C541"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35EAF">
        <w:rPr>
          <w:rFonts w:ascii="Times New Roman" w:hAnsi="Times New Roman" w:cs="Times New Roman"/>
          <w:sz w:val="28"/>
          <w:szCs w:val="28"/>
        </w:rPr>
        <w:t xml:space="preserve">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14:paraId="591D461D" w14:textId="033F7C67"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35EAF">
        <w:rPr>
          <w:rFonts w:ascii="Times New Roman" w:hAnsi="Times New Roman" w:cs="Times New Roman"/>
          <w:sz w:val="28"/>
          <w:szCs w:val="28"/>
        </w:rPr>
        <w:t xml:space="preserve"> 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14:paraId="5317A9AA" w14:textId="51483249"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14:paraId="4DD4C483" w14:textId="415A0C87"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Повноваження директора:</w:t>
      </w:r>
    </w:p>
    <w:p w14:paraId="7683A2B0" w14:textId="2F9C4D56"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535EAF">
        <w:rPr>
          <w:rFonts w:ascii="Times New Roman" w:hAnsi="Times New Roman" w:cs="Times New Roman"/>
          <w:sz w:val="28"/>
          <w:szCs w:val="28"/>
        </w:rPr>
        <w:t xml:space="preserve">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14:paraId="3305369F" w14:textId="6F994556"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535EAF">
        <w:rPr>
          <w:rFonts w:ascii="Times New Roman" w:hAnsi="Times New Roman" w:cs="Times New Roman"/>
          <w:sz w:val="28"/>
          <w:szCs w:val="28"/>
        </w:rPr>
        <w:t xml:space="preserve"> без довіреності діє від імені Підприємства, представляє його інтереси в усіх підприємствах, установах та організаціях усіх форм власності, підписує від його імені документи та делегує право підпису документів іншим посадовим особам Підприємства; </w:t>
      </w:r>
    </w:p>
    <w:p w14:paraId="6A0D2ED3" w14:textId="41942922"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535EAF">
        <w:rPr>
          <w:rFonts w:ascii="Times New Roman" w:hAnsi="Times New Roman" w:cs="Times New Roman"/>
          <w:sz w:val="28"/>
          <w:szCs w:val="28"/>
        </w:rPr>
        <w:t xml:space="preserve"> розпоряджається коштами та майном Підприємства відповідно до чинного законодавства та з урахуванням обмежень, встановлених цим Статутом;</w:t>
      </w:r>
    </w:p>
    <w:p w14:paraId="16CA5648" w14:textId="302D2D2C"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535EAF">
        <w:rPr>
          <w:rFonts w:ascii="Times New Roman" w:hAnsi="Times New Roman" w:cs="Times New Roman"/>
          <w:sz w:val="28"/>
          <w:szCs w:val="28"/>
        </w:rPr>
        <w:t xml:space="preserve">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14:paraId="6B5CC4C5" w14:textId="492C3208"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535EAF">
        <w:rPr>
          <w:rFonts w:ascii="Times New Roman" w:hAnsi="Times New Roman" w:cs="Times New Roman"/>
          <w:sz w:val="28"/>
          <w:szCs w:val="28"/>
        </w:rPr>
        <w:t xml:space="preserve">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14:paraId="60F5B7BE" w14:textId="71601A0A"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535EAF">
        <w:rPr>
          <w:rFonts w:ascii="Times New Roman" w:hAnsi="Times New Roman" w:cs="Times New Roman"/>
          <w:sz w:val="28"/>
          <w:szCs w:val="28"/>
        </w:rPr>
        <w:t xml:space="preserve"> затверджує за погодженням з Органом управління структуру та штатний розпис Підприємства; </w:t>
      </w:r>
    </w:p>
    <w:p w14:paraId="4D96EFBB" w14:textId="20A6219D"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535EAF">
        <w:rPr>
          <w:rFonts w:ascii="Times New Roman" w:hAnsi="Times New Roman" w:cs="Times New Roman"/>
          <w:sz w:val="28"/>
          <w:szCs w:val="28"/>
        </w:rPr>
        <w:t xml:space="preserve"> несе відповідальність за формування та виконання фінансових планів, балансу доходів та видатків Підприємства; </w:t>
      </w:r>
    </w:p>
    <w:p w14:paraId="3277AE81" w14:textId="6EC2E47A"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535EAF">
        <w:rPr>
          <w:rFonts w:ascii="Times New Roman" w:hAnsi="Times New Roman" w:cs="Times New Roman"/>
          <w:sz w:val="28"/>
          <w:szCs w:val="28"/>
        </w:rPr>
        <w:t xml:space="preserve">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14:paraId="346E4EF9" w14:textId="1AF05EF6"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268C">
        <w:rPr>
          <w:rFonts w:ascii="Times New Roman" w:hAnsi="Times New Roman" w:cs="Times New Roman"/>
          <w:sz w:val="28"/>
          <w:szCs w:val="28"/>
        </w:rPr>
        <w:t>9)</w:t>
      </w:r>
      <w:r>
        <w:rPr>
          <w:rFonts w:ascii="Times New Roman" w:hAnsi="Times New Roman" w:cs="Times New Roman"/>
          <w:sz w:val="28"/>
          <w:szCs w:val="28"/>
        </w:rPr>
        <w:t xml:space="preserve"> несе відповідальність за несвоєчасне надання звітів до Органу управління та  інших органів за встановленими формами; </w:t>
      </w:r>
    </w:p>
    <w:p w14:paraId="06D88492" w14:textId="3D425BC4"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535EAF">
        <w:rPr>
          <w:rFonts w:ascii="Times New Roman" w:hAnsi="Times New Roman" w:cs="Times New Roman"/>
          <w:sz w:val="28"/>
          <w:szCs w:val="28"/>
        </w:rPr>
        <w:t xml:space="preserve"> вирішує за погодженням із Засновником питання, що стосуються зовнішньоекономічної діяльності підприємства; </w:t>
      </w:r>
    </w:p>
    <w:p w14:paraId="3B628DE9" w14:textId="47CD045D" w:rsidR="00535EAF" w:rsidRDefault="00E7268C"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535EAF">
        <w:rPr>
          <w:rFonts w:ascii="Times New Roman" w:hAnsi="Times New Roman" w:cs="Times New Roman"/>
          <w:sz w:val="28"/>
          <w:szCs w:val="28"/>
        </w:rPr>
        <w:t xml:space="preserve">затверджує усі документи, що регламентують внутрішній розпорядок Підприємства; </w:t>
      </w:r>
    </w:p>
    <w:p w14:paraId="4EEAF850" w14:textId="27151A47" w:rsidR="00535EAF" w:rsidRDefault="00535EAF" w:rsidP="00535EAF">
      <w:pPr>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E7268C">
        <w:rPr>
          <w:rFonts w:ascii="Times New Roman" w:hAnsi="Times New Roman" w:cs="Times New Roman"/>
          <w:sz w:val="28"/>
          <w:szCs w:val="28"/>
        </w:rPr>
        <w:t>12)</w:t>
      </w:r>
      <w:r>
        <w:rPr>
          <w:rFonts w:ascii="Times New Roman" w:hAnsi="Times New Roman" w:cs="Times New Roman"/>
          <w:sz w:val="28"/>
          <w:szCs w:val="28"/>
        </w:rPr>
        <w:t xml:space="preserve">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14:paraId="2744F8A5" w14:textId="6FED410A"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14:paraId="1C0394C8" w14:textId="4227A609"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14:paraId="506F7108" w14:textId="74742851" w:rsidR="00535EAF" w:rsidRDefault="00E7268C"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535EAF">
        <w:rPr>
          <w:rFonts w:ascii="Times New Roman" w:hAnsi="Times New Roman" w:cs="Times New Roman"/>
          <w:sz w:val="28"/>
          <w:szCs w:val="28"/>
        </w:rPr>
        <w:t xml:space="preserve"> Директор Підприємства безпосередньо підзвітний та підконтрольний Органу управління та Засновнику.</w:t>
      </w:r>
    </w:p>
    <w:p w14:paraId="5E501878"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41C7A842" w14:textId="1158B278" w:rsidR="00535EAF" w:rsidRDefault="00E7268C" w:rsidP="00E7268C">
      <w:pPr>
        <w:pStyle w:val="1"/>
        <w:tabs>
          <w:tab w:val="left" w:pos="1152"/>
        </w:tabs>
        <w:ind w:left="0"/>
        <w:jc w:val="center"/>
        <w:rPr>
          <w:sz w:val="28"/>
          <w:szCs w:val="28"/>
        </w:rPr>
      </w:pPr>
      <w:r>
        <w:rPr>
          <w:spacing w:val="-2"/>
          <w:sz w:val="28"/>
          <w:szCs w:val="28"/>
          <w:lang w:val="en-US"/>
        </w:rPr>
        <w:t>VIII</w:t>
      </w:r>
      <w:r>
        <w:rPr>
          <w:spacing w:val="-2"/>
          <w:sz w:val="28"/>
          <w:szCs w:val="28"/>
        </w:rPr>
        <w:t>.</w:t>
      </w:r>
      <w:r w:rsidR="00535EAF">
        <w:rPr>
          <w:spacing w:val="-2"/>
          <w:sz w:val="28"/>
          <w:szCs w:val="28"/>
        </w:rPr>
        <w:t>Господарсько-фінансова діяльність та звітність Підприємства</w:t>
      </w:r>
    </w:p>
    <w:p w14:paraId="238EBEB3" w14:textId="4C61CEA7"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1.</w:t>
      </w:r>
      <w:r w:rsidR="00535EAF">
        <w:rPr>
          <w:rFonts w:ascii="Times New Roman" w:hAnsi="Times New Roman" w:cs="Times New Roman"/>
          <w:spacing w:val="-2"/>
          <w:sz w:val="28"/>
          <w:szCs w:val="28"/>
        </w:rPr>
        <w:t xml:space="preserve"> </w:t>
      </w:r>
      <w:r w:rsidR="00535EAF">
        <w:rPr>
          <w:rFonts w:ascii="Times New Roman" w:hAnsi="Times New Roman" w:cs="Times New Roman"/>
          <w:sz w:val="28"/>
          <w:szCs w:val="28"/>
        </w:rPr>
        <w:t>На підприємстві основним узагальнюючим показником фінансово</w:t>
      </w:r>
      <w:r w:rsidR="00535EAF">
        <w:rPr>
          <w:rFonts w:ascii="Times New Roman" w:hAnsi="Times New Roman" w:cs="Times New Roman"/>
          <w:sz w:val="28"/>
          <w:szCs w:val="28"/>
          <w:lang w:val="ru-RU"/>
        </w:rPr>
        <w:t>-</w:t>
      </w:r>
      <w:r w:rsidR="00535EAF">
        <w:rPr>
          <w:rFonts w:ascii="Times New Roman" w:hAnsi="Times New Roman" w:cs="Times New Roman"/>
          <w:sz w:val="28"/>
          <w:szCs w:val="28"/>
        </w:rPr>
        <w:t>господарської діяльності є прибуток. Економічну діяльність Підприємство здійснює на основі фінансового плану, який затверджується Органом управління.</w:t>
      </w:r>
    </w:p>
    <w:p w14:paraId="3636A0E2" w14:textId="26F02CDB"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7268C">
        <w:rPr>
          <w:rFonts w:ascii="Times New Roman" w:hAnsi="Times New Roman" w:cs="Times New Roman"/>
          <w:sz w:val="28"/>
          <w:szCs w:val="28"/>
        </w:rPr>
        <w:t xml:space="preserve"> </w:t>
      </w:r>
      <w:r w:rsidR="00535EAF">
        <w:rPr>
          <w:rFonts w:ascii="Times New Roman" w:hAnsi="Times New Roman" w:cs="Times New Roman"/>
          <w:sz w:val="28"/>
          <w:szCs w:val="28"/>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14:paraId="68C6DF5B" w14:textId="1BCA8A99"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Для покриття дефіциту фінансових ресурсів Підприємство має право взяти банківську позику. При збитковій діяльності за рішенням Засновника Підприємству може надаватися з міського бюджету фінансова підтримка відповідно до затвердженого Засновником порядку використання бюджетних коштів.</w:t>
      </w:r>
    </w:p>
    <w:p w14:paraId="30739D6C" w14:textId="20F998BF"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35EAF">
        <w:rPr>
          <w:rFonts w:ascii="Times New Roman" w:hAnsi="Times New Roman" w:cs="Times New Roman"/>
          <w:sz w:val="28"/>
          <w:szCs w:val="28"/>
        </w:rPr>
        <w:t xml:space="preserve"> Підприємство отримує фінансову підтримку з міського бюджету на реалізацію заходів Програм, затверджених Засновником.</w:t>
      </w:r>
    </w:p>
    <w:p w14:paraId="5E6AF945" w14:textId="00FF8117"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lastRenderedPageBreak/>
        <w:t>5.</w:t>
      </w:r>
      <w:r w:rsidR="00535EAF">
        <w:rPr>
          <w:rFonts w:ascii="Times New Roman" w:hAnsi="Times New Roman" w:cs="Times New Roman"/>
          <w:spacing w:val="-2"/>
          <w:sz w:val="28"/>
          <w:szCs w:val="28"/>
        </w:rPr>
        <w:t xml:space="preserve"> </w:t>
      </w:r>
      <w:r w:rsidR="00535EAF">
        <w:rPr>
          <w:rFonts w:ascii="Times New Roman" w:hAnsi="Times New Roman" w:cs="Times New Roman"/>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14:paraId="48E9BF61" w14:textId="3287AA3C"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Підприємство  самостійно  здійснює  матеріально-технічне забезпечення своєї діяльності.</w:t>
      </w:r>
    </w:p>
    <w:p w14:paraId="4A5FDAFB" w14:textId="747CA5E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14:paraId="5A60BADB" w14:textId="37A496DE"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Забезпечення дотримання на Підприємстві встановлених єдиних стандартів бухгалтерського обліку покладається на головного бухгалтера.</w:t>
      </w:r>
    </w:p>
    <w:p w14:paraId="4BED3E12" w14:textId="125EDEF5"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35EAF">
        <w:rPr>
          <w:rFonts w:ascii="Times New Roman" w:hAnsi="Times New Roman" w:cs="Times New Roman"/>
          <w:sz w:val="28"/>
          <w:szCs w:val="28"/>
        </w:rPr>
        <w:t xml:space="preserve">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 за звітні періоди в установлені терміни.</w:t>
      </w:r>
    </w:p>
    <w:p w14:paraId="6773228F" w14:textId="43FDC7AE"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35EAF">
        <w:rPr>
          <w:rFonts w:ascii="Times New Roman" w:hAnsi="Times New Roman" w:cs="Times New Roman"/>
          <w:sz w:val="28"/>
          <w:szCs w:val="28"/>
        </w:rPr>
        <w:t xml:space="preserve">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14:paraId="4701C8FA" w14:textId="74959B1D"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535EAF">
        <w:rPr>
          <w:rFonts w:ascii="Times New Roman" w:hAnsi="Times New Roman" w:cs="Times New Roman"/>
          <w:sz w:val="28"/>
          <w:szCs w:val="28"/>
        </w:rPr>
        <w:t xml:space="preserve"> Питання організації бухгалтерського обліку на підприємстві регулюються відповідно до чинного законодавства та установчих документів.</w:t>
      </w:r>
    </w:p>
    <w:p w14:paraId="2A87F06B" w14:textId="02147F42"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535EAF">
        <w:rPr>
          <w:rFonts w:ascii="Times New Roman" w:hAnsi="Times New Roman" w:cs="Times New Roman"/>
          <w:sz w:val="28"/>
          <w:szCs w:val="28"/>
        </w:rPr>
        <w:t xml:space="preserve"> Контроль за діяльністю Підприємства та ревізія його фінансово-господарської    діяльності    здійснюється   згідно   з вимогами чинного законодавства України.</w:t>
      </w:r>
    </w:p>
    <w:p w14:paraId="3C1F0B4B" w14:textId="7E515E36" w:rsidR="00535EAF" w:rsidRDefault="00F61A31"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535EAF">
        <w:rPr>
          <w:rFonts w:ascii="Times New Roman" w:hAnsi="Times New Roman" w:cs="Times New Roman"/>
          <w:sz w:val="28"/>
          <w:szCs w:val="28"/>
        </w:rPr>
        <w:t xml:space="preserve">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0E010E98" w14:textId="715DFC0B" w:rsidR="00535EAF" w:rsidRDefault="00E7268C" w:rsidP="00535EAF">
      <w:pPr>
        <w:shd w:val="clear" w:color="auto" w:fill="FFFFFF"/>
        <w:tabs>
          <w:tab w:val="left" w:pos="1152"/>
        </w:tabs>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lang w:val="en-US"/>
        </w:rPr>
        <w:t>IX</w:t>
      </w:r>
      <w:r>
        <w:rPr>
          <w:rFonts w:ascii="Times New Roman" w:hAnsi="Times New Roman" w:cs="Times New Roman"/>
          <w:spacing w:val="-2"/>
          <w:sz w:val="28"/>
          <w:szCs w:val="28"/>
        </w:rPr>
        <w:t xml:space="preserve">. </w:t>
      </w:r>
      <w:r w:rsidR="00535EAF">
        <w:rPr>
          <w:rFonts w:ascii="Times New Roman" w:hAnsi="Times New Roman" w:cs="Times New Roman"/>
          <w:spacing w:val="-2"/>
          <w:sz w:val="28"/>
          <w:szCs w:val="28"/>
        </w:rPr>
        <w:t>Припинення діяльності підприємства</w:t>
      </w:r>
    </w:p>
    <w:p w14:paraId="5999A898" w14:textId="7B9D975B"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 України.</w:t>
      </w:r>
    </w:p>
    <w:p w14:paraId="76E5C514" w14:textId="0D8732B3"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 України.</w:t>
      </w:r>
    </w:p>
    <w:p w14:paraId="67C685C0" w14:textId="129B5464"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З дня утворення ліквідаційної (реорганізаційної) комісії до неї переходять повноваження по упра</w:t>
      </w:r>
      <w:r>
        <w:rPr>
          <w:rFonts w:ascii="Times New Roman" w:hAnsi="Times New Roman" w:cs="Times New Roman"/>
          <w:sz w:val="28"/>
          <w:szCs w:val="28"/>
        </w:rPr>
        <w:t>влінню майном Підприємства.</w:t>
      </w:r>
      <w:r>
        <w:rPr>
          <w:rFonts w:ascii="Times New Roman" w:hAnsi="Times New Roman" w:cs="Times New Roman"/>
          <w:sz w:val="28"/>
          <w:szCs w:val="28"/>
        </w:rPr>
        <w:br/>
        <w:t>4.</w:t>
      </w:r>
      <w:r w:rsidR="00535EAF">
        <w:rPr>
          <w:rFonts w:ascii="Times New Roman" w:hAnsi="Times New Roman" w:cs="Times New Roman"/>
          <w:sz w:val="28"/>
          <w:szCs w:val="28"/>
        </w:rPr>
        <w:t xml:space="preserve"> Підприємство ліквідується за рішенням Засновника у разі:</w:t>
      </w:r>
    </w:p>
    <w:p w14:paraId="46060FC2" w14:textId="67BC3395"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35EAF">
        <w:rPr>
          <w:rFonts w:ascii="Times New Roman" w:hAnsi="Times New Roman" w:cs="Times New Roman"/>
          <w:sz w:val="28"/>
          <w:szCs w:val="28"/>
        </w:rPr>
        <w:t xml:space="preserve"> збитковості підприємства та неможливості продовження ним подальшої діяльності;</w:t>
      </w:r>
    </w:p>
    <w:p w14:paraId="71976CBA" w14:textId="0D3DB2AB"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35EAF">
        <w:rPr>
          <w:rFonts w:ascii="Times New Roman" w:hAnsi="Times New Roman" w:cs="Times New Roman"/>
          <w:sz w:val="28"/>
          <w:szCs w:val="28"/>
        </w:rPr>
        <w:t xml:space="preserve"> визнання підприємства банкрутом, крім випадків, встановлених чинним в Україні законодавством;</w:t>
      </w:r>
    </w:p>
    <w:p w14:paraId="593300F2" w14:textId="12696655" w:rsidR="00535EAF" w:rsidRDefault="00E7268C" w:rsidP="00535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35EAF">
        <w:rPr>
          <w:rFonts w:ascii="Times New Roman" w:hAnsi="Times New Roman" w:cs="Times New Roman"/>
          <w:sz w:val="28"/>
          <w:szCs w:val="28"/>
        </w:rPr>
        <w:t xml:space="preserve"> в інших випадках, встановлених чинним законодавством України.</w:t>
      </w:r>
    </w:p>
    <w:p w14:paraId="14B83AFA" w14:textId="055D0BEE"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535EAF">
        <w:rPr>
          <w:rFonts w:ascii="Times New Roman" w:hAnsi="Times New Roman" w:cs="Times New Roman"/>
          <w:sz w:val="28"/>
          <w:szCs w:val="28"/>
        </w:rPr>
        <w:t xml:space="preserve">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14:paraId="7ABB5458" w14:textId="41B95374"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35EAF">
        <w:rPr>
          <w:rFonts w:ascii="Times New Roman" w:hAnsi="Times New Roman" w:cs="Times New Roman"/>
          <w:sz w:val="28"/>
          <w:szCs w:val="28"/>
        </w:rPr>
        <w:t xml:space="preserve"> Ліквідація підприємства здійснюється ліквідаційною комісією, яка створюється Засновником або ліквідатором за рішенням суду.</w:t>
      </w:r>
    </w:p>
    <w:p w14:paraId="7F9FB7C4" w14:textId="48CF0A73"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35EAF">
        <w:rPr>
          <w:rFonts w:ascii="Times New Roman" w:hAnsi="Times New Roman" w:cs="Times New Roman"/>
          <w:sz w:val="28"/>
          <w:szCs w:val="28"/>
        </w:rPr>
        <w:t xml:space="preserve"> Претензії кредиторів до підприємства, що ліквідується, задовольняються згідно з чинним законодавством України.</w:t>
      </w:r>
    </w:p>
    <w:p w14:paraId="2D59C786" w14:textId="2D7690EE"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35EAF">
        <w:rPr>
          <w:rFonts w:ascii="Times New Roman" w:hAnsi="Times New Roman" w:cs="Times New Roman"/>
          <w:sz w:val="28"/>
          <w:szCs w:val="28"/>
        </w:rPr>
        <w:t xml:space="preserve">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14:paraId="68483A1E" w14:textId="7CA8D272" w:rsidR="00535EAF" w:rsidRDefault="00E7268C" w:rsidP="005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535EAF">
        <w:rPr>
          <w:rFonts w:ascii="Times New Roman" w:hAnsi="Times New Roman" w:cs="Times New Roman"/>
          <w:sz w:val="28"/>
          <w:szCs w:val="28"/>
        </w:rPr>
        <w:t>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14:paraId="35EA73F4"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pacing w:val="-2"/>
          <w:sz w:val="28"/>
          <w:szCs w:val="28"/>
        </w:rPr>
      </w:pPr>
    </w:p>
    <w:p w14:paraId="7E6F366C" w14:textId="340BCFBB" w:rsidR="00535EAF" w:rsidRDefault="00E7268C" w:rsidP="00535EAF">
      <w:pPr>
        <w:shd w:val="clear" w:color="auto" w:fill="FFFFFF"/>
        <w:tabs>
          <w:tab w:val="left" w:pos="1152"/>
        </w:tabs>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lang w:val="en-US"/>
        </w:rPr>
        <w:t>X</w:t>
      </w:r>
      <w:r>
        <w:rPr>
          <w:rFonts w:ascii="Times New Roman" w:hAnsi="Times New Roman" w:cs="Times New Roman"/>
          <w:spacing w:val="-2"/>
          <w:sz w:val="28"/>
          <w:szCs w:val="28"/>
        </w:rPr>
        <w:t>. Прикінцеві положення</w:t>
      </w:r>
    </w:p>
    <w:p w14:paraId="0B87C4D3" w14:textId="48813D24"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1.</w:t>
      </w:r>
      <w:r w:rsidR="00535EAF">
        <w:rPr>
          <w:rFonts w:ascii="Times New Roman" w:hAnsi="Times New Roman" w:cs="Times New Roman"/>
          <w:spacing w:val="-2"/>
          <w:sz w:val="28"/>
          <w:szCs w:val="28"/>
        </w:rPr>
        <w:t xml:space="preserve"> Положення цього Статуту набирають чинності з моменту його державної реєстрації.</w:t>
      </w:r>
    </w:p>
    <w:p w14:paraId="7296823B" w14:textId="008DFB0D"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2.</w:t>
      </w:r>
      <w:r w:rsidR="00535EAF">
        <w:rPr>
          <w:rFonts w:ascii="Times New Roman" w:hAnsi="Times New Roman" w:cs="Times New Roman"/>
          <w:spacing w:val="-2"/>
          <w:sz w:val="28"/>
          <w:szCs w:val="28"/>
        </w:rPr>
        <w:t xml:space="preserve"> Питання, не врегульовані цим Статутом, вирішуються відповідно до вимог чинного законодавства України.</w:t>
      </w:r>
    </w:p>
    <w:p w14:paraId="130EF863" w14:textId="2997F878" w:rsidR="00535EAF" w:rsidRDefault="00F61A31" w:rsidP="00535EAF">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val="ru-RU"/>
        </w:rPr>
        <w:t>3.</w:t>
      </w:r>
      <w:r w:rsidR="00535EAF">
        <w:rPr>
          <w:rFonts w:ascii="Times New Roman" w:hAnsi="Times New Roman" w:cs="Times New Roman"/>
          <w:spacing w:val="-2"/>
          <w:sz w:val="28"/>
          <w:szCs w:val="28"/>
        </w:rPr>
        <w:t xml:space="preserve"> Зміни до Статуту вносяться рішенням Засновника, шляхом викладення Статуту в новій редакції та </w:t>
      </w:r>
      <w:r w:rsidR="00535EAF">
        <w:rPr>
          <w:rFonts w:ascii="Times New Roman" w:hAnsi="Times New Roman" w:cs="Times New Roman"/>
          <w:sz w:val="28"/>
          <w:szCs w:val="28"/>
        </w:rPr>
        <w:t>набувають чинності з моменту їх державної реєстрації та внесення відповідного запису про це до Єдиного державного реєстру.</w:t>
      </w:r>
    </w:p>
    <w:p w14:paraId="405BB79F"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19A01772" w14:textId="77777777" w:rsidR="00535EAF" w:rsidRDefault="00535EAF" w:rsidP="00535EAF">
      <w:pPr>
        <w:shd w:val="clear" w:color="auto" w:fill="FFFFFF"/>
        <w:tabs>
          <w:tab w:val="left" w:pos="1152"/>
        </w:tabs>
        <w:spacing w:after="0" w:line="240" w:lineRule="auto"/>
        <w:jc w:val="both"/>
        <w:rPr>
          <w:rFonts w:ascii="Times New Roman" w:hAnsi="Times New Roman" w:cs="Times New Roman"/>
          <w:sz w:val="28"/>
          <w:szCs w:val="28"/>
        </w:rPr>
      </w:pPr>
    </w:p>
    <w:p w14:paraId="31B0982D" w14:textId="5290C4E0" w:rsidR="00014B2A" w:rsidRPr="00014B2A" w:rsidRDefault="00276163" w:rsidP="00014B2A">
      <w:pPr>
        <w:suppressAutoHyphens/>
        <w:spacing w:after="0" w:line="240" w:lineRule="auto"/>
        <w:rPr>
          <w:rFonts w:ascii="Times New Roman" w:eastAsia="Times New Roman" w:hAnsi="Times New Roman" w:cs="Times New Roman"/>
          <w:bCs/>
          <w:sz w:val="28"/>
          <w:szCs w:val="28"/>
          <w:lang w:val="ru-RU" w:eastAsia="zh-CN"/>
        </w:rPr>
      </w:pPr>
      <w:proofErr w:type="spellStart"/>
      <w:r>
        <w:rPr>
          <w:rFonts w:ascii="Times New Roman" w:eastAsia="Times New Roman" w:hAnsi="Times New Roman" w:cs="Times New Roman"/>
          <w:bCs/>
          <w:sz w:val="28"/>
          <w:szCs w:val="28"/>
          <w:lang w:val="ru-RU" w:eastAsia="zh-CN"/>
        </w:rPr>
        <w:t>Міський</w:t>
      </w:r>
      <w:proofErr w:type="spellEnd"/>
      <w:r>
        <w:rPr>
          <w:rFonts w:ascii="Times New Roman" w:eastAsia="Times New Roman" w:hAnsi="Times New Roman" w:cs="Times New Roman"/>
          <w:bCs/>
          <w:sz w:val="28"/>
          <w:szCs w:val="28"/>
          <w:lang w:val="ru-RU" w:eastAsia="zh-CN"/>
        </w:rPr>
        <w:t xml:space="preserve"> голова </w:t>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r>
      <w:r>
        <w:rPr>
          <w:rFonts w:ascii="Times New Roman" w:eastAsia="Times New Roman" w:hAnsi="Times New Roman" w:cs="Times New Roman"/>
          <w:bCs/>
          <w:sz w:val="28"/>
          <w:szCs w:val="28"/>
          <w:lang w:val="ru-RU" w:eastAsia="zh-CN"/>
        </w:rPr>
        <w:tab/>
        <w:t xml:space="preserve">       </w:t>
      </w:r>
      <w:proofErr w:type="spellStart"/>
      <w:r>
        <w:rPr>
          <w:rFonts w:ascii="Times New Roman" w:eastAsia="Times New Roman" w:hAnsi="Times New Roman" w:cs="Times New Roman"/>
          <w:bCs/>
          <w:sz w:val="28"/>
          <w:szCs w:val="28"/>
          <w:lang w:val="ru-RU" w:eastAsia="zh-CN"/>
        </w:rPr>
        <w:t>Андрій</w:t>
      </w:r>
      <w:proofErr w:type="spellEnd"/>
      <w:r>
        <w:rPr>
          <w:rFonts w:ascii="Times New Roman" w:eastAsia="Times New Roman" w:hAnsi="Times New Roman" w:cs="Times New Roman"/>
          <w:bCs/>
          <w:sz w:val="28"/>
          <w:szCs w:val="28"/>
          <w:lang w:val="ru-RU" w:eastAsia="zh-CN"/>
        </w:rPr>
        <w:t xml:space="preserve"> БАЛОГА</w:t>
      </w:r>
    </w:p>
    <w:p w14:paraId="5ECAC2EC" w14:textId="77777777" w:rsidR="00535EAF" w:rsidRDefault="00535EAF" w:rsidP="00535EAF">
      <w:pPr>
        <w:shd w:val="clear" w:color="auto" w:fill="FFFFFF"/>
        <w:tabs>
          <w:tab w:val="left" w:pos="1152"/>
        </w:tabs>
        <w:spacing w:after="0" w:line="322" w:lineRule="exact"/>
        <w:jc w:val="both"/>
        <w:rPr>
          <w:rFonts w:ascii="Times New Roman" w:hAnsi="Times New Roman" w:cs="Times New Roman"/>
          <w:b/>
          <w:sz w:val="28"/>
          <w:szCs w:val="28"/>
        </w:rPr>
      </w:pPr>
    </w:p>
    <w:p w14:paraId="23A4CA01" w14:textId="77777777" w:rsidR="00535EAF" w:rsidRDefault="00535EAF" w:rsidP="00535EAF">
      <w:pPr>
        <w:shd w:val="clear" w:color="auto" w:fill="FFFFFF"/>
        <w:tabs>
          <w:tab w:val="left" w:pos="1152"/>
        </w:tabs>
        <w:spacing w:after="0" w:line="322" w:lineRule="exact"/>
        <w:jc w:val="both"/>
        <w:rPr>
          <w:rFonts w:ascii="Times New Roman" w:hAnsi="Times New Roman" w:cs="Times New Roman"/>
          <w:sz w:val="28"/>
          <w:szCs w:val="28"/>
        </w:rPr>
      </w:pPr>
    </w:p>
    <w:p w14:paraId="03E63BEB" w14:textId="77777777" w:rsidR="00535EAF" w:rsidRDefault="00535EAF" w:rsidP="00535EAF">
      <w:pPr>
        <w:spacing w:after="0"/>
        <w:rPr>
          <w:rFonts w:ascii="Times New Roman" w:hAnsi="Times New Roman" w:cs="Times New Roman"/>
          <w:sz w:val="28"/>
          <w:szCs w:val="28"/>
        </w:rPr>
      </w:pPr>
    </w:p>
    <w:p w14:paraId="329558A6" w14:textId="77777777" w:rsidR="00535EAF" w:rsidRDefault="00535EAF" w:rsidP="00535EAF">
      <w:pPr>
        <w:spacing w:after="0"/>
        <w:ind w:left="5664"/>
        <w:rPr>
          <w:rFonts w:ascii="Times New Roman" w:hAnsi="Times New Roman" w:cs="Times New Roman"/>
          <w:sz w:val="28"/>
          <w:szCs w:val="28"/>
        </w:rPr>
      </w:pPr>
    </w:p>
    <w:p w14:paraId="2676AD93" w14:textId="77777777" w:rsidR="00535EAF" w:rsidRDefault="00535EAF" w:rsidP="00535EAF">
      <w:pPr>
        <w:spacing w:after="0"/>
        <w:rPr>
          <w:rFonts w:ascii="Times New Roman" w:hAnsi="Times New Roman" w:cs="Times New Roman"/>
          <w:sz w:val="28"/>
          <w:szCs w:val="28"/>
        </w:rPr>
      </w:pPr>
    </w:p>
    <w:p w14:paraId="31EDAF01" w14:textId="77777777" w:rsidR="0037711C" w:rsidRDefault="0037711C"/>
    <w:sectPr w:rsidR="0037711C" w:rsidSect="0027616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1072" w14:textId="77777777" w:rsidR="005D2604" w:rsidRDefault="005D2604" w:rsidP="00535EAF">
      <w:pPr>
        <w:spacing w:after="0" w:line="240" w:lineRule="auto"/>
      </w:pPr>
      <w:r>
        <w:separator/>
      </w:r>
    </w:p>
  </w:endnote>
  <w:endnote w:type="continuationSeparator" w:id="0">
    <w:p w14:paraId="5914DE92" w14:textId="77777777" w:rsidR="005D2604" w:rsidRDefault="005D2604" w:rsidP="0053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725282"/>
      <w:docPartObj>
        <w:docPartGallery w:val="Page Numbers (Bottom of Page)"/>
        <w:docPartUnique/>
      </w:docPartObj>
    </w:sdtPr>
    <w:sdtEndPr/>
    <w:sdtContent>
      <w:p w14:paraId="302745A4" w14:textId="1DC32030" w:rsidR="00535EAF" w:rsidRDefault="00535EAF">
        <w:pPr>
          <w:pStyle w:val="a6"/>
          <w:jc w:val="right"/>
        </w:pPr>
        <w:r>
          <w:fldChar w:fldCharType="begin"/>
        </w:r>
        <w:r>
          <w:instrText>PAGE   \* MERGEFORMAT</w:instrText>
        </w:r>
        <w:r>
          <w:fldChar w:fldCharType="separate"/>
        </w:r>
        <w:r w:rsidR="00BD4829" w:rsidRPr="00BD4829">
          <w:rPr>
            <w:noProof/>
            <w:lang w:val="ru-RU"/>
          </w:rPr>
          <w:t>8</w:t>
        </w:r>
        <w:r>
          <w:fldChar w:fldCharType="end"/>
        </w:r>
      </w:p>
    </w:sdtContent>
  </w:sdt>
  <w:p w14:paraId="6DA76158" w14:textId="77777777" w:rsidR="00535EAF" w:rsidRDefault="00535EA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19D5" w14:textId="77777777" w:rsidR="005D2604" w:rsidRDefault="005D2604" w:rsidP="00535EAF">
      <w:pPr>
        <w:spacing w:after="0" w:line="240" w:lineRule="auto"/>
      </w:pPr>
      <w:r>
        <w:separator/>
      </w:r>
    </w:p>
  </w:footnote>
  <w:footnote w:type="continuationSeparator" w:id="0">
    <w:p w14:paraId="378DEFB8" w14:textId="77777777" w:rsidR="005D2604" w:rsidRDefault="005D2604" w:rsidP="00535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696FAC4"/>
    <w:name w:val="WW8Num7"/>
    <w:lvl w:ilvl="0">
      <w:start w:val="4"/>
      <w:numFmt w:val="decimal"/>
      <w:lvlText w:val="%1."/>
      <w:lvlJc w:val="left"/>
      <w:pPr>
        <w:tabs>
          <w:tab w:val="num" w:pos="0"/>
        </w:tabs>
        <w:ind w:left="450" w:hanging="450"/>
      </w:pPr>
      <w:rPr>
        <w:rFonts w:cs="Times New Roman"/>
      </w:rPr>
    </w:lvl>
    <w:lvl w:ilvl="1">
      <w:start w:val="1"/>
      <w:numFmt w:val="decimal"/>
      <w:lvlText w:val="%2."/>
      <w:lvlJc w:val="left"/>
      <w:pPr>
        <w:tabs>
          <w:tab w:val="num" w:pos="0"/>
        </w:tabs>
        <w:ind w:left="720" w:hanging="720"/>
      </w:pPr>
      <w:rPr>
        <w:rFonts w:ascii="Times New Roman" w:eastAsia="Times New Roman" w:hAnsi="Times New Roman"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15:restartNumberingAfterBreak="0">
    <w:nsid w:val="00000006"/>
    <w:multiLevelType w:val="multilevel"/>
    <w:tmpl w:val="00000006"/>
    <w:name w:val="WW8Num9"/>
    <w:lvl w:ilvl="0">
      <w:start w:val="8"/>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3" w15:restartNumberingAfterBreak="0">
    <w:nsid w:val="1D42326A"/>
    <w:multiLevelType w:val="hybridMultilevel"/>
    <w:tmpl w:val="60C8540A"/>
    <w:lvl w:ilvl="0" w:tplc="534CF7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76E1C"/>
    <w:multiLevelType w:val="hybridMultilevel"/>
    <w:tmpl w:val="4D4EF6D8"/>
    <w:lvl w:ilvl="0" w:tplc="DB480F5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03025"/>
    <w:multiLevelType w:val="hybridMultilevel"/>
    <w:tmpl w:val="C25CFB9E"/>
    <w:lvl w:ilvl="0" w:tplc="5EE868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6"/>
    <w:rsid w:val="00002DA0"/>
    <w:rsid w:val="00014B2A"/>
    <w:rsid w:val="00034223"/>
    <w:rsid w:val="00035606"/>
    <w:rsid w:val="0004348C"/>
    <w:rsid w:val="00087FD9"/>
    <w:rsid w:val="00091DD0"/>
    <w:rsid w:val="000C3DF2"/>
    <w:rsid w:val="000D2189"/>
    <w:rsid w:val="00164275"/>
    <w:rsid w:val="001A09F8"/>
    <w:rsid w:val="00206D5D"/>
    <w:rsid w:val="00212E9C"/>
    <w:rsid w:val="00276163"/>
    <w:rsid w:val="002A1254"/>
    <w:rsid w:val="00331AA9"/>
    <w:rsid w:val="0034117A"/>
    <w:rsid w:val="0037711C"/>
    <w:rsid w:val="003C1EBC"/>
    <w:rsid w:val="0042018A"/>
    <w:rsid w:val="00470757"/>
    <w:rsid w:val="004736C5"/>
    <w:rsid w:val="0047700E"/>
    <w:rsid w:val="0049648F"/>
    <w:rsid w:val="004D06EE"/>
    <w:rsid w:val="0053407A"/>
    <w:rsid w:val="00535EAF"/>
    <w:rsid w:val="00581173"/>
    <w:rsid w:val="005D2604"/>
    <w:rsid w:val="0060661B"/>
    <w:rsid w:val="00634D64"/>
    <w:rsid w:val="00676A75"/>
    <w:rsid w:val="006B696C"/>
    <w:rsid w:val="006F17FF"/>
    <w:rsid w:val="00767F58"/>
    <w:rsid w:val="007777B8"/>
    <w:rsid w:val="00860D8D"/>
    <w:rsid w:val="0089497F"/>
    <w:rsid w:val="008E1736"/>
    <w:rsid w:val="00940E50"/>
    <w:rsid w:val="00A131AC"/>
    <w:rsid w:val="00B367AA"/>
    <w:rsid w:val="00BD4829"/>
    <w:rsid w:val="00C409C2"/>
    <w:rsid w:val="00C96FEB"/>
    <w:rsid w:val="00D0433E"/>
    <w:rsid w:val="00D30A7E"/>
    <w:rsid w:val="00D82046"/>
    <w:rsid w:val="00D86D5F"/>
    <w:rsid w:val="00DB26F6"/>
    <w:rsid w:val="00DB6989"/>
    <w:rsid w:val="00DF4901"/>
    <w:rsid w:val="00E7268C"/>
    <w:rsid w:val="00E9512E"/>
    <w:rsid w:val="00F61A31"/>
    <w:rsid w:val="00F75B01"/>
    <w:rsid w:val="00FB0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F9AA"/>
  <w15:chartTrackingRefBased/>
  <w15:docId w15:val="{8DEAB485-E3F1-4C9A-B1A2-F78832E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EAF"/>
    <w:pPr>
      <w:shd w:val="clear" w:color="auto" w:fill="FFFFFF"/>
      <w:spacing w:before="280" w:after="0" w:line="240" w:lineRule="auto"/>
      <w:ind w:firstLine="708"/>
      <w:jc w:val="both"/>
    </w:pPr>
    <w:rPr>
      <w:rFonts w:ascii="Times New Roman" w:eastAsia="Times New Roman" w:hAnsi="Times New Roman" w:cs="Times New Roman"/>
      <w:color w:val="000000"/>
      <w:sz w:val="28"/>
      <w:szCs w:val="28"/>
      <w:lang w:eastAsia="zh-CN"/>
    </w:rPr>
  </w:style>
  <w:style w:type="paragraph" w:customStyle="1" w:styleId="1">
    <w:name w:val="Абзац списка1"/>
    <w:basedOn w:val="a"/>
    <w:uiPriority w:val="99"/>
    <w:rsid w:val="00535EAF"/>
    <w:pPr>
      <w:shd w:val="clear" w:color="auto" w:fill="FFFFFF"/>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uiPriority w:val="99"/>
    <w:rsid w:val="00535EAF"/>
    <w:rPr>
      <w:rFonts w:ascii="Times New Roman" w:hAnsi="Times New Roman" w:cs="Times New Roman" w:hint="default"/>
    </w:rPr>
  </w:style>
  <w:style w:type="paragraph" w:styleId="a4">
    <w:name w:val="header"/>
    <w:basedOn w:val="a"/>
    <w:link w:val="a5"/>
    <w:uiPriority w:val="99"/>
    <w:unhideWhenUsed/>
    <w:rsid w:val="00535EA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35EAF"/>
  </w:style>
  <w:style w:type="paragraph" w:styleId="a6">
    <w:name w:val="footer"/>
    <w:basedOn w:val="a"/>
    <w:link w:val="a7"/>
    <w:uiPriority w:val="99"/>
    <w:unhideWhenUsed/>
    <w:rsid w:val="00535EA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35EAF"/>
  </w:style>
  <w:style w:type="paragraph" w:styleId="a8">
    <w:name w:val="Balloon Text"/>
    <w:basedOn w:val="a"/>
    <w:link w:val="a9"/>
    <w:uiPriority w:val="99"/>
    <w:semiHidden/>
    <w:unhideWhenUsed/>
    <w:rsid w:val="00535E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AAD1-F84E-4B04-A4F9-46BF2FE1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3625</Words>
  <Characters>20666</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24</cp:revision>
  <cp:lastPrinted>2022-09-14T07:33:00Z</cp:lastPrinted>
  <dcterms:created xsi:type="dcterms:W3CDTF">2022-04-14T07:49:00Z</dcterms:created>
  <dcterms:modified xsi:type="dcterms:W3CDTF">2022-09-14T11:48:00Z</dcterms:modified>
</cp:coreProperties>
</file>