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897D" w14:textId="77777777" w:rsidR="00D1526A" w:rsidRPr="002C0E25" w:rsidRDefault="00D1526A" w:rsidP="00D1526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Hlk113536295"/>
      <w:r w:rsidRPr="002C0E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14:paraId="3FDE7EE4" w14:textId="77777777" w:rsidR="00D1526A" w:rsidRPr="002C0E25" w:rsidRDefault="00D1526A" w:rsidP="00D1526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E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рішення     -ї сесії </w:t>
      </w:r>
    </w:p>
    <w:p w14:paraId="55B6BBAE" w14:textId="77777777" w:rsidR="00D1526A" w:rsidRPr="002C0E25" w:rsidRDefault="00D1526A" w:rsidP="00D1526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E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Мукачівської міської ради</w:t>
      </w:r>
    </w:p>
    <w:p w14:paraId="5E4AEDA8" w14:textId="2F8C6A93" w:rsidR="00D1526A" w:rsidRPr="002C0E25" w:rsidRDefault="00D1526A" w:rsidP="00D1526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E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8-го скликання</w:t>
      </w:r>
    </w:p>
    <w:p w14:paraId="48418326" w14:textId="1F83B92B" w:rsidR="00D1526A" w:rsidRPr="002C0E25" w:rsidRDefault="0066067A" w:rsidP="00D1526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  <w:r w:rsidR="00D1526A" w:rsidRPr="002C0E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  <w:r w:rsidR="004975EF" w:rsidRPr="004975E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uk-UA"/>
        </w:rPr>
        <w:t>.</w:t>
      </w:r>
    </w:p>
    <w:p w14:paraId="098DCFE4" w14:textId="3F4F3730" w:rsidR="00D1526A" w:rsidRDefault="00D1526A" w:rsidP="00D1526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D04F1F8" w14:textId="77777777" w:rsidR="004975EF" w:rsidRPr="00D1526A" w:rsidRDefault="004975EF" w:rsidP="00D1526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DE444E" w14:textId="14512F3C" w:rsidR="00485E34" w:rsidRPr="00220D77" w:rsidRDefault="00485E34" w:rsidP="0022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Меморандум про співпрацю</w:t>
      </w:r>
    </w:p>
    <w:p w14:paraId="49A53A24" w14:textId="4D206AF2" w:rsidR="00485E34" w:rsidRPr="00220D77" w:rsidRDefault="00485E34" w:rsidP="0022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між </w:t>
      </w:r>
      <w:r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 xml:space="preserve">МФОЗНС </w:t>
      </w:r>
      <w:r w:rsidR="009D1DD0"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>«</w:t>
      </w:r>
      <w:r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>Регіон Карпат NEEKA</w:t>
      </w:r>
      <w:r w:rsidR="009D1DD0"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>»</w:t>
      </w:r>
      <w:r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 xml:space="preserve"> та</w:t>
      </w:r>
    </w:p>
    <w:p w14:paraId="31D36AAF" w14:textId="06E79D42" w:rsidR="00485E34" w:rsidRPr="00220D77" w:rsidRDefault="00485E34" w:rsidP="0022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Мукачівсько</w:t>
      </w:r>
      <w:r w:rsidR="009D1DD0"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41D0"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місько</w:t>
      </w:r>
      <w:r w:rsidR="009D1DD0"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241D0"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</w:t>
      </w:r>
      <w:r w:rsidR="009D1DD0"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ою</w:t>
      </w:r>
    </w:p>
    <w:bookmarkEnd w:id="0"/>
    <w:p w14:paraId="5272D0E2" w14:textId="03D61688" w:rsidR="009C2AE0" w:rsidRPr="00220D77" w:rsidRDefault="009C2AE0" w:rsidP="00220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2B1F2C" w14:textId="77777777" w:rsidR="009C2AE0" w:rsidRPr="00220D77" w:rsidRDefault="009C2AE0" w:rsidP="00220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000"/>
        <w:gridCol w:w="6776"/>
      </w:tblGrid>
      <w:tr w:rsidR="00485E34" w:rsidRPr="00220D77" w14:paraId="073D8DAE" w14:textId="77777777" w:rsidTr="009C2AE0">
        <w:tc>
          <w:tcPr>
            <w:tcW w:w="3000" w:type="dxa"/>
            <w:vAlign w:val="center"/>
            <w:hideMark/>
          </w:tcPr>
          <w:p w14:paraId="16B08CCD" w14:textId="5D164D8D" w:rsidR="00485E34" w:rsidRPr="00220D77" w:rsidRDefault="009C2AE0" w:rsidP="0022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="00485E34"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Мукачево </w:t>
            </w:r>
          </w:p>
        </w:tc>
        <w:tc>
          <w:tcPr>
            <w:tcW w:w="6776" w:type="dxa"/>
            <w:vAlign w:val="center"/>
            <w:hideMark/>
          </w:tcPr>
          <w:p w14:paraId="0E16440E" w14:textId="16C73225" w:rsidR="00485E34" w:rsidRPr="00220D77" w:rsidRDefault="00485E34" w:rsidP="0022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 </w:t>
            </w:r>
            <w:r w:rsidR="009C2AE0"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» </w:t>
            </w:r>
            <w:r w:rsidR="009C2AE0"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 </w:t>
            </w:r>
            <w:r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 року</w:t>
            </w:r>
          </w:p>
        </w:tc>
      </w:tr>
    </w:tbl>
    <w:p w14:paraId="4C5E7F64" w14:textId="2E575BAE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</w:pPr>
    </w:p>
    <w:p w14:paraId="6864F349" w14:textId="77777777" w:rsidR="009C2AE0" w:rsidRPr="00220D77" w:rsidRDefault="009C2AE0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</w:pPr>
    </w:p>
    <w:p w14:paraId="5D87BA55" w14:textId="5AE0097A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 xml:space="preserve">МФОЗНС </w:t>
      </w:r>
      <w:r w:rsidR="009D1DD0"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>«</w:t>
      </w:r>
      <w:r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>Регіон Карпат NEEKA</w:t>
      </w:r>
      <w:r w:rsidR="009D1DD0"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>»</w:t>
      </w:r>
      <w:r w:rsidRPr="00220D7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uk-UA"/>
        </w:rPr>
        <w:t xml:space="preserve"> 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особі директора </w:t>
      </w:r>
      <w:bookmarkStart w:id="1" w:name="_Hlk113536776"/>
      <w:proofErr w:type="spellStart"/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Пірчака</w:t>
      </w:r>
      <w:proofErr w:type="spellEnd"/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Альберта Ілліча </w:t>
      </w:r>
      <w:bookmarkEnd w:id="1"/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 однієї сторони</w:t>
      </w:r>
      <w:r w:rsidR="002D387E"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Мукачівськ</w:t>
      </w:r>
      <w:r w:rsid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D387E"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</w:t>
      </w:r>
      <w:r w:rsid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="002D387E"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</w:t>
      </w:r>
      <w:r w:rsid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особі </w:t>
      </w:r>
      <w:r w:rsidR="002D387E"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Мукачівського міського 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 Балога Андрі</w:t>
      </w:r>
      <w:r w:rsidR="00B241D0"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Вікторович</w:t>
      </w:r>
      <w:r w:rsidR="00B241D0"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а, що діє на підставі Закону України «Про місцеве самоврядування в Україні»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з другої сторони, які надалі разом іменуються як «Сторони», </w:t>
      </w: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діючи 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принципом взаємоповаги, взаємодопомоги, порозуміння, доброзичливості, законності, оперативності, раціональності, спільності намірів, урахуванням взаємних інтересів та інтересів суспільства</w:t>
      </w:r>
      <w:r w:rsidR="00B241D0"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усвідомлюючи необхідність 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об’єднання зусиль заради подолання наслідків збройної агресії російської федерації та допомоги населенню, що постраждало внаслідок </w:t>
      </w:r>
      <w:r w:rsidR="00B241D0"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такої агресії </w:t>
      </w: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уклали 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цей Меморандум про співпрацю (далі – Меморандум). </w:t>
      </w:r>
    </w:p>
    <w:p w14:paraId="2DFBFA14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723AED3" w14:textId="555F0C68" w:rsidR="00485E34" w:rsidRPr="00220D77" w:rsidRDefault="00485E34" w:rsidP="00220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Мета та предмет Меморандуму</w:t>
      </w:r>
    </w:p>
    <w:p w14:paraId="3A6BC973" w14:textId="77777777" w:rsidR="009C2AE0" w:rsidRPr="00220D77" w:rsidRDefault="009C2AE0" w:rsidP="00220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BED0915" w14:textId="442F402D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Метою цього Меморандуму </w:t>
      </w:r>
      <w:bookmarkStart w:id="2" w:name="_Hlk113536469"/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консолідація зусиль Сторін, спрямованих на подолання гуманітарних наслідків збройної агресії російської федерації, створення умов для підвищення життєстійкості та спроможності населення, що постраждало внаслідок </w:t>
      </w:r>
      <w:r w:rsidR="00B241D0"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такої збройної агресії</w:t>
      </w: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його активної участі у суспільному житті</w:t>
      </w:r>
      <w:bookmarkEnd w:id="2"/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C4E6DB2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Предметом цього Меморандуму є спільна діяльність Сторін задля досягнення мети Меморандуму.</w:t>
      </w:r>
    </w:p>
    <w:p w14:paraId="49683449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Сторони мають намір забезпечувати одна одній всебічну підтримку для розвитку співпраці Сторін згідно з положеннями цього Меморандуму та інформувати одна одну про заходи, спрямовані на її розвиток.</w:t>
      </w:r>
    </w:p>
    <w:p w14:paraId="1AD29C98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Сторони зобов’язуються дотримуватися принципів законності, гуманності, прозорості, відкритості та соціальної справедливості.</w:t>
      </w:r>
    </w:p>
    <w:p w14:paraId="2D6FB82A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76C194" w14:textId="77777777" w:rsidR="00485E34" w:rsidRPr="00220D77" w:rsidRDefault="00485E34" w:rsidP="00220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Напрями та заходи співпраці</w:t>
      </w:r>
    </w:p>
    <w:p w14:paraId="6E8487DF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775E3F9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Сторони співпрацюють у напрямах:</w:t>
      </w:r>
    </w:p>
    <w:p w14:paraId="0B8A57EC" w14:textId="3AE751C1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створення умов для соціалізації, інтеграції, творчого і особистісного розвитку населення, що постраждало від конфлікту;</w:t>
      </w:r>
    </w:p>
    <w:p w14:paraId="687A79D1" w14:textId="22ED81F8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залученості внутрішньо-переміщених осіб у суспільне життя громади, розвитку її громадянської активності;</w:t>
      </w:r>
    </w:p>
    <w:p w14:paraId="54D53764" w14:textId="6909EA96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і розвитку громадянських </w:t>
      </w:r>
      <w:proofErr w:type="spellStart"/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спрямованих на утвердження і захист державності та демократії, здатності відстоювати свої права, </w:t>
      </w:r>
      <w:proofErr w:type="spellStart"/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</w:t>
      </w:r>
      <w:proofErr w:type="spellEnd"/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ставитися до громадянських обов’язків, брати відповідальність за своє власне життя та життя територіальної громади;</w:t>
      </w:r>
    </w:p>
    <w:p w14:paraId="52F7F0D6" w14:textId="479FE45C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умов для розвитку спроможності колективних центрів, покращення якості життя та умов перебування в них;</w:t>
      </w:r>
    </w:p>
    <w:p w14:paraId="1D51CC9C" w14:textId="5C2BB145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справедливого доступу до допомоги, захисту та послуг для внутрішньо переміщених осіб (ВПО), які проживають у колективних центрах; розвитку і ефективній взаємодії внутрішньо-переміщених осіб та громади, їх участі у формуванні і реалізації політики та суспільному житті і соціально-економічному розвитку громади; </w:t>
      </w:r>
    </w:p>
    <w:p w14:paraId="59CB2A3C" w14:textId="77777777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рівня толерантності і солідарності внутрішньо-переміщених осіб, забезпеченню рівної участі всіх груп ВПО у суспільному житті, запобіганню стереотипам, протидії мові ненависті та дискримінації за будь-якими ознаками;</w:t>
      </w:r>
    </w:p>
    <w:p w14:paraId="38549DAB" w14:textId="77777777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матеріальних та нематеріальних потреб населення, що постраждало внаслідок конфлікту, відповідно до компетенції сторін;</w:t>
      </w:r>
    </w:p>
    <w:p w14:paraId="0A0D2B38" w14:textId="77777777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підтримки громад на місцях за допомогою інструментів, керівництва та розвитку потенціалу для ефективної координації та управління переміщеним населенням;</w:t>
      </w:r>
    </w:p>
    <w:p w14:paraId="69E7ADBD" w14:textId="77777777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 з постраждалим населенням для забезпечення представництва, управління на місці та доступу до інформації про надані послуги.</w:t>
      </w:r>
    </w:p>
    <w:p w14:paraId="5C9B55E2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8468485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Для практичної реалізації положень цього Меморандуму Сторони можуть:</w:t>
      </w:r>
    </w:p>
    <w:p w14:paraId="037DCF1C" w14:textId="77777777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надавати гуманітарну допомогу колективним центрам та їх мешканцям в межах компетенції сторін </w:t>
      </w:r>
    </w:p>
    <w:p w14:paraId="74F24D9A" w14:textId="77777777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сприяти популяризації роботи сторін шляхом створення та поширення інформаційних матеріалів;</w:t>
      </w:r>
    </w:p>
    <w:p w14:paraId="11FB62A2" w14:textId="77777777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надавати взаємну допомогу в організації та спільно реалізовувати програми, </w:t>
      </w:r>
      <w:proofErr w:type="spellStart"/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заходи й ініціативи задля досягнення мети Меморандуму;</w:t>
      </w:r>
    </w:p>
    <w:p w14:paraId="069686C0" w14:textId="77777777" w:rsidR="00485E34" w:rsidRPr="0066067A" w:rsidRDefault="00485E34" w:rsidP="00660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інші форми співпраці, що попередньо узгоджені Сторонами.</w:t>
      </w:r>
    </w:p>
    <w:p w14:paraId="67C3D30B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362CEB" w14:textId="77777777" w:rsidR="00485E34" w:rsidRPr="00220D77" w:rsidRDefault="00485E34" w:rsidP="00220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Термін дії Меморандуму</w:t>
      </w:r>
    </w:p>
    <w:p w14:paraId="7FE13693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92FDD1D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Цей Меморандум набирає чинності з моменту його підписання обома Сторонами.</w:t>
      </w:r>
    </w:p>
    <w:p w14:paraId="70485FBD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Меморандум укладається терміном на один рік.</w:t>
      </w:r>
    </w:p>
    <w:p w14:paraId="6BB298CF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 Будь-які зміни чи доповнення до положень цього Меморандуму узгоджуються Сторонами у письмовому вигляді та набирають чинності після підписання уповноваженими представниками Сторін.</w:t>
      </w:r>
    </w:p>
    <w:p w14:paraId="2D9E893F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Сторони можуть відмовитися від виконання Меморандуму у будь-який час, письмово та в місячний строк повідомивши про це іншу Сторону.</w:t>
      </w:r>
    </w:p>
    <w:p w14:paraId="71AF22F2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Сторони залишають за собою право розірвати Меморандум у будь-який момент, якщо одна зі Сторін не виконує свої зобов’язання, передбачені цим Меморандумом.</w:t>
      </w:r>
    </w:p>
    <w:p w14:paraId="06D122D9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У разі припинення дії цього Меморандуму заходи, які було розпочато на підставі Меморандуму і не завершено протягом строку його дії, продовжуються і завершуються згідно з умовами, які були раніше узгоджені Сторонами за винятком випадків, коли завершити ці заходи неможливо.</w:t>
      </w:r>
    </w:p>
    <w:p w14:paraId="4E8E3918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32FCB02" w14:textId="77777777" w:rsidR="00485E34" w:rsidRPr="00220D77" w:rsidRDefault="00485E34" w:rsidP="00220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IV. Інше</w:t>
      </w:r>
    </w:p>
    <w:p w14:paraId="5E7779ED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6ABFB91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Меморандум складено у двох оригінальних примірниках, які мають однакову юридичну силу – по одному для кожної зі Сторін. Усі додатки до цього Меморандуму становлять його невід’ємну частину. </w:t>
      </w:r>
    </w:p>
    <w:p w14:paraId="6DC5B708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Цей Меморандум не створює жодних фінансових зобов’язань для Сторін.</w:t>
      </w:r>
    </w:p>
    <w:p w14:paraId="128B2235" w14:textId="77777777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Сторони використовують символіку або будь-яку абревіатуру, пов’язану з діяльністю іншої Сторони, лише за її попередньою згодою.</w:t>
      </w:r>
    </w:p>
    <w:p w14:paraId="5F70EF5A" w14:textId="059FBADF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Будь-які спірні питання щодо тлумачення або застосування цього Меморандуму вирішуються Сторонами шляхом консультацій та досягнення взаємної згоди.</w:t>
      </w:r>
    </w:p>
    <w:p w14:paraId="69F889C1" w14:textId="05CEA48A" w:rsidR="00485E34" w:rsidRPr="00220D77" w:rsidRDefault="00485E34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38B0498" w14:textId="77777777" w:rsidR="00AF0849" w:rsidRPr="00220D77" w:rsidRDefault="00AF0849" w:rsidP="002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485E34" w:rsidRPr="00220D77" w14:paraId="2A376DD6" w14:textId="77777777" w:rsidTr="00AF0849">
        <w:tc>
          <w:tcPr>
            <w:tcW w:w="4888" w:type="dxa"/>
            <w:hideMark/>
          </w:tcPr>
          <w:p w14:paraId="5BDD5AC2" w14:textId="479B3111" w:rsidR="00485E34" w:rsidRPr="00220D77" w:rsidRDefault="00485E34" w:rsidP="00D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b/>
                <w:bCs/>
                <w:color w:val="050505"/>
                <w:sz w:val="28"/>
                <w:szCs w:val="28"/>
                <w:lang w:eastAsia="uk-UA"/>
              </w:rPr>
              <w:t xml:space="preserve">МФОЗНС </w:t>
            </w:r>
            <w:r w:rsidR="00AF0849" w:rsidRPr="00220D77">
              <w:rPr>
                <w:rFonts w:ascii="Times New Roman" w:eastAsia="Times New Roman" w:hAnsi="Times New Roman" w:cs="Times New Roman"/>
                <w:b/>
                <w:bCs/>
                <w:color w:val="050505"/>
                <w:sz w:val="28"/>
                <w:szCs w:val="28"/>
                <w:lang w:eastAsia="uk-UA"/>
              </w:rPr>
              <w:t>«</w:t>
            </w:r>
            <w:r w:rsidRPr="00220D77">
              <w:rPr>
                <w:rFonts w:ascii="Times New Roman" w:eastAsia="Times New Roman" w:hAnsi="Times New Roman" w:cs="Times New Roman"/>
                <w:b/>
                <w:bCs/>
                <w:color w:val="050505"/>
                <w:sz w:val="28"/>
                <w:szCs w:val="28"/>
                <w:lang w:eastAsia="uk-UA"/>
              </w:rPr>
              <w:t>Регіон Карпат NEEKA</w:t>
            </w:r>
            <w:r w:rsidR="00AF0849" w:rsidRPr="00220D77">
              <w:rPr>
                <w:rFonts w:ascii="Times New Roman" w:eastAsia="Times New Roman" w:hAnsi="Times New Roman" w:cs="Times New Roman"/>
                <w:b/>
                <w:bCs/>
                <w:color w:val="050505"/>
                <w:sz w:val="28"/>
                <w:szCs w:val="28"/>
                <w:lang w:eastAsia="uk-UA"/>
              </w:rPr>
              <w:t>»</w:t>
            </w:r>
          </w:p>
          <w:p w14:paraId="27B62F58" w14:textId="77777777" w:rsidR="00AF0849" w:rsidRPr="00220D77" w:rsidRDefault="00AF0849" w:rsidP="00D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0505"/>
                <w:sz w:val="28"/>
                <w:szCs w:val="28"/>
                <w:lang w:eastAsia="uk-UA"/>
              </w:rPr>
            </w:pPr>
          </w:p>
          <w:p w14:paraId="54CA1159" w14:textId="77777777" w:rsidR="00DF58F9" w:rsidRDefault="00DF58F9" w:rsidP="00D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Мічуріна, 3</w:t>
            </w:r>
          </w:p>
          <w:p w14:paraId="6A56ADA8" w14:textId="6708541A" w:rsidR="00DF58F9" w:rsidRDefault="00DF58F9" w:rsidP="00D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Мукачево, </w:t>
            </w:r>
          </w:p>
          <w:p w14:paraId="32CA0992" w14:textId="28BB23A7" w:rsidR="00DF58F9" w:rsidRPr="00220D77" w:rsidRDefault="00DF58F9" w:rsidP="00D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Закарпатська обл., 89600</w:t>
            </w:r>
          </w:p>
          <w:p w14:paraId="0B5667D3" w14:textId="77777777" w:rsidR="00485E34" w:rsidRPr="00220D77" w:rsidRDefault="00485E34" w:rsidP="00D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Телефон (096)7783351 </w:t>
            </w:r>
          </w:p>
          <w:p w14:paraId="0A9B30CE" w14:textId="5E35E35F" w:rsidR="00485E34" w:rsidRPr="00220D77" w:rsidRDefault="00485E34" w:rsidP="00D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Код ЄДРПОУ 21687900</w:t>
            </w:r>
          </w:p>
        </w:tc>
        <w:tc>
          <w:tcPr>
            <w:tcW w:w="4888" w:type="dxa"/>
            <w:hideMark/>
          </w:tcPr>
          <w:p w14:paraId="5987CAE6" w14:textId="63CC8670" w:rsidR="009C2AE0" w:rsidRPr="00220D77" w:rsidRDefault="00485E34" w:rsidP="00DF58F9">
            <w:pPr>
              <w:spacing w:after="0" w:line="240" w:lineRule="auto"/>
              <w:ind w:left="3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Мукачівська </w:t>
            </w:r>
            <w:r w:rsidR="00AF0849" w:rsidRPr="0022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міська рада</w:t>
            </w:r>
          </w:p>
          <w:p w14:paraId="3B550485" w14:textId="77777777" w:rsidR="00AF0849" w:rsidRPr="00220D77" w:rsidRDefault="00AF0849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24F5B278" w14:textId="77777777" w:rsidR="00DF58F9" w:rsidRDefault="00DF58F9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proofErr w:type="spellStart"/>
            <w:r w:rsidRPr="00220D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пл</w:t>
            </w:r>
            <w:proofErr w:type="spellEnd"/>
            <w:r w:rsidRPr="00220D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 xml:space="preserve"> </w:t>
            </w:r>
            <w:r w:rsidRPr="00220D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Духновича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 xml:space="preserve"> Олександра</w:t>
            </w:r>
            <w:r w:rsidRPr="00220D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, 2</w:t>
            </w:r>
          </w:p>
          <w:p w14:paraId="630AE871" w14:textId="34842AF7" w:rsidR="00DF58F9" w:rsidRDefault="00DF58F9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м. Мукачево,</w:t>
            </w:r>
          </w:p>
          <w:p w14:paraId="32B74CEE" w14:textId="07D215D8" w:rsidR="00DF58F9" w:rsidRPr="00220D77" w:rsidRDefault="00DF58F9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Закарпатська обл., 89600</w:t>
            </w:r>
          </w:p>
          <w:p w14:paraId="403CCF07" w14:textId="77777777" w:rsidR="009C2AE0" w:rsidRPr="00220D77" w:rsidRDefault="009C2AE0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</w:p>
          <w:p w14:paraId="62EA1E46" w14:textId="77777777" w:rsidR="009C2AE0" w:rsidRPr="00DF58F9" w:rsidRDefault="00485E34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DF58F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Код ЄДРПОУ 38625180</w:t>
            </w:r>
          </w:p>
          <w:p w14:paraId="38A14DCF" w14:textId="77777777" w:rsidR="00485E34" w:rsidRPr="00220D77" w:rsidRDefault="00485E34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E403629" w14:textId="77777777" w:rsidR="00AF0849" w:rsidRPr="00220D77" w:rsidRDefault="00AF0849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EAC11E5" w14:textId="1F32E321" w:rsidR="00AF0849" w:rsidRPr="00220D77" w:rsidRDefault="00AF0849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5E34" w:rsidRPr="00220D77" w14:paraId="70EC328A" w14:textId="77777777" w:rsidTr="00AF0849">
        <w:tc>
          <w:tcPr>
            <w:tcW w:w="4888" w:type="dxa"/>
            <w:hideMark/>
          </w:tcPr>
          <w:p w14:paraId="54B0CEE7" w14:textId="3CDC21D2" w:rsidR="00AF0849" w:rsidRPr="00220D77" w:rsidRDefault="00AF0849" w:rsidP="00D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Директор </w:t>
            </w:r>
            <w:r w:rsidRPr="00220D77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uk-UA"/>
              </w:rPr>
              <w:t>_______________</w:t>
            </w:r>
          </w:p>
          <w:p w14:paraId="43835469" w14:textId="77777777" w:rsidR="00AF0849" w:rsidRPr="00220D77" w:rsidRDefault="00AF0849" w:rsidP="00D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56B10042" w14:textId="77777777" w:rsidR="00AF0849" w:rsidRPr="00220D77" w:rsidRDefault="00AF0849" w:rsidP="00D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2B7D7718" w14:textId="4E23B198" w:rsidR="00485E34" w:rsidRPr="00D1526A" w:rsidRDefault="00D1526A" w:rsidP="00D1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Альберт </w:t>
            </w:r>
            <w:r w:rsidR="00AF0849" w:rsidRPr="0022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ПІРЧАК</w:t>
            </w:r>
          </w:p>
        </w:tc>
        <w:tc>
          <w:tcPr>
            <w:tcW w:w="4888" w:type="dxa"/>
            <w:hideMark/>
          </w:tcPr>
          <w:p w14:paraId="1C21D6F8" w14:textId="6ED9743C" w:rsidR="00AF0849" w:rsidRPr="00220D77" w:rsidRDefault="00AF0849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uk-UA"/>
              </w:rPr>
              <w:t>Міський голова _______________</w:t>
            </w:r>
          </w:p>
          <w:p w14:paraId="1E4F6535" w14:textId="1BE33D83" w:rsidR="00AF0849" w:rsidRPr="00220D77" w:rsidRDefault="00AF0849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uk-UA"/>
              </w:rPr>
            </w:pPr>
          </w:p>
          <w:p w14:paraId="77BB97EA" w14:textId="77777777" w:rsidR="00AF0849" w:rsidRPr="00220D77" w:rsidRDefault="00AF0849" w:rsidP="00DF58F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uk-UA"/>
              </w:rPr>
            </w:pPr>
          </w:p>
          <w:p w14:paraId="074EB115" w14:textId="2F6718CA" w:rsidR="00485E34" w:rsidRPr="00D1526A" w:rsidRDefault="00D1526A" w:rsidP="00D1526A">
            <w:pPr>
              <w:spacing w:after="0" w:line="240" w:lineRule="auto"/>
              <w:ind w:left="358"/>
              <w:jc w:val="right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uk-UA"/>
              </w:rPr>
            </w:pPr>
            <w:r w:rsidRPr="00220D77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uk-UA"/>
              </w:rPr>
              <w:t xml:space="preserve">Андрій </w:t>
            </w:r>
            <w:r w:rsidR="00AF0849" w:rsidRPr="00220D77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uk-UA"/>
              </w:rPr>
              <w:t>БАЛОГА</w:t>
            </w:r>
          </w:p>
        </w:tc>
      </w:tr>
    </w:tbl>
    <w:p w14:paraId="5E195E0A" w14:textId="77777777" w:rsidR="00BE202C" w:rsidRPr="00220D77" w:rsidRDefault="00BE202C" w:rsidP="00D152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02C" w:rsidRPr="00220D77" w:rsidSect="004975E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0AB1" w14:textId="77777777" w:rsidR="00224880" w:rsidRDefault="00224880" w:rsidP="004975EF">
      <w:pPr>
        <w:spacing w:after="0" w:line="240" w:lineRule="auto"/>
      </w:pPr>
      <w:r>
        <w:separator/>
      </w:r>
    </w:p>
  </w:endnote>
  <w:endnote w:type="continuationSeparator" w:id="0">
    <w:p w14:paraId="50055641" w14:textId="77777777" w:rsidR="00224880" w:rsidRDefault="00224880" w:rsidP="0049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2B78" w14:textId="77777777" w:rsidR="00224880" w:rsidRDefault="00224880" w:rsidP="004975EF">
      <w:pPr>
        <w:spacing w:after="0" w:line="240" w:lineRule="auto"/>
      </w:pPr>
      <w:r>
        <w:separator/>
      </w:r>
    </w:p>
  </w:footnote>
  <w:footnote w:type="continuationSeparator" w:id="0">
    <w:p w14:paraId="35F28A6F" w14:textId="77777777" w:rsidR="00224880" w:rsidRDefault="00224880" w:rsidP="0049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504500868"/>
      <w:docPartObj>
        <w:docPartGallery w:val="Page Numbers (Top of Page)"/>
        <w:docPartUnique/>
      </w:docPartObj>
    </w:sdtPr>
    <w:sdtEndPr/>
    <w:sdtContent>
      <w:p w14:paraId="6F17DE34" w14:textId="7ECE80A4" w:rsidR="004975EF" w:rsidRPr="004975EF" w:rsidRDefault="004975E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75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75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75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975EF">
          <w:rPr>
            <w:rFonts w:ascii="Times New Roman" w:hAnsi="Times New Roman" w:cs="Times New Roman"/>
            <w:sz w:val="28"/>
            <w:szCs w:val="28"/>
          </w:rPr>
          <w:t>2</w:t>
        </w:r>
        <w:r w:rsidRPr="004975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B881A3" w14:textId="77777777" w:rsidR="004975EF" w:rsidRDefault="004975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44A2"/>
    <w:multiLevelType w:val="hybridMultilevel"/>
    <w:tmpl w:val="7F7A0F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61EC1"/>
    <w:multiLevelType w:val="hybridMultilevel"/>
    <w:tmpl w:val="062AB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E34"/>
    <w:rsid w:val="00220D77"/>
    <w:rsid w:val="00224880"/>
    <w:rsid w:val="002C0E25"/>
    <w:rsid w:val="002D387E"/>
    <w:rsid w:val="00307FB5"/>
    <w:rsid w:val="00485E34"/>
    <w:rsid w:val="004975EF"/>
    <w:rsid w:val="005E1000"/>
    <w:rsid w:val="0066067A"/>
    <w:rsid w:val="00885153"/>
    <w:rsid w:val="009C2AE0"/>
    <w:rsid w:val="009D1DD0"/>
    <w:rsid w:val="00A46598"/>
    <w:rsid w:val="00AF0849"/>
    <w:rsid w:val="00B241D0"/>
    <w:rsid w:val="00B81EC7"/>
    <w:rsid w:val="00BE202C"/>
    <w:rsid w:val="00C224FB"/>
    <w:rsid w:val="00C82EDF"/>
    <w:rsid w:val="00D1526A"/>
    <w:rsid w:val="00DF58F9"/>
    <w:rsid w:val="00E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61C"/>
  <w15:docId w15:val="{BC87D11A-091A-4C34-A064-7D83E04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85E34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85E3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485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5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75EF"/>
  </w:style>
  <w:style w:type="paragraph" w:styleId="a6">
    <w:name w:val="footer"/>
    <w:basedOn w:val="a"/>
    <w:link w:val="a7"/>
    <w:uiPriority w:val="99"/>
    <w:unhideWhenUsed/>
    <w:rsid w:val="004975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Боднар Адік Васильович</dc:creator>
  <cp:keywords/>
  <dc:description/>
  <cp:lastModifiedBy>Боднар Адік Васильович</cp:lastModifiedBy>
  <cp:revision>9</cp:revision>
  <cp:lastPrinted>2022-08-16T11:00:00Z</cp:lastPrinted>
  <dcterms:created xsi:type="dcterms:W3CDTF">2022-08-16T07:34:00Z</dcterms:created>
  <dcterms:modified xsi:type="dcterms:W3CDTF">2022-09-08T12:39:00Z</dcterms:modified>
</cp:coreProperties>
</file>