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8DD0" w14:textId="77777777" w:rsidR="005B6D4A" w:rsidRDefault="005B6D4A" w:rsidP="005B6D4A">
      <w:pPr>
        <w:tabs>
          <w:tab w:val="center" w:pos="637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Додаток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рішення</w:t>
      </w:r>
    </w:p>
    <w:p w14:paraId="685D5BEC" w14:textId="77777777" w:rsidR="005B6D4A" w:rsidRDefault="005B6D4A" w:rsidP="005B6D4A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виконавчого комітету</w:t>
      </w:r>
    </w:p>
    <w:p w14:paraId="609C5435" w14:textId="77777777" w:rsidR="005B6D4A" w:rsidRDefault="005B6D4A" w:rsidP="005B6D4A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Мукачівської міської ради</w:t>
      </w:r>
    </w:p>
    <w:p w14:paraId="68576F89" w14:textId="3B9FDC26" w:rsidR="005B6D4A" w:rsidRDefault="005B6D4A" w:rsidP="005B6D4A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B838CB">
        <w:rPr>
          <w:rFonts w:ascii="Times New Roman" w:hAnsi="Times New Roman"/>
          <w:sz w:val="28"/>
          <w:szCs w:val="28"/>
          <w:lang w:val="uk-UA"/>
        </w:rPr>
        <w:t>08.11.2022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838CB">
        <w:rPr>
          <w:rFonts w:ascii="Times New Roman" w:hAnsi="Times New Roman"/>
          <w:sz w:val="28"/>
          <w:szCs w:val="28"/>
          <w:lang w:val="uk-UA"/>
        </w:rPr>
        <w:t>485</w:t>
      </w:r>
    </w:p>
    <w:p w14:paraId="7D5EC564" w14:textId="77777777" w:rsidR="005B6D4A" w:rsidRDefault="005B6D4A" w:rsidP="005B6D4A">
      <w:pPr>
        <w:ind w:left="3545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7C77960" w14:textId="77777777" w:rsidR="005B6D4A" w:rsidRDefault="005B6D4A" w:rsidP="005B6D4A">
      <w:pPr>
        <w:spacing w:after="0" w:line="240" w:lineRule="atLeast"/>
        <w:ind w:left="3545" w:firstLine="709"/>
        <w:jc w:val="both"/>
        <w:rPr>
          <w:rFonts w:ascii="Arial CYR" w:hAnsi="Arial CYR" w:cs="Arial CYR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</w:t>
      </w:r>
    </w:p>
    <w:p w14:paraId="7A882F03" w14:textId="77777777" w:rsidR="005B6D4A" w:rsidRDefault="005B6D4A" w:rsidP="005B6D4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робочої групи з питань визначення потреб населення Мукачівської міської територіальної громади у соціальних послугах</w:t>
      </w:r>
    </w:p>
    <w:p w14:paraId="55808FCF" w14:textId="77777777" w:rsidR="005B6D4A" w:rsidRDefault="005B6D4A" w:rsidP="005B6D4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87"/>
      </w:tblGrid>
      <w:tr w:rsidR="005B6D4A" w14:paraId="38CCA49E" w14:textId="77777777" w:rsidTr="005B6D4A">
        <w:trPr>
          <w:trHeight w:val="1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CCA5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робочої групи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B6D4A" w14:paraId="31EE3C4C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109A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yellow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Тайпс Юлія Мирославівна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9732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rStyle w:val="a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67A73">
              <w:rPr>
                <w:rStyle w:val="a3"/>
                <w:b w:val="0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 питань діяльності     виконавчих органів Мукачівської міської ради;</w:t>
            </w:r>
          </w:p>
        </w:tc>
      </w:tr>
      <w:tr w:rsidR="005B6D4A" w14:paraId="625F7FF8" w14:textId="77777777" w:rsidTr="005B6D4A">
        <w:trPr>
          <w:trHeight w:val="1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EF14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робочої групи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B6D4A" w14:paraId="18B6C9BA" w14:textId="77777777" w:rsidTr="005B6D4A">
        <w:trPr>
          <w:trHeight w:val="20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45A8" w14:textId="77777777" w:rsidR="005B6D4A" w:rsidRDefault="005B6D4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Наталія Василівна</w:t>
            </w:r>
          </w:p>
          <w:p w14:paraId="6C25FB78" w14:textId="77777777" w:rsidR="005B6D4A" w:rsidRDefault="005B6D4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82D28B4" w14:textId="77777777" w:rsidR="005B6D4A" w:rsidRDefault="005B6D4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7F297A" w14:textId="77777777" w:rsidR="005B6D4A" w:rsidRDefault="005B6D4A">
            <w:pPr>
              <w:spacing w:after="0" w:line="240" w:lineRule="atLeast"/>
              <w:rPr>
                <w:rFonts w:ascii="Arial CYR" w:hAnsi="Arial CYR" w:cs="Arial CYR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Бандурчак Людмила Михайлівна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DFA" w14:textId="77777777" w:rsidR="005B6D4A" w:rsidRDefault="005B6D4A">
            <w:pPr>
              <w:autoSpaceDN w:val="0"/>
              <w:spacing w:after="0" w:line="240" w:lineRule="atLeast"/>
              <w:jc w:val="both"/>
              <w:rPr>
                <w:rFonts w:ascii="Arial CYR" w:hAnsi="Arial CYR" w:cs="Arial CYR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соціального захисту населення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Мукачівської міської ради;</w:t>
            </w:r>
          </w:p>
          <w:p w14:paraId="309015CD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2A11531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Arial CYR" w:hAnsi="Arial CYR" w:cs="Arial CYR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управління соціального захисту населення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Мукачівської міської ради;</w:t>
            </w:r>
          </w:p>
        </w:tc>
      </w:tr>
      <w:tr w:rsidR="005B6D4A" w14:paraId="5083CAA6" w14:textId="77777777" w:rsidTr="005B6D4A">
        <w:trPr>
          <w:trHeight w:val="1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9EA4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робочої групи:</w:t>
            </w:r>
          </w:p>
        </w:tc>
      </w:tr>
      <w:tr w:rsidR="005B6D4A" w14:paraId="293C4CF8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30AC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Товтин Тетяна Володимирівна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25AD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Arial CYR" w:hAnsi="Arial CYR" w:cs="Arial CYR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координації соціальних послуг управління соціального захисту населення Мукачівської міської ради;</w:t>
            </w:r>
          </w:p>
        </w:tc>
      </w:tr>
      <w:tr w:rsidR="005B6D4A" w14:paraId="7DA6AF02" w14:textId="77777777" w:rsidTr="005B6D4A">
        <w:trPr>
          <w:trHeight w:val="1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87E2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Arial CYR" w:hAnsi="Arial CYR" w:cs="Arial CYR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робочої групи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B6D4A" w14:paraId="1E12FC73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CB9F" w14:textId="77777777" w:rsidR="005B6D4A" w:rsidRDefault="005B6D4A">
            <w:pPr>
              <w:spacing w:after="0" w:line="240" w:lineRule="atLeast"/>
              <w:rPr>
                <w:rFonts w:ascii="Arial CYR" w:hAnsi="Arial CYR" w:cs="Arial CYR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Бабинець Богдан Михайлович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822E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Мукачівського МРВ філії ДУ «Центр пробації» в Закарпатській області, підполковник внутрішньої служби (за згодою);</w:t>
            </w:r>
          </w:p>
        </w:tc>
      </w:tr>
      <w:tr w:rsidR="005B6D4A" w14:paraId="627188E5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842B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Біров Людвик Бенямінович  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4EE6" w14:textId="77777777" w:rsidR="005B6D4A" w:rsidRDefault="005B6D4A">
            <w:pPr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Дерценського старостинського округу;</w:t>
            </w:r>
          </w:p>
        </w:tc>
      </w:tr>
      <w:tr w:rsidR="005B6D4A" w14:paraId="0317E60D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B400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Боднар Адік Васильович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32AD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відділу економіки Мукачівської міської ради;</w:t>
            </w:r>
          </w:p>
        </w:tc>
      </w:tr>
      <w:tr w:rsidR="005B6D4A" w14:paraId="666A093F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33F9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Газдик Михайло Михайлович                     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BA97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Доробратівського старостинського округу;</w:t>
            </w:r>
          </w:p>
        </w:tc>
      </w:tr>
      <w:tr w:rsidR="005B6D4A" w14:paraId="565D970B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A04A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Arial CYR" w:hAnsi="Arial CYR" w:cs="Arial CYR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Гасинець Вячеслав Омелянович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7AA" w14:textId="77777777" w:rsidR="005B6D4A" w:rsidRDefault="005B6D4A">
            <w:pPr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Лавківського старостинського округу;</w:t>
            </w:r>
          </w:p>
          <w:p w14:paraId="672A21BF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Arial CYR" w:hAnsi="Arial CYR" w:cs="Arial CYR"/>
                <w:sz w:val="24"/>
                <w:szCs w:val="24"/>
                <w:lang w:eastAsia="zh-CN"/>
              </w:rPr>
            </w:pPr>
          </w:p>
        </w:tc>
      </w:tr>
      <w:tr w:rsidR="005B6D4A" w14:paraId="58BD138B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6819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Гегедош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Ольга Леон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5E86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 КУ «Центр надання соціальних послуг Мукачівської міської ради»;</w:t>
            </w:r>
          </w:p>
        </w:tc>
      </w:tr>
      <w:tr w:rsidR="005B6D4A" w14:paraId="44A57790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A5AB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Arial CYR" w:hAnsi="Arial CYR" w:cs="Arial CYR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Горват Маріанна Євгенівна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79B8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Arial CYR" w:hAnsi="Arial CYR" w:cs="Arial CYR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 КНП «ЦПМСД Мукачівської міської ТГ» (за згодою);</w:t>
            </w:r>
          </w:p>
        </w:tc>
      </w:tr>
      <w:tr w:rsidR="005B6D4A" w14:paraId="5C015739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A27C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Arial CYR" w:hAnsi="Arial CYR" w:cs="Arial CYR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Качур Євген Іванович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3A59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Новодавидківського старостинського округу;</w:t>
            </w:r>
          </w:p>
        </w:tc>
      </w:tr>
      <w:tr w:rsidR="005B6D4A" w14:paraId="56EDEF70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1F51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нець-Андяло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шій Катерина Олександрівна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38B2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освіти, культури, молоді та спору Мукачівської міської ради;</w:t>
            </w:r>
          </w:p>
        </w:tc>
      </w:tr>
      <w:tr w:rsidR="005B6D4A" w14:paraId="385929F2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6F50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Мельничук Роман Васильович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F874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Мукачівського міськрайонного центру зайнятості (за згодою);</w:t>
            </w:r>
          </w:p>
        </w:tc>
      </w:tr>
      <w:tr w:rsidR="005B6D4A" w14:paraId="1A6723E8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09E8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Мешко Євген Васильович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FB78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«Мукачівська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центральна районна лікарня» (за згодою)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B6D4A" w14:paraId="089E08D4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31C2" w14:textId="77777777" w:rsidR="005B6D4A" w:rsidRDefault="005B6D4A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 Олег Іванович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94FB" w14:textId="77777777" w:rsidR="005B6D4A" w:rsidRDefault="005B6D4A">
            <w:pPr>
              <w:suppressAutoHyphens/>
              <w:autoSpaceDN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Завидівського старостинського округу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5B6D4A" w14:paraId="1C415A13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547F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Пацкан Михайло Михайлович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4C26" w14:textId="77777777" w:rsidR="005B6D4A" w:rsidRDefault="005B6D4A">
            <w:pPr>
              <w:suppressAutoHyphens/>
              <w:autoSpaceDN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цейський оф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цер громади  сектору вза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/>
                <w:sz w:val="28"/>
                <w:szCs w:val="28"/>
              </w:rPr>
              <w:t>мод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громадами ВП Мукач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вського РУП ГУНП в Закарпатськ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й област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(за згодою);</w:t>
            </w:r>
          </w:p>
        </w:tc>
      </w:tr>
      <w:tr w:rsidR="005B6D4A" w14:paraId="5F09C248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3F94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 Василь Васильович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DED7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Залужанського старостинського округу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B6D4A" w14:paraId="04AC1F50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3EBE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Свирида  Василь Васильович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B8CC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начальник центру надання адміністративних послуг Мукачівської міської ради;</w:t>
            </w:r>
          </w:p>
        </w:tc>
      </w:tr>
      <w:tr w:rsidR="005B6D4A" w14:paraId="1B243432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F230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Сівачек Наталія Валеріївна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0921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міської комунальної установи «Інклюзивно-ресурсний центр» (за згодою)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B6D4A" w14:paraId="5CBD7956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29B8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Стасів Наталія Михайлівна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6397" w14:textId="77777777" w:rsidR="005B6D4A" w:rsidRDefault="005B6D4A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головний спеціаліст юридичного відділу Мукачівської міської ради;</w:t>
            </w:r>
          </w:p>
        </w:tc>
      </w:tr>
      <w:tr w:rsidR="005B6D4A" w14:paraId="04D178D6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BE24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yellow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Ольга Рудольфівна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6C7B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служби у справах дітей Мукачівської міської ради;</w:t>
            </w:r>
          </w:p>
        </w:tc>
      </w:tr>
      <w:tr w:rsidR="005B6D4A" w14:paraId="1DBEA2AA" w14:textId="77777777" w:rsidTr="005B6D4A">
        <w:trPr>
          <w:trHeight w:val="1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6E86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Томишинець Ірина Василівна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0125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юрист Мукачівського місцевого центру з надання безоплатної вторинної правової допомоги (за згодою);</w:t>
            </w:r>
          </w:p>
        </w:tc>
      </w:tr>
      <w:tr w:rsidR="005B6D4A" w14:paraId="043B1171" w14:textId="77777777" w:rsidTr="005B6D4A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0C68" w14:textId="77777777" w:rsidR="005B6D4A" w:rsidRDefault="005B6D4A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Фехтел Аннамарія Вікентіївна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B18C" w14:textId="77777777" w:rsidR="005B6D4A" w:rsidRDefault="005B6D4A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Ключарківського старостинського округу;</w:t>
            </w:r>
          </w:p>
        </w:tc>
      </w:tr>
    </w:tbl>
    <w:p w14:paraId="6918DDC3" w14:textId="77777777" w:rsidR="005B6D4A" w:rsidRDefault="005B6D4A" w:rsidP="005B6D4A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A006724" w14:textId="77777777" w:rsidR="005B6D4A" w:rsidRDefault="005B6D4A" w:rsidP="005B6D4A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C81C018" w14:textId="77777777" w:rsidR="005B6D4A" w:rsidRDefault="005B6D4A" w:rsidP="005B6D4A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</w:rPr>
        <w:t>еруючий справами</w:t>
      </w:r>
    </w:p>
    <w:p w14:paraId="18B347D7" w14:textId="77777777" w:rsidR="005B6D4A" w:rsidRDefault="005B6D4A" w:rsidP="005B6D4A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14:paraId="30D7C4F8" w14:textId="77777777" w:rsidR="005B6D4A" w:rsidRDefault="005B6D4A" w:rsidP="005B6D4A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Мукачівської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Олександр ЛЕНДЄЛ  </w:t>
      </w:r>
    </w:p>
    <w:p w14:paraId="60AC2AF8" w14:textId="77777777" w:rsidR="005B6D4A" w:rsidRDefault="005B6D4A" w:rsidP="005B6D4A">
      <w:pPr>
        <w:spacing w:after="0" w:line="240" w:lineRule="auto"/>
        <w:ind w:right="1615"/>
        <w:rPr>
          <w:rFonts w:ascii="Times New Roman" w:hAnsi="Times New Roman"/>
          <w:sz w:val="28"/>
          <w:szCs w:val="28"/>
          <w:lang w:val="uk-UA"/>
        </w:rPr>
      </w:pPr>
    </w:p>
    <w:p w14:paraId="47F953DF" w14:textId="77777777" w:rsidR="005B6D4A" w:rsidRDefault="005B6D4A" w:rsidP="005B6D4A">
      <w:pPr>
        <w:spacing w:after="0" w:line="240" w:lineRule="auto"/>
        <w:ind w:right="1615"/>
        <w:rPr>
          <w:rFonts w:ascii="Times New Roman" w:hAnsi="Times New Roman"/>
          <w:sz w:val="28"/>
          <w:szCs w:val="28"/>
          <w:lang w:val="uk-UA"/>
        </w:rPr>
      </w:pPr>
    </w:p>
    <w:p w14:paraId="43135B71" w14:textId="77777777" w:rsidR="00542AE0" w:rsidRDefault="00542AE0"/>
    <w:sectPr w:rsidR="00542A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4A"/>
    <w:rsid w:val="00542AE0"/>
    <w:rsid w:val="005B6D4A"/>
    <w:rsid w:val="008D720F"/>
    <w:rsid w:val="00B838CB"/>
    <w:rsid w:val="00C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96FC"/>
  <w15:docId w15:val="{EE3458DB-3C1F-406D-8B9B-DDA1386D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D4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B6D4A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Лендєл</cp:lastModifiedBy>
  <cp:revision>4</cp:revision>
  <cp:lastPrinted>2022-10-26T11:46:00Z</cp:lastPrinted>
  <dcterms:created xsi:type="dcterms:W3CDTF">2022-11-04T12:02:00Z</dcterms:created>
  <dcterms:modified xsi:type="dcterms:W3CDTF">2022-11-09T15:02:00Z</dcterms:modified>
</cp:coreProperties>
</file>