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FCDD" w14:textId="77777777" w:rsidR="009D4C2C" w:rsidRPr="009D4C2C" w:rsidRDefault="009D4C2C" w:rsidP="009D4C2C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Додаток до рішення</w:t>
      </w:r>
    </w:p>
    <w:p w14:paraId="3D1F5778" w14:textId="77777777" w:rsidR="009D4C2C" w:rsidRPr="009D4C2C" w:rsidRDefault="009D4C2C" w:rsidP="009D4C2C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виконавчого комітету</w:t>
      </w:r>
    </w:p>
    <w:p w14:paraId="766B5E5F" w14:textId="77777777" w:rsidR="009D4C2C" w:rsidRPr="009D4C2C" w:rsidRDefault="009D4C2C" w:rsidP="009D4C2C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Мукачівської міської ради</w:t>
      </w:r>
    </w:p>
    <w:p w14:paraId="1010632B" w14:textId="77777777" w:rsidR="009D4C2C" w:rsidRPr="009D4C2C" w:rsidRDefault="009D4C2C" w:rsidP="009D4C2C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_____________ № ______</w:t>
      </w:r>
    </w:p>
    <w:p w14:paraId="5FB91773" w14:textId="77777777" w:rsidR="009D4C2C" w:rsidRPr="009D4C2C" w:rsidRDefault="009D4C2C" w:rsidP="009D4C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C584C5" w14:textId="77777777" w:rsidR="009D4C2C" w:rsidRPr="009D4C2C" w:rsidRDefault="009D4C2C" w:rsidP="009D4C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 xml:space="preserve">Норми надання послуг </w:t>
      </w:r>
    </w:p>
    <w:p w14:paraId="66836C48" w14:textId="77777777" w:rsidR="009D4C2C" w:rsidRPr="009D4C2C" w:rsidRDefault="009D4C2C" w:rsidP="009D4C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 xml:space="preserve">з вивезення побутових відходів на території Мукачівської </w:t>
      </w:r>
    </w:p>
    <w:p w14:paraId="5ADDE384" w14:textId="77777777" w:rsidR="009D4C2C" w:rsidRPr="009D4C2C" w:rsidRDefault="009D4C2C" w:rsidP="009D4C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міської територіальної громади</w:t>
      </w:r>
    </w:p>
    <w:p w14:paraId="0D6E253C" w14:textId="77777777" w:rsidR="009D4C2C" w:rsidRPr="009D4C2C" w:rsidRDefault="009D4C2C" w:rsidP="009D4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2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2126"/>
        <w:gridCol w:w="1987"/>
      </w:tblGrid>
      <w:tr w:rsidR="009D4C2C" w:rsidRPr="009D4C2C" w14:paraId="64A3FDB5" w14:textId="77777777" w:rsidTr="000A3039">
        <w:tc>
          <w:tcPr>
            <w:tcW w:w="3256" w:type="dxa"/>
          </w:tcPr>
          <w:p w14:paraId="55971FF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Джерела утворення побутових відходів</w:t>
            </w:r>
          </w:p>
        </w:tc>
        <w:tc>
          <w:tcPr>
            <w:tcW w:w="1559" w:type="dxa"/>
          </w:tcPr>
          <w:p w14:paraId="21B18D1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Розрахункова одиниця</w:t>
            </w:r>
          </w:p>
        </w:tc>
        <w:tc>
          <w:tcPr>
            <w:tcW w:w="992" w:type="dxa"/>
          </w:tcPr>
          <w:p w14:paraId="337F513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126" w:type="dxa"/>
          </w:tcPr>
          <w:p w14:paraId="365BE0AF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Розрахункова кількість ТПВ, куб.м.</w:t>
            </w:r>
          </w:p>
        </w:tc>
        <w:tc>
          <w:tcPr>
            <w:tcW w:w="1987" w:type="dxa"/>
          </w:tcPr>
          <w:p w14:paraId="7DC75F67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Норма накопичення на розрахункову одиницю, куб.м/рік</w:t>
            </w:r>
          </w:p>
        </w:tc>
      </w:tr>
      <w:tr w:rsidR="009D4C2C" w:rsidRPr="009D4C2C" w14:paraId="24683FF9" w14:textId="77777777" w:rsidTr="000A3039">
        <w:tc>
          <w:tcPr>
            <w:tcW w:w="3256" w:type="dxa"/>
          </w:tcPr>
          <w:p w14:paraId="0248FC5F" w14:textId="4F555EDE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Багатоквартирні будинк</w:t>
            </w:r>
            <w:r w:rsidR="005163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 за відсутності одного з видів благоустрою – центрального опалення </w:t>
            </w:r>
          </w:p>
        </w:tc>
        <w:tc>
          <w:tcPr>
            <w:tcW w:w="1559" w:type="dxa"/>
          </w:tcPr>
          <w:p w14:paraId="45068667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992" w:type="dxa"/>
          </w:tcPr>
          <w:p w14:paraId="265EF89C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4 537</w:t>
            </w:r>
          </w:p>
        </w:tc>
        <w:tc>
          <w:tcPr>
            <w:tcW w:w="2126" w:type="dxa"/>
          </w:tcPr>
          <w:p w14:paraId="2474455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207,91</w:t>
            </w:r>
          </w:p>
        </w:tc>
        <w:tc>
          <w:tcPr>
            <w:tcW w:w="1987" w:type="dxa"/>
          </w:tcPr>
          <w:p w14:paraId="1B945407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2,1922</w:t>
            </w:r>
          </w:p>
        </w:tc>
      </w:tr>
      <w:tr w:rsidR="009D4C2C" w:rsidRPr="009D4C2C" w14:paraId="04457361" w14:textId="77777777" w:rsidTr="000A3039">
        <w:tc>
          <w:tcPr>
            <w:tcW w:w="3256" w:type="dxa"/>
          </w:tcPr>
          <w:p w14:paraId="7BCA4FB3" w14:textId="04488960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Одноквартирні будинки з присадибною ділянкою за відсутності одного з видів благоустрою – центрального опалення (</w:t>
            </w:r>
            <w:r w:rsidR="00516330">
              <w:rPr>
                <w:rFonts w:ascii="Times New Roman" w:hAnsi="Times New Roman" w:cs="Times New Roman"/>
                <w:sz w:val="28"/>
                <w:szCs w:val="28"/>
              </w:rPr>
              <w:t>Мукачівська міська територіальна громада</w:t>
            </w: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559" w:type="dxa"/>
          </w:tcPr>
          <w:p w14:paraId="1B608CC0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992" w:type="dxa"/>
          </w:tcPr>
          <w:p w14:paraId="62046C01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1 905</w:t>
            </w:r>
          </w:p>
        </w:tc>
        <w:tc>
          <w:tcPr>
            <w:tcW w:w="2126" w:type="dxa"/>
          </w:tcPr>
          <w:p w14:paraId="5EB03C6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82,08</w:t>
            </w:r>
          </w:p>
        </w:tc>
        <w:tc>
          <w:tcPr>
            <w:tcW w:w="1987" w:type="dxa"/>
          </w:tcPr>
          <w:p w14:paraId="2A0B082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2,1119</w:t>
            </w:r>
          </w:p>
        </w:tc>
      </w:tr>
      <w:tr w:rsidR="009D4C2C" w:rsidRPr="009D4C2C" w14:paraId="498E6853" w14:textId="77777777" w:rsidTr="000A3039">
        <w:tc>
          <w:tcPr>
            <w:tcW w:w="3256" w:type="dxa"/>
          </w:tcPr>
          <w:p w14:paraId="6AD0E741" w14:textId="79EF5EFD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Одноквартирні будинки з присадибною ділянкою за відсутності двох видів благоустрою – каналізації і центрального опалення </w:t>
            </w:r>
            <w:r w:rsidR="00516330" w:rsidRPr="009D4C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6330">
              <w:rPr>
                <w:rFonts w:ascii="Times New Roman" w:hAnsi="Times New Roman" w:cs="Times New Roman"/>
                <w:sz w:val="28"/>
                <w:szCs w:val="28"/>
              </w:rPr>
              <w:t>Мукачівська міська територіальна громада</w:t>
            </w:r>
            <w:r w:rsidR="00516330" w:rsidRPr="009D4C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B44AA0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992" w:type="dxa"/>
          </w:tcPr>
          <w:p w14:paraId="443B299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2 456</w:t>
            </w:r>
          </w:p>
        </w:tc>
        <w:tc>
          <w:tcPr>
            <w:tcW w:w="2126" w:type="dxa"/>
          </w:tcPr>
          <w:p w14:paraId="2CB7E42B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106,56</w:t>
            </w:r>
          </w:p>
        </w:tc>
        <w:tc>
          <w:tcPr>
            <w:tcW w:w="1987" w:type="dxa"/>
          </w:tcPr>
          <w:p w14:paraId="25B91CB1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2,1265</w:t>
            </w:r>
          </w:p>
        </w:tc>
      </w:tr>
      <w:tr w:rsidR="009D4C2C" w:rsidRPr="009D4C2C" w14:paraId="5DDD7E22" w14:textId="77777777" w:rsidTr="000A3039">
        <w:tc>
          <w:tcPr>
            <w:tcW w:w="3256" w:type="dxa"/>
          </w:tcPr>
          <w:p w14:paraId="14CF73EE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51091" w14:textId="497B288D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Готелі </w:t>
            </w:r>
          </w:p>
        </w:tc>
        <w:tc>
          <w:tcPr>
            <w:tcW w:w="1559" w:type="dxa"/>
          </w:tcPr>
          <w:p w14:paraId="75E5B685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97167" w14:textId="759F289B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992" w:type="dxa"/>
          </w:tcPr>
          <w:p w14:paraId="4A92AE2B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05775" w14:textId="08980208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126" w:type="dxa"/>
          </w:tcPr>
          <w:p w14:paraId="7916EFB3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7F195" w14:textId="78308979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987" w:type="dxa"/>
          </w:tcPr>
          <w:p w14:paraId="316E588C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B9EF2" w14:textId="7FF692E5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1,5005</w:t>
            </w:r>
          </w:p>
        </w:tc>
      </w:tr>
      <w:tr w:rsidR="009D4C2C" w:rsidRPr="009D4C2C" w14:paraId="01B26A83" w14:textId="77777777" w:rsidTr="000A3039">
        <w:tc>
          <w:tcPr>
            <w:tcW w:w="3256" w:type="dxa"/>
          </w:tcPr>
          <w:p w14:paraId="153CBE7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Ресторани, кафе, їдальні</w:t>
            </w:r>
          </w:p>
        </w:tc>
        <w:tc>
          <w:tcPr>
            <w:tcW w:w="1559" w:type="dxa"/>
          </w:tcPr>
          <w:p w14:paraId="5664769C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992" w:type="dxa"/>
          </w:tcPr>
          <w:p w14:paraId="6727172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2 747</w:t>
            </w:r>
          </w:p>
        </w:tc>
        <w:tc>
          <w:tcPr>
            <w:tcW w:w="2126" w:type="dxa"/>
          </w:tcPr>
          <w:p w14:paraId="61B06D96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61,98</w:t>
            </w:r>
          </w:p>
        </w:tc>
        <w:tc>
          <w:tcPr>
            <w:tcW w:w="1987" w:type="dxa"/>
          </w:tcPr>
          <w:p w14:paraId="486910B2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1,2206</w:t>
            </w:r>
          </w:p>
        </w:tc>
      </w:tr>
      <w:tr w:rsidR="009D4C2C" w:rsidRPr="009D4C2C" w14:paraId="4CB6C234" w14:textId="77777777" w:rsidTr="000A3039">
        <w:tc>
          <w:tcPr>
            <w:tcW w:w="3256" w:type="dxa"/>
          </w:tcPr>
          <w:p w14:paraId="34ACE202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Гуртожитки</w:t>
            </w:r>
          </w:p>
        </w:tc>
        <w:tc>
          <w:tcPr>
            <w:tcW w:w="1559" w:type="dxa"/>
          </w:tcPr>
          <w:p w14:paraId="676725F7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992" w:type="dxa"/>
          </w:tcPr>
          <w:p w14:paraId="7B287142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1 446</w:t>
            </w:r>
          </w:p>
        </w:tc>
        <w:tc>
          <w:tcPr>
            <w:tcW w:w="2126" w:type="dxa"/>
          </w:tcPr>
          <w:p w14:paraId="598DECD5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20,81</w:t>
            </w:r>
          </w:p>
        </w:tc>
        <w:tc>
          <w:tcPr>
            <w:tcW w:w="1987" w:type="dxa"/>
          </w:tcPr>
          <w:p w14:paraId="34C38AF6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0,7354</w:t>
            </w:r>
          </w:p>
        </w:tc>
      </w:tr>
      <w:tr w:rsidR="009D4C2C" w:rsidRPr="009D4C2C" w14:paraId="34CFDF01" w14:textId="77777777" w:rsidTr="000A3039">
        <w:tc>
          <w:tcPr>
            <w:tcW w:w="3256" w:type="dxa"/>
          </w:tcPr>
          <w:p w14:paraId="1A451FA2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Підприємства побутового обслуговування</w:t>
            </w:r>
          </w:p>
        </w:tc>
        <w:tc>
          <w:tcPr>
            <w:tcW w:w="1559" w:type="dxa"/>
          </w:tcPr>
          <w:p w14:paraId="68DB3C0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робоче місце</w:t>
            </w:r>
          </w:p>
        </w:tc>
        <w:tc>
          <w:tcPr>
            <w:tcW w:w="992" w:type="dxa"/>
          </w:tcPr>
          <w:p w14:paraId="3D9BB36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26" w:type="dxa"/>
          </w:tcPr>
          <w:p w14:paraId="193DAFB0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  <w:tc>
          <w:tcPr>
            <w:tcW w:w="1987" w:type="dxa"/>
          </w:tcPr>
          <w:p w14:paraId="6E89BACB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5,1267</w:t>
            </w:r>
          </w:p>
        </w:tc>
      </w:tr>
      <w:tr w:rsidR="009D4C2C" w:rsidRPr="009D4C2C" w14:paraId="6609CAFF" w14:textId="77777777" w:rsidTr="000A3039">
        <w:tc>
          <w:tcPr>
            <w:tcW w:w="3256" w:type="dxa"/>
          </w:tcPr>
          <w:p w14:paraId="25AAFA8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Заклади культури і мистецтва </w:t>
            </w:r>
          </w:p>
        </w:tc>
        <w:tc>
          <w:tcPr>
            <w:tcW w:w="1559" w:type="dxa"/>
          </w:tcPr>
          <w:p w14:paraId="2B594291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992" w:type="dxa"/>
          </w:tcPr>
          <w:p w14:paraId="1A5B796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2126" w:type="dxa"/>
          </w:tcPr>
          <w:p w14:paraId="424C9418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987" w:type="dxa"/>
          </w:tcPr>
          <w:p w14:paraId="0EDA415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0,1381</w:t>
            </w:r>
          </w:p>
        </w:tc>
      </w:tr>
      <w:tr w:rsidR="009D4C2C" w:rsidRPr="009D4C2C" w14:paraId="4FFE0D23" w14:textId="77777777" w:rsidTr="000A3039">
        <w:tc>
          <w:tcPr>
            <w:tcW w:w="3256" w:type="dxa"/>
          </w:tcPr>
          <w:p w14:paraId="20BD866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Заклади фахової перед вищої, вищої, післядипломної освіти</w:t>
            </w:r>
          </w:p>
        </w:tc>
        <w:tc>
          <w:tcPr>
            <w:tcW w:w="1559" w:type="dxa"/>
          </w:tcPr>
          <w:p w14:paraId="21DA2198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студент</w:t>
            </w:r>
          </w:p>
        </w:tc>
        <w:tc>
          <w:tcPr>
            <w:tcW w:w="992" w:type="dxa"/>
          </w:tcPr>
          <w:p w14:paraId="48478794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2 248</w:t>
            </w:r>
          </w:p>
        </w:tc>
        <w:tc>
          <w:tcPr>
            <w:tcW w:w="2126" w:type="dxa"/>
          </w:tcPr>
          <w:p w14:paraId="7B291DE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987" w:type="dxa"/>
          </w:tcPr>
          <w:p w14:paraId="736DA27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0,2013</w:t>
            </w:r>
          </w:p>
        </w:tc>
      </w:tr>
      <w:tr w:rsidR="009D4C2C" w:rsidRPr="009D4C2C" w14:paraId="69BBCE70" w14:textId="77777777" w:rsidTr="000A3039">
        <w:tc>
          <w:tcPr>
            <w:tcW w:w="3256" w:type="dxa"/>
          </w:tcPr>
          <w:p w14:paraId="604ADF30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Заклади загальної середньої, професійної (професійно-технічної), позашкільної освіти </w:t>
            </w:r>
          </w:p>
        </w:tc>
        <w:tc>
          <w:tcPr>
            <w:tcW w:w="1559" w:type="dxa"/>
          </w:tcPr>
          <w:p w14:paraId="33612EB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учень</w:t>
            </w:r>
          </w:p>
        </w:tc>
        <w:tc>
          <w:tcPr>
            <w:tcW w:w="992" w:type="dxa"/>
          </w:tcPr>
          <w:p w14:paraId="324A3378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10 871</w:t>
            </w:r>
          </w:p>
        </w:tc>
        <w:tc>
          <w:tcPr>
            <w:tcW w:w="2126" w:type="dxa"/>
          </w:tcPr>
          <w:p w14:paraId="63A54846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987" w:type="dxa"/>
          </w:tcPr>
          <w:p w14:paraId="56D2A2C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0,2361</w:t>
            </w:r>
          </w:p>
        </w:tc>
      </w:tr>
      <w:tr w:rsidR="009D4C2C" w:rsidRPr="009D4C2C" w14:paraId="1901169F" w14:textId="77777777" w:rsidTr="000A3039">
        <w:tc>
          <w:tcPr>
            <w:tcW w:w="3256" w:type="dxa"/>
          </w:tcPr>
          <w:p w14:paraId="64EB7B3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Поліклініки</w:t>
            </w:r>
          </w:p>
        </w:tc>
        <w:tc>
          <w:tcPr>
            <w:tcW w:w="1559" w:type="dxa"/>
          </w:tcPr>
          <w:p w14:paraId="38E3200F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відвідування</w:t>
            </w:r>
          </w:p>
        </w:tc>
        <w:tc>
          <w:tcPr>
            <w:tcW w:w="992" w:type="dxa"/>
          </w:tcPr>
          <w:p w14:paraId="7C51BDEE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324 515</w:t>
            </w:r>
          </w:p>
        </w:tc>
        <w:tc>
          <w:tcPr>
            <w:tcW w:w="2126" w:type="dxa"/>
          </w:tcPr>
          <w:p w14:paraId="66F0558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20,17</w:t>
            </w:r>
          </w:p>
        </w:tc>
        <w:tc>
          <w:tcPr>
            <w:tcW w:w="1987" w:type="dxa"/>
          </w:tcPr>
          <w:p w14:paraId="2D0E4F3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0,0032</w:t>
            </w:r>
          </w:p>
        </w:tc>
      </w:tr>
      <w:tr w:rsidR="009D4C2C" w:rsidRPr="009D4C2C" w14:paraId="7EF3435B" w14:textId="77777777" w:rsidTr="000A3039">
        <w:tc>
          <w:tcPr>
            <w:tcW w:w="3256" w:type="dxa"/>
          </w:tcPr>
          <w:p w14:paraId="59CD82F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Заклади дошкільної освіти</w:t>
            </w:r>
          </w:p>
        </w:tc>
        <w:tc>
          <w:tcPr>
            <w:tcW w:w="1559" w:type="dxa"/>
          </w:tcPr>
          <w:p w14:paraId="3C270AB6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992" w:type="dxa"/>
          </w:tcPr>
          <w:p w14:paraId="40D2CA0C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2 619</w:t>
            </w:r>
          </w:p>
        </w:tc>
        <w:tc>
          <w:tcPr>
            <w:tcW w:w="2126" w:type="dxa"/>
          </w:tcPr>
          <w:p w14:paraId="719E17B5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1987" w:type="dxa"/>
          </w:tcPr>
          <w:p w14:paraId="5900636D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0,6380</w:t>
            </w:r>
          </w:p>
        </w:tc>
      </w:tr>
      <w:tr w:rsidR="009D4C2C" w:rsidRPr="009D4C2C" w14:paraId="6E4684CD" w14:textId="77777777" w:rsidTr="000A3039">
        <w:tc>
          <w:tcPr>
            <w:tcW w:w="3256" w:type="dxa"/>
          </w:tcPr>
          <w:p w14:paraId="5296333B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BF670" w14:textId="1A91487A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Лікарні </w:t>
            </w:r>
          </w:p>
        </w:tc>
        <w:tc>
          <w:tcPr>
            <w:tcW w:w="1559" w:type="dxa"/>
          </w:tcPr>
          <w:p w14:paraId="74017985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A149C" w14:textId="67384023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1 ліжко </w:t>
            </w:r>
          </w:p>
        </w:tc>
        <w:tc>
          <w:tcPr>
            <w:tcW w:w="992" w:type="dxa"/>
          </w:tcPr>
          <w:p w14:paraId="4A3BEA68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56A0F" w14:textId="779FD85A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26" w:type="dxa"/>
          </w:tcPr>
          <w:p w14:paraId="49D09AA3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27C92" w14:textId="779C7F6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 46,20</w:t>
            </w:r>
          </w:p>
        </w:tc>
        <w:tc>
          <w:tcPr>
            <w:tcW w:w="1987" w:type="dxa"/>
          </w:tcPr>
          <w:p w14:paraId="5DEC10C1" w14:textId="77777777" w:rsid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1AC94" w14:textId="62C941BE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3,5705</w:t>
            </w:r>
          </w:p>
        </w:tc>
      </w:tr>
      <w:tr w:rsidR="009D4C2C" w:rsidRPr="009D4C2C" w14:paraId="5DB88397" w14:textId="77777777" w:rsidTr="000A3039">
        <w:tc>
          <w:tcPr>
            <w:tcW w:w="3256" w:type="dxa"/>
          </w:tcPr>
          <w:p w14:paraId="2261A0E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Аптеки </w:t>
            </w:r>
          </w:p>
        </w:tc>
        <w:tc>
          <w:tcPr>
            <w:tcW w:w="1559" w:type="dxa"/>
          </w:tcPr>
          <w:p w14:paraId="1666EEF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кв.м. торгівельної площі</w:t>
            </w:r>
          </w:p>
        </w:tc>
        <w:tc>
          <w:tcPr>
            <w:tcW w:w="992" w:type="dxa"/>
          </w:tcPr>
          <w:p w14:paraId="05EAA89E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1 215,25</w:t>
            </w:r>
          </w:p>
        </w:tc>
        <w:tc>
          <w:tcPr>
            <w:tcW w:w="2126" w:type="dxa"/>
          </w:tcPr>
          <w:p w14:paraId="165366EE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987" w:type="dxa"/>
          </w:tcPr>
          <w:p w14:paraId="18A06E6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0,1315</w:t>
            </w:r>
          </w:p>
        </w:tc>
      </w:tr>
      <w:tr w:rsidR="009D4C2C" w:rsidRPr="009D4C2C" w14:paraId="756D628E" w14:textId="77777777" w:rsidTr="000A3039">
        <w:tc>
          <w:tcPr>
            <w:tcW w:w="3256" w:type="dxa"/>
          </w:tcPr>
          <w:p w14:paraId="0A9D22B5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Адміністративні установи </w:t>
            </w:r>
          </w:p>
        </w:tc>
        <w:tc>
          <w:tcPr>
            <w:tcW w:w="1559" w:type="dxa"/>
          </w:tcPr>
          <w:p w14:paraId="49492DFB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1 робоче місце </w:t>
            </w:r>
          </w:p>
        </w:tc>
        <w:tc>
          <w:tcPr>
            <w:tcW w:w="992" w:type="dxa"/>
          </w:tcPr>
          <w:p w14:paraId="1775C0D1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126" w:type="dxa"/>
          </w:tcPr>
          <w:p w14:paraId="1B72C21B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13,54</w:t>
            </w:r>
          </w:p>
        </w:tc>
        <w:tc>
          <w:tcPr>
            <w:tcW w:w="1987" w:type="dxa"/>
          </w:tcPr>
          <w:p w14:paraId="1C8D57C8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1,1078</w:t>
            </w:r>
          </w:p>
        </w:tc>
      </w:tr>
      <w:tr w:rsidR="009D4C2C" w:rsidRPr="009D4C2C" w14:paraId="10DC2120" w14:textId="77777777" w:rsidTr="000A3039">
        <w:tc>
          <w:tcPr>
            <w:tcW w:w="3256" w:type="dxa"/>
          </w:tcPr>
          <w:p w14:paraId="006AC5B2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Промтоварні магазини</w:t>
            </w:r>
          </w:p>
        </w:tc>
        <w:tc>
          <w:tcPr>
            <w:tcW w:w="1559" w:type="dxa"/>
          </w:tcPr>
          <w:p w14:paraId="1B2EE48E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кв.м. торгівельної площі</w:t>
            </w:r>
          </w:p>
        </w:tc>
        <w:tc>
          <w:tcPr>
            <w:tcW w:w="992" w:type="dxa"/>
          </w:tcPr>
          <w:p w14:paraId="7102D97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7 711</w:t>
            </w:r>
          </w:p>
        </w:tc>
        <w:tc>
          <w:tcPr>
            <w:tcW w:w="2126" w:type="dxa"/>
          </w:tcPr>
          <w:p w14:paraId="155E040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20,31</w:t>
            </w:r>
          </w:p>
        </w:tc>
        <w:tc>
          <w:tcPr>
            <w:tcW w:w="1987" w:type="dxa"/>
          </w:tcPr>
          <w:p w14:paraId="52CCAB80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0,1377</w:t>
            </w:r>
          </w:p>
        </w:tc>
      </w:tr>
      <w:tr w:rsidR="009D4C2C" w:rsidRPr="009D4C2C" w14:paraId="0DC242ED" w14:textId="77777777" w:rsidTr="000A3039">
        <w:tc>
          <w:tcPr>
            <w:tcW w:w="3256" w:type="dxa"/>
          </w:tcPr>
          <w:p w14:paraId="67EF7102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Продовольчі магазини, ларьки, кіоски</w:t>
            </w:r>
          </w:p>
        </w:tc>
        <w:tc>
          <w:tcPr>
            <w:tcW w:w="1559" w:type="dxa"/>
          </w:tcPr>
          <w:p w14:paraId="67CF5641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кв.м. торгівельної площі</w:t>
            </w:r>
          </w:p>
        </w:tc>
        <w:tc>
          <w:tcPr>
            <w:tcW w:w="992" w:type="dxa"/>
          </w:tcPr>
          <w:p w14:paraId="182CF77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12 877</w:t>
            </w:r>
          </w:p>
        </w:tc>
        <w:tc>
          <w:tcPr>
            <w:tcW w:w="2126" w:type="dxa"/>
          </w:tcPr>
          <w:p w14:paraId="101E9A1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99,01</w:t>
            </w:r>
          </w:p>
        </w:tc>
        <w:tc>
          <w:tcPr>
            <w:tcW w:w="1987" w:type="dxa"/>
          </w:tcPr>
          <w:p w14:paraId="010A9351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0,4119</w:t>
            </w:r>
          </w:p>
        </w:tc>
      </w:tr>
      <w:tr w:rsidR="009D4C2C" w:rsidRPr="009D4C2C" w14:paraId="049F5966" w14:textId="77777777" w:rsidTr="000A3039">
        <w:tc>
          <w:tcPr>
            <w:tcW w:w="3256" w:type="dxa"/>
          </w:tcPr>
          <w:p w14:paraId="708E2FEC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 xml:space="preserve">Ринки </w:t>
            </w:r>
          </w:p>
        </w:tc>
        <w:tc>
          <w:tcPr>
            <w:tcW w:w="1559" w:type="dxa"/>
          </w:tcPr>
          <w:p w14:paraId="19D1746C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1 кв.м. торгівельної площі</w:t>
            </w:r>
          </w:p>
        </w:tc>
        <w:tc>
          <w:tcPr>
            <w:tcW w:w="992" w:type="dxa"/>
          </w:tcPr>
          <w:p w14:paraId="136C22E3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5 103</w:t>
            </w:r>
          </w:p>
        </w:tc>
        <w:tc>
          <w:tcPr>
            <w:tcW w:w="2126" w:type="dxa"/>
          </w:tcPr>
          <w:p w14:paraId="3683152A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42,55</w:t>
            </w:r>
          </w:p>
        </w:tc>
        <w:tc>
          <w:tcPr>
            <w:tcW w:w="1987" w:type="dxa"/>
          </w:tcPr>
          <w:p w14:paraId="5DCFB6A9" w14:textId="77777777" w:rsidR="009D4C2C" w:rsidRPr="009D4C2C" w:rsidRDefault="009D4C2C" w:rsidP="000A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2C">
              <w:rPr>
                <w:rFonts w:ascii="Times New Roman" w:hAnsi="Times New Roman" w:cs="Times New Roman"/>
                <w:sz w:val="28"/>
                <w:szCs w:val="28"/>
              </w:rPr>
              <w:t>0,4424</w:t>
            </w:r>
          </w:p>
        </w:tc>
      </w:tr>
    </w:tbl>
    <w:p w14:paraId="70355606" w14:textId="77777777" w:rsidR="009D4C2C" w:rsidRPr="009D4C2C" w:rsidRDefault="009D4C2C" w:rsidP="009D4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321851" w14:textId="77777777" w:rsidR="009D4C2C" w:rsidRPr="009D4C2C" w:rsidRDefault="009D4C2C" w:rsidP="009D4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DBCA3F" w14:textId="77777777" w:rsidR="009D4C2C" w:rsidRPr="009D4C2C" w:rsidRDefault="009D4C2C" w:rsidP="009D4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Керуючий справами виконавчого комітету</w:t>
      </w:r>
    </w:p>
    <w:p w14:paraId="07EA9F2B" w14:textId="77777777" w:rsidR="009D4C2C" w:rsidRPr="009D4C2C" w:rsidRDefault="009D4C2C" w:rsidP="009D4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4C2C">
        <w:rPr>
          <w:rFonts w:ascii="Times New Roman" w:hAnsi="Times New Roman" w:cs="Times New Roman"/>
          <w:bCs/>
          <w:sz w:val="28"/>
          <w:szCs w:val="28"/>
        </w:rPr>
        <w:t>Мукачівської міської ради</w:t>
      </w:r>
      <w:r w:rsidRPr="009D4C2C">
        <w:rPr>
          <w:rFonts w:ascii="Times New Roman" w:hAnsi="Times New Roman" w:cs="Times New Roman"/>
          <w:bCs/>
          <w:sz w:val="28"/>
          <w:szCs w:val="28"/>
        </w:rPr>
        <w:tab/>
      </w:r>
      <w:r w:rsidRPr="009D4C2C">
        <w:rPr>
          <w:rFonts w:ascii="Times New Roman" w:hAnsi="Times New Roman" w:cs="Times New Roman"/>
          <w:bCs/>
          <w:sz w:val="28"/>
          <w:szCs w:val="28"/>
        </w:rPr>
        <w:tab/>
      </w:r>
      <w:r w:rsidRPr="009D4C2C">
        <w:rPr>
          <w:rFonts w:ascii="Times New Roman" w:hAnsi="Times New Roman" w:cs="Times New Roman"/>
          <w:bCs/>
          <w:sz w:val="28"/>
          <w:szCs w:val="28"/>
        </w:rPr>
        <w:tab/>
      </w:r>
      <w:r w:rsidRPr="009D4C2C">
        <w:rPr>
          <w:rFonts w:ascii="Times New Roman" w:hAnsi="Times New Roman" w:cs="Times New Roman"/>
          <w:bCs/>
          <w:sz w:val="28"/>
          <w:szCs w:val="28"/>
        </w:rPr>
        <w:tab/>
      </w:r>
      <w:r w:rsidRPr="009D4C2C">
        <w:rPr>
          <w:rFonts w:ascii="Times New Roman" w:hAnsi="Times New Roman" w:cs="Times New Roman"/>
          <w:bCs/>
          <w:sz w:val="28"/>
          <w:szCs w:val="28"/>
        </w:rPr>
        <w:tab/>
      </w:r>
      <w:r w:rsidRPr="009D4C2C">
        <w:rPr>
          <w:rFonts w:ascii="Times New Roman" w:hAnsi="Times New Roman" w:cs="Times New Roman"/>
          <w:bCs/>
          <w:sz w:val="28"/>
          <w:szCs w:val="28"/>
        </w:rPr>
        <w:tab/>
        <w:t>Олександр  ЛЕНДЄЛ</w:t>
      </w:r>
    </w:p>
    <w:p w14:paraId="206E9A02" w14:textId="1740BC48" w:rsidR="00D10125" w:rsidRPr="009D4C2C" w:rsidRDefault="00D10125" w:rsidP="009D4C2C">
      <w:pPr>
        <w:rPr>
          <w:rFonts w:ascii="Times New Roman" w:hAnsi="Times New Roman" w:cs="Times New Roman"/>
          <w:sz w:val="28"/>
          <w:szCs w:val="28"/>
        </w:rPr>
      </w:pPr>
    </w:p>
    <w:sectPr w:rsidR="00D10125" w:rsidRPr="009D4C2C" w:rsidSect="00633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B2"/>
    <w:rsid w:val="001D7BB4"/>
    <w:rsid w:val="003B30E2"/>
    <w:rsid w:val="00516330"/>
    <w:rsid w:val="00686668"/>
    <w:rsid w:val="006F3D5D"/>
    <w:rsid w:val="009D4C2C"/>
    <w:rsid w:val="00C256F5"/>
    <w:rsid w:val="00D039B2"/>
    <w:rsid w:val="00D10125"/>
    <w:rsid w:val="00D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C6D6"/>
  <w15:chartTrackingRefBased/>
  <w15:docId w15:val="{87F6EC2A-91DD-446B-9947-BEAA7D0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C2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3D5D"/>
    <w:rPr>
      <w:i/>
      <w:iCs/>
    </w:rPr>
  </w:style>
  <w:style w:type="table" w:styleId="a4">
    <w:name w:val="Table Grid"/>
    <w:basedOn w:val="a1"/>
    <w:uiPriority w:val="39"/>
    <w:rsid w:val="006F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10</cp:revision>
  <dcterms:created xsi:type="dcterms:W3CDTF">2022-11-18T10:39:00Z</dcterms:created>
  <dcterms:modified xsi:type="dcterms:W3CDTF">2022-11-18T11:46:00Z</dcterms:modified>
</cp:coreProperties>
</file>