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23EE6525" w:rsidR="00823672" w:rsidRPr="00D73D5C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0436BE" w:rsidRPr="00D73D5C">
        <w:rPr>
          <w:rFonts w:eastAsia="Droid Sans Fallback"/>
          <w:b/>
          <w:kern w:val="1"/>
          <w:sz w:val="24"/>
          <w:szCs w:val="24"/>
          <w:lang w:bidi="hi-IN"/>
        </w:rPr>
        <w:t>14</w:t>
      </w:r>
    </w:p>
    <w:p w14:paraId="5D5A1628" w14:textId="77777777" w:rsidR="00823672" w:rsidRPr="00D73D5C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D73D5C" w:rsidRDefault="00823672" w:rsidP="00823672">
      <w:pPr>
        <w:widowControl w:val="0"/>
        <w:jc w:val="center"/>
        <w:rPr>
          <w:b/>
          <w:sz w:val="24"/>
          <w:szCs w:val="24"/>
        </w:rPr>
      </w:pPr>
      <w:r w:rsidRPr="00D73D5C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D73D5C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40E544F7" w:rsidR="003F5C3A" w:rsidRPr="00D73D5C" w:rsidRDefault="000436BE" w:rsidP="00823672">
      <w:pPr>
        <w:widowControl w:val="0"/>
        <w:jc w:val="both"/>
        <w:rPr>
          <w:sz w:val="24"/>
          <w:szCs w:val="24"/>
          <w:lang w:eastAsia="uk-UA"/>
        </w:rPr>
      </w:pPr>
      <w:r w:rsidRPr="00D73D5C">
        <w:rPr>
          <w:sz w:val="24"/>
          <w:szCs w:val="24"/>
          <w:lang w:eastAsia="uk-UA"/>
        </w:rPr>
        <w:t>19.12.</w:t>
      </w:r>
      <w:r w:rsidR="00972FE6" w:rsidRPr="00D73D5C">
        <w:rPr>
          <w:sz w:val="24"/>
          <w:szCs w:val="24"/>
          <w:lang w:eastAsia="uk-UA"/>
        </w:rPr>
        <w:t>2022 р.</w:t>
      </w:r>
    </w:p>
    <w:p w14:paraId="68D8F370" w14:textId="77777777" w:rsidR="00972FE6" w:rsidRPr="00D73D5C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D73D5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79573C4B" w:rsidR="00C233BC" w:rsidRPr="00D73D5C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І.</w:t>
      </w:r>
      <w:r w:rsidR="00C6310D" w:rsidRPr="00D73D5C">
        <w:rPr>
          <w:rFonts w:eastAsia="Droid Sans Fallback"/>
          <w:kern w:val="1"/>
          <w:sz w:val="24"/>
          <w:szCs w:val="24"/>
          <w:lang w:bidi="hi-IN"/>
        </w:rPr>
        <w:t>І</w:t>
      </w:r>
      <w:proofErr w:type="spellEnd"/>
      <w:r w:rsidR="00C6310D" w:rsidRPr="00D73D5C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C6310D" w:rsidRPr="00D73D5C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C6310D"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 О.М.,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</w:t>
      </w:r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ендел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>. – депутати міської ради</w:t>
      </w:r>
    </w:p>
    <w:p w14:paraId="4A9E8F47" w14:textId="77777777" w:rsidR="00823672" w:rsidRPr="00D73D5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D73D5C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62F42C32" w:rsidR="00C233BC" w:rsidRPr="00D73D5C" w:rsidRDefault="00341F35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О.Ю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</w:t>
      </w:r>
      <w:proofErr w:type="spellStart"/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="00C233BC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>Блінов</w:t>
      </w:r>
      <w:proofErr w:type="spellEnd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>. –  начальник</w:t>
      </w:r>
      <w:r w:rsidR="00C233BC" w:rsidRPr="00D73D5C">
        <w:rPr>
          <w:rFonts w:eastAsia="Droid Sans Fallback"/>
          <w:kern w:val="1"/>
          <w:sz w:val="24"/>
          <w:szCs w:val="24"/>
          <w:lang w:bidi="hi-IN"/>
        </w:rPr>
        <w:t xml:space="preserve"> управління міського господарства</w:t>
      </w:r>
      <w:r w:rsidR="0099302B" w:rsidRPr="00D73D5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>Рудь</w:t>
      </w:r>
      <w:proofErr w:type="spellEnd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>Г.В</w:t>
      </w:r>
      <w:proofErr w:type="spellEnd"/>
      <w:r w:rsidR="0099302B" w:rsidRPr="00D73D5C">
        <w:rPr>
          <w:rFonts w:eastAsia="Droid Sans Fallback"/>
          <w:kern w:val="1"/>
          <w:sz w:val="24"/>
          <w:szCs w:val="24"/>
          <w:lang w:bidi="hi-IN"/>
        </w:rPr>
        <w:t xml:space="preserve">. - заступник начальника управління міського господарства, </w:t>
      </w:r>
      <w:proofErr w:type="spellStart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>Івановчик</w:t>
      </w:r>
      <w:proofErr w:type="spellEnd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 xml:space="preserve">. - начальник відділу архітектури та містобудування управління міського господарства, </w:t>
      </w:r>
      <w:proofErr w:type="spellStart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>Сусол</w:t>
      </w:r>
      <w:proofErr w:type="spellEnd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>В.В</w:t>
      </w:r>
      <w:proofErr w:type="spellEnd"/>
      <w:r w:rsidR="004F0F57" w:rsidRPr="00D73D5C">
        <w:rPr>
          <w:rFonts w:eastAsia="Droid Sans Fallback"/>
          <w:kern w:val="1"/>
          <w:sz w:val="24"/>
          <w:szCs w:val="24"/>
          <w:lang w:bidi="hi-IN"/>
        </w:rPr>
        <w:t>. - заступник начальника юридичного відділу</w:t>
      </w:r>
    </w:p>
    <w:p w14:paraId="2C9CC207" w14:textId="77777777" w:rsidR="00823672" w:rsidRPr="00D73D5C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D73D5C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450321D1" w14:textId="145B0157" w:rsidR="00EB118D" w:rsidRPr="00D73D5C" w:rsidRDefault="00EB118D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71ECD1AC" w14:textId="77777777" w:rsidR="00EB118D" w:rsidRPr="00D73D5C" w:rsidRDefault="00EB118D" w:rsidP="00EB118D">
      <w:pPr>
        <w:spacing w:line="100" w:lineRule="atLeast"/>
        <w:jc w:val="center"/>
        <w:rPr>
          <w:rStyle w:val="a8"/>
          <w:rFonts w:eastAsia="TimesNewRomanPS-BoldMT"/>
          <w:sz w:val="24"/>
          <w:szCs w:val="24"/>
          <w:lang w:eastAsia="ru-RU"/>
        </w:rPr>
      </w:pPr>
    </w:p>
    <w:p w14:paraId="2534A2C1" w14:textId="0E47FA07" w:rsidR="00EB118D" w:rsidRPr="00D73D5C" w:rsidRDefault="00EB118D" w:rsidP="00EB118D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на земельні ділянки </w:t>
      </w:r>
      <w:proofErr w:type="spellStart"/>
      <w:r w:rsidRPr="00D73D5C">
        <w:rPr>
          <w:rFonts w:ascii="Times New Roman" w:hAnsi="Times New Roman"/>
          <w:sz w:val="24"/>
          <w:szCs w:val="24"/>
        </w:rPr>
        <w:t>ТОВ«БАРВА</w:t>
      </w:r>
      <w:proofErr w:type="spellEnd"/>
      <w:r w:rsidRPr="00D73D5C">
        <w:rPr>
          <w:rFonts w:ascii="Times New Roman" w:hAnsi="Times New Roman"/>
          <w:sz w:val="24"/>
          <w:szCs w:val="24"/>
        </w:rPr>
        <w:t>» та передачу в оренду ТОВ «</w:t>
      </w:r>
      <w:proofErr w:type="spellStart"/>
      <w:r w:rsidRPr="00D73D5C">
        <w:rPr>
          <w:rFonts w:ascii="Times New Roman" w:hAnsi="Times New Roman"/>
          <w:sz w:val="24"/>
          <w:szCs w:val="24"/>
        </w:rPr>
        <w:t>ЗАКАРПАТБУД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СЕРВІС».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6F5495E9" w14:textId="3126F255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 яка перебуває у власності </w:t>
      </w:r>
      <w:proofErr w:type="spellStart"/>
      <w:r w:rsidRPr="00D73D5C">
        <w:rPr>
          <w:rFonts w:ascii="Times New Roman" w:hAnsi="Times New Roman"/>
          <w:sz w:val="24"/>
          <w:szCs w:val="24"/>
        </w:rPr>
        <w:t>Прексти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Ельвіри Василівни.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1B07F6A5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(відновлення) меж в натурі (на місцевості) </w:t>
      </w:r>
      <w:r w:rsidRPr="00D73D5C">
        <w:rPr>
          <w:rFonts w:ascii="Times New Roman" w:hAnsi="Times New Roman"/>
          <w:sz w:val="24"/>
          <w:szCs w:val="24"/>
        </w:rPr>
        <w:br/>
        <w:t xml:space="preserve">Поповичу </w:t>
      </w:r>
      <w:proofErr w:type="spellStart"/>
      <w:r w:rsidRPr="00D73D5C">
        <w:rPr>
          <w:rFonts w:ascii="Times New Roman" w:hAnsi="Times New Roman"/>
          <w:sz w:val="24"/>
          <w:szCs w:val="24"/>
        </w:rPr>
        <w:t>В.В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D73D5C">
        <w:rPr>
          <w:rFonts w:ascii="Times New Roman" w:hAnsi="Times New Roman"/>
          <w:sz w:val="24"/>
          <w:szCs w:val="24"/>
        </w:rPr>
        <w:t>Лукачу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А.А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1B8DDA1B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 містобудівної документації «Детальний план території по вул. Миру, 151 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Мукачівської міської територіальної громади».</w:t>
      </w:r>
    </w:p>
    <w:p w14:paraId="2BF50032" w14:textId="000B6C00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постійне користування УПРАВЛІННЮ ЗАКАРПАТСЬКОЇ ЄПАРХІЇ УКРАЇНСЬКОЇ ПРАВОСЛАВНОЇ ЦЕРКВИ (ПРАВОСЛАВНОЇ ЦЕРКВИ УКРАЇНИ).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71155574" w14:textId="6BAA52F8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по вул. Ужгородська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5A7C346E" w14:textId="744B987F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обмеженої вулицями </w:t>
      </w:r>
      <w:proofErr w:type="spellStart"/>
      <w:r w:rsidRPr="00D73D5C">
        <w:rPr>
          <w:rFonts w:ascii="Times New Roman" w:hAnsi="Times New Roman"/>
          <w:sz w:val="24"/>
          <w:szCs w:val="24"/>
        </w:rPr>
        <w:t>Зріні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Ілони та Шевченка Тараса в місті Мукачево. </w:t>
      </w:r>
    </w:p>
    <w:p w14:paraId="69F45260" w14:textId="0C79C080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обмеженої вулицями Паркова, Духновича Олександра, Дулова Василя в місті Мукачево. </w:t>
      </w:r>
    </w:p>
    <w:p w14:paraId="5D0914B9" w14:textId="7C6605A1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коригування містобудівної документації детального плану території земельної ділянки по вул. Берегівська, </w:t>
      </w:r>
      <w:proofErr w:type="spellStart"/>
      <w:r w:rsidRPr="00D73D5C">
        <w:rPr>
          <w:rFonts w:ascii="Times New Roman" w:hAnsi="Times New Roman"/>
          <w:sz w:val="24"/>
          <w:szCs w:val="24"/>
        </w:rPr>
        <w:t>41А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, обмеженої вулицями Берегівська, Герца Юрія, Богуна Івана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з метою зміни цільового призначення. </w:t>
      </w:r>
    </w:p>
    <w:p w14:paraId="406CF3F8" w14:textId="1653E555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фермерське господарство «АГРО-СВАЛЯВА». </w:t>
      </w:r>
    </w:p>
    <w:p w14:paraId="2ED8471D" w14:textId="1090E152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Савченко Валентині Іванівні. </w:t>
      </w:r>
    </w:p>
    <w:p w14:paraId="3A2CEB18" w14:textId="1076A93C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ТОВ «</w:t>
      </w:r>
      <w:proofErr w:type="spellStart"/>
      <w:r w:rsidRPr="00D73D5C">
        <w:rPr>
          <w:rFonts w:ascii="Times New Roman" w:hAnsi="Times New Roman"/>
          <w:sz w:val="24"/>
          <w:szCs w:val="24"/>
        </w:rPr>
        <w:t>ГЕЛУЛАНД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6843BD1A" w14:textId="6489563C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в оренду ТОВ «СКАЛ». </w:t>
      </w:r>
    </w:p>
    <w:p w14:paraId="09BA6FEE" w14:textId="39D95D81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lastRenderedPageBreak/>
        <w:t>Про внесення змін до договору оренди землі у зв’язку з переходом права власності на об’єкт нерухомого майна до товариства з обмеженою відповідальністю «</w:t>
      </w:r>
      <w:proofErr w:type="spellStart"/>
      <w:r w:rsidRPr="00D73D5C">
        <w:rPr>
          <w:rFonts w:ascii="Times New Roman" w:hAnsi="Times New Roman"/>
          <w:sz w:val="24"/>
          <w:szCs w:val="24"/>
        </w:rPr>
        <w:t>ЮКРЕЙН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ТАУЕР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КОМПАНІ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5064BD00" w14:textId="7B24F1A3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Плеша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В.В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43B3840A" w14:textId="5148978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Немйо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М.І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58DD41B5" w14:textId="3CBD743E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Гоблик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Т.М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3B2EA0EF" w14:textId="1FAA4F54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Гобрей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О.О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06E0C50C" w14:textId="7597B45A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земельних ділянок несільськогосподарського призначення гр. </w:t>
      </w:r>
      <w:proofErr w:type="spellStart"/>
      <w:r w:rsidRPr="00D73D5C">
        <w:rPr>
          <w:rFonts w:ascii="Times New Roman" w:hAnsi="Times New Roman"/>
          <w:sz w:val="24"/>
          <w:szCs w:val="24"/>
        </w:rPr>
        <w:t>Варваринець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С.М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77F41720" w14:textId="7AF5BA5C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6A28288C" w14:textId="089FCD23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21A881DD" w14:textId="44E9B9FA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</w:t>
      </w:r>
      <w:proofErr w:type="spellStart"/>
      <w:r w:rsidRPr="00D73D5C">
        <w:rPr>
          <w:rFonts w:ascii="Times New Roman" w:hAnsi="Times New Roman"/>
          <w:sz w:val="24"/>
          <w:szCs w:val="24"/>
        </w:rPr>
        <w:t>ОСББ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73D5C">
        <w:rPr>
          <w:rFonts w:ascii="Times New Roman" w:hAnsi="Times New Roman"/>
          <w:sz w:val="24"/>
          <w:szCs w:val="24"/>
        </w:rPr>
        <w:t>ЖК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СУЧАСНИЙ» щодо відведення земельної ділянки в постійне користування зі зміною її цільового призначення. </w:t>
      </w:r>
    </w:p>
    <w:p w14:paraId="588AD08D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сервітутне землекористування та затвердження істотних умов договорів. </w:t>
      </w:r>
    </w:p>
    <w:p w14:paraId="606FA62F" w14:textId="2D068542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внесення змін до деяких рішень Мукачівської міської ради. </w:t>
      </w:r>
    </w:p>
    <w:p w14:paraId="364747AB" w14:textId="3EF0B4E6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відведення земельної ділянки в користування (оренду) АТ «КОНЦЕРН ГАЛНАФТОГАЗ».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679548DB" w14:textId="520936EF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(відновлення) меж в натурі (на місцевості), що перебувають в постійному користуванні Малого підприємства «УСПІХ». </w:t>
      </w:r>
    </w:p>
    <w:p w14:paraId="6518DC50" w14:textId="1E27BD73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внесення змін до рішення 28 позачергової сесії Мукачівської міської ради 8-го скликання від 30.06.2022 №825.   </w:t>
      </w:r>
    </w:p>
    <w:p w14:paraId="05C8D257" w14:textId="63F472B2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проведення інвентаризації земель (надання дозволу на розроблення технічної документації із землеустрою щодо інвентаризації земель). </w:t>
      </w:r>
    </w:p>
    <w:p w14:paraId="043A0EF4" w14:textId="09714629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проведення експертної грошової оцінки земельних ділянок несільськогосподарського призначення ПрАТ «МУКАЧІВСЬКИЙ ЗАВОД «</w:t>
      </w:r>
      <w:proofErr w:type="spellStart"/>
      <w:r w:rsidRPr="00D73D5C">
        <w:rPr>
          <w:rFonts w:ascii="Times New Roman" w:hAnsi="Times New Roman"/>
          <w:sz w:val="24"/>
          <w:szCs w:val="24"/>
        </w:rPr>
        <w:t>ТОЧПРИЛАД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425C54B9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ТОВАРИСТВУ З ОБМЕЖЕНОЮ ВІДПОВІДАЛЬНІСТЮ «ТРЕТІЙ КАРАТ».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6B2B0BE1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зміну функціонального призначення нежилих приміщень під житлові</w:t>
      </w:r>
    </w:p>
    <w:p w14:paraId="6D73AC4C" w14:textId="74B27F96" w:rsidR="00EB118D" w:rsidRPr="00D73D5C" w:rsidRDefault="00EB118D" w:rsidP="00EB118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квартири.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09A5DFAA" w14:textId="33548F49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проведення містобудівного моніторингу розробленої містобудівної документації.  </w:t>
      </w:r>
    </w:p>
    <w:p w14:paraId="3B824092" w14:textId="77777777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СП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D73D5C">
        <w:rPr>
          <w:rFonts w:ascii="Times New Roman" w:hAnsi="Times New Roman"/>
          <w:sz w:val="24"/>
          <w:szCs w:val="24"/>
        </w:rPr>
        <w:t>ВІАД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СЕЙЛС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-МУКАЧЕВО" </w:t>
      </w:r>
      <w:proofErr w:type="spellStart"/>
      <w:r w:rsidRPr="00D73D5C">
        <w:rPr>
          <w:rFonts w:ascii="Times New Roman" w:hAnsi="Times New Roman"/>
          <w:sz w:val="24"/>
          <w:szCs w:val="24"/>
        </w:rPr>
        <w:t>ЛТД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дозволу на розробку проекту землеустрою щодо відведення земельної ділянки цільове призначення якої змінюється. </w:t>
      </w:r>
    </w:p>
    <w:p w14:paraId="0EF3E347" w14:textId="469A6B1D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ТОВ «НЬЮ </w:t>
      </w:r>
      <w:proofErr w:type="spellStart"/>
      <w:r w:rsidRPr="00D73D5C">
        <w:rPr>
          <w:rFonts w:ascii="Times New Roman" w:hAnsi="Times New Roman"/>
          <w:sz w:val="24"/>
          <w:szCs w:val="24"/>
        </w:rPr>
        <w:t>СТАР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ПРОПЕРТІ».  </w:t>
      </w:r>
    </w:p>
    <w:p w14:paraId="3D62E426" w14:textId="59A63370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продовження договору оренди земельної ділянки Товариству з обмеженою відповідальністю «Людмила».  </w:t>
      </w:r>
    </w:p>
    <w:p w14:paraId="15D758FA" w14:textId="0ABDAB90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продовження договору оренди земельної ділянки Товариству з обмеженою відповідальністю «ТИСА-</w:t>
      </w:r>
      <w:proofErr w:type="spellStart"/>
      <w:r w:rsidRPr="00D73D5C">
        <w:rPr>
          <w:rFonts w:ascii="Times New Roman" w:hAnsi="Times New Roman"/>
          <w:sz w:val="24"/>
          <w:szCs w:val="24"/>
        </w:rPr>
        <w:t>СТАР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017D3A21" w14:textId="3D99ABE5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lastRenderedPageBreak/>
        <w:t xml:space="preserve">Про передачу в постійне користування земельних ділянок Управлінню освіти, культури, молоді та спорту.  </w:t>
      </w:r>
    </w:p>
    <w:p w14:paraId="3C2BA628" w14:textId="4E92A4E9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в оренду ПрАТ «</w:t>
      </w:r>
      <w:proofErr w:type="spellStart"/>
      <w:r w:rsidRPr="00D73D5C">
        <w:rPr>
          <w:rFonts w:ascii="Times New Roman" w:hAnsi="Times New Roman"/>
          <w:sz w:val="24"/>
          <w:szCs w:val="24"/>
        </w:rPr>
        <w:t>ЗАКАРПАТТЯОБЛЕНЕРГО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71921FC6" w14:textId="4E9F52DE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передачу в постійне користування земельної ділянки Комунальній установі «Мукачівський дитячий будинок-інтернат Закарпатської обласної ради».  </w:t>
      </w:r>
    </w:p>
    <w:p w14:paraId="0DD9F308" w14:textId="22FB8170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ПАТ «</w:t>
      </w:r>
      <w:proofErr w:type="spellStart"/>
      <w:r w:rsidRPr="00D73D5C">
        <w:rPr>
          <w:rFonts w:ascii="Times New Roman" w:hAnsi="Times New Roman"/>
          <w:sz w:val="24"/>
          <w:szCs w:val="24"/>
        </w:rPr>
        <w:t>ЗАКАРПАТТЯОБЛЕНЕРГО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7D4D365F" w14:textId="51415A45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приведення договорів оренди земельних ділянок у відповідність до вимог чинного законодавства України. </w:t>
      </w:r>
    </w:p>
    <w:p w14:paraId="162BCAC2" w14:textId="56C8844A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продовження договору оренди земельної ділянки Товариству з обмеженою відповідальністю «КОРПОРАЦІЯ «ЗАХІДНА НАФТОВА ГРУПА-КАРПАТИ».  </w:t>
      </w:r>
    </w:p>
    <w:p w14:paraId="290E2BDA" w14:textId="181F714D" w:rsidR="00EB118D" w:rsidRPr="00D73D5C" w:rsidRDefault="00EB118D" w:rsidP="00EB118D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виправлення технічної описки у рішенні 29 сесії Мукачівської міської ради 8-го скликання від 24.11.2022 № 853 «Про зміну балансоутримувача майна та закріплення його на праві господарського відання».  </w:t>
      </w:r>
    </w:p>
    <w:p w14:paraId="7ECA91C3" w14:textId="17A16359" w:rsidR="00EB118D" w:rsidRPr="00D73D5C" w:rsidRDefault="00EB118D" w:rsidP="0008284A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списання основних засобів комунального підприємства.  </w:t>
      </w:r>
    </w:p>
    <w:p w14:paraId="1F94486B" w14:textId="2AB66132" w:rsidR="005B170C" w:rsidRPr="00D73D5C" w:rsidRDefault="005B170C">
      <w:pPr>
        <w:rPr>
          <w:sz w:val="24"/>
          <w:szCs w:val="24"/>
        </w:rPr>
      </w:pPr>
    </w:p>
    <w:p w14:paraId="5E12BD82" w14:textId="62027F5A" w:rsidR="00065BE1" w:rsidRPr="00D73D5C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065BE1"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065BE1"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065BE1" w:rsidRPr="00D73D5C">
        <w:rPr>
          <w:rFonts w:eastAsia="Droid Sans Fallback"/>
          <w:kern w:val="1"/>
          <w:sz w:val="24"/>
          <w:szCs w:val="24"/>
          <w:lang w:bidi="hi-IN"/>
        </w:rPr>
        <w:t>. –</w:t>
      </w:r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</w:t>
      </w:r>
      <w:proofErr w:type="spellStart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зв’зку</w:t>
      </w:r>
      <w:proofErr w:type="spellEnd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 відсутністю секретаря комісії пропоную на дане засідання обрати секретаря засідання. Пропоную кандидатуру </w:t>
      </w:r>
      <w:proofErr w:type="spellStart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Ланьо</w:t>
      </w:r>
      <w:proofErr w:type="spellEnd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proofErr w:type="spellStart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О.О</w:t>
      </w:r>
      <w:proofErr w:type="spellEnd"/>
      <w:r w:rsidR="00065BE1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11E919D0" w14:textId="77777777" w:rsidR="00B24E90" w:rsidRPr="00D73D5C" w:rsidRDefault="00B24E90" w:rsidP="00B24E9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О.М.,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>.</w:t>
      </w: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D3F45DE" w14:textId="7EF3564B" w:rsidR="00065BE1" w:rsidRPr="00D73D5C" w:rsidRDefault="00F46AAD" w:rsidP="00F46AAD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Секретарем засідання обрано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Ланьо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О.О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0AAB14A" w14:textId="77777777" w:rsidR="00065BE1" w:rsidRPr="00D73D5C" w:rsidRDefault="00065BE1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A70C143" w14:textId="01E2F35F" w:rsidR="0090515E" w:rsidRPr="00D73D5C" w:rsidRDefault="00F46AAD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Fonts w:eastAsia="Droid Sans Fallback"/>
          <w:kern w:val="1"/>
          <w:sz w:val="24"/>
          <w:szCs w:val="24"/>
          <w:lang w:bidi="hi-IN"/>
        </w:rPr>
        <w:tab/>
      </w:r>
      <w:r w:rsidR="0090515E"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90515E"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90515E" w:rsidRPr="00D73D5C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="0090515E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972FE6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EB118D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44</w:t>
      </w:r>
      <w:r w:rsidR="00972FE6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90515E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2C7078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="0090515E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="0008284A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</w:t>
      </w:r>
      <w:r w:rsidR="0090515E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зауваження </w:t>
      </w:r>
      <w:r w:rsidR="00DE1892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="0090515E"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D73D5C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5D663FFF" w:rsidR="0090515E" w:rsidRPr="00D73D5C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EB118D"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 О.М.,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EB118D" w:rsidRPr="00D73D5C">
        <w:rPr>
          <w:rFonts w:eastAsia="Droid Sans Fallback"/>
          <w:kern w:val="1"/>
          <w:sz w:val="24"/>
          <w:szCs w:val="24"/>
          <w:lang w:bidi="hi-IN"/>
        </w:rPr>
        <w:t>.</w:t>
      </w: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D73D5C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5D395175" w14:textId="75694322" w:rsidR="00B34246" w:rsidRPr="00D73D5C" w:rsidRDefault="00B34246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705381" w14:textId="36BCE25E" w:rsidR="00572402" w:rsidRPr="00D73D5C" w:rsidRDefault="00572402" w:rsidP="00B24E9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B24E90" w:rsidRPr="00D73D5C">
        <w:rPr>
          <w:rFonts w:eastAsia="Droid Sans Fallback"/>
          <w:kern w:val="1"/>
          <w:sz w:val="24"/>
          <w:szCs w:val="24"/>
          <w:lang w:bidi="hi-IN"/>
        </w:rPr>
        <w:t>Блінов</w:t>
      </w:r>
      <w:proofErr w:type="spellEnd"/>
      <w:r w:rsidR="00B24E90"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24E90" w:rsidRPr="00D73D5C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B24E90" w:rsidRPr="00D73D5C">
        <w:rPr>
          <w:rFonts w:eastAsia="Droid Sans Fallback"/>
          <w:kern w:val="1"/>
          <w:sz w:val="24"/>
          <w:szCs w:val="24"/>
          <w:lang w:bidi="hi-IN"/>
        </w:rPr>
        <w:t xml:space="preserve">. –  </w:t>
      </w:r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1.</w:t>
      </w:r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Про припинення права постійного користування на земельні ділянки </w:t>
      </w:r>
      <w:proofErr w:type="spellStart"/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ТОВ«БАРВА</w:t>
      </w:r>
      <w:proofErr w:type="spellEnd"/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» та передачу в оренду ТОВ «</w:t>
      </w:r>
      <w:proofErr w:type="spellStart"/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ЗАКАРПАТБУД</w:t>
      </w:r>
      <w:proofErr w:type="spellEnd"/>
      <w:r w:rsidR="00B24E90"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СЕРВІС».</w:t>
      </w:r>
    </w:p>
    <w:p w14:paraId="45405C25" w14:textId="4D88E205" w:rsidR="00572402" w:rsidRPr="00D73D5C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753A6FF" w14:textId="49891704" w:rsidR="0008284A" w:rsidRPr="00D73D5C" w:rsidRDefault="0008284A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Бігунець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Р.Р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В даному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проєкті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 мене виникає конфлікт інтересів, тому участь у голосуванні я не братиму.</w:t>
      </w:r>
    </w:p>
    <w:p w14:paraId="1F84FC60" w14:textId="15CF29F5" w:rsidR="0008284A" w:rsidRPr="00D73D5C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73D5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73D5C">
        <w:rPr>
          <w:rFonts w:eastAsia="Droid Sans Fallback"/>
          <w:kern w:val="1"/>
          <w:lang w:val="uk-UA" w:bidi="hi-IN"/>
        </w:rPr>
        <w:t>І.І</w:t>
      </w:r>
      <w:proofErr w:type="spellEnd"/>
      <w:r w:rsidRPr="00D73D5C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08284A" w:rsidRPr="00D73D5C">
        <w:rPr>
          <w:rFonts w:eastAsia="Liberation Serif"/>
          <w:bCs/>
          <w:iCs/>
          <w:kern w:val="1"/>
          <w:lang w:val="uk-UA" w:eastAsia="uk-UA" w:bidi="hi-IN"/>
        </w:rPr>
        <w:t xml:space="preserve">Оскільки без голосування депутата Бігунець </w:t>
      </w:r>
      <w:proofErr w:type="spellStart"/>
      <w:r w:rsidR="0008284A" w:rsidRPr="00D73D5C">
        <w:rPr>
          <w:rFonts w:eastAsia="Liberation Serif"/>
          <w:bCs/>
          <w:iCs/>
          <w:kern w:val="1"/>
          <w:lang w:val="uk-UA" w:eastAsia="uk-UA" w:bidi="hi-IN"/>
        </w:rPr>
        <w:t>Р.Р</w:t>
      </w:r>
      <w:proofErr w:type="spellEnd"/>
      <w:r w:rsidR="0008284A" w:rsidRPr="00D73D5C">
        <w:rPr>
          <w:rFonts w:eastAsia="Liberation Serif"/>
          <w:bCs/>
          <w:iCs/>
          <w:kern w:val="1"/>
          <w:lang w:val="uk-UA" w:eastAsia="uk-UA" w:bidi="hi-IN"/>
        </w:rPr>
        <w:t>. відсутній кворум, то пропоную дане питання відкласти на наступне засідання комісії.</w:t>
      </w:r>
    </w:p>
    <w:p w14:paraId="0CCA3913" w14:textId="65EAD9F9" w:rsidR="000D7B28" w:rsidRPr="00D73D5C" w:rsidRDefault="000D7B28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C245567" w14:textId="533C8BA7" w:rsidR="00046270" w:rsidRPr="00D73D5C" w:rsidRDefault="00046270" w:rsidP="00046270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Кушнір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Пропоную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проєкти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рішень з 2 по 44 включно розглянути пакетом. Ставлю на голосування пропозицію про розгляд даних питань пакетом. </w:t>
      </w: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Прошу голосувати.</w:t>
      </w:r>
    </w:p>
    <w:p w14:paraId="12AEC730" w14:textId="77777777" w:rsidR="00046270" w:rsidRPr="00D73D5C" w:rsidRDefault="00046270" w:rsidP="0004627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О.М.,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>.</w:t>
      </w: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5B5913" w14:textId="77777777" w:rsidR="00046270" w:rsidRPr="00D73D5C" w:rsidRDefault="00046270" w:rsidP="0004627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</w:t>
      </w:r>
    </w:p>
    <w:p w14:paraId="632B8396" w14:textId="74D22F50" w:rsidR="000D7B28" w:rsidRPr="00D73D5C" w:rsidRDefault="000D7B28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12DA9F2" w14:textId="4B04FC95" w:rsidR="000D7B28" w:rsidRPr="00D73D5C" w:rsidRDefault="00046270" w:rsidP="0004627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Блінов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А.Ю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.,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Івановчик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.,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Рудь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Г.В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5D6CA8E3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 яка перебуває у власності </w:t>
      </w:r>
      <w:proofErr w:type="spellStart"/>
      <w:r w:rsidRPr="00D73D5C">
        <w:rPr>
          <w:rFonts w:ascii="Times New Roman" w:hAnsi="Times New Roman"/>
          <w:sz w:val="24"/>
          <w:szCs w:val="24"/>
        </w:rPr>
        <w:t>Прексти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Ельвіри Василівни.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2C97FE5B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(відновлення) меж в натурі (на місцевості) </w:t>
      </w:r>
      <w:r w:rsidRPr="00D73D5C">
        <w:rPr>
          <w:rFonts w:ascii="Times New Roman" w:hAnsi="Times New Roman"/>
          <w:sz w:val="24"/>
          <w:szCs w:val="24"/>
        </w:rPr>
        <w:br/>
        <w:t xml:space="preserve">Поповичу </w:t>
      </w:r>
      <w:proofErr w:type="spellStart"/>
      <w:r w:rsidRPr="00D73D5C">
        <w:rPr>
          <w:rFonts w:ascii="Times New Roman" w:hAnsi="Times New Roman"/>
          <w:sz w:val="24"/>
          <w:szCs w:val="24"/>
        </w:rPr>
        <w:t>В.В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D73D5C">
        <w:rPr>
          <w:rFonts w:ascii="Times New Roman" w:hAnsi="Times New Roman"/>
          <w:sz w:val="24"/>
          <w:szCs w:val="24"/>
        </w:rPr>
        <w:t>Лукачу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А.А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5E05C67E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lastRenderedPageBreak/>
        <w:t xml:space="preserve">Про затвердження  містобудівної документації «Детальний план території по вул. Миру, 151 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Мукачівської міської територіальної громади».</w:t>
      </w:r>
    </w:p>
    <w:p w14:paraId="1E9CBD05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постійне користування УПРАВЛІННЮ ЗАКАРПАТСЬКОЇ ЄПАРХІЇ УКРАЇНСЬКОЇ ПРАВОСЛАВНОЇ ЦЕРКВИ (ПРАВОСЛАВНОЇ ЦЕРКВИ УКРАЇНИ).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7E0C3C35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по вул. Ужгородська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366EC3D3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обмеженої вулицями </w:t>
      </w:r>
      <w:proofErr w:type="spellStart"/>
      <w:r w:rsidRPr="00D73D5C">
        <w:rPr>
          <w:rFonts w:ascii="Times New Roman" w:hAnsi="Times New Roman"/>
          <w:sz w:val="24"/>
          <w:szCs w:val="24"/>
        </w:rPr>
        <w:t>Зріні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Ілони та Шевченка Тараса в місті Мукачево. </w:t>
      </w:r>
    </w:p>
    <w:p w14:paraId="525B582F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обмеженої вулицями Паркова, Духновича Олександра, Дулова Василя в місті Мукачево. </w:t>
      </w:r>
    </w:p>
    <w:p w14:paraId="1552D772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коригування містобудівної документації детального плану території земельної ділянки по вул. Берегівська, </w:t>
      </w:r>
      <w:proofErr w:type="spellStart"/>
      <w:r w:rsidRPr="00D73D5C">
        <w:rPr>
          <w:rFonts w:ascii="Times New Roman" w:hAnsi="Times New Roman"/>
          <w:sz w:val="24"/>
          <w:szCs w:val="24"/>
        </w:rPr>
        <w:t>41А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, обмеженої вулицями Берегівська, Герца Юрія, Богуна Івана в </w:t>
      </w:r>
      <w:proofErr w:type="spellStart"/>
      <w:r w:rsidRPr="00D73D5C">
        <w:rPr>
          <w:rFonts w:ascii="Times New Roman" w:hAnsi="Times New Roman"/>
          <w:sz w:val="24"/>
          <w:szCs w:val="24"/>
        </w:rPr>
        <w:t>м.Мукачево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з метою зміни цільового призначення. </w:t>
      </w:r>
    </w:p>
    <w:p w14:paraId="261FF81F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фермерське господарство «АГРО-СВАЛЯВА». </w:t>
      </w:r>
    </w:p>
    <w:p w14:paraId="337E9095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Савченко Валентині Іванівні. </w:t>
      </w:r>
    </w:p>
    <w:p w14:paraId="197D7D5F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ТОВ «</w:t>
      </w:r>
      <w:proofErr w:type="spellStart"/>
      <w:r w:rsidRPr="00D73D5C">
        <w:rPr>
          <w:rFonts w:ascii="Times New Roman" w:hAnsi="Times New Roman"/>
          <w:sz w:val="24"/>
          <w:szCs w:val="24"/>
        </w:rPr>
        <w:t>ГЕЛУЛАНД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7E3F65CC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в оренду ТОВ «СКАЛ». </w:t>
      </w:r>
    </w:p>
    <w:p w14:paraId="61313D77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внесення змін до договору оренди землі у зв’язку з переходом права власності на об’єкт нерухомого майна до товариства з обмеженою відповідальністю «</w:t>
      </w:r>
      <w:proofErr w:type="spellStart"/>
      <w:r w:rsidRPr="00D73D5C">
        <w:rPr>
          <w:rFonts w:ascii="Times New Roman" w:hAnsi="Times New Roman"/>
          <w:sz w:val="24"/>
          <w:szCs w:val="24"/>
        </w:rPr>
        <w:t>ЮКРЕЙН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ТАУЕР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КОМПАНІ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390FEFE6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Плеша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В.В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33731316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Немйо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М.І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60B0063C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Гоблик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Т.М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5BEC246E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звіту про експертну грошову оцінку та продаж земельної ділянки несільськогосподарського призначення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Гобрей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О.О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. </w:t>
      </w:r>
    </w:p>
    <w:p w14:paraId="0D3E7ABD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проведення експертної грошової оцінки земельних ділянок несільськогосподарського призначення гр. </w:t>
      </w:r>
      <w:proofErr w:type="spellStart"/>
      <w:r w:rsidRPr="00D73D5C">
        <w:rPr>
          <w:rFonts w:ascii="Times New Roman" w:hAnsi="Times New Roman"/>
          <w:sz w:val="24"/>
          <w:szCs w:val="24"/>
        </w:rPr>
        <w:t>Варваринець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С.М</w:t>
      </w:r>
      <w:proofErr w:type="spellEnd"/>
      <w:r w:rsidRPr="00D73D5C">
        <w:rPr>
          <w:rFonts w:ascii="Times New Roman" w:hAnsi="Times New Roman"/>
          <w:sz w:val="24"/>
          <w:szCs w:val="24"/>
        </w:rPr>
        <w:t>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30F751EB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1B0E7320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зміни цільового призначення земельної ділянки, яка перебуває у власності ТОВ «ЗАТИШОК БУД». </w:t>
      </w:r>
    </w:p>
    <w:p w14:paraId="1463426F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затвердження проекту землеустрою </w:t>
      </w:r>
      <w:proofErr w:type="spellStart"/>
      <w:r w:rsidRPr="00D73D5C">
        <w:rPr>
          <w:rFonts w:ascii="Times New Roman" w:hAnsi="Times New Roman"/>
          <w:sz w:val="24"/>
          <w:szCs w:val="24"/>
        </w:rPr>
        <w:t>ОСББ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73D5C">
        <w:rPr>
          <w:rFonts w:ascii="Times New Roman" w:hAnsi="Times New Roman"/>
          <w:sz w:val="24"/>
          <w:szCs w:val="24"/>
        </w:rPr>
        <w:t>ЖК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СУЧАСНИЙ» щодо відведення земельної ділянки в постійне користування зі зміною її цільового призначення. </w:t>
      </w:r>
    </w:p>
    <w:p w14:paraId="3EF84B74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сервітутне землекористування та затвердження істотних умов договорів. </w:t>
      </w:r>
    </w:p>
    <w:p w14:paraId="567384A5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внесення змін до деяких рішень Мукачівської міської ради. </w:t>
      </w:r>
    </w:p>
    <w:p w14:paraId="28B4902D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відведення земельної ділянки в користування (оренду) АТ «КОНЦЕРН ГАЛНАФТОГАЗ».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320BC6D8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технічної документації із землеустрою щодо встановлення (відновлення) меж в натурі (на місцевості), що перебувають в постійному користуванні Малого підприємства «УСПІХ». </w:t>
      </w:r>
    </w:p>
    <w:p w14:paraId="08D824AA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lastRenderedPageBreak/>
        <w:t xml:space="preserve">Про внесення змін до рішення 28 позачергової сесії Мукачівської міської ради 8-го скликання від 30.06.2022 №825.   </w:t>
      </w:r>
    </w:p>
    <w:p w14:paraId="67033937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проведення інвентаризації земель (надання дозволу на розроблення технічної документації із землеустрою щодо інвентаризації земель). </w:t>
      </w:r>
    </w:p>
    <w:p w14:paraId="01B6DA50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проведення експертної грошової оцінки земельних ділянок несільськогосподарського призначення ПрАТ «МУКАЧІВСЬКИЙ ЗАВОД «</w:t>
      </w:r>
      <w:proofErr w:type="spellStart"/>
      <w:r w:rsidRPr="00D73D5C">
        <w:rPr>
          <w:rFonts w:ascii="Times New Roman" w:hAnsi="Times New Roman"/>
          <w:sz w:val="24"/>
          <w:szCs w:val="24"/>
        </w:rPr>
        <w:t>ТОЧПРИЛАД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</w:t>
      </w:r>
    </w:p>
    <w:p w14:paraId="5EE1CEAE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ТОВАРИСТВУ З ОБМЕЖЕНОЮ ВІДПОВІДАЛЬНІСТЮ «ТРЕТІЙ КАРАТ».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17C2DC15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зміну функціонального призначення нежилих приміщень під житлові</w:t>
      </w:r>
    </w:p>
    <w:p w14:paraId="2981C734" w14:textId="77777777" w:rsidR="00046270" w:rsidRPr="00D73D5C" w:rsidRDefault="00046270" w:rsidP="0004627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квартири.</w:t>
      </w:r>
      <w:r w:rsidRPr="00D73D5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72C3EADB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проведення містобудівного моніторингу розробленої містобудівної документації.  </w:t>
      </w:r>
    </w:p>
    <w:p w14:paraId="6115D303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</w:t>
      </w:r>
      <w:proofErr w:type="spellStart"/>
      <w:r w:rsidRPr="00D73D5C">
        <w:rPr>
          <w:rFonts w:ascii="Times New Roman" w:hAnsi="Times New Roman"/>
          <w:sz w:val="24"/>
          <w:szCs w:val="24"/>
        </w:rPr>
        <w:t>СП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D73D5C">
        <w:rPr>
          <w:rFonts w:ascii="Times New Roman" w:hAnsi="Times New Roman"/>
          <w:sz w:val="24"/>
          <w:szCs w:val="24"/>
        </w:rPr>
        <w:t>ВІАД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D5C">
        <w:rPr>
          <w:rFonts w:ascii="Times New Roman" w:hAnsi="Times New Roman"/>
          <w:sz w:val="24"/>
          <w:szCs w:val="24"/>
        </w:rPr>
        <w:t>СЕЙЛС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-МУКАЧЕВО" </w:t>
      </w:r>
      <w:proofErr w:type="spellStart"/>
      <w:r w:rsidRPr="00D73D5C">
        <w:rPr>
          <w:rFonts w:ascii="Times New Roman" w:hAnsi="Times New Roman"/>
          <w:sz w:val="24"/>
          <w:szCs w:val="24"/>
        </w:rPr>
        <w:t>ЛТД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дозволу на розробку проекту землеустрою щодо відведення земельної ділянки цільове призначення якої змінюється. </w:t>
      </w:r>
    </w:p>
    <w:p w14:paraId="1D4CF2E2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ТОВ «НЬЮ </w:t>
      </w:r>
      <w:proofErr w:type="spellStart"/>
      <w:r w:rsidRPr="00D73D5C">
        <w:rPr>
          <w:rFonts w:ascii="Times New Roman" w:hAnsi="Times New Roman"/>
          <w:sz w:val="24"/>
          <w:szCs w:val="24"/>
        </w:rPr>
        <w:t>СТАР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 ПРОПЕРТІ».  </w:t>
      </w:r>
    </w:p>
    <w:p w14:paraId="2C0E84F2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продовження договору оренди земельної ділянки Товариству з обмеженою відповідальністю «Людмила».  </w:t>
      </w:r>
    </w:p>
    <w:p w14:paraId="440EFE46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продовження договору оренди земельної ділянки Товариству з обмеженою відповідальністю «ТИСА-</w:t>
      </w:r>
      <w:proofErr w:type="spellStart"/>
      <w:r w:rsidRPr="00D73D5C">
        <w:rPr>
          <w:rFonts w:ascii="Times New Roman" w:hAnsi="Times New Roman"/>
          <w:sz w:val="24"/>
          <w:szCs w:val="24"/>
        </w:rPr>
        <w:t>СТАР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0E3D8C6A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передачу в постійне користування земельних ділянок Управлінню освіти, культури, молоді та спорту.  </w:t>
      </w:r>
    </w:p>
    <w:p w14:paraId="6A406ED6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в оренду ПрАТ «</w:t>
      </w:r>
      <w:proofErr w:type="spellStart"/>
      <w:r w:rsidRPr="00D73D5C">
        <w:rPr>
          <w:rFonts w:ascii="Times New Roman" w:hAnsi="Times New Roman"/>
          <w:sz w:val="24"/>
          <w:szCs w:val="24"/>
        </w:rPr>
        <w:t>ЗАКАРПАТТЯОБЛЕНЕРГО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44E8E7A7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передачу в постійне користування земельної ділянки Комунальній установі «Мукачівський дитячий будинок-інтернат Закарпатської обласної ради».  </w:t>
      </w:r>
    </w:p>
    <w:p w14:paraId="360BB854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>Про надання дозволу на розробку проекту землеустрою щодо відведення земельної ділянки в оренду ПАТ «</w:t>
      </w:r>
      <w:proofErr w:type="spellStart"/>
      <w:r w:rsidRPr="00D73D5C">
        <w:rPr>
          <w:rFonts w:ascii="Times New Roman" w:hAnsi="Times New Roman"/>
          <w:sz w:val="24"/>
          <w:szCs w:val="24"/>
        </w:rPr>
        <w:t>ЗАКАРПАТТЯОБЛЕНЕРГО</w:t>
      </w:r>
      <w:proofErr w:type="spellEnd"/>
      <w:r w:rsidRPr="00D73D5C">
        <w:rPr>
          <w:rFonts w:ascii="Times New Roman" w:hAnsi="Times New Roman"/>
          <w:sz w:val="24"/>
          <w:szCs w:val="24"/>
        </w:rPr>
        <w:t xml:space="preserve">».  </w:t>
      </w:r>
    </w:p>
    <w:p w14:paraId="7AAB2D01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приведення договорів оренди земельних ділянок у відповідність до вимог чинного законодавства України. </w:t>
      </w:r>
    </w:p>
    <w:p w14:paraId="13EA6BF0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продовження договору оренди земельної ділянки Товариству з обмеженою відповідальністю «КОРПОРАЦІЯ «ЗАХІДНА НАФТОВА ГРУПА-КАРПАТИ».  </w:t>
      </w:r>
    </w:p>
    <w:p w14:paraId="233B914F" w14:textId="77777777" w:rsidR="00046270" w:rsidRPr="00D73D5C" w:rsidRDefault="00046270" w:rsidP="00CF753E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виправлення технічної описки у рішенні 29 сесії Мукачівської міської ради 8-го скликання від 24.11.2022 № 853 «Про зміну балансоутримувача майна та закріплення його на праві господарського відання».  </w:t>
      </w:r>
    </w:p>
    <w:p w14:paraId="6C1A5632" w14:textId="72EC3E44" w:rsidR="00046270" w:rsidRPr="00D73D5C" w:rsidRDefault="00046270" w:rsidP="0008284A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3D5C">
        <w:rPr>
          <w:rFonts w:ascii="Times New Roman" w:hAnsi="Times New Roman"/>
          <w:sz w:val="24"/>
          <w:szCs w:val="24"/>
        </w:rPr>
        <w:t xml:space="preserve">Про надання дозволу на списання основних засобів комунального підприємства.  </w:t>
      </w:r>
    </w:p>
    <w:p w14:paraId="195AB39A" w14:textId="77777777" w:rsidR="00046270" w:rsidRPr="00D73D5C" w:rsidRDefault="00046270" w:rsidP="0004627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AAAFAAA" w14:textId="2B17AAEB" w:rsidR="00CF753E" w:rsidRPr="00D73D5C" w:rsidRDefault="00CF753E" w:rsidP="00CF753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73D5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Кушнір </w:t>
      </w:r>
      <w:proofErr w:type="spellStart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Пропозиція про розгляд питань пакетом підтримана. Ставлю на голосування пропозицію про винесення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проєктів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рішень з 2 по 44 включно</w:t>
      </w:r>
      <w:r w:rsidR="0008284A" w:rsidRPr="00D73D5C">
        <w:rPr>
          <w:rFonts w:eastAsia="Droid Sans Fallback"/>
          <w:kern w:val="1"/>
          <w:sz w:val="24"/>
          <w:szCs w:val="24"/>
          <w:lang w:bidi="hi-IN"/>
        </w:rPr>
        <w:t xml:space="preserve"> на розгляд сесії міської ради пакетом.</w:t>
      </w:r>
    </w:p>
    <w:p w14:paraId="2786664D" w14:textId="77777777" w:rsidR="00CF753E" w:rsidRPr="00D73D5C" w:rsidRDefault="00CF753E" w:rsidP="00CF753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О.М.,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>.</w:t>
      </w:r>
      <w:r w:rsidRPr="00D73D5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6C54C30" w14:textId="347629ED" w:rsidR="00CF753E" w:rsidRPr="00D73D5C" w:rsidRDefault="00CF753E" w:rsidP="00CF753E">
      <w:pPr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z w:val="24"/>
          <w:szCs w:val="24"/>
          <w:lang w:eastAsia="uk-UA"/>
        </w:rPr>
      </w:pPr>
      <w:r w:rsidRPr="00D73D5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proofErr w:type="spellStart"/>
      <w:r w:rsidRPr="00D73D5C">
        <w:rPr>
          <w:rFonts w:eastAsia="Droid Sans Fallback"/>
          <w:kern w:val="1"/>
          <w:sz w:val="24"/>
          <w:szCs w:val="24"/>
          <w:lang w:bidi="hi-IN"/>
        </w:rPr>
        <w:t>проєкти</w:t>
      </w:r>
      <w:proofErr w:type="spellEnd"/>
      <w:r w:rsidRPr="00D73D5C">
        <w:rPr>
          <w:rFonts w:eastAsia="Droid Sans Fallback"/>
          <w:kern w:val="1"/>
          <w:sz w:val="24"/>
          <w:szCs w:val="24"/>
          <w:lang w:bidi="hi-IN"/>
        </w:rPr>
        <w:t xml:space="preserve"> рішень з 2 по 44 включно винести</w:t>
      </w:r>
      <w:r w:rsidR="0008284A" w:rsidRPr="00D73D5C">
        <w:rPr>
          <w:rFonts w:eastAsia="Droid Sans Fallback"/>
          <w:kern w:val="1"/>
          <w:sz w:val="24"/>
          <w:szCs w:val="24"/>
          <w:lang w:bidi="hi-IN"/>
        </w:rPr>
        <w:t xml:space="preserve"> на розгляд сесії міської ради пакетом.</w:t>
      </w:r>
    </w:p>
    <w:p w14:paraId="6A97B7BA" w14:textId="0F6D6D24" w:rsidR="00572402" w:rsidRPr="00D73D5C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bookmarkStart w:id="0" w:name="_GoBack"/>
      <w:bookmarkEnd w:id="0"/>
    </w:p>
    <w:p w14:paraId="0B956874" w14:textId="77777777" w:rsidR="0090515E" w:rsidRPr="00D73D5C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D73D5C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21F37DFE" w:rsidR="0090515E" w:rsidRPr="00D73D5C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73D5C">
        <w:rPr>
          <w:rFonts w:eastAsia="Droid Sans Fallback"/>
          <w:b/>
          <w:kern w:val="1"/>
          <w:sz w:val="24"/>
          <w:szCs w:val="24"/>
          <w:lang w:bidi="hi-IN"/>
        </w:rPr>
        <w:t>Секретар засідання</w:t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73D5C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Олександр </w:t>
      </w:r>
      <w:proofErr w:type="spellStart"/>
      <w:r w:rsidRPr="00D73D5C">
        <w:rPr>
          <w:rFonts w:eastAsia="Droid Sans Fallback"/>
          <w:b/>
          <w:kern w:val="1"/>
          <w:sz w:val="24"/>
          <w:szCs w:val="24"/>
          <w:lang w:bidi="hi-IN"/>
        </w:rPr>
        <w:t>Ланьо</w:t>
      </w:r>
      <w:proofErr w:type="spellEnd"/>
    </w:p>
    <w:sectPr w:rsidR="0090515E" w:rsidRPr="00D73D5C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DDB1" w14:textId="77777777" w:rsidR="00206846" w:rsidRDefault="00206846" w:rsidP="009C6BDC">
      <w:r>
        <w:separator/>
      </w:r>
    </w:p>
  </w:endnote>
  <w:endnote w:type="continuationSeparator" w:id="0">
    <w:p w14:paraId="448A9CD7" w14:textId="77777777" w:rsidR="00206846" w:rsidRDefault="00206846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37BDB" w14:textId="77777777" w:rsidR="00206846" w:rsidRDefault="00206846" w:rsidP="009C6BDC">
      <w:r>
        <w:separator/>
      </w:r>
    </w:p>
  </w:footnote>
  <w:footnote w:type="continuationSeparator" w:id="0">
    <w:p w14:paraId="513996C2" w14:textId="77777777" w:rsidR="00206846" w:rsidRDefault="00206846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568E54D2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5C">
          <w:rPr>
            <w:noProof/>
          </w:rPr>
          <w:t>5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26183"/>
    <w:rsid w:val="00032AD0"/>
    <w:rsid w:val="0004037B"/>
    <w:rsid w:val="000436BE"/>
    <w:rsid w:val="00045D08"/>
    <w:rsid w:val="00046270"/>
    <w:rsid w:val="0005172A"/>
    <w:rsid w:val="00053EF9"/>
    <w:rsid w:val="00061A18"/>
    <w:rsid w:val="00064785"/>
    <w:rsid w:val="00065BE1"/>
    <w:rsid w:val="0008284A"/>
    <w:rsid w:val="000917D3"/>
    <w:rsid w:val="000A30F4"/>
    <w:rsid w:val="000A4259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73F4"/>
    <w:rsid w:val="0011395B"/>
    <w:rsid w:val="00115FA2"/>
    <w:rsid w:val="00116A72"/>
    <w:rsid w:val="00117AE4"/>
    <w:rsid w:val="0012082E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4703"/>
    <w:rsid w:val="00185F65"/>
    <w:rsid w:val="001A3AE6"/>
    <w:rsid w:val="001A7CB7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06846"/>
    <w:rsid w:val="002148DA"/>
    <w:rsid w:val="002178EB"/>
    <w:rsid w:val="00220774"/>
    <w:rsid w:val="002319AE"/>
    <w:rsid w:val="00235014"/>
    <w:rsid w:val="002375D2"/>
    <w:rsid w:val="00240FDD"/>
    <w:rsid w:val="00247CCC"/>
    <w:rsid w:val="00250A60"/>
    <w:rsid w:val="00251942"/>
    <w:rsid w:val="00254D41"/>
    <w:rsid w:val="00264840"/>
    <w:rsid w:val="002745FC"/>
    <w:rsid w:val="002778BA"/>
    <w:rsid w:val="00280187"/>
    <w:rsid w:val="00280F79"/>
    <w:rsid w:val="002A5D40"/>
    <w:rsid w:val="002B1955"/>
    <w:rsid w:val="002B1D41"/>
    <w:rsid w:val="002B2AAF"/>
    <w:rsid w:val="002B4D49"/>
    <w:rsid w:val="002C5EA5"/>
    <w:rsid w:val="002C7078"/>
    <w:rsid w:val="002D780A"/>
    <w:rsid w:val="002F2E98"/>
    <w:rsid w:val="00303318"/>
    <w:rsid w:val="00303BCB"/>
    <w:rsid w:val="00304496"/>
    <w:rsid w:val="003213D7"/>
    <w:rsid w:val="003218F4"/>
    <w:rsid w:val="003400DE"/>
    <w:rsid w:val="00341F35"/>
    <w:rsid w:val="00343AC3"/>
    <w:rsid w:val="0035644A"/>
    <w:rsid w:val="00364E42"/>
    <w:rsid w:val="00364F26"/>
    <w:rsid w:val="0038039C"/>
    <w:rsid w:val="003807D1"/>
    <w:rsid w:val="0038550A"/>
    <w:rsid w:val="003C65CA"/>
    <w:rsid w:val="003D0E4A"/>
    <w:rsid w:val="003D7850"/>
    <w:rsid w:val="003F5915"/>
    <w:rsid w:val="003F5C3A"/>
    <w:rsid w:val="00403364"/>
    <w:rsid w:val="00415C3B"/>
    <w:rsid w:val="00416626"/>
    <w:rsid w:val="00417DD0"/>
    <w:rsid w:val="00425DE2"/>
    <w:rsid w:val="00430ECF"/>
    <w:rsid w:val="00431C81"/>
    <w:rsid w:val="00432A59"/>
    <w:rsid w:val="00436886"/>
    <w:rsid w:val="004409E8"/>
    <w:rsid w:val="004430E2"/>
    <w:rsid w:val="00446038"/>
    <w:rsid w:val="00463671"/>
    <w:rsid w:val="00463B24"/>
    <w:rsid w:val="0046648C"/>
    <w:rsid w:val="00470580"/>
    <w:rsid w:val="00480426"/>
    <w:rsid w:val="00481B7A"/>
    <w:rsid w:val="00484615"/>
    <w:rsid w:val="00493701"/>
    <w:rsid w:val="00494E63"/>
    <w:rsid w:val="00496DF6"/>
    <w:rsid w:val="004A3AE2"/>
    <w:rsid w:val="004A4241"/>
    <w:rsid w:val="004C348C"/>
    <w:rsid w:val="004C3744"/>
    <w:rsid w:val="004D11CD"/>
    <w:rsid w:val="004F0F57"/>
    <w:rsid w:val="004F346F"/>
    <w:rsid w:val="005000D5"/>
    <w:rsid w:val="00505A93"/>
    <w:rsid w:val="005116DB"/>
    <w:rsid w:val="00524A51"/>
    <w:rsid w:val="00537F56"/>
    <w:rsid w:val="0055495B"/>
    <w:rsid w:val="00555BD0"/>
    <w:rsid w:val="00572402"/>
    <w:rsid w:val="0057564A"/>
    <w:rsid w:val="00575EEC"/>
    <w:rsid w:val="00576EB3"/>
    <w:rsid w:val="00583279"/>
    <w:rsid w:val="005A74AC"/>
    <w:rsid w:val="005B06CB"/>
    <w:rsid w:val="005B170C"/>
    <w:rsid w:val="005C053A"/>
    <w:rsid w:val="005C1770"/>
    <w:rsid w:val="005C5B90"/>
    <w:rsid w:val="005D714A"/>
    <w:rsid w:val="005E1F5E"/>
    <w:rsid w:val="005F4211"/>
    <w:rsid w:val="005F7EB4"/>
    <w:rsid w:val="006055E7"/>
    <w:rsid w:val="0061557F"/>
    <w:rsid w:val="00615F30"/>
    <w:rsid w:val="00625837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5A99"/>
    <w:rsid w:val="00685474"/>
    <w:rsid w:val="00694172"/>
    <w:rsid w:val="00694D28"/>
    <w:rsid w:val="006A0A43"/>
    <w:rsid w:val="006A2C81"/>
    <w:rsid w:val="006A7A43"/>
    <w:rsid w:val="006C6F49"/>
    <w:rsid w:val="006E0C0F"/>
    <w:rsid w:val="006E1670"/>
    <w:rsid w:val="006E3F93"/>
    <w:rsid w:val="006F686A"/>
    <w:rsid w:val="00700ED7"/>
    <w:rsid w:val="00704388"/>
    <w:rsid w:val="00716F0F"/>
    <w:rsid w:val="00723D63"/>
    <w:rsid w:val="00727127"/>
    <w:rsid w:val="007343D6"/>
    <w:rsid w:val="007727F5"/>
    <w:rsid w:val="007905CE"/>
    <w:rsid w:val="00793BD2"/>
    <w:rsid w:val="007A0374"/>
    <w:rsid w:val="007A1CEA"/>
    <w:rsid w:val="007A2E8D"/>
    <w:rsid w:val="007A3CF3"/>
    <w:rsid w:val="007B4F75"/>
    <w:rsid w:val="007C1C7C"/>
    <w:rsid w:val="007C2DF5"/>
    <w:rsid w:val="007F2C24"/>
    <w:rsid w:val="007F5FE4"/>
    <w:rsid w:val="00800DF9"/>
    <w:rsid w:val="00803820"/>
    <w:rsid w:val="00805A37"/>
    <w:rsid w:val="00815FB5"/>
    <w:rsid w:val="00817A09"/>
    <w:rsid w:val="00820E32"/>
    <w:rsid w:val="00823672"/>
    <w:rsid w:val="00827937"/>
    <w:rsid w:val="008419D8"/>
    <w:rsid w:val="00870F68"/>
    <w:rsid w:val="0087630B"/>
    <w:rsid w:val="0088036A"/>
    <w:rsid w:val="008A0F7D"/>
    <w:rsid w:val="008A65A7"/>
    <w:rsid w:val="008B263A"/>
    <w:rsid w:val="008B5C80"/>
    <w:rsid w:val="008C45C3"/>
    <w:rsid w:val="008C6C74"/>
    <w:rsid w:val="008D2C26"/>
    <w:rsid w:val="008D5668"/>
    <w:rsid w:val="008E030C"/>
    <w:rsid w:val="008E7706"/>
    <w:rsid w:val="008F0C90"/>
    <w:rsid w:val="008F4925"/>
    <w:rsid w:val="0090515E"/>
    <w:rsid w:val="0091560A"/>
    <w:rsid w:val="009340FE"/>
    <w:rsid w:val="00943F1C"/>
    <w:rsid w:val="009568A1"/>
    <w:rsid w:val="00956CC8"/>
    <w:rsid w:val="00972FE6"/>
    <w:rsid w:val="009918BD"/>
    <w:rsid w:val="0099302B"/>
    <w:rsid w:val="009977FD"/>
    <w:rsid w:val="009A180D"/>
    <w:rsid w:val="009A7B0F"/>
    <w:rsid w:val="009B3A37"/>
    <w:rsid w:val="009B47A9"/>
    <w:rsid w:val="009B5D19"/>
    <w:rsid w:val="009B6E6F"/>
    <w:rsid w:val="009C6BDC"/>
    <w:rsid w:val="009D10AC"/>
    <w:rsid w:val="009D5CD4"/>
    <w:rsid w:val="009D76BA"/>
    <w:rsid w:val="009E170E"/>
    <w:rsid w:val="009E5A1B"/>
    <w:rsid w:val="00A001C9"/>
    <w:rsid w:val="00A132E6"/>
    <w:rsid w:val="00A1561F"/>
    <w:rsid w:val="00A1725C"/>
    <w:rsid w:val="00A218E6"/>
    <w:rsid w:val="00A219E4"/>
    <w:rsid w:val="00A26802"/>
    <w:rsid w:val="00A31FB2"/>
    <w:rsid w:val="00A41795"/>
    <w:rsid w:val="00A423EC"/>
    <w:rsid w:val="00A44CE3"/>
    <w:rsid w:val="00A52CF0"/>
    <w:rsid w:val="00A65086"/>
    <w:rsid w:val="00A660ED"/>
    <w:rsid w:val="00A755DA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474"/>
    <w:rsid w:val="00AD0679"/>
    <w:rsid w:val="00AF13D3"/>
    <w:rsid w:val="00AF189D"/>
    <w:rsid w:val="00AF42A8"/>
    <w:rsid w:val="00B01CBD"/>
    <w:rsid w:val="00B10BE7"/>
    <w:rsid w:val="00B12327"/>
    <w:rsid w:val="00B1343A"/>
    <w:rsid w:val="00B202D3"/>
    <w:rsid w:val="00B2057E"/>
    <w:rsid w:val="00B24E90"/>
    <w:rsid w:val="00B34246"/>
    <w:rsid w:val="00B45F5A"/>
    <w:rsid w:val="00B5304F"/>
    <w:rsid w:val="00B552D5"/>
    <w:rsid w:val="00B73A1F"/>
    <w:rsid w:val="00B80BE3"/>
    <w:rsid w:val="00B8279D"/>
    <w:rsid w:val="00B867D7"/>
    <w:rsid w:val="00B94ABD"/>
    <w:rsid w:val="00B94DD9"/>
    <w:rsid w:val="00BA0FD4"/>
    <w:rsid w:val="00BA6B9C"/>
    <w:rsid w:val="00BB0D31"/>
    <w:rsid w:val="00BB5456"/>
    <w:rsid w:val="00BB6EF0"/>
    <w:rsid w:val="00BB71A6"/>
    <w:rsid w:val="00BD1CEE"/>
    <w:rsid w:val="00C0217F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A2410"/>
    <w:rsid w:val="00CD0FA9"/>
    <w:rsid w:val="00CD26A2"/>
    <w:rsid w:val="00CD2B63"/>
    <w:rsid w:val="00CD2CA3"/>
    <w:rsid w:val="00CF186C"/>
    <w:rsid w:val="00CF753E"/>
    <w:rsid w:val="00D07E63"/>
    <w:rsid w:val="00D12E1E"/>
    <w:rsid w:val="00D144F2"/>
    <w:rsid w:val="00D15A13"/>
    <w:rsid w:val="00D16719"/>
    <w:rsid w:val="00D214E1"/>
    <w:rsid w:val="00D23EF1"/>
    <w:rsid w:val="00D24810"/>
    <w:rsid w:val="00D271E8"/>
    <w:rsid w:val="00D50960"/>
    <w:rsid w:val="00D73D5C"/>
    <w:rsid w:val="00D73DB6"/>
    <w:rsid w:val="00D843C2"/>
    <w:rsid w:val="00D87A68"/>
    <w:rsid w:val="00DA292F"/>
    <w:rsid w:val="00DA7B46"/>
    <w:rsid w:val="00DC398B"/>
    <w:rsid w:val="00DD671F"/>
    <w:rsid w:val="00DE1892"/>
    <w:rsid w:val="00E00C19"/>
    <w:rsid w:val="00E02598"/>
    <w:rsid w:val="00E151B1"/>
    <w:rsid w:val="00E17679"/>
    <w:rsid w:val="00E24BEB"/>
    <w:rsid w:val="00E25031"/>
    <w:rsid w:val="00E32FF2"/>
    <w:rsid w:val="00E40405"/>
    <w:rsid w:val="00E42395"/>
    <w:rsid w:val="00E4730A"/>
    <w:rsid w:val="00E5771B"/>
    <w:rsid w:val="00E65A6E"/>
    <w:rsid w:val="00E70AAB"/>
    <w:rsid w:val="00E72FF2"/>
    <w:rsid w:val="00E777AE"/>
    <w:rsid w:val="00E8046B"/>
    <w:rsid w:val="00E92026"/>
    <w:rsid w:val="00EA01E2"/>
    <w:rsid w:val="00EA7DD2"/>
    <w:rsid w:val="00EB118D"/>
    <w:rsid w:val="00EB11FC"/>
    <w:rsid w:val="00EB2613"/>
    <w:rsid w:val="00EB3D0A"/>
    <w:rsid w:val="00EB4D97"/>
    <w:rsid w:val="00EB7E3B"/>
    <w:rsid w:val="00EC155E"/>
    <w:rsid w:val="00ED3A12"/>
    <w:rsid w:val="00EE0E2A"/>
    <w:rsid w:val="00EF6B62"/>
    <w:rsid w:val="00F03FA7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36E"/>
    <w:rsid w:val="00FA4E41"/>
    <w:rsid w:val="00FB1D20"/>
    <w:rsid w:val="00FB5DA0"/>
    <w:rsid w:val="00FC3A9F"/>
    <w:rsid w:val="00FD07E6"/>
    <w:rsid w:val="00FD5248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8956</Words>
  <Characters>5105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468</cp:revision>
  <cp:lastPrinted>2022-02-02T11:24:00Z</cp:lastPrinted>
  <dcterms:created xsi:type="dcterms:W3CDTF">2021-10-12T10:53:00Z</dcterms:created>
  <dcterms:modified xsi:type="dcterms:W3CDTF">2023-01-04T11:55:00Z</dcterms:modified>
</cp:coreProperties>
</file>