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5C65C" w14:textId="77777777" w:rsidR="006229AC" w:rsidRP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3977B0E2" w14:textId="77777777" w:rsid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 xml:space="preserve">про роботу Центру надання адміністративних послуг </w:t>
      </w:r>
    </w:p>
    <w:p w14:paraId="3FC99283" w14:textId="77777777" w:rsidR="006229AC" w:rsidRP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</w:p>
    <w:p w14:paraId="33067F36" w14:textId="66C3FCE6" w:rsidR="006229AC" w:rsidRDefault="006229AC" w:rsidP="0062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з</w:t>
      </w:r>
      <w:r w:rsidRPr="001E7A26">
        <w:rPr>
          <w:rFonts w:ascii="Times New Roman" w:hAnsi="Times New Roman" w:cs="Times New Roman"/>
          <w:b/>
          <w:sz w:val="28"/>
          <w:szCs w:val="28"/>
        </w:rPr>
        <w:t>а 202</w:t>
      </w:r>
      <w:r w:rsidR="00FB2434" w:rsidRPr="001E7A26">
        <w:rPr>
          <w:rFonts w:ascii="Times New Roman" w:hAnsi="Times New Roman" w:cs="Times New Roman"/>
          <w:b/>
          <w:sz w:val="28"/>
          <w:szCs w:val="28"/>
        </w:rPr>
        <w:t>2</w:t>
      </w:r>
      <w:r w:rsidRPr="001E7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C4E">
        <w:rPr>
          <w:rFonts w:ascii="Times New Roman" w:hAnsi="Times New Roman" w:cs="Times New Roman"/>
          <w:b/>
          <w:sz w:val="28"/>
          <w:szCs w:val="28"/>
        </w:rPr>
        <w:t>рік</w:t>
      </w:r>
    </w:p>
    <w:p w14:paraId="73C46363" w14:textId="77777777" w:rsidR="001A60BD" w:rsidRPr="001E7A26" w:rsidRDefault="001A60BD" w:rsidP="0062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33151" w14:textId="50F58DB7" w:rsidR="00944C89" w:rsidRPr="00944C89" w:rsidRDefault="00944C89" w:rsidP="00150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</w:pPr>
      <w:r w:rsidRPr="001E7A26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</w:t>
      </w:r>
      <w:r w:rsidR="006229AC" w:rsidRPr="001E7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Станом на </w:t>
      </w:r>
      <w:r w:rsidR="00571B7D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6229AC" w:rsidRPr="001E7A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71B7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A2E2A" w:rsidRPr="001E7A2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229AC" w:rsidRPr="001E7A26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571B7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229AC" w:rsidRPr="001E7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Pr="001E7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Центрі </w:t>
      </w:r>
      <w:r w:rsidR="00BF7425" w:rsidRPr="001E7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адміністративних послуг Мукачівської міської ради </w:t>
      </w:r>
      <w:r w:rsidRPr="001E7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мешканці </w:t>
      </w:r>
      <w:r w:rsidR="00BF7425" w:rsidRPr="001E7A26">
        <w:rPr>
          <w:rFonts w:ascii="Times New Roman" w:eastAsia="Times New Roman" w:hAnsi="Times New Roman" w:cs="Times New Roman"/>
          <w:sz w:val="28"/>
          <w:szCs w:val="28"/>
          <w:lang w:eastAsia="uk-UA"/>
        </w:rPr>
        <w:t>Мукачівської ОТГ</w:t>
      </w:r>
      <w:r w:rsidRPr="001E7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та суб’єкти господарювання мають можливість отримати </w:t>
      </w:r>
      <w:r w:rsidR="00394FC3" w:rsidRPr="001E7A2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45</w:t>
      </w:r>
      <w:r w:rsidR="001A60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</w:t>
      </w:r>
      <w:r w:rsidR="00A01BDC" w:rsidRPr="001E7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адміністративних</w:t>
      </w:r>
      <w:r w:rsidRPr="001E7A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послуг. </w:t>
      </w:r>
    </w:p>
    <w:p w14:paraId="7D77C5EA" w14:textId="68924297" w:rsidR="00104A42" w:rsidRPr="006A5256" w:rsidRDefault="00104A42" w:rsidP="006A5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A52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Протягом  202</w:t>
      </w:r>
      <w:r w:rsidR="008D19C0" w:rsidRPr="006A52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6A52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 в ЦНАП:</w:t>
      </w:r>
    </w:p>
    <w:p w14:paraId="76F0ABDF" w14:textId="5FB80BF0" w:rsidR="00CC580E" w:rsidRPr="006A5256" w:rsidRDefault="00CC580E" w:rsidP="003E1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A52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 </w:t>
      </w:r>
      <w:r w:rsidR="00944C89" w:rsidRPr="009B60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</w:t>
      </w:r>
      <w:r w:rsidR="00944C89" w:rsidRPr="00E00C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но </w:t>
      </w:r>
      <w:r w:rsidR="00E00C27" w:rsidRPr="00E00C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69</w:t>
      </w:r>
      <w:r w:rsidR="00B95530" w:rsidRPr="00E00C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00C27" w:rsidRPr="00E00C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762</w:t>
      </w:r>
      <w:r w:rsidR="00944C89" w:rsidRPr="00E00C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адміністративних </w:t>
      </w:r>
      <w:r w:rsidR="00944C89" w:rsidRPr="006A52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послуг</w:t>
      </w:r>
    </w:p>
    <w:p w14:paraId="064B233F" w14:textId="774A8A08" w:rsidR="00362BEA" w:rsidRDefault="00944C89" w:rsidP="00F11AA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Консультації надаються не лише при особи</w:t>
      </w:r>
      <w:r w:rsidR="00F11A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стому звернені громадян, а й за 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 телефону та 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електронної пошти </w:t>
      </w:r>
      <w:proofErr w:type="spellStart"/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</w:t>
      </w:r>
      <w:r w:rsidR="00BF7425" w:rsidRPr="00104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НАП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</w:t>
      </w:r>
      <w:proofErr w:type="spellEnd"/>
      <w:r w:rsidR="00EE36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14:paraId="0B93E0B0" w14:textId="7C2A3123" w:rsidR="00944C89" w:rsidRDefault="00944C89" w:rsidP="008200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Лідерами за популярністю у 20</w:t>
      </w:r>
      <w:r w:rsidR="00B446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8D19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</w:t>
      </w:r>
      <w:r w:rsidR="00E86C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наступні адміністративні послуги:</w:t>
      </w:r>
    </w:p>
    <w:p w14:paraId="431F6746" w14:textId="79029671" w:rsidR="00104A42" w:rsidRPr="00104A42" w:rsidRDefault="00104A42" w:rsidP="00104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Реєстрація/зняття з реєстрації місця</w:t>
      </w:r>
      <w:r w:rsidR="00E1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</w:p>
    <w:p w14:paraId="26C9D022" w14:textId="77777777" w:rsidR="00B446E2" w:rsidRPr="00104A42" w:rsidRDefault="00B446E2" w:rsidP="00104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характеру</w:t>
      </w:r>
    </w:p>
    <w:p w14:paraId="27426AD1" w14:textId="4B242B99" w:rsidR="003A2336" w:rsidRPr="003A2336" w:rsidRDefault="00104A42" w:rsidP="00947B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</w:t>
      </w:r>
      <w:r w:rsidR="006A52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лінь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відділів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14:paraId="3D01799D" w14:textId="0C48FE41" w:rsidR="008D19C0" w:rsidRPr="008D19C0" w:rsidRDefault="00B446E2" w:rsidP="008A7CC6">
      <w:pPr>
        <w:numPr>
          <w:ilvl w:val="0"/>
          <w:numId w:val="3"/>
        </w:numPr>
        <w:shd w:val="clear" w:color="auto" w:fill="FFFFFF"/>
        <w:spacing w:before="100" w:beforeAutospacing="1" w:after="0" w:afterAutospacing="1" w:line="270" w:lineRule="atLeast"/>
        <w:ind w:left="37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</w:t>
      </w:r>
      <w:r w:rsidR="001E7A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</w:t>
      </w:r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авна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реєстація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речових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на </w:t>
      </w: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нерухоме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25914F4C" w14:textId="7E69D446" w:rsidR="00B446E2" w:rsidRPr="008D19C0" w:rsidRDefault="00B446E2" w:rsidP="008A7CC6">
      <w:pPr>
        <w:numPr>
          <w:ilvl w:val="0"/>
          <w:numId w:val="3"/>
        </w:numPr>
        <w:shd w:val="clear" w:color="auto" w:fill="FFFFFF"/>
        <w:spacing w:before="100" w:beforeAutospacing="1" w:after="0" w:afterAutospacing="1" w:line="270" w:lineRule="atLeast"/>
        <w:ind w:left="37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Державна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реєстрація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бізнесу</w:t>
      </w:r>
      <w:proofErr w:type="spellEnd"/>
      <w:r w:rsidRPr="008D19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29BD493" w14:textId="4CDCCF01" w:rsidR="003A2336" w:rsidRPr="007F6E8C" w:rsidRDefault="003A2336" w:rsidP="003E1F1F">
      <w:pPr>
        <w:pStyle w:val="a3"/>
        <w:shd w:val="clear" w:color="auto" w:fill="FFFFFF"/>
        <w:spacing w:before="0" w:beforeAutospacing="0" w:after="0" w:afterAutospacing="0" w:line="360" w:lineRule="atLeast"/>
        <w:ind w:firstLine="426"/>
        <w:jc w:val="both"/>
        <w:rPr>
          <w:sz w:val="28"/>
          <w:szCs w:val="28"/>
        </w:rPr>
      </w:pPr>
      <w:r w:rsidRPr="003A2336">
        <w:rPr>
          <w:sz w:val="28"/>
          <w:szCs w:val="28"/>
          <w:lang w:val="ru-RU" w:eastAsia="ru-RU"/>
        </w:rPr>
        <w:t xml:space="preserve"> </w:t>
      </w:r>
      <w:r w:rsidRPr="003A2336">
        <w:rPr>
          <w:color w:val="000000"/>
          <w:sz w:val="28"/>
          <w:szCs w:val="28"/>
        </w:rPr>
        <w:t>Із загальної кількості зареєстрованих звернень 202</w:t>
      </w:r>
      <w:r w:rsidR="008D19C0">
        <w:rPr>
          <w:color w:val="000000"/>
          <w:sz w:val="28"/>
          <w:szCs w:val="28"/>
        </w:rPr>
        <w:t>2</w:t>
      </w:r>
      <w:r w:rsidRPr="003A2336">
        <w:rPr>
          <w:color w:val="000000"/>
          <w:sz w:val="28"/>
          <w:szCs w:val="28"/>
        </w:rPr>
        <w:t xml:space="preserve"> ро</w:t>
      </w:r>
      <w:r w:rsidR="001331DB">
        <w:rPr>
          <w:color w:val="000000"/>
          <w:sz w:val="28"/>
          <w:szCs w:val="28"/>
        </w:rPr>
        <w:t>ці</w:t>
      </w:r>
      <w:r w:rsidR="008200F1">
        <w:rPr>
          <w:color w:val="000000"/>
          <w:sz w:val="28"/>
          <w:szCs w:val="28"/>
        </w:rPr>
        <w:t xml:space="preserve"> </w:t>
      </w:r>
      <w:r w:rsidRPr="003A2336">
        <w:rPr>
          <w:color w:val="000000"/>
          <w:sz w:val="28"/>
          <w:szCs w:val="28"/>
        </w:rPr>
        <w:t>адміністративні послуги  надавалис</w:t>
      </w:r>
      <w:r w:rsidRPr="007F6E8C">
        <w:rPr>
          <w:sz w:val="28"/>
          <w:szCs w:val="28"/>
        </w:rPr>
        <w:t>ь:</w:t>
      </w:r>
    </w:p>
    <w:p w14:paraId="3F36ED8F" w14:textId="549833CC" w:rsidR="003A2336" w:rsidRPr="00E00C27" w:rsidRDefault="003A2336" w:rsidP="00386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C27">
        <w:rPr>
          <w:rFonts w:ascii="Times New Roman" w:hAnsi="Times New Roman" w:cs="Times New Roman"/>
          <w:sz w:val="28"/>
          <w:szCs w:val="28"/>
        </w:rPr>
        <w:t xml:space="preserve">Адміністративні послуги </w:t>
      </w:r>
      <w:r w:rsidR="003866C0" w:rsidRPr="00E0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управлінь та відділів Мукачівської міської ради </w:t>
      </w:r>
      <w:r w:rsidRPr="00E00C27">
        <w:rPr>
          <w:rFonts w:ascii="Times New Roman" w:hAnsi="Times New Roman" w:cs="Times New Roman"/>
          <w:sz w:val="28"/>
          <w:szCs w:val="28"/>
        </w:rPr>
        <w:t>міської ради –</w:t>
      </w:r>
      <w:r w:rsidR="008D19C0" w:rsidRPr="00E00C27">
        <w:rPr>
          <w:rFonts w:ascii="Times New Roman" w:hAnsi="Times New Roman" w:cs="Times New Roman"/>
          <w:sz w:val="28"/>
          <w:szCs w:val="28"/>
        </w:rPr>
        <w:t xml:space="preserve"> </w:t>
      </w:r>
      <w:r w:rsidR="00E00C27" w:rsidRPr="00E00C27">
        <w:rPr>
          <w:rFonts w:ascii="Times New Roman" w:hAnsi="Times New Roman" w:cs="Times New Roman"/>
          <w:b/>
          <w:sz w:val="28"/>
          <w:szCs w:val="28"/>
        </w:rPr>
        <w:t>1165</w:t>
      </w:r>
      <w:r w:rsidR="00BB5478" w:rsidRPr="00E00C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5478" w:rsidRPr="00E00C27">
        <w:rPr>
          <w:rFonts w:ascii="Times New Roman" w:hAnsi="Times New Roman" w:cs="Times New Roman"/>
          <w:sz w:val="28"/>
          <w:szCs w:val="28"/>
        </w:rPr>
        <w:t>з них</w:t>
      </w:r>
      <w:r w:rsidR="00BB5478" w:rsidRPr="00E00C2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7B47F542" w14:textId="42F4CCC4" w:rsidR="00BB5478" w:rsidRPr="00E00C27" w:rsidRDefault="003866C0" w:rsidP="00BB547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27">
        <w:rPr>
          <w:rFonts w:ascii="Times New Roman" w:hAnsi="Times New Roman" w:cs="Times New Roman"/>
          <w:sz w:val="28"/>
          <w:szCs w:val="28"/>
        </w:rPr>
        <w:t>А</w:t>
      </w:r>
      <w:r w:rsidR="00BB5478" w:rsidRPr="00E00C27">
        <w:rPr>
          <w:rFonts w:ascii="Times New Roman" w:hAnsi="Times New Roman" w:cs="Times New Roman"/>
          <w:sz w:val="28"/>
          <w:szCs w:val="28"/>
        </w:rPr>
        <w:t>рхітектурні</w:t>
      </w:r>
      <w:r w:rsidRPr="00E00C27">
        <w:rPr>
          <w:rFonts w:ascii="Times New Roman" w:hAnsi="Times New Roman" w:cs="Times New Roman"/>
          <w:sz w:val="28"/>
          <w:szCs w:val="28"/>
        </w:rPr>
        <w:t xml:space="preserve"> послуги– </w:t>
      </w:r>
      <w:r w:rsidR="00E00C27" w:rsidRPr="00E00C27">
        <w:rPr>
          <w:rFonts w:ascii="Times New Roman" w:hAnsi="Times New Roman" w:cs="Times New Roman"/>
          <w:b/>
          <w:sz w:val="28"/>
          <w:szCs w:val="28"/>
        </w:rPr>
        <w:t>534</w:t>
      </w:r>
      <w:r w:rsidRPr="00E00C27">
        <w:rPr>
          <w:rFonts w:ascii="Times New Roman" w:hAnsi="Times New Roman" w:cs="Times New Roman"/>
          <w:sz w:val="28"/>
          <w:szCs w:val="28"/>
        </w:rPr>
        <w:t>;</w:t>
      </w:r>
    </w:p>
    <w:p w14:paraId="7CD5BBE2" w14:textId="4460545E" w:rsidR="003866C0" w:rsidRPr="00E00C27" w:rsidRDefault="003866C0" w:rsidP="00BB547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27">
        <w:rPr>
          <w:rFonts w:ascii="Times New Roman" w:hAnsi="Times New Roman" w:cs="Times New Roman"/>
          <w:sz w:val="28"/>
          <w:szCs w:val="28"/>
        </w:rPr>
        <w:t xml:space="preserve">Послуги з благоустрою – </w:t>
      </w:r>
      <w:r w:rsidR="00E00C27" w:rsidRPr="00E00C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00C27">
        <w:rPr>
          <w:rFonts w:ascii="Times New Roman" w:hAnsi="Times New Roman" w:cs="Times New Roman"/>
          <w:b/>
          <w:sz w:val="28"/>
          <w:szCs w:val="28"/>
        </w:rPr>
        <w:t>79</w:t>
      </w:r>
      <w:r w:rsidRPr="00E00C27">
        <w:rPr>
          <w:rFonts w:ascii="Times New Roman" w:hAnsi="Times New Roman" w:cs="Times New Roman"/>
          <w:sz w:val="28"/>
          <w:szCs w:val="28"/>
        </w:rPr>
        <w:t>;</w:t>
      </w:r>
    </w:p>
    <w:p w14:paraId="12F8C0D4" w14:textId="2869976F" w:rsidR="003866C0" w:rsidRPr="00E00C27" w:rsidRDefault="003866C0" w:rsidP="00BB547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27">
        <w:rPr>
          <w:rFonts w:ascii="Times New Roman" w:hAnsi="Times New Roman" w:cs="Times New Roman"/>
          <w:sz w:val="28"/>
          <w:szCs w:val="28"/>
        </w:rPr>
        <w:t xml:space="preserve">Земельні питання – </w:t>
      </w:r>
      <w:r w:rsidR="00E00C27" w:rsidRPr="00E00C27">
        <w:rPr>
          <w:rFonts w:ascii="Times New Roman" w:hAnsi="Times New Roman" w:cs="Times New Roman"/>
          <w:b/>
          <w:sz w:val="28"/>
          <w:szCs w:val="28"/>
        </w:rPr>
        <w:t>201</w:t>
      </w:r>
      <w:r w:rsidRPr="00E00C27">
        <w:rPr>
          <w:rFonts w:ascii="Times New Roman" w:hAnsi="Times New Roman" w:cs="Times New Roman"/>
          <w:sz w:val="28"/>
          <w:szCs w:val="28"/>
        </w:rPr>
        <w:t>:</w:t>
      </w:r>
    </w:p>
    <w:p w14:paraId="4E06E834" w14:textId="21319A6F" w:rsidR="003866C0" w:rsidRPr="00E00C27" w:rsidRDefault="003866C0" w:rsidP="00BB5478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 xml:space="preserve">Послуги органу опіки </w:t>
      </w:r>
      <w:r w:rsidR="00E00C27" w:rsidRPr="00E00C27">
        <w:rPr>
          <w:rFonts w:ascii="Times New Roman" w:hAnsi="Times New Roman" w:cs="Times New Roman"/>
          <w:sz w:val="28"/>
          <w:szCs w:val="28"/>
        </w:rPr>
        <w:t>–</w:t>
      </w:r>
      <w:r w:rsidRPr="00E00C27">
        <w:rPr>
          <w:rFonts w:ascii="Times New Roman" w:hAnsi="Times New Roman" w:cs="Times New Roman"/>
          <w:sz w:val="28"/>
          <w:szCs w:val="28"/>
        </w:rPr>
        <w:t xml:space="preserve"> </w:t>
      </w:r>
      <w:r w:rsidR="00E00C27" w:rsidRPr="00E00C27">
        <w:rPr>
          <w:rFonts w:ascii="Times New Roman" w:hAnsi="Times New Roman" w:cs="Times New Roman"/>
          <w:b/>
          <w:sz w:val="28"/>
          <w:szCs w:val="28"/>
        </w:rPr>
        <w:t>151.</w:t>
      </w:r>
    </w:p>
    <w:p w14:paraId="39445ED7" w14:textId="39455671" w:rsidR="003A2336" w:rsidRPr="00E00C27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>Державна реєстрація речових прав на нерухоме майно -</w:t>
      </w:r>
      <w:r w:rsidR="00FB2434" w:rsidRPr="00E00C27">
        <w:rPr>
          <w:rFonts w:ascii="Times New Roman" w:hAnsi="Times New Roman" w:cs="Times New Roman"/>
          <w:sz w:val="28"/>
          <w:szCs w:val="28"/>
        </w:rPr>
        <w:t xml:space="preserve"> </w:t>
      </w:r>
      <w:r w:rsidR="001331DB" w:rsidRPr="00E00C27">
        <w:rPr>
          <w:rFonts w:ascii="Times New Roman" w:hAnsi="Times New Roman" w:cs="Times New Roman"/>
          <w:b/>
          <w:sz w:val="28"/>
          <w:szCs w:val="28"/>
        </w:rPr>
        <w:t>4409</w:t>
      </w:r>
      <w:r w:rsidRPr="00E00C27">
        <w:rPr>
          <w:rFonts w:ascii="Times New Roman" w:hAnsi="Times New Roman" w:cs="Times New Roman"/>
          <w:b/>
          <w:sz w:val="28"/>
          <w:szCs w:val="28"/>
        </w:rPr>
        <w:t>;</w:t>
      </w:r>
    </w:p>
    <w:p w14:paraId="0EF73A6C" w14:textId="7C3B2BB8" w:rsidR="003A2336" w:rsidRPr="00E00C27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 xml:space="preserve">Державна реєстрація юридичних осіб та фізичних осіб підприємців – </w:t>
      </w:r>
      <w:r w:rsidR="001331DB" w:rsidRPr="00E00C27">
        <w:rPr>
          <w:rFonts w:ascii="Times New Roman" w:hAnsi="Times New Roman" w:cs="Times New Roman"/>
          <w:b/>
          <w:sz w:val="28"/>
          <w:szCs w:val="28"/>
        </w:rPr>
        <w:t>6013</w:t>
      </w:r>
      <w:r w:rsidRPr="00E00C27">
        <w:rPr>
          <w:rFonts w:ascii="Times New Roman" w:hAnsi="Times New Roman" w:cs="Times New Roman"/>
          <w:b/>
          <w:sz w:val="28"/>
          <w:szCs w:val="28"/>
        </w:rPr>
        <w:t>;</w:t>
      </w:r>
    </w:p>
    <w:p w14:paraId="3D88EC52" w14:textId="7068E0F0" w:rsidR="003A2336" w:rsidRPr="00E00C27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0C27">
        <w:rPr>
          <w:rFonts w:ascii="Times New Roman" w:eastAsia="Calibri" w:hAnsi="Times New Roman" w:cs="Times New Roman"/>
          <w:sz w:val="28"/>
          <w:szCs w:val="28"/>
        </w:rPr>
        <w:t xml:space="preserve">Послуги Мукачівського відділу </w:t>
      </w:r>
      <w:proofErr w:type="spellStart"/>
      <w:r w:rsidRPr="00E00C27">
        <w:rPr>
          <w:rFonts w:ascii="Times New Roman" w:eastAsia="Calibri" w:hAnsi="Times New Roman" w:cs="Times New Roman"/>
          <w:sz w:val="28"/>
          <w:szCs w:val="28"/>
        </w:rPr>
        <w:t>Держгеокадастру</w:t>
      </w:r>
      <w:proofErr w:type="spellEnd"/>
      <w:r w:rsidRPr="00E00C2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331DB" w:rsidRPr="00E00C27">
        <w:rPr>
          <w:rFonts w:ascii="Times New Roman" w:eastAsia="Calibri" w:hAnsi="Times New Roman" w:cs="Times New Roman"/>
          <w:b/>
          <w:sz w:val="28"/>
          <w:szCs w:val="28"/>
        </w:rPr>
        <w:t>225</w:t>
      </w:r>
      <w:r w:rsidR="0010732E" w:rsidRPr="00E00C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0C27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E00C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DECA46" w14:textId="5D872EFE" w:rsidR="003A2336" w:rsidRPr="00E00C27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0C27">
        <w:rPr>
          <w:rFonts w:ascii="Times New Roman" w:eastAsia="Calibri" w:hAnsi="Times New Roman" w:cs="Times New Roman"/>
          <w:sz w:val="28"/>
          <w:szCs w:val="28"/>
        </w:rPr>
        <w:t>Вида</w:t>
      </w:r>
      <w:r w:rsidR="00BB5478" w:rsidRPr="00E00C27">
        <w:rPr>
          <w:rFonts w:ascii="Times New Roman" w:eastAsia="Calibri" w:hAnsi="Times New Roman" w:cs="Times New Roman"/>
          <w:sz w:val="28"/>
          <w:szCs w:val="28"/>
        </w:rPr>
        <w:t>но</w:t>
      </w:r>
      <w:r w:rsidRPr="00E00C27">
        <w:rPr>
          <w:rFonts w:ascii="Times New Roman" w:eastAsia="Calibri" w:hAnsi="Times New Roman" w:cs="Times New Roman"/>
          <w:sz w:val="28"/>
          <w:szCs w:val="28"/>
        </w:rPr>
        <w:t xml:space="preserve"> витягів з Державного земельного кадастру –</w:t>
      </w:r>
      <w:r w:rsidRPr="00E00C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331DB" w:rsidRPr="00E00C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67</w:t>
      </w:r>
      <w:r w:rsidRPr="00E00C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;</w:t>
      </w:r>
    </w:p>
    <w:p w14:paraId="2602BA05" w14:textId="272DBA96" w:rsidR="003A2336" w:rsidRPr="00E00C27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>Реєстрації та зняття з реєстрації місця проживання –</w:t>
      </w:r>
      <w:r w:rsidRPr="00E00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1DB" w:rsidRPr="00E00C27">
        <w:rPr>
          <w:rFonts w:ascii="Times New Roman" w:hAnsi="Times New Roman" w:cs="Times New Roman"/>
          <w:b/>
          <w:sz w:val="28"/>
          <w:szCs w:val="28"/>
        </w:rPr>
        <w:t>4033</w:t>
      </w:r>
      <w:r w:rsidR="00432996" w:rsidRPr="00E00C27">
        <w:rPr>
          <w:rFonts w:ascii="Times New Roman" w:hAnsi="Times New Roman" w:cs="Times New Roman"/>
          <w:b/>
          <w:sz w:val="28"/>
          <w:szCs w:val="28"/>
        </w:rPr>
        <w:t>;</w:t>
      </w:r>
    </w:p>
    <w:p w14:paraId="51A71C72" w14:textId="1F00F959" w:rsidR="003A2336" w:rsidRPr="00E00C27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 xml:space="preserve">Видано </w:t>
      </w:r>
      <w:r w:rsidR="001331DB" w:rsidRPr="00E00C27">
        <w:rPr>
          <w:rFonts w:ascii="Times New Roman" w:hAnsi="Times New Roman" w:cs="Times New Roman"/>
          <w:b/>
          <w:sz w:val="28"/>
          <w:szCs w:val="28"/>
        </w:rPr>
        <w:t>1046</w:t>
      </w:r>
      <w:r w:rsidRPr="00E00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C27">
        <w:rPr>
          <w:rFonts w:ascii="Times New Roman" w:hAnsi="Times New Roman" w:cs="Times New Roman"/>
          <w:sz w:val="28"/>
          <w:szCs w:val="28"/>
        </w:rPr>
        <w:t>довідок  про зареєстрованих осіб</w:t>
      </w:r>
      <w:r w:rsidRPr="00E00C27">
        <w:rPr>
          <w:rFonts w:ascii="Times New Roman" w:hAnsi="Times New Roman" w:cs="Times New Roman"/>
          <w:b/>
          <w:sz w:val="28"/>
          <w:szCs w:val="28"/>
        </w:rPr>
        <w:t>;</w:t>
      </w:r>
    </w:p>
    <w:p w14:paraId="5AB2E8A3" w14:textId="055DA143" w:rsidR="00571B7D" w:rsidRPr="00E00C27" w:rsidRDefault="00571B7D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>Видано витягів із Р</w:t>
      </w:r>
      <w:r w:rsidR="00BB5478" w:rsidRPr="00E00C27">
        <w:rPr>
          <w:rFonts w:ascii="Times New Roman" w:hAnsi="Times New Roman" w:cs="Times New Roman"/>
          <w:sz w:val="28"/>
          <w:szCs w:val="28"/>
        </w:rPr>
        <w:t xml:space="preserve">еєстру територіальної громади </w:t>
      </w:r>
      <w:r w:rsidR="007F6E8C" w:rsidRPr="00E00C27">
        <w:rPr>
          <w:rFonts w:ascii="Times New Roman" w:hAnsi="Times New Roman" w:cs="Times New Roman"/>
          <w:sz w:val="28"/>
          <w:szCs w:val="28"/>
        </w:rPr>
        <w:t>–</w:t>
      </w:r>
      <w:r w:rsidRPr="00E00C27">
        <w:rPr>
          <w:rFonts w:ascii="Times New Roman" w:hAnsi="Times New Roman" w:cs="Times New Roman"/>
          <w:sz w:val="28"/>
          <w:szCs w:val="28"/>
        </w:rPr>
        <w:t xml:space="preserve"> </w:t>
      </w:r>
      <w:r w:rsidR="001331DB" w:rsidRPr="00E00C27">
        <w:rPr>
          <w:rFonts w:ascii="Times New Roman" w:hAnsi="Times New Roman" w:cs="Times New Roman"/>
          <w:b/>
          <w:bCs/>
          <w:sz w:val="28"/>
          <w:szCs w:val="28"/>
        </w:rPr>
        <w:t>2601</w:t>
      </w:r>
      <w:r w:rsidR="007F6E8C" w:rsidRPr="00E00C27">
        <w:rPr>
          <w:rFonts w:ascii="Times New Roman" w:hAnsi="Times New Roman" w:cs="Times New Roman"/>
          <w:sz w:val="28"/>
          <w:szCs w:val="28"/>
        </w:rPr>
        <w:t>;</w:t>
      </w:r>
    </w:p>
    <w:p w14:paraId="12FB17F6" w14:textId="519BB68F" w:rsidR="003A2336" w:rsidRPr="00E00C27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>Складено</w:t>
      </w:r>
      <w:r w:rsidRPr="00E00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1DB" w:rsidRPr="00E00C27">
        <w:rPr>
          <w:rFonts w:ascii="Times New Roman" w:hAnsi="Times New Roman" w:cs="Times New Roman"/>
          <w:b/>
          <w:sz w:val="28"/>
          <w:szCs w:val="28"/>
        </w:rPr>
        <w:t>41</w:t>
      </w:r>
      <w:r w:rsidRPr="00E00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C27">
        <w:rPr>
          <w:rFonts w:ascii="Times New Roman" w:hAnsi="Times New Roman" w:cs="Times New Roman"/>
          <w:sz w:val="28"/>
          <w:szCs w:val="28"/>
        </w:rPr>
        <w:t>протоколів</w:t>
      </w:r>
      <w:r w:rsidRPr="00E00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C27">
        <w:rPr>
          <w:rFonts w:ascii="Times New Roman" w:hAnsi="Times New Roman" w:cs="Times New Roman"/>
          <w:sz w:val="28"/>
          <w:szCs w:val="28"/>
        </w:rPr>
        <w:t>про адміністративні правопорушення у зв’язку із порушенням термінів реєстрації місця проживанням.</w:t>
      </w:r>
    </w:p>
    <w:p w14:paraId="45D2E3FA" w14:textId="7932AA9F" w:rsidR="003A2336" w:rsidRPr="00E00C27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>Надано</w:t>
      </w:r>
      <w:r w:rsidR="000811B4" w:rsidRPr="00E00C27">
        <w:rPr>
          <w:rFonts w:ascii="Times New Roman" w:hAnsi="Times New Roman" w:cs="Times New Roman"/>
          <w:sz w:val="28"/>
          <w:szCs w:val="28"/>
        </w:rPr>
        <w:t xml:space="preserve"> </w:t>
      </w:r>
      <w:r w:rsidR="001331DB" w:rsidRPr="00E00C27">
        <w:rPr>
          <w:rFonts w:ascii="Times New Roman" w:hAnsi="Times New Roman" w:cs="Times New Roman"/>
          <w:b/>
          <w:bCs/>
          <w:sz w:val="28"/>
          <w:szCs w:val="28"/>
        </w:rPr>
        <w:t>2828</w:t>
      </w:r>
      <w:r w:rsidRPr="00E00C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0C27">
        <w:rPr>
          <w:rFonts w:ascii="Times New Roman" w:hAnsi="Times New Roman" w:cs="Times New Roman"/>
          <w:sz w:val="28"/>
          <w:szCs w:val="28"/>
        </w:rPr>
        <w:t xml:space="preserve">відповідей на запити </w:t>
      </w:r>
      <w:r w:rsidRPr="00E00C27">
        <w:rPr>
          <w:rFonts w:ascii="Times New Roman" w:hAnsi="Times New Roman" w:cs="Times New Roman"/>
          <w:b/>
          <w:sz w:val="28"/>
          <w:szCs w:val="28"/>
        </w:rPr>
        <w:t>;</w:t>
      </w:r>
    </w:p>
    <w:p w14:paraId="4680BCB8" w14:textId="27DE1B0C" w:rsidR="003A2336" w:rsidRPr="00E00C27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27"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="001331DB" w:rsidRPr="00E00C27">
        <w:rPr>
          <w:rFonts w:ascii="Times New Roman" w:hAnsi="Times New Roman" w:cs="Times New Roman"/>
          <w:b/>
          <w:sz w:val="28"/>
          <w:szCs w:val="28"/>
        </w:rPr>
        <w:t>10550</w:t>
      </w:r>
      <w:r w:rsidRPr="00E00C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00C27">
        <w:rPr>
          <w:rFonts w:ascii="Times New Roman" w:hAnsi="Times New Roman" w:cs="Times New Roman"/>
          <w:b/>
          <w:sz w:val="28"/>
          <w:szCs w:val="28"/>
        </w:rPr>
        <w:t>заяв</w:t>
      </w:r>
      <w:r w:rsidRPr="00E00C27">
        <w:rPr>
          <w:rFonts w:ascii="Times New Roman" w:hAnsi="Times New Roman" w:cs="Times New Roman"/>
          <w:sz w:val="28"/>
          <w:szCs w:val="28"/>
        </w:rPr>
        <w:t xml:space="preserve"> на призначення всіх видів соціальних </w:t>
      </w:r>
      <w:r w:rsidR="00BB5478" w:rsidRPr="00E00C27">
        <w:rPr>
          <w:rFonts w:ascii="Times New Roman" w:hAnsi="Times New Roman" w:cs="Times New Roman"/>
          <w:sz w:val="28"/>
          <w:szCs w:val="28"/>
        </w:rPr>
        <w:t xml:space="preserve">та матеріальних </w:t>
      </w:r>
      <w:r w:rsidRPr="00E00C27">
        <w:rPr>
          <w:rFonts w:ascii="Times New Roman" w:hAnsi="Times New Roman" w:cs="Times New Roman"/>
          <w:sz w:val="28"/>
          <w:szCs w:val="28"/>
        </w:rPr>
        <w:t>допомог;</w:t>
      </w:r>
    </w:p>
    <w:p w14:paraId="53D4C2F2" w14:textId="32CAE76C" w:rsidR="003A2336" w:rsidRPr="00E00C27" w:rsidRDefault="00F730F7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1331DB" w:rsidRPr="00E00C27">
        <w:rPr>
          <w:rFonts w:ascii="Times New Roman" w:hAnsi="Times New Roman" w:cs="Times New Roman"/>
          <w:b/>
          <w:sz w:val="28"/>
          <w:szCs w:val="28"/>
        </w:rPr>
        <w:t>1730</w:t>
      </w:r>
      <w:r w:rsidRPr="00E00C27">
        <w:rPr>
          <w:rFonts w:ascii="Times New Roman" w:hAnsi="Times New Roman" w:cs="Times New Roman"/>
          <w:b/>
          <w:sz w:val="28"/>
          <w:szCs w:val="28"/>
        </w:rPr>
        <w:t xml:space="preserve"> анкет </w:t>
      </w:r>
      <w:r w:rsidRPr="00E00C27">
        <w:rPr>
          <w:rFonts w:ascii="Times New Roman" w:hAnsi="Times New Roman" w:cs="Times New Roman"/>
          <w:sz w:val="28"/>
          <w:szCs w:val="28"/>
        </w:rPr>
        <w:t xml:space="preserve">для </w:t>
      </w:r>
      <w:r w:rsidR="003A2336" w:rsidRPr="00E00C27">
        <w:rPr>
          <w:rFonts w:ascii="Times New Roman" w:hAnsi="Times New Roman" w:cs="Times New Roman"/>
          <w:sz w:val="28"/>
          <w:szCs w:val="28"/>
        </w:rPr>
        <w:t>паспорта громадянина України з безконтактним електронним носієм (</w:t>
      </w:r>
      <w:r w:rsidR="003A2336" w:rsidRPr="00E00C2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A2336" w:rsidRPr="00E00C2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A2336" w:rsidRPr="00E00C27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="003A2336" w:rsidRPr="00E00C2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E00C2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47B188" w14:textId="77E35D35" w:rsidR="003A2336" w:rsidRPr="00E00C27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>Оформлен</w:t>
      </w:r>
      <w:r w:rsidR="00F730F7" w:rsidRPr="00E00C27">
        <w:rPr>
          <w:rFonts w:ascii="Times New Roman" w:hAnsi="Times New Roman" w:cs="Times New Roman"/>
          <w:sz w:val="28"/>
          <w:szCs w:val="28"/>
        </w:rPr>
        <w:t xml:space="preserve">о </w:t>
      </w:r>
      <w:r w:rsidR="001331DB" w:rsidRPr="00E00C27">
        <w:rPr>
          <w:rFonts w:ascii="Times New Roman" w:hAnsi="Times New Roman" w:cs="Times New Roman"/>
          <w:b/>
          <w:sz w:val="28"/>
          <w:szCs w:val="28"/>
        </w:rPr>
        <w:t>3232</w:t>
      </w:r>
      <w:r w:rsidR="00F730F7" w:rsidRPr="00E00C27">
        <w:rPr>
          <w:rFonts w:ascii="Times New Roman" w:hAnsi="Times New Roman" w:cs="Times New Roman"/>
          <w:b/>
          <w:sz w:val="28"/>
          <w:szCs w:val="28"/>
        </w:rPr>
        <w:t xml:space="preserve"> анкет </w:t>
      </w:r>
      <w:r w:rsidR="00F730F7" w:rsidRPr="00E00C27">
        <w:rPr>
          <w:rFonts w:ascii="Times New Roman" w:hAnsi="Times New Roman" w:cs="Times New Roman"/>
          <w:sz w:val="28"/>
          <w:szCs w:val="28"/>
        </w:rPr>
        <w:t>для</w:t>
      </w:r>
      <w:r w:rsidRPr="00E00C27">
        <w:rPr>
          <w:rFonts w:ascii="Times New Roman" w:hAnsi="Times New Roman" w:cs="Times New Roman"/>
          <w:sz w:val="28"/>
          <w:szCs w:val="28"/>
        </w:rPr>
        <w:t xml:space="preserve"> паспорта громадянина України для виїзду за кордон з безконтактним електронним носієм</w:t>
      </w:r>
      <w:r w:rsidRPr="00E00C27">
        <w:rPr>
          <w:rFonts w:ascii="Times New Roman" w:hAnsi="Times New Roman" w:cs="Times New Roman"/>
          <w:b/>
          <w:sz w:val="28"/>
          <w:szCs w:val="28"/>
        </w:rPr>
        <w:t>;</w:t>
      </w:r>
    </w:p>
    <w:p w14:paraId="06D301C9" w14:textId="383FE676" w:rsidR="00942665" w:rsidRPr="00E00C27" w:rsidRDefault="00942665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 xml:space="preserve">Комплексні послуги </w:t>
      </w:r>
      <w:proofErr w:type="spellStart"/>
      <w:r w:rsidRPr="00E00C27">
        <w:rPr>
          <w:rFonts w:ascii="Times New Roman" w:hAnsi="Times New Roman" w:cs="Times New Roman"/>
          <w:sz w:val="28"/>
          <w:szCs w:val="28"/>
        </w:rPr>
        <w:t>єМалятко</w:t>
      </w:r>
      <w:proofErr w:type="spellEnd"/>
      <w:r w:rsidRPr="00E00C27">
        <w:rPr>
          <w:rFonts w:ascii="Times New Roman" w:hAnsi="Times New Roman" w:cs="Times New Roman"/>
          <w:sz w:val="28"/>
          <w:szCs w:val="28"/>
        </w:rPr>
        <w:t xml:space="preserve"> – </w:t>
      </w:r>
      <w:r w:rsidR="00236FA4" w:rsidRPr="00E00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1DB" w:rsidRPr="00E00C27">
        <w:rPr>
          <w:rFonts w:ascii="Times New Roman" w:hAnsi="Times New Roman" w:cs="Times New Roman"/>
          <w:b/>
          <w:bCs/>
          <w:sz w:val="28"/>
          <w:szCs w:val="28"/>
        </w:rPr>
        <w:t>142</w:t>
      </w:r>
      <w:r w:rsidRPr="00E00C27">
        <w:rPr>
          <w:rFonts w:ascii="Times New Roman" w:hAnsi="Times New Roman" w:cs="Times New Roman"/>
          <w:sz w:val="28"/>
          <w:szCs w:val="28"/>
        </w:rPr>
        <w:t>;</w:t>
      </w:r>
    </w:p>
    <w:p w14:paraId="1DFAE5CC" w14:textId="2F7FB5A1" w:rsidR="000B178D" w:rsidRPr="00E00C27" w:rsidRDefault="000B178D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00C27">
        <w:rPr>
          <w:rFonts w:ascii="Times New Roman" w:hAnsi="Times New Roman" w:cs="Times New Roman"/>
          <w:sz w:val="28"/>
          <w:szCs w:val="28"/>
        </w:rPr>
        <w:t xml:space="preserve">Послуги дозвільного характеру – </w:t>
      </w:r>
      <w:r w:rsidR="00E00C27" w:rsidRPr="00E00C27">
        <w:rPr>
          <w:rFonts w:ascii="Times New Roman" w:hAnsi="Times New Roman" w:cs="Times New Roman"/>
          <w:b/>
          <w:sz w:val="28"/>
          <w:szCs w:val="28"/>
        </w:rPr>
        <w:t>108</w:t>
      </w:r>
      <w:r w:rsidRPr="00E00C27">
        <w:rPr>
          <w:rFonts w:ascii="Times New Roman" w:hAnsi="Times New Roman" w:cs="Times New Roman"/>
          <w:b/>
          <w:sz w:val="28"/>
          <w:szCs w:val="28"/>
        </w:rPr>
        <w:t>;</w:t>
      </w:r>
    </w:p>
    <w:p w14:paraId="6D726C4B" w14:textId="56156133" w:rsidR="003A2336" w:rsidRPr="00C9338D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6FA4">
        <w:rPr>
          <w:rFonts w:ascii="Times New Roman" w:hAnsi="Times New Roman" w:cs="Times New Roman"/>
          <w:sz w:val="28"/>
          <w:szCs w:val="28"/>
        </w:rPr>
        <w:lastRenderedPageBreak/>
        <w:t xml:space="preserve">Отримано </w:t>
      </w:r>
      <w:r w:rsidR="001331DB">
        <w:rPr>
          <w:rFonts w:ascii="Times New Roman" w:hAnsi="Times New Roman" w:cs="Times New Roman"/>
          <w:b/>
          <w:sz w:val="28"/>
          <w:szCs w:val="28"/>
        </w:rPr>
        <w:t>5339</w:t>
      </w:r>
      <w:r w:rsidRPr="00236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FA4">
        <w:rPr>
          <w:rFonts w:ascii="Times New Roman" w:hAnsi="Times New Roman" w:cs="Times New Roman"/>
          <w:sz w:val="28"/>
          <w:szCs w:val="28"/>
        </w:rPr>
        <w:t xml:space="preserve"> </w:t>
      </w:r>
      <w:r w:rsidRPr="00236FA4">
        <w:rPr>
          <w:rFonts w:ascii="Times New Roman" w:hAnsi="Times New Roman" w:cs="Times New Roman"/>
          <w:b/>
          <w:sz w:val="28"/>
          <w:szCs w:val="28"/>
        </w:rPr>
        <w:t>письмових звернень</w:t>
      </w:r>
      <w:r w:rsidRPr="00236FA4">
        <w:rPr>
          <w:rFonts w:ascii="Times New Roman" w:hAnsi="Times New Roman" w:cs="Times New Roman"/>
          <w:sz w:val="28"/>
          <w:szCs w:val="28"/>
        </w:rPr>
        <w:t xml:space="preserve"> громадян;</w:t>
      </w:r>
    </w:p>
    <w:p w14:paraId="4A2BE77A" w14:textId="333750AD" w:rsidR="00C9338D" w:rsidRPr="00236FA4" w:rsidRDefault="00C9338D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Взято на облік </w:t>
      </w:r>
      <w:r w:rsidR="000B178D">
        <w:rPr>
          <w:rFonts w:ascii="Times New Roman" w:hAnsi="Times New Roman" w:cs="Times New Roman"/>
          <w:sz w:val="28"/>
          <w:szCs w:val="28"/>
        </w:rPr>
        <w:t>та видано довідок для внутрішньо переміщених осіб</w:t>
      </w:r>
      <w:r w:rsidR="008072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1DB">
        <w:rPr>
          <w:rFonts w:ascii="Times New Roman" w:hAnsi="Times New Roman" w:cs="Times New Roman"/>
          <w:b/>
          <w:bCs/>
          <w:sz w:val="28"/>
          <w:szCs w:val="28"/>
        </w:rPr>
        <w:t>26233</w:t>
      </w:r>
      <w:r w:rsidR="00807219" w:rsidRPr="008072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67FA0C" w14:textId="77777777" w:rsidR="000B178D" w:rsidRDefault="000B178D" w:rsidP="001505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26D35" w14:textId="04C33FAF" w:rsidR="001505A3" w:rsidRPr="00384214" w:rsidRDefault="004A4D58" w:rsidP="001505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6FA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 адміністративних послуг, які надаються через Центр є безкоштовними, тільки з 18 послуг ст</w:t>
      </w:r>
      <w:r w:rsidRPr="004A4D58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ягується адміні</w:t>
      </w:r>
      <w:r w:rsidRPr="001E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стративний збір, за рахунок якого місцевий бюджет в 202</w:t>
      </w:r>
      <w:r w:rsidR="008D19C0" w:rsidRPr="001E7A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="001331DB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1E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поповнився на</w:t>
      </w:r>
      <w:r w:rsidR="00BA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8112921,00</w:t>
      </w:r>
      <w:r w:rsidR="001505A3" w:rsidRPr="003842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505A3" w:rsidRPr="00BA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тис.</w:t>
      </w:r>
      <w:bookmarkStart w:id="0" w:name="_GoBack"/>
      <w:bookmarkEnd w:id="0"/>
    </w:p>
    <w:p w14:paraId="7A794113" w14:textId="77777777" w:rsidR="001A60BD" w:rsidRDefault="001A60BD" w:rsidP="001505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DABF196" w14:textId="72B73BAD" w:rsidR="00942665" w:rsidRPr="001E7A26" w:rsidRDefault="00942665" w:rsidP="001505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Начальник відділу «</w:t>
      </w:r>
      <w:r w:rsidR="0010732E" w:rsidRPr="001E7A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Центр надання </w:t>
      </w:r>
    </w:p>
    <w:p w14:paraId="3B699F49" w14:textId="77777777" w:rsidR="001505A3" w:rsidRDefault="0010732E" w:rsidP="00150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1073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адміністративних послуг</w:t>
      </w:r>
      <w:r w:rsidR="009426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</w:p>
    <w:p w14:paraId="4383AACF" w14:textId="38CA6CF2" w:rsidR="0010732E" w:rsidRPr="0010732E" w:rsidRDefault="0010732E" w:rsidP="00150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</w:pPr>
      <w:r w:rsidRPr="001073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Мукачівської міської ради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                                     </w:t>
      </w:r>
      <w:r w:rsidR="003E1F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</w:t>
      </w:r>
      <w:r w:rsidR="003E1F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  Василь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СВИРИДА</w:t>
      </w:r>
    </w:p>
    <w:p w14:paraId="2D3C9919" w14:textId="77777777" w:rsidR="00D07BE7" w:rsidRPr="0010732E" w:rsidRDefault="00D07BE7">
      <w:pPr>
        <w:rPr>
          <w:b/>
        </w:rPr>
      </w:pPr>
    </w:p>
    <w:sectPr w:rsidR="00D07BE7" w:rsidRPr="0010732E" w:rsidSect="001505A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111"/>
    <w:multiLevelType w:val="multilevel"/>
    <w:tmpl w:val="F5E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22F9A"/>
    <w:multiLevelType w:val="hybridMultilevel"/>
    <w:tmpl w:val="8D684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E77"/>
    <w:multiLevelType w:val="hybridMultilevel"/>
    <w:tmpl w:val="518CF73E"/>
    <w:lvl w:ilvl="0" w:tplc="9446D32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3FE"/>
    <w:multiLevelType w:val="hybridMultilevel"/>
    <w:tmpl w:val="C6740B46"/>
    <w:lvl w:ilvl="0" w:tplc="21285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0938"/>
    <w:multiLevelType w:val="hybridMultilevel"/>
    <w:tmpl w:val="F8F2E4FE"/>
    <w:lvl w:ilvl="0" w:tplc="992E2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25FF"/>
    <w:multiLevelType w:val="multilevel"/>
    <w:tmpl w:val="AA6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55721"/>
    <w:multiLevelType w:val="multilevel"/>
    <w:tmpl w:val="A216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02"/>
    <w:rsid w:val="000811B4"/>
    <w:rsid w:val="000861EF"/>
    <w:rsid w:val="000B178D"/>
    <w:rsid w:val="000E0202"/>
    <w:rsid w:val="000E2D23"/>
    <w:rsid w:val="00104A42"/>
    <w:rsid w:val="0010732E"/>
    <w:rsid w:val="001331DB"/>
    <w:rsid w:val="00136552"/>
    <w:rsid w:val="001505A3"/>
    <w:rsid w:val="001A60BD"/>
    <w:rsid w:val="001B5EDF"/>
    <w:rsid w:val="001E7A26"/>
    <w:rsid w:val="00236FA4"/>
    <w:rsid w:val="00333109"/>
    <w:rsid w:val="00362BEA"/>
    <w:rsid w:val="00384214"/>
    <w:rsid w:val="003866C0"/>
    <w:rsid w:val="00394FC3"/>
    <w:rsid w:val="003A2336"/>
    <w:rsid w:val="003E1F1F"/>
    <w:rsid w:val="00415F5C"/>
    <w:rsid w:val="00432996"/>
    <w:rsid w:val="00444E28"/>
    <w:rsid w:val="004A4D58"/>
    <w:rsid w:val="00560444"/>
    <w:rsid w:val="00571B7D"/>
    <w:rsid w:val="005A2E2A"/>
    <w:rsid w:val="006229AC"/>
    <w:rsid w:val="00667C2A"/>
    <w:rsid w:val="006A5256"/>
    <w:rsid w:val="006D3771"/>
    <w:rsid w:val="00711FBA"/>
    <w:rsid w:val="0071502F"/>
    <w:rsid w:val="007539DE"/>
    <w:rsid w:val="0077057F"/>
    <w:rsid w:val="007F6E8C"/>
    <w:rsid w:val="00807219"/>
    <w:rsid w:val="008200F1"/>
    <w:rsid w:val="00863DB9"/>
    <w:rsid w:val="008A00A7"/>
    <w:rsid w:val="008C54E3"/>
    <w:rsid w:val="008D19C0"/>
    <w:rsid w:val="008E4FE0"/>
    <w:rsid w:val="008F6A09"/>
    <w:rsid w:val="00942665"/>
    <w:rsid w:val="00944C89"/>
    <w:rsid w:val="009B60AD"/>
    <w:rsid w:val="00A01BDC"/>
    <w:rsid w:val="00A90AB6"/>
    <w:rsid w:val="00B446E2"/>
    <w:rsid w:val="00B83D54"/>
    <w:rsid w:val="00B95530"/>
    <w:rsid w:val="00BA176D"/>
    <w:rsid w:val="00BB5478"/>
    <w:rsid w:val="00BF1DC1"/>
    <w:rsid w:val="00BF7425"/>
    <w:rsid w:val="00C9338D"/>
    <w:rsid w:val="00CC580E"/>
    <w:rsid w:val="00D07BE7"/>
    <w:rsid w:val="00D86338"/>
    <w:rsid w:val="00D953E6"/>
    <w:rsid w:val="00DC5071"/>
    <w:rsid w:val="00DE5F06"/>
    <w:rsid w:val="00DF31ED"/>
    <w:rsid w:val="00E00C27"/>
    <w:rsid w:val="00E1045F"/>
    <w:rsid w:val="00E86C4E"/>
    <w:rsid w:val="00EE36DF"/>
    <w:rsid w:val="00F11AAF"/>
    <w:rsid w:val="00F730F7"/>
    <w:rsid w:val="00FA3928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8751"/>
  <w15:chartTrackingRefBased/>
  <w15:docId w15:val="{7E878579-3610-460C-9B40-5DA020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4C89"/>
    <w:rPr>
      <w:b/>
      <w:bCs/>
    </w:rPr>
  </w:style>
  <w:style w:type="character" w:styleId="a5">
    <w:name w:val="Hyperlink"/>
    <w:basedOn w:val="a0"/>
    <w:uiPriority w:val="99"/>
    <w:semiHidden/>
    <w:unhideWhenUsed/>
    <w:rsid w:val="00944C89"/>
    <w:rPr>
      <w:color w:val="0000FF"/>
      <w:u w:val="single"/>
    </w:rPr>
  </w:style>
  <w:style w:type="paragraph" w:styleId="a6">
    <w:name w:val="Body Text"/>
    <w:basedOn w:val="a"/>
    <w:link w:val="a7"/>
    <w:rsid w:val="008C54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rsid w:val="008C54E3"/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6D37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Svyryda V.V.</cp:lastModifiedBy>
  <cp:revision>2</cp:revision>
  <cp:lastPrinted>2023-01-06T09:16:00Z</cp:lastPrinted>
  <dcterms:created xsi:type="dcterms:W3CDTF">2023-01-06T09:17:00Z</dcterms:created>
  <dcterms:modified xsi:type="dcterms:W3CDTF">2023-01-06T09:17:00Z</dcterms:modified>
</cp:coreProperties>
</file>