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D4F887"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sz w:val="28"/>
          <w:szCs w:val="28"/>
        </w:rPr>
      </w:pPr>
      <w:r w:rsidRPr="001665E2">
        <w:rPr>
          <w:rFonts w:ascii="Times New Roman" w:hAnsi="Times New Roman"/>
          <w:noProof/>
          <w:lang w:eastAsia="uk-UA" w:bidi="ar-SA"/>
        </w:rPr>
        <w:drawing>
          <wp:inline distT="0" distB="0" distL="0" distR="0" wp14:anchorId="487B950A" wp14:editId="4811778D">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inline>
        </w:drawing>
      </w:r>
    </w:p>
    <w:p w14:paraId="644F4D79"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sidRPr="001A55A6">
        <w:rPr>
          <w:rFonts w:ascii="Times New Roman" w:hAnsi="Times New Roman"/>
          <w:b/>
          <w:sz w:val="28"/>
          <w:szCs w:val="28"/>
        </w:rPr>
        <w:t>МУКАЧІВСЬКА МІСЬКА РАД</w:t>
      </w:r>
      <w:r>
        <w:rPr>
          <w:rFonts w:ascii="Times New Roman" w:hAnsi="Times New Roman"/>
          <w:b/>
          <w:sz w:val="28"/>
          <w:szCs w:val="28"/>
        </w:rPr>
        <w:t>А</w:t>
      </w:r>
    </w:p>
    <w:p w14:paraId="515C13AA"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СЕКРЕТАРІАТ РАДИ</w:t>
      </w:r>
    </w:p>
    <w:p w14:paraId="546B527F" w14:textId="77777777" w:rsidR="00AD245D" w:rsidRPr="00AC62D7" w:rsidRDefault="00AD245D" w:rsidP="00AD245D">
      <w:pPr>
        <w:tabs>
          <w:tab w:val="left" w:pos="1425"/>
          <w:tab w:val="left" w:pos="4047"/>
          <w:tab w:val="left" w:pos="4218"/>
          <w:tab w:val="left" w:pos="5472"/>
          <w:tab w:val="left" w:pos="5814"/>
          <w:tab w:val="left" w:pos="5985"/>
        </w:tabs>
        <w:spacing w:line="360" w:lineRule="auto"/>
        <w:jc w:val="center"/>
        <w:rPr>
          <w:rFonts w:ascii="Times New Roman" w:hAnsi="Times New Roman"/>
          <w:b/>
          <w:sz w:val="28"/>
          <w:szCs w:val="28"/>
        </w:rPr>
      </w:pPr>
      <w:r w:rsidRPr="00D2212C">
        <w:rPr>
          <w:rFonts w:ascii="Times New Roman" w:hAnsi="Times New Roman"/>
          <w:b/>
          <w:sz w:val="28"/>
          <w:szCs w:val="28"/>
        </w:rPr>
        <w:t>Мукачівської міської ради</w:t>
      </w:r>
    </w:p>
    <w:p w14:paraId="3448C800" w14:textId="77777777" w:rsidR="00AD245D" w:rsidRPr="00860CA1" w:rsidRDefault="00AD245D" w:rsidP="00AD245D">
      <w:pPr>
        <w:spacing w:after="60"/>
        <w:jc w:val="center"/>
        <w:rPr>
          <w:rFonts w:ascii="Times New Roman" w:hAnsi="Times New Roman"/>
          <w:sz w:val="20"/>
          <w:szCs w:val="20"/>
        </w:rPr>
      </w:pPr>
      <w:r>
        <w:rPr>
          <w:rFonts w:ascii="Times New Roman" w:hAnsi="Times New Roman"/>
          <w:sz w:val="20"/>
          <w:szCs w:val="20"/>
        </w:rPr>
        <w:t>пл.Духновича Олександра, 2, м. Мукачево, Закарпатська</w:t>
      </w:r>
      <w:r w:rsidRPr="00860CA1">
        <w:rPr>
          <w:rFonts w:ascii="Times New Roman" w:hAnsi="Times New Roman"/>
          <w:sz w:val="20"/>
          <w:szCs w:val="20"/>
        </w:rPr>
        <w:t xml:space="preserve"> обл., 8</w:t>
      </w:r>
      <w:r>
        <w:rPr>
          <w:rFonts w:ascii="Times New Roman" w:hAnsi="Times New Roman"/>
          <w:sz w:val="20"/>
          <w:szCs w:val="20"/>
        </w:rPr>
        <w:t>9600</w:t>
      </w:r>
      <w:r w:rsidRPr="00860CA1">
        <w:rPr>
          <w:rFonts w:ascii="Times New Roman" w:hAnsi="Times New Roman"/>
          <w:sz w:val="20"/>
          <w:szCs w:val="20"/>
        </w:rPr>
        <w:t>, тел.</w:t>
      </w:r>
      <w:r>
        <w:rPr>
          <w:rFonts w:ascii="Times New Roman" w:hAnsi="Times New Roman"/>
          <w:sz w:val="20"/>
          <w:szCs w:val="20"/>
        </w:rPr>
        <w:t xml:space="preserve"> (03131) 2 33 01, 3 46 90</w:t>
      </w:r>
    </w:p>
    <w:p w14:paraId="672D771F" w14:textId="77777777" w:rsidR="00AD245D" w:rsidRPr="00DF4E6B" w:rsidRDefault="00AD245D" w:rsidP="00AD245D">
      <w:pPr>
        <w:spacing w:after="60"/>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w:t>
      </w: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rPr>
        <w:t xml:space="preserve"> </w:t>
      </w:r>
      <w:r>
        <w:rPr>
          <w:rFonts w:ascii="Times New Roman" w:hAnsi="Times New Roman"/>
          <w:sz w:val="20"/>
          <w:szCs w:val="20"/>
          <w:lang w:val="en-US"/>
        </w:rPr>
        <w:t>v.dk</w:t>
      </w:r>
      <w:hyperlink r:id="rId8" w:history="1">
        <w:r w:rsidRPr="00C93161">
          <w:rPr>
            <w:rStyle w:val="a4"/>
            <w:rFonts w:ascii="Times New Roman" w:hAnsi="Times New Roman"/>
            <w:sz w:val="20"/>
            <w:szCs w:val="20"/>
          </w:rPr>
          <w:t>@</w:t>
        </w:r>
        <w:r w:rsidRPr="00C93161">
          <w:rPr>
            <w:rStyle w:val="a4"/>
            <w:rFonts w:ascii="Times New Roman" w:hAnsi="Times New Roman"/>
            <w:sz w:val="20"/>
            <w:szCs w:val="20"/>
            <w:lang w:val="en-US"/>
          </w:rPr>
          <w:t>mukachevo</w:t>
        </w:r>
        <w:r w:rsidRPr="00C93161">
          <w:rPr>
            <w:rStyle w:val="a4"/>
            <w:rFonts w:ascii="Times New Roman" w:hAnsi="Times New Roman"/>
            <w:sz w:val="20"/>
            <w:szCs w:val="20"/>
          </w:rPr>
          <w:t>-</w:t>
        </w:r>
        <w:r w:rsidRPr="00C93161">
          <w:rPr>
            <w:rStyle w:val="a4"/>
            <w:rFonts w:ascii="Times New Roman" w:hAnsi="Times New Roman"/>
            <w:sz w:val="20"/>
            <w:szCs w:val="20"/>
            <w:lang w:val="en-US"/>
          </w:rPr>
          <w:t>rada</w:t>
        </w:r>
        <w:r w:rsidRPr="00C93161">
          <w:rPr>
            <w:rStyle w:val="a4"/>
            <w:rFonts w:ascii="Times New Roman" w:hAnsi="Times New Roman"/>
            <w:sz w:val="20"/>
            <w:szCs w:val="20"/>
          </w:rPr>
          <w:t>.</w:t>
        </w:r>
        <w:r w:rsidRPr="00C93161">
          <w:rPr>
            <w:rStyle w:val="a4"/>
            <w:rFonts w:ascii="Times New Roman" w:hAnsi="Times New Roman"/>
            <w:sz w:val="20"/>
            <w:szCs w:val="20"/>
            <w:lang w:val="en-US"/>
          </w:rPr>
          <w:t>gov</w:t>
        </w:r>
        <w:r w:rsidRPr="00C93161">
          <w:rPr>
            <w:rStyle w:val="a4"/>
            <w:rFonts w:ascii="Times New Roman" w:hAnsi="Times New Roman"/>
            <w:sz w:val="20"/>
            <w:szCs w:val="20"/>
          </w:rPr>
          <w:t>.</w:t>
        </w:r>
        <w:r w:rsidRPr="00C93161">
          <w:rPr>
            <w:rStyle w:val="a4"/>
            <w:rFonts w:ascii="Times New Roman" w:hAnsi="Times New Roman"/>
            <w:sz w:val="20"/>
            <w:szCs w:val="20"/>
            <w:lang w:val="en-US"/>
          </w:rPr>
          <w:t>ua</w:t>
        </w:r>
      </w:hyperlink>
      <w:r w:rsidRPr="0005059A">
        <w:rPr>
          <w:rFonts w:ascii="Times New Roman" w:hAnsi="Times New Roman"/>
          <w:sz w:val="20"/>
          <w:szCs w:val="20"/>
        </w:rPr>
        <w:t xml:space="preserve">, </w:t>
      </w:r>
      <w:r>
        <w:rPr>
          <w:rFonts w:ascii="Times New Roman" w:hAnsi="Times New Roman"/>
          <w:sz w:val="20"/>
          <w:szCs w:val="20"/>
          <w:lang w:val="en-US"/>
        </w:rPr>
        <w:t>https</w:t>
      </w:r>
      <w:r w:rsidRPr="001A55A6">
        <w:rPr>
          <w:rFonts w:ascii="Times New Roman" w:hAnsi="Times New Roman"/>
          <w:sz w:val="20"/>
          <w:szCs w:val="20"/>
        </w:rPr>
        <w:t>:</w:t>
      </w:r>
      <w:r>
        <w:rPr>
          <w:rFonts w:ascii="Times New Roman" w:hAnsi="Times New Roman"/>
          <w:sz w:val="20"/>
          <w:szCs w:val="20"/>
        </w:rPr>
        <w:t>//</w:t>
      </w:r>
      <w:r w:rsidRPr="001A55A6">
        <w:rPr>
          <w:rFonts w:ascii="Times New Roman" w:hAnsi="Times New Roman"/>
          <w:sz w:val="20"/>
          <w:szCs w:val="20"/>
        </w:rPr>
        <w:t>mukachevo-rada.gov.ua</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 код ЄДРПОУ 38625180</w:t>
      </w:r>
    </w:p>
    <w:p w14:paraId="563FD945" w14:textId="77777777" w:rsidR="00AD245D" w:rsidRDefault="00AD245D" w:rsidP="00AD245D">
      <w:pPr>
        <w:spacing w:after="60"/>
        <w:jc w:val="center"/>
        <w:rPr>
          <w:rFonts w:ascii="Times New Roman" w:eastAsia="Times New Roman" w:hAnsi="Times New Roman"/>
          <w:sz w:val="20"/>
          <w:szCs w:val="20"/>
        </w:rPr>
      </w:pPr>
    </w:p>
    <w:p w14:paraId="6A7F1351" w14:textId="77777777" w:rsidR="00AD245D" w:rsidRDefault="00AD245D" w:rsidP="00AD245D">
      <w:pPr>
        <w:tabs>
          <w:tab w:val="left" w:pos="1425"/>
          <w:tab w:val="left" w:pos="4047"/>
          <w:tab w:val="left" w:pos="4218"/>
          <w:tab w:val="left" w:pos="5472"/>
          <w:tab w:val="left" w:pos="5814"/>
          <w:tab w:val="left" w:pos="5985"/>
        </w:tabs>
        <w:rPr>
          <w:rFonts w:ascii="Times New Roman" w:hAnsi="Times New Roman"/>
          <w:sz w:val="8"/>
          <w:szCs w:val="8"/>
        </w:rPr>
      </w:pPr>
    </w:p>
    <w:p w14:paraId="2814EFCE" w14:textId="77777777" w:rsidR="00AD245D" w:rsidRPr="00B72ABF" w:rsidRDefault="00AD245D" w:rsidP="00AD245D">
      <w:pPr>
        <w:tabs>
          <w:tab w:val="left" w:pos="1425"/>
          <w:tab w:val="left" w:pos="4047"/>
          <w:tab w:val="left" w:pos="4218"/>
          <w:tab w:val="left" w:pos="5472"/>
          <w:tab w:val="left" w:pos="5814"/>
          <w:tab w:val="left" w:pos="5985"/>
        </w:tabs>
        <w:rPr>
          <w:rFonts w:ascii="Times New Roman" w:hAnsi="Times New Roman"/>
          <w:sz w:val="28"/>
          <w:szCs w:val="28"/>
        </w:rPr>
      </w:pPr>
      <w:r>
        <w:rPr>
          <w:rFonts w:ascii="Times New Roman" w:hAnsi="Times New Roman"/>
          <w:sz w:val="28"/>
          <w:szCs w:val="28"/>
        </w:rPr>
        <w:t>__________№ 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rPr>
        <w:t xml:space="preserve"> На № </w:t>
      </w:r>
      <w:r>
        <w:rPr>
          <w:rFonts w:ascii="Times New Roman" w:hAnsi="Times New Roman"/>
          <w:sz w:val="28"/>
          <w:szCs w:val="28"/>
        </w:rPr>
        <w:t>_________</w:t>
      </w:r>
      <w:r w:rsidRPr="00B72ABF">
        <w:rPr>
          <w:rFonts w:ascii="Times New Roman" w:hAnsi="Times New Roman"/>
          <w:sz w:val="28"/>
          <w:szCs w:val="28"/>
        </w:rPr>
        <w:t xml:space="preserve"> від __________</w:t>
      </w:r>
    </w:p>
    <w:p w14:paraId="46408275" w14:textId="77777777" w:rsidR="00AD245D" w:rsidRPr="00DC0CE8" w:rsidRDefault="00AD245D" w:rsidP="00AD245D"/>
    <w:p w14:paraId="33D9AD6D" w14:textId="77777777" w:rsidR="00AD245D" w:rsidRPr="003E0B8C" w:rsidRDefault="00AD245D" w:rsidP="00AD245D">
      <w:pPr>
        <w:jc w:val="right"/>
        <w:rPr>
          <w:bCs/>
          <w:kern w:val="2"/>
          <w:sz w:val="28"/>
          <w:szCs w:val="28"/>
        </w:rPr>
      </w:pPr>
      <w:r w:rsidRPr="003E0B8C">
        <w:rPr>
          <w:bCs/>
          <w:kern w:val="2"/>
          <w:sz w:val="28"/>
          <w:szCs w:val="28"/>
        </w:rPr>
        <w:t>Міському голові</w:t>
      </w:r>
    </w:p>
    <w:p w14:paraId="40DF1028" w14:textId="77777777" w:rsidR="00AD245D" w:rsidRPr="003E0B8C" w:rsidRDefault="00AD245D" w:rsidP="00AD245D">
      <w:pPr>
        <w:jc w:val="right"/>
        <w:rPr>
          <w:bCs/>
          <w:kern w:val="2"/>
          <w:sz w:val="28"/>
          <w:szCs w:val="28"/>
        </w:rPr>
      </w:pPr>
      <w:r w:rsidRPr="003E0B8C">
        <w:rPr>
          <w:bCs/>
          <w:kern w:val="2"/>
          <w:sz w:val="28"/>
          <w:szCs w:val="28"/>
        </w:rPr>
        <w:t>Андрію БАЛОГА</w:t>
      </w:r>
    </w:p>
    <w:p w14:paraId="5DD03E5D" w14:textId="77777777" w:rsidR="00C16978" w:rsidRPr="00A9498B" w:rsidRDefault="00C16978">
      <w:pPr>
        <w:jc w:val="both"/>
        <w:rPr>
          <w:rFonts w:ascii="Times New Roman" w:hAnsi="Times New Roman" w:cs="Times New Roman"/>
          <w:bCs/>
          <w:sz w:val="28"/>
          <w:szCs w:val="28"/>
        </w:rPr>
      </w:pPr>
    </w:p>
    <w:p w14:paraId="18F56A60" w14:textId="77777777" w:rsidR="00C16978" w:rsidRDefault="00C16978">
      <w:pPr>
        <w:jc w:val="both"/>
        <w:rPr>
          <w:rFonts w:ascii="Times New Roman" w:hAnsi="Times New Roman" w:cs="Times New Roman"/>
          <w:sz w:val="28"/>
          <w:szCs w:val="28"/>
        </w:rPr>
      </w:pPr>
    </w:p>
    <w:p w14:paraId="42C4BF0D" w14:textId="4AE05CEC" w:rsidR="00096382" w:rsidRDefault="00096382" w:rsidP="00096382">
      <w:pPr>
        <w:spacing w:line="360" w:lineRule="auto"/>
        <w:jc w:val="center"/>
        <w:rPr>
          <w:rFonts w:ascii="Times New Roman" w:eastAsia="WenQuanYi Micro Hei" w:hAnsi="Times New Roman" w:cs="Times New Roman"/>
          <w:kern w:val="28"/>
          <w:sz w:val="28"/>
          <w:szCs w:val="28"/>
        </w:rPr>
      </w:pPr>
      <w:r w:rsidRPr="00E732FA">
        <w:rPr>
          <w:rFonts w:ascii="Times New Roman" w:eastAsia="WenQuanYi Micro Hei" w:hAnsi="Times New Roman" w:cs="Times New Roman"/>
          <w:kern w:val="28"/>
          <w:sz w:val="28"/>
          <w:szCs w:val="28"/>
        </w:rPr>
        <w:t xml:space="preserve">Звіт секретаріату ради за </w:t>
      </w:r>
      <w:r w:rsidR="00F33010">
        <w:rPr>
          <w:rFonts w:ascii="Times New Roman" w:eastAsia="WenQuanYi Micro Hei" w:hAnsi="Times New Roman" w:cs="Times New Roman"/>
          <w:kern w:val="28"/>
          <w:sz w:val="28"/>
          <w:szCs w:val="28"/>
        </w:rPr>
        <w:t>І</w:t>
      </w:r>
      <w:r w:rsidR="002A6985" w:rsidRPr="00E732FA">
        <w:rPr>
          <w:rFonts w:ascii="Times New Roman" w:eastAsia="WenQuanYi Micro Hei" w:hAnsi="Times New Roman" w:cs="Times New Roman"/>
          <w:kern w:val="28"/>
          <w:sz w:val="28"/>
          <w:szCs w:val="28"/>
          <w:lang w:val="en-US"/>
        </w:rPr>
        <w:t>I</w:t>
      </w:r>
      <w:r w:rsidRPr="00E732FA">
        <w:rPr>
          <w:rFonts w:ascii="Times New Roman" w:eastAsia="WenQuanYi Micro Hei" w:hAnsi="Times New Roman" w:cs="Times New Roman"/>
          <w:kern w:val="28"/>
          <w:sz w:val="28"/>
          <w:szCs w:val="28"/>
          <w:lang w:val="ru-RU"/>
        </w:rPr>
        <w:t>-</w:t>
      </w:r>
      <w:r w:rsidR="00AD245D">
        <w:rPr>
          <w:rFonts w:ascii="Times New Roman" w:eastAsia="WenQuanYi Micro Hei" w:hAnsi="Times New Roman" w:cs="Times New Roman"/>
          <w:kern w:val="28"/>
          <w:sz w:val="28"/>
          <w:szCs w:val="28"/>
          <w:lang w:val="ru-RU"/>
        </w:rPr>
        <w:t>и</w:t>
      </w:r>
      <w:r w:rsidRPr="00E732FA">
        <w:rPr>
          <w:rFonts w:ascii="Times New Roman" w:eastAsia="WenQuanYi Micro Hei" w:hAnsi="Times New Roman" w:cs="Times New Roman"/>
          <w:kern w:val="28"/>
          <w:sz w:val="28"/>
          <w:szCs w:val="28"/>
          <w:lang w:val="ru-RU"/>
        </w:rPr>
        <w:t>й</w:t>
      </w:r>
      <w:r w:rsidRPr="00E732FA">
        <w:rPr>
          <w:rFonts w:ascii="Times New Roman" w:eastAsia="WenQuanYi Micro Hei" w:hAnsi="Times New Roman" w:cs="Times New Roman"/>
          <w:kern w:val="28"/>
          <w:sz w:val="28"/>
          <w:szCs w:val="28"/>
        </w:rPr>
        <w:t xml:space="preserve"> квартал 202</w:t>
      </w:r>
      <w:r w:rsidR="00AD245D">
        <w:rPr>
          <w:rFonts w:ascii="Times New Roman" w:eastAsia="WenQuanYi Micro Hei" w:hAnsi="Times New Roman" w:cs="Times New Roman"/>
          <w:kern w:val="28"/>
          <w:sz w:val="28"/>
          <w:szCs w:val="28"/>
        </w:rPr>
        <w:t>3</w:t>
      </w:r>
      <w:r w:rsidRPr="00E732FA">
        <w:rPr>
          <w:rFonts w:ascii="Times New Roman" w:eastAsia="WenQuanYi Micro Hei" w:hAnsi="Times New Roman" w:cs="Times New Roman"/>
          <w:kern w:val="28"/>
          <w:sz w:val="28"/>
          <w:szCs w:val="28"/>
        </w:rPr>
        <w:t xml:space="preserve"> року</w:t>
      </w:r>
    </w:p>
    <w:p w14:paraId="7F3D664E" w14:textId="77777777" w:rsidR="002E0740" w:rsidRPr="00E732FA" w:rsidRDefault="002E0740" w:rsidP="00096382">
      <w:pPr>
        <w:spacing w:line="360" w:lineRule="auto"/>
        <w:jc w:val="center"/>
        <w:rPr>
          <w:rFonts w:ascii="Times New Roman" w:eastAsia="WenQuanYi Micro Hei" w:hAnsi="Times New Roman" w:cs="Times New Roman"/>
          <w:kern w:val="28"/>
          <w:sz w:val="28"/>
          <w:szCs w:val="28"/>
        </w:rPr>
      </w:pPr>
    </w:p>
    <w:p w14:paraId="1227FCCC" w14:textId="6A78512F" w:rsidR="009D7CB4" w:rsidRPr="00871EB8" w:rsidRDefault="009D7CB4" w:rsidP="009D7CB4">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xml:space="preserve">За вказаний період секретаріатом ради підготовлено та організовано </w:t>
      </w:r>
      <w:r w:rsidRPr="003E0B8C">
        <w:rPr>
          <w:rFonts w:ascii="Times New Roman" w:eastAsia="Times New Roman" w:hAnsi="Times New Roman"/>
          <w:sz w:val="28"/>
          <w:szCs w:val="28"/>
          <w:lang w:eastAsia="uk-UA"/>
        </w:rPr>
        <w:br/>
      </w:r>
      <w:r w:rsidR="00C97C0C">
        <w:rPr>
          <w:rFonts w:ascii="Times New Roman" w:eastAsia="Times New Roman" w:hAnsi="Times New Roman"/>
          <w:bCs/>
          <w:sz w:val="28"/>
          <w:szCs w:val="28"/>
          <w:lang w:eastAsia="uk-UA"/>
        </w:rPr>
        <w:t xml:space="preserve">проведення продовження пленарного засідання </w:t>
      </w:r>
      <w:r w:rsidRPr="00871EB8">
        <w:rPr>
          <w:rFonts w:ascii="Times New Roman" w:eastAsia="Times New Roman" w:hAnsi="Times New Roman"/>
          <w:bCs/>
          <w:sz w:val="28"/>
          <w:szCs w:val="28"/>
          <w:lang w:eastAsia="uk-UA"/>
        </w:rPr>
        <w:t>чергов</w:t>
      </w:r>
      <w:r w:rsidR="00C97C0C">
        <w:rPr>
          <w:rFonts w:ascii="Times New Roman" w:eastAsia="Times New Roman" w:hAnsi="Times New Roman"/>
          <w:bCs/>
          <w:sz w:val="28"/>
          <w:szCs w:val="28"/>
          <w:lang w:eastAsia="uk-UA"/>
        </w:rPr>
        <w:t>ої</w:t>
      </w:r>
      <w:r w:rsidRPr="00871EB8">
        <w:rPr>
          <w:rFonts w:ascii="Times New Roman" w:eastAsia="Times New Roman" w:hAnsi="Times New Roman"/>
          <w:bCs/>
          <w:sz w:val="28"/>
          <w:szCs w:val="28"/>
          <w:lang w:eastAsia="uk-UA"/>
        </w:rPr>
        <w:t xml:space="preserve"> сесі</w:t>
      </w:r>
      <w:r w:rsidR="00C97C0C">
        <w:rPr>
          <w:rFonts w:ascii="Times New Roman" w:eastAsia="Times New Roman" w:hAnsi="Times New Roman"/>
          <w:bCs/>
          <w:sz w:val="28"/>
          <w:szCs w:val="28"/>
          <w:lang w:eastAsia="uk-UA"/>
        </w:rPr>
        <w:t>ї</w:t>
      </w:r>
      <w:r w:rsidRPr="00871EB8">
        <w:rPr>
          <w:rFonts w:ascii="Times New Roman" w:eastAsia="Times New Roman" w:hAnsi="Times New Roman"/>
          <w:sz w:val="28"/>
          <w:szCs w:val="28"/>
          <w:lang w:eastAsia="uk-UA"/>
        </w:rPr>
        <w:t xml:space="preserve"> Мукачівської міської ради 8-го скликання, прийнято </w:t>
      </w:r>
      <w:r w:rsidR="00C97C0C">
        <w:rPr>
          <w:rFonts w:ascii="Times New Roman" w:eastAsia="Times New Roman" w:hAnsi="Times New Roman"/>
          <w:bCs/>
          <w:sz w:val="28"/>
          <w:szCs w:val="28"/>
          <w:lang w:eastAsia="uk-UA"/>
        </w:rPr>
        <w:t>65</w:t>
      </w:r>
      <w:r w:rsidRPr="00871EB8">
        <w:rPr>
          <w:rFonts w:ascii="Times New Roman" w:eastAsia="Times New Roman" w:hAnsi="Times New Roman"/>
          <w:bCs/>
          <w:sz w:val="28"/>
          <w:szCs w:val="28"/>
          <w:lang w:eastAsia="uk-UA"/>
        </w:rPr>
        <w:t xml:space="preserve"> рішень</w:t>
      </w:r>
      <w:r w:rsidRPr="00871EB8">
        <w:rPr>
          <w:rFonts w:ascii="Times New Roman" w:eastAsia="Times New Roman" w:hAnsi="Times New Roman"/>
          <w:sz w:val="28"/>
          <w:szCs w:val="28"/>
          <w:lang w:eastAsia="uk-UA"/>
        </w:rPr>
        <w:t>.</w:t>
      </w:r>
    </w:p>
    <w:p w14:paraId="2319E31F" w14:textId="77777777" w:rsidR="009D7CB4" w:rsidRPr="00871EB8" w:rsidRDefault="009D7CB4" w:rsidP="009D7CB4">
      <w:pPr>
        <w:ind w:firstLine="720"/>
        <w:jc w:val="both"/>
        <w:textAlignment w:val="baseline"/>
        <w:rPr>
          <w:rFonts w:ascii="Times New Roman" w:eastAsia="Times New Roman" w:hAnsi="Times New Roman"/>
          <w:sz w:val="28"/>
          <w:szCs w:val="28"/>
          <w:lang w:eastAsia="uk-UA"/>
        </w:rPr>
      </w:pPr>
    </w:p>
    <w:p w14:paraId="629C76AA" w14:textId="08EC6DC4" w:rsidR="00005505" w:rsidRPr="00871EB8" w:rsidRDefault="009D7CB4" w:rsidP="009D7CB4">
      <w:pPr>
        <w:ind w:firstLine="720"/>
        <w:jc w:val="both"/>
        <w:textAlignment w:val="baseline"/>
        <w:rPr>
          <w:rFonts w:ascii="Times New Roman" w:eastAsia="Times New Roman" w:hAnsi="Times New Roman"/>
          <w:bCs/>
          <w:sz w:val="28"/>
          <w:szCs w:val="28"/>
          <w:lang w:eastAsia="uk-UA"/>
        </w:rPr>
      </w:pPr>
      <w:r w:rsidRPr="00871EB8">
        <w:rPr>
          <w:rFonts w:ascii="Times New Roman" w:eastAsia="Times New Roman" w:hAnsi="Times New Roman"/>
          <w:sz w:val="28"/>
          <w:szCs w:val="28"/>
          <w:lang w:eastAsia="uk-UA"/>
        </w:rPr>
        <w:t>У I</w:t>
      </w:r>
      <w:r w:rsidR="00B50582">
        <w:rPr>
          <w:rFonts w:ascii="Times New Roman" w:eastAsia="Times New Roman" w:hAnsi="Times New Roman"/>
          <w:sz w:val="28"/>
          <w:szCs w:val="28"/>
          <w:lang w:eastAsia="uk-UA"/>
        </w:rPr>
        <w:t>І</w:t>
      </w:r>
      <w:r w:rsidRPr="00871EB8">
        <w:rPr>
          <w:rFonts w:ascii="Times New Roman" w:eastAsia="Times New Roman" w:hAnsi="Times New Roman"/>
          <w:sz w:val="28"/>
          <w:szCs w:val="28"/>
          <w:lang w:eastAsia="uk-UA"/>
        </w:rPr>
        <w:t xml:space="preserve">-му кварталі 2023 року секретаріатом ради забезпечено організацію </w:t>
      </w:r>
      <w:r w:rsidRPr="00871EB8">
        <w:rPr>
          <w:rFonts w:ascii="Times New Roman" w:eastAsia="Times New Roman" w:hAnsi="Times New Roman"/>
          <w:bCs/>
          <w:sz w:val="28"/>
          <w:szCs w:val="28"/>
          <w:lang w:eastAsia="uk-UA"/>
        </w:rPr>
        <w:t xml:space="preserve"> </w:t>
      </w:r>
    </w:p>
    <w:p w14:paraId="332ADAE7" w14:textId="1850220E" w:rsidR="009D7CB4" w:rsidRPr="00871EB8" w:rsidRDefault="00B50582" w:rsidP="00005505">
      <w:pPr>
        <w:jc w:val="both"/>
        <w:textAlignment w:val="baseline"/>
        <w:rPr>
          <w:rFonts w:ascii="Times New Roman" w:eastAsia="Times New Roman" w:hAnsi="Times New Roman"/>
          <w:sz w:val="28"/>
          <w:szCs w:val="28"/>
          <w:lang w:eastAsia="uk-UA"/>
        </w:rPr>
      </w:pPr>
      <w:r>
        <w:rPr>
          <w:rFonts w:ascii="Times New Roman" w:eastAsia="Times New Roman" w:hAnsi="Times New Roman"/>
          <w:bCs/>
          <w:sz w:val="28"/>
          <w:szCs w:val="28"/>
          <w:lang w:eastAsia="uk-UA"/>
        </w:rPr>
        <w:t>6</w:t>
      </w:r>
      <w:r w:rsidR="00BE5317" w:rsidRPr="00871EB8">
        <w:rPr>
          <w:rFonts w:ascii="Times New Roman" w:eastAsia="Times New Roman" w:hAnsi="Times New Roman"/>
          <w:bCs/>
          <w:sz w:val="28"/>
          <w:szCs w:val="28"/>
          <w:lang w:eastAsia="uk-UA"/>
        </w:rPr>
        <w:t xml:space="preserve"> </w:t>
      </w:r>
      <w:r w:rsidR="009D7CB4" w:rsidRPr="00871EB8">
        <w:rPr>
          <w:rFonts w:ascii="Times New Roman" w:eastAsia="Times New Roman" w:hAnsi="Times New Roman"/>
          <w:bCs/>
          <w:sz w:val="28"/>
          <w:szCs w:val="28"/>
          <w:lang w:eastAsia="uk-UA"/>
        </w:rPr>
        <w:t>засідань</w:t>
      </w:r>
      <w:r w:rsidR="009D7CB4" w:rsidRPr="00871EB8">
        <w:rPr>
          <w:rFonts w:ascii="Times New Roman" w:eastAsia="Times New Roman" w:hAnsi="Times New Roman"/>
          <w:sz w:val="28"/>
          <w:szCs w:val="28"/>
          <w:lang w:eastAsia="uk-UA"/>
        </w:rPr>
        <w:t xml:space="preserve"> постійних комісій Мукачівської міської ради 8-го скликання, на яких розглянуто </w:t>
      </w:r>
      <w:r>
        <w:rPr>
          <w:rFonts w:ascii="Times New Roman" w:eastAsia="Times New Roman" w:hAnsi="Times New Roman"/>
          <w:bCs/>
          <w:sz w:val="28"/>
          <w:szCs w:val="28"/>
          <w:lang w:eastAsia="uk-UA"/>
        </w:rPr>
        <w:t>37</w:t>
      </w:r>
      <w:r w:rsidR="00BE5317" w:rsidRPr="00871EB8">
        <w:rPr>
          <w:rFonts w:ascii="Times New Roman" w:eastAsia="Times New Roman" w:hAnsi="Times New Roman"/>
          <w:bCs/>
          <w:sz w:val="28"/>
          <w:szCs w:val="28"/>
          <w:lang w:eastAsia="uk-UA"/>
        </w:rPr>
        <w:t xml:space="preserve"> </w:t>
      </w:r>
      <w:r w:rsidR="009D7CB4" w:rsidRPr="00871EB8">
        <w:rPr>
          <w:rFonts w:ascii="Times New Roman" w:eastAsia="Times New Roman" w:hAnsi="Times New Roman"/>
          <w:bCs/>
          <w:sz w:val="28"/>
          <w:szCs w:val="28"/>
          <w:lang w:eastAsia="uk-UA"/>
        </w:rPr>
        <w:t>питань</w:t>
      </w:r>
      <w:r w:rsidR="009D7CB4" w:rsidRPr="00871EB8">
        <w:rPr>
          <w:rFonts w:ascii="Times New Roman" w:eastAsia="Times New Roman" w:hAnsi="Times New Roman"/>
          <w:sz w:val="28"/>
          <w:szCs w:val="28"/>
          <w:lang w:eastAsia="uk-UA"/>
        </w:rPr>
        <w:t xml:space="preserve"> порядку денного, а саме: </w:t>
      </w:r>
    </w:p>
    <w:p w14:paraId="0E1CA411" w14:textId="569FC160" w:rsidR="009D7CB4" w:rsidRPr="003E0B8C" w:rsidRDefault="009D7CB4" w:rsidP="00B50582">
      <w:pPr>
        <w:numPr>
          <w:ilvl w:val="0"/>
          <w:numId w:val="4"/>
        </w:numPr>
        <w:ind w:left="567" w:firstLine="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пи</w:t>
      </w:r>
      <w:r w:rsidR="00AA4BA8">
        <w:rPr>
          <w:rFonts w:ascii="Times New Roman" w:eastAsia="Times New Roman" w:hAnsi="Times New Roman"/>
          <w:sz w:val="28"/>
          <w:szCs w:val="28"/>
          <w:lang w:eastAsia="uk-UA"/>
        </w:rPr>
        <w:t xml:space="preserve">тань бюджету та регламенту – </w:t>
      </w:r>
      <w:r w:rsidR="00B50582">
        <w:rPr>
          <w:rFonts w:ascii="Times New Roman" w:eastAsia="Times New Roman" w:hAnsi="Times New Roman"/>
          <w:sz w:val="28"/>
          <w:szCs w:val="28"/>
          <w:lang w:eastAsia="uk-UA"/>
        </w:rPr>
        <w:t>3</w:t>
      </w:r>
      <w:r w:rsidR="005A0C38">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засідан</w:t>
      </w:r>
      <w:r w:rsidR="00B50582">
        <w:rPr>
          <w:rFonts w:ascii="Times New Roman" w:eastAsia="Times New Roman" w:hAnsi="Times New Roman"/>
          <w:sz w:val="28"/>
          <w:szCs w:val="28"/>
          <w:lang w:eastAsia="uk-UA"/>
        </w:rPr>
        <w:t>ня</w:t>
      </w:r>
      <w:r>
        <w:rPr>
          <w:rFonts w:ascii="Times New Roman" w:eastAsia="Times New Roman" w:hAnsi="Times New Roman"/>
          <w:sz w:val="28"/>
          <w:szCs w:val="28"/>
          <w:lang w:eastAsia="uk-UA"/>
        </w:rPr>
        <w:t xml:space="preserve"> (розглянуто </w:t>
      </w:r>
      <w:r w:rsidR="00B50582">
        <w:rPr>
          <w:rFonts w:ascii="Times New Roman" w:eastAsia="Times New Roman" w:hAnsi="Times New Roman"/>
          <w:sz w:val="28"/>
          <w:szCs w:val="28"/>
          <w:lang w:eastAsia="uk-UA"/>
        </w:rPr>
        <w:t>22</w:t>
      </w:r>
      <w:r w:rsidR="005A0C38">
        <w:rPr>
          <w:rFonts w:ascii="Times New Roman" w:eastAsia="Times New Roman" w:hAnsi="Times New Roman"/>
          <w:sz w:val="28"/>
          <w:szCs w:val="28"/>
          <w:lang w:eastAsia="uk-UA"/>
        </w:rPr>
        <w:t xml:space="preserve"> </w:t>
      </w:r>
      <w:r w:rsidRPr="003E0B8C">
        <w:rPr>
          <w:rFonts w:ascii="Times New Roman" w:eastAsia="Times New Roman" w:hAnsi="Times New Roman"/>
          <w:sz w:val="28"/>
          <w:szCs w:val="28"/>
          <w:lang w:eastAsia="uk-UA"/>
        </w:rPr>
        <w:t>питан</w:t>
      </w:r>
      <w:r w:rsidR="00B50582">
        <w:rPr>
          <w:rFonts w:ascii="Times New Roman" w:eastAsia="Times New Roman" w:hAnsi="Times New Roman"/>
          <w:sz w:val="28"/>
          <w:szCs w:val="28"/>
          <w:lang w:eastAsia="uk-UA"/>
        </w:rPr>
        <w:t>ня</w:t>
      </w:r>
      <w:r w:rsidRPr="003E0B8C">
        <w:rPr>
          <w:rFonts w:ascii="Times New Roman" w:eastAsia="Times New Roman" w:hAnsi="Times New Roman"/>
          <w:sz w:val="28"/>
          <w:szCs w:val="28"/>
          <w:lang w:eastAsia="uk-UA"/>
        </w:rPr>
        <w:t xml:space="preserve">); </w:t>
      </w:r>
    </w:p>
    <w:p w14:paraId="7BCED2F9" w14:textId="7C24732D" w:rsidR="009D7CB4" w:rsidRPr="003E0B8C" w:rsidRDefault="009D7CB4" w:rsidP="00B50582">
      <w:pPr>
        <w:numPr>
          <w:ilvl w:val="0"/>
          <w:numId w:val="4"/>
        </w:numPr>
        <w:ind w:left="567" w:firstLine="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питань комунальної влас</w:t>
      </w:r>
      <w:r>
        <w:rPr>
          <w:rFonts w:ascii="Times New Roman" w:eastAsia="Times New Roman" w:hAnsi="Times New Roman"/>
          <w:sz w:val="28"/>
          <w:szCs w:val="28"/>
          <w:lang w:eastAsia="uk-UA"/>
        </w:rPr>
        <w:t xml:space="preserve">ності та земельних відносин - </w:t>
      </w:r>
      <w:r w:rsidR="00C97C0C">
        <w:rPr>
          <w:rFonts w:ascii="Times New Roman" w:eastAsia="Times New Roman" w:hAnsi="Times New Roman"/>
          <w:sz w:val="28"/>
          <w:szCs w:val="28"/>
          <w:lang w:eastAsia="uk-UA"/>
        </w:rPr>
        <w:t>1</w:t>
      </w:r>
      <w:r w:rsidR="00BE5317">
        <w:rPr>
          <w:rFonts w:ascii="Times New Roman" w:eastAsia="Times New Roman" w:hAnsi="Times New Roman"/>
          <w:sz w:val="28"/>
          <w:szCs w:val="28"/>
          <w:lang w:eastAsia="uk-UA"/>
        </w:rPr>
        <w:t xml:space="preserve"> засідання </w:t>
      </w:r>
      <w:r w:rsidR="00AA4BA8">
        <w:rPr>
          <w:rFonts w:ascii="Times New Roman" w:eastAsia="Times New Roman" w:hAnsi="Times New Roman"/>
          <w:sz w:val="28"/>
          <w:szCs w:val="28"/>
          <w:lang w:eastAsia="uk-UA"/>
        </w:rPr>
        <w:t xml:space="preserve">(розглянуто </w:t>
      </w:r>
      <w:r w:rsidR="00C97C0C">
        <w:rPr>
          <w:rFonts w:ascii="Times New Roman" w:eastAsia="Times New Roman" w:hAnsi="Times New Roman"/>
          <w:sz w:val="28"/>
          <w:szCs w:val="28"/>
          <w:lang w:eastAsia="uk-UA"/>
        </w:rPr>
        <w:t>10</w:t>
      </w:r>
      <w:r w:rsidR="00BE5317">
        <w:rPr>
          <w:rFonts w:ascii="Times New Roman" w:eastAsia="Times New Roman" w:hAnsi="Times New Roman"/>
          <w:sz w:val="28"/>
          <w:szCs w:val="28"/>
          <w:lang w:eastAsia="uk-UA"/>
        </w:rPr>
        <w:t xml:space="preserve"> </w:t>
      </w:r>
      <w:r w:rsidRPr="003E0B8C">
        <w:rPr>
          <w:rFonts w:ascii="Times New Roman" w:eastAsia="Times New Roman" w:hAnsi="Times New Roman"/>
          <w:sz w:val="28"/>
          <w:szCs w:val="28"/>
          <w:lang w:eastAsia="uk-UA"/>
        </w:rPr>
        <w:t xml:space="preserve">питань); </w:t>
      </w:r>
    </w:p>
    <w:p w14:paraId="099A4D0F" w14:textId="0E85BE48" w:rsidR="009D7CB4" w:rsidRPr="003E0B8C" w:rsidRDefault="009D7CB4" w:rsidP="00B50582">
      <w:pPr>
        <w:numPr>
          <w:ilvl w:val="0"/>
          <w:numId w:val="4"/>
        </w:numPr>
        <w:ind w:left="567" w:firstLine="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w:t>
      </w:r>
      <w:r w:rsidR="00AA4BA8">
        <w:rPr>
          <w:rFonts w:ascii="Times New Roman" w:eastAsia="Times New Roman" w:hAnsi="Times New Roman"/>
          <w:sz w:val="28"/>
          <w:szCs w:val="28"/>
          <w:lang w:eastAsia="uk-UA"/>
        </w:rPr>
        <w:t>итань гуманітарної політики -</w:t>
      </w:r>
      <w:r>
        <w:rPr>
          <w:rFonts w:ascii="Times New Roman" w:eastAsia="Times New Roman" w:hAnsi="Times New Roman"/>
          <w:sz w:val="28"/>
          <w:szCs w:val="28"/>
          <w:lang w:eastAsia="uk-UA"/>
        </w:rPr>
        <w:t xml:space="preserve"> </w:t>
      </w:r>
      <w:r w:rsidR="00BE5317">
        <w:rPr>
          <w:rFonts w:ascii="Times New Roman" w:eastAsia="Times New Roman" w:hAnsi="Times New Roman"/>
          <w:sz w:val="28"/>
          <w:szCs w:val="28"/>
          <w:lang w:eastAsia="uk-UA"/>
        </w:rPr>
        <w:t>2 засідання</w:t>
      </w:r>
      <w:r>
        <w:rPr>
          <w:rFonts w:ascii="Times New Roman" w:eastAsia="Times New Roman" w:hAnsi="Times New Roman"/>
          <w:sz w:val="28"/>
          <w:szCs w:val="28"/>
          <w:lang w:eastAsia="uk-UA"/>
        </w:rPr>
        <w:t xml:space="preserve"> (розглянуто </w:t>
      </w:r>
      <w:r w:rsidR="00C97C0C">
        <w:rPr>
          <w:rFonts w:ascii="Times New Roman" w:eastAsia="Times New Roman" w:hAnsi="Times New Roman"/>
          <w:sz w:val="28"/>
          <w:szCs w:val="28"/>
          <w:lang w:eastAsia="uk-UA"/>
        </w:rPr>
        <w:t>5</w:t>
      </w:r>
      <w:r w:rsidRPr="003E0B8C">
        <w:rPr>
          <w:rFonts w:ascii="Times New Roman" w:eastAsia="Times New Roman" w:hAnsi="Times New Roman"/>
          <w:sz w:val="28"/>
          <w:szCs w:val="28"/>
          <w:lang w:eastAsia="uk-UA"/>
        </w:rPr>
        <w:t xml:space="preserve"> питань).</w:t>
      </w:r>
    </w:p>
    <w:p w14:paraId="7F8AE3E7" w14:textId="77777777" w:rsidR="009D7CB4" w:rsidRPr="003E0B8C" w:rsidRDefault="009D7CB4" w:rsidP="009D7CB4">
      <w:pPr>
        <w:ind w:left="371"/>
        <w:jc w:val="both"/>
        <w:textAlignment w:val="baseline"/>
        <w:rPr>
          <w:rFonts w:ascii="Times New Roman" w:eastAsia="Times New Roman" w:hAnsi="Times New Roman"/>
          <w:sz w:val="28"/>
          <w:szCs w:val="28"/>
          <w:lang w:eastAsia="uk-UA"/>
        </w:rPr>
      </w:pPr>
    </w:p>
    <w:p w14:paraId="4E4BC5BF" w14:textId="31E2E987" w:rsidR="004E499F" w:rsidRPr="003E0B8C" w:rsidRDefault="004E499F" w:rsidP="004E499F">
      <w:pPr>
        <w:shd w:val="clear" w:color="auto" w:fill="FFFFFF"/>
        <w:ind w:firstLine="709"/>
        <w:jc w:val="both"/>
        <w:rPr>
          <w:rFonts w:ascii="Times New Roman" w:eastAsia="Times New Roman" w:hAnsi="Times New Roman"/>
          <w:color w:val="000000"/>
          <w:sz w:val="28"/>
          <w:szCs w:val="28"/>
          <w:lang w:eastAsia="uk-UA"/>
        </w:rPr>
      </w:pPr>
      <w:r w:rsidRPr="003E0B8C">
        <w:rPr>
          <w:rFonts w:ascii="Times New Roman" w:eastAsia="Times New Roman" w:hAnsi="Times New Roman"/>
          <w:color w:val="000000"/>
          <w:sz w:val="28"/>
          <w:szCs w:val="28"/>
          <w:lang w:eastAsia="uk-UA"/>
        </w:rPr>
        <w:t>Працівниками секретаріату ради надавалась допомога головам постійних комісій у скликанні засідань комісій, веденні їх діловодства та протоколів, підготовці питань, які виносяться на розгляд комісій. Готувалася інформація щодо роботи міської ради, постійних комісій ради та подавалася для розміщення на офіційному сайті міської ради.</w:t>
      </w:r>
    </w:p>
    <w:p w14:paraId="4BEE0F3F" w14:textId="77777777" w:rsidR="004E499F" w:rsidRPr="003E0B8C" w:rsidRDefault="004E499F" w:rsidP="004E499F">
      <w:pPr>
        <w:shd w:val="clear" w:color="auto" w:fill="FFFFFF"/>
        <w:ind w:firstLine="709"/>
        <w:jc w:val="both"/>
        <w:rPr>
          <w:rFonts w:ascii="Times New Roman" w:eastAsia="Times New Roman" w:hAnsi="Times New Roman"/>
          <w:color w:val="000000"/>
          <w:sz w:val="28"/>
          <w:szCs w:val="28"/>
          <w:lang w:eastAsia="uk-UA"/>
        </w:rPr>
      </w:pPr>
      <w:r w:rsidRPr="003E0B8C">
        <w:rPr>
          <w:rFonts w:ascii="Times New Roman" w:eastAsia="Times New Roman" w:hAnsi="Times New Roman"/>
          <w:color w:val="000000"/>
          <w:sz w:val="28"/>
          <w:szCs w:val="28"/>
          <w:lang w:eastAsia="uk-UA"/>
        </w:rPr>
        <w:t>Проєкти рішень попередньо розглядалися на засіданнях постійних комісій міської ради та виносилися на розгляд сесій міської ради. Забезпечено оприлюднення проєктів рішень на офіційному сайті міської ради.</w:t>
      </w:r>
    </w:p>
    <w:p w14:paraId="06CBBC15" w14:textId="77777777" w:rsidR="004E499F" w:rsidRPr="003E0B8C" w:rsidRDefault="004E499F" w:rsidP="004E499F">
      <w:pPr>
        <w:shd w:val="clear" w:color="auto" w:fill="FFFFFF"/>
        <w:ind w:firstLine="709"/>
        <w:jc w:val="both"/>
        <w:rPr>
          <w:rFonts w:ascii="Times New Roman" w:eastAsia="Times New Roman" w:hAnsi="Times New Roman"/>
          <w:sz w:val="18"/>
          <w:szCs w:val="18"/>
          <w:lang w:eastAsia="uk-UA"/>
        </w:rPr>
      </w:pPr>
      <w:r w:rsidRPr="003E0B8C">
        <w:rPr>
          <w:rFonts w:ascii="Times New Roman" w:eastAsia="Times New Roman" w:hAnsi="Times New Roman"/>
          <w:color w:val="000000"/>
          <w:sz w:val="28"/>
          <w:szCs w:val="28"/>
          <w:lang w:eastAsia="uk-UA"/>
        </w:rPr>
        <w:t>Секретаріатом проводиться робота щодо обслуговування електронної системи голосування «Віче» для депутатів Мукачівської міської ради. Забезпечено оприлюднення результатів голосувань депутатів міської ради на пленарних засіданнях згідно даних електронної системи голосування «Віче».</w:t>
      </w:r>
    </w:p>
    <w:p w14:paraId="50FB1D16"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В умовах військового стану здійснювався постійний моніторинг змін до законодавства України, зокрема з питань місцевого самоврядування.</w:t>
      </w:r>
    </w:p>
    <w:p w14:paraId="4C97BC51" w14:textId="471037A3" w:rsidR="004E499F"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Організовано та забезпечено висвітлення питань роботи ради, депутатів міської ради, постійних комісій, зокрема повідомлено:</w:t>
      </w:r>
    </w:p>
    <w:p w14:paraId="5433487F" w14:textId="4E7119A3" w:rsidR="004E499F" w:rsidRDefault="004E499F" w:rsidP="004E499F">
      <w:pPr>
        <w:ind w:firstLine="720"/>
        <w:jc w:val="both"/>
        <w:textAlignment w:val="baseline"/>
        <w:rPr>
          <w:rFonts w:ascii="Times New Roman" w:eastAsia="Times New Roman" w:hAnsi="Times New Roman"/>
          <w:sz w:val="28"/>
          <w:szCs w:val="28"/>
          <w:lang w:eastAsia="uk-UA"/>
        </w:rPr>
      </w:pPr>
    </w:p>
    <w:p w14:paraId="63F15276"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p>
    <w:p w14:paraId="74205BC5"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про час і місце проведення сесії ради, порядок денний сесії ради, проєктів рішень ради;</w:t>
      </w:r>
    </w:p>
    <w:p w14:paraId="186D876F"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про час та місце засідань постійних комісій.</w:t>
      </w:r>
    </w:p>
    <w:p w14:paraId="3CF17255"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Забезпечено наповнення офіційного веб порталу Мукачівської міської ради з питань висвітлення роботи ради, депутатів, постійних комісій; функціонування та наповнення офіційної сторінки секретаріату ради в соціальній мережі Facebook.</w:t>
      </w:r>
    </w:p>
    <w:p w14:paraId="15BC0BE3"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У структурному підрозділі формується електронна база проєктів рішень та рішень сесій міської ради та подається для розміщення на сайті міської ради.</w:t>
      </w:r>
    </w:p>
    <w:p w14:paraId="6A20B13E"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Протягом вказаного періоду депутатам Мукачівської міської ради надавалася необхідна допомога у здійсненні ними депутатських повноважень.</w:t>
      </w:r>
    </w:p>
    <w:p w14:paraId="1FC85EAB" w14:textId="6925A679" w:rsidR="00AD245D" w:rsidRDefault="00AD245D">
      <w:pPr>
        <w:jc w:val="both"/>
        <w:rPr>
          <w:rFonts w:ascii="Times New Roman" w:hAnsi="Times New Roman" w:cs="Times New Roman"/>
          <w:sz w:val="28"/>
          <w:szCs w:val="28"/>
        </w:rPr>
      </w:pPr>
    </w:p>
    <w:p w14:paraId="64706644" w14:textId="77777777" w:rsidR="004E499F" w:rsidRDefault="004E499F">
      <w:pPr>
        <w:jc w:val="both"/>
        <w:rPr>
          <w:rFonts w:ascii="Times New Roman" w:hAnsi="Times New Roman" w:cs="Times New Roman"/>
          <w:sz w:val="28"/>
          <w:szCs w:val="28"/>
        </w:rPr>
      </w:pPr>
    </w:p>
    <w:p w14:paraId="06E01767" w14:textId="77777777" w:rsidR="00AD245D" w:rsidRPr="003E0B8C" w:rsidRDefault="00AD245D" w:rsidP="00AD245D">
      <w:pPr>
        <w:jc w:val="center"/>
        <w:rPr>
          <w:rFonts w:ascii="Times New Roman" w:eastAsia="WenQuanYi Micro Hei" w:hAnsi="Times New Roman"/>
          <w:bCs/>
          <w:kern w:val="28"/>
          <w:sz w:val="28"/>
          <w:szCs w:val="28"/>
        </w:rPr>
      </w:pPr>
      <w:r w:rsidRPr="003E0B8C">
        <w:rPr>
          <w:rFonts w:ascii="Times New Roman" w:eastAsia="WenQuanYi Micro Hei" w:hAnsi="Times New Roman"/>
          <w:bCs/>
          <w:kern w:val="28"/>
          <w:sz w:val="28"/>
          <w:szCs w:val="28"/>
        </w:rPr>
        <w:t>Керівник секретаріату ради</w:t>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t>Леонід СТЕГУРА</w:t>
      </w:r>
    </w:p>
    <w:p w14:paraId="21049001" w14:textId="17B54DDA" w:rsidR="00AD245D" w:rsidRPr="003E0B8C" w:rsidRDefault="00AD245D" w:rsidP="00AD245D">
      <w:pPr>
        <w:rPr>
          <w:rFonts w:ascii="Times New Roman" w:eastAsia="WenQuanYi Micro Hei" w:hAnsi="Times New Roman"/>
          <w:b/>
          <w:kern w:val="28"/>
          <w:sz w:val="28"/>
          <w:szCs w:val="28"/>
        </w:rPr>
      </w:pPr>
    </w:p>
    <w:p w14:paraId="47153A2C" w14:textId="28D0E0D1" w:rsidR="00AD245D" w:rsidRPr="003E0B8C" w:rsidRDefault="00C97C0C" w:rsidP="00AD245D">
      <w:pPr>
        <w:rPr>
          <w:rFonts w:ascii="Times New Roman" w:eastAsia="WenQuanYi Micro Hei" w:hAnsi="Times New Roman"/>
          <w:kern w:val="28"/>
          <w:sz w:val="20"/>
          <w:szCs w:val="20"/>
        </w:rPr>
      </w:pPr>
      <w:r>
        <w:rPr>
          <w:rFonts w:ascii="Times New Roman" w:eastAsia="WenQuanYi Micro Hei" w:hAnsi="Times New Roman"/>
          <w:kern w:val="28"/>
          <w:sz w:val="20"/>
          <w:szCs w:val="20"/>
        </w:rPr>
        <w:t>В</w:t>
      </w:r>
      <w:r>
        <w:rPr>
          <w:rFonts w:ascii="Times New Roman" w:eastAsia="WenQuanYi Micro Hei" w:hAnsi="Times New Roman"/>
          <w:kern w:val="28"/>
          <w:sz w:val="20"/>
          <w:szCs w:val="20"/>
          <w:lang w:val="en-US"/>
        </w:rPr>
        <w:t>’</w:t>
      </w:r>
      <w:r>
        <w:rPr>
          <w:rFonts w:ascii="Times New Roman" w:eastAsia="WenQuanYi Micro Hei" w:hAnsi="Times New Roman"/>
          <w:kern w:val="28"/>
          <w:sz w:val="20"/>
          <w:szCs w:val="20"/>
        </w:rPr>
        <w:t>ячеслав</w:t>
      </w:r>
      <w:r w:rsidR="00AD245D" w:rsidRPr="003E0B8C">
        <w:rPr>
          <w:rFonts w:ascii="Times New Roman" w:eastAsia="WenQuanYi Micro Hei" w:hAnsi="Times New Roman"/>
          <w:kern w:val="28"/>
          <w:sz w:val="20"/>
          <w:szCs w:val="20"/>
        </w:rPr>
        <w:t xml:space="preserve"> </w:t>
      </w:r>
      <w:r>
        <w:rPr>
          <w:rFonts w:ascii="Times New Roman" w:eastAsia="WenQuanYi Micro Hei" w:hAnsi="Times New Roman"/>
          <w:kern w:val="28"/>
          <w:sz w:val="20"/>
          <w:szCs w:val="20"/>
        </w:rPr>
        <w:t>ТЕТЕРЮК</w:t>
      </w:r>
      <w:bookmarkStart w:id="0" w:name="_GoBack"/>
      <w:bookmarkEnd w:id="0"/>
    </w:p>
    <w:p w14:paraId="2B8D05AA" w14:textId="189AD4BD" w:rsidR="00C16978" w:rsidRDefault="00C16978" w:rsidP="00AD245D">
      <w:pPr>
        <w:jc w:val="center"/>
        <w:rPr>
          <w:rFonts w:ascii="Times New Roman" w:eastAsia="WenQuanYi Micro Hei" w:hAnsi="Times New Roman" w:cs="Times New Roman"/>
          <w:kern w:val="28"/>
          <w:sz w:val="20"/>
          <w:szCs w:val="20"/>
        </w:rPr>
      </w:pPr>
    </w:p>
    <w:sectPr w:rsidR="00C16978" w:rsidSect="00AD245D">
      <w:pgSz w:w="11906" w:h="16838"/>
      <w:pgMar w:top="284" w:right="567" w:bottom="568" w:left="1701" w:header="709" w:footer="11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DD24" w14:textId="77777777" w:rsidR="002B133E" w:rsidRDefault="002B133E">
      <w:r>
        <w:separator/>
      </w:r>
    </w:p>
  </w:endnote>
  <w:endnote w:type="continuationSeparator" w:id="0">
    <w:p w14:paraId="5DB68B22" w14:textId="77777777" w:rsidR="002B133E" w:rsidRDefault="002B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CC"/>
    <w:family w:val="swiss"/>
    <w:pitch w:val="variable"/>
    <w:sig w:usb0="E0000AFF" w:usb1="500078FF" w:usb2="00000021" w:usb3="00000000" w:csb0="000001BF" w:csb1="00000000"/>
  </w:font>
  <w:font w:name="Mangal">
    <w:altName w:val="Gentium Basic"/>
    <w:panose1 w:val="02040503050203030202"/>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19162" w14:textId="77777777" w:rsidR="002B133E" w:rsidRDefault="002B133E">
      <w:r>
        <w:separator/>
      </w:r>
    </w:p>
  </w:footnote>
  <w:footnote w:type="continuationSeparator" w:id="0">
    <w:p w14:paraId="0A765284" w14:textId="77777777" w:rsidR="002B133E" w:rsidRDefault="002B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A439CE"/>
    <w:multiLevelType w:val="hybridMultilevel"/>
    <w:tmpl w:val="5A165B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7145AF"/>
    <w:multiLevelType w:val="hybridMultilevel"/>
    <w:tmpl w:val="15187D52"/>
    <w:lvl w:ilvl="0" w:tplc="0422000B">
      <w:start w:val="1"/>
      <w:numFmt w:val="bullet"/>
      <w:lvlText w:val=""/>
      <w:lvlJc w:val="left"/>
      <w:pPr>
        <w:ind w:left="720" w:hanging="360"/>
      </w:pPr>
      <w:rPr>
        <w:rFonts w:ascii="Wingdings" w:hAnsi="Wingdings" w:hint="default"/>
      </w:rPr>
    </w:lvl>
    <w:lvl w:ilvl="1" w:tplc="7706A4B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B037D8"/>
    <w:multiLevelType w:val="hybridMultilevel"/>
    <w:tmpl w:val="5C328712"/>
    <w:lvl w:ilvl="0" w:tplc="08EA533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236620F"/>
    <w:multiLevelType w:val="hybridMultilevel"/>
    <w:tmpl w:val="39FAA3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3C4011A"/>
    <w:multiLevelType w:val="hybridMultilevel"/>
    <w:tmpl w:val="CDDE6300"/>
    <w:lvl w:ilvl="0" w:tplc="8EF847A4">
      <w:numFmt w:val="bullet"/>
      <w:lvlText w:val="-"/>
      <w:lvlJc w:val="left"/>
      <w:pPr>
        <w:ind w:left="720" w:hanging="360"/>
      </w:pPr>
      <w:rPr>
        <w:rFonts w:ascii="Liberation Serif" w:eastAsia="Droid Sans Fallback" w:hAnsi="Liberation Serif" w:cs="FreeSan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6D7071"/>
    <w:multiLevelType w:val="hybridMultilevel"/>
    <w:tmpl w:val="617644B4"/>
    <w:lvl w:ilvl="0" w:tplc="1AD49E82">
      <w:numFmt w:val="bullet"/>
      <w:lvlText w:val="-"/>
      <w:lvlJc w:val="left"/>
      <w:pPr>
        <w:ind w:left="720" w:hanging="360"/>
      </w:pPr>
      <w:rPr>
        <w:rFonts w:ascii="Liberation Serif" w:eastAsia="Droid Sans Fallback" w:hAnsi="Liberation Serif" w:cs="FreeSan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955123"/>
    <w:multiLevelType w:val="hybridMultilevel"/>
    <w:tmpl w:val="9CCEF2E4"/>
    <w:lvl w:ilvl="0" w:tplc="FE2C91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573EA7"/>
    <w:multiLevelType w:val="hybridMultilevel"/>
    <w:tmpl w:val="BFD8745A"/>
    <w:lvl w:ilvl="0" w:tplc="2D1C12D4">
      <w:start w:val="1"/>
      <w:numFmt w:val="bullet"/>
      <w:suff w:val="space"/>
      <w:lvlText w:val=""/>
      <w:lvlJc w:val="left"/>
      <w:pPr>
        <w:ind w:left="1440" w:hanging="360"/>
      </w:pPr>
      <w:rPr>
        <w:rFonts w:ascii="Wingdings" w:hAnsi="Wingdings" w:hint="default"/>
      </w:rPr>
    </w:lvl>
    <w:lvl w:ilvl="1" w:tplc="4EEE61EC">
      <w:numFmt w:val="bullet"/>
      <w:lvlText w:val="-"/>
      <w:lvlJc w:val="left"/>
      <w:pPr>
        <w:ind w:left="2160" w:hanging="360"/>
      </w:pPr>
      <w:rPr>
        <w:rFonts w:ascii="Times New Roman" w:eastAsia="Times New Roman"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3"/>
    <w:rsid w:val="00005505"/>
    <w:rsid w:val="00027054"/>
    <w:rsid w:val="00037B52"/>
    <w:rsid w:val="00041C2A"/>
    <w:rsid w:val="00057314"/>
    <w:rsid w:val="0007627D"/>
    <w:rsid w:val="00077BF6"/>
    <w:rsid w:val="00090E1F"/>
    <w:rsid w:val="0009205F"/>
    <w:rsid w:val="0009382F"/>
    <w:rsid w:val="00096382"/>
    <w:rsid w:val="000A4D8F"/>
    <w:rsid w:val="000A5F43"/>
    <w:rsid w:val="000B0156"/>
    <w:rsid w:val="000B7D81"/>
    <w:rsid w:val="000C5533"/>
    <w:rsid w:val="00143C2E"/>
    <w:rsid w:val="00155168"/>
    <w:rsid w:val="00175975"/>
    <w:rsid w:val="00187E2B"/>
    <w:rsid w:val="001A6E9B"/>
    <w:rsid w:val="001B22B0"/>
    <w:rsid w:val="001D4D87"/>
    <w:rsid w:val="001E455E"/>
    <w:rsid w:val="001E4717"/>
    <w:rsid w:val="001F1905"/>
    <w:rsid w:val="001F2906"/>
    <w:rsid w:val="001F3322"/>
    <w:rsid w:val="001F40C1"/>
    <w:rsid w:val="002016D1"/>
    <w:rsid w:val="00211AD5"/>
    <w:rsid w:val="00215731"/>
    <w:rsid w:val="002400E5"/>
    <w:rsid w:val="00241B2A"/>
    <w:rsid w:val="00241B2C"/>
    <w:rsid w:val="0025660F"/>
    <w:rsid w:val="00272717"/>
    <w:rsid w:val="00291DDD"/>
    <w:rsid w:val="002A6985"/>
    <w:rsid w:val="002B133E"/>
    <w:rsid w:val="002E0740"/>
    <w:rsid w:val="002E3885"/>
    <w:rsid w:val="002F356B"/>
    <w:rsid w:val="002F37A3"/>
    <w:rsid w:val="003033C7"/>
    <w:rsid w:val="00325903"/>
    <w:rsid w:val="00344158"/>
    <w:rsid w:val="00361672"/>
    <w:rsid w:val="00373684"/>
    <w:rsid w:val="003B3C30"/>
    <w:rsid w:val="003B5AA4"/>
    <w:rsid w:val="00411E83"/>
    <w:rsid w:val="00421973"/>
    <w:rsid w:val="00446FE3"/>
    <w:rsid w:val="00457E5A"/>
    <w:rsid w:val="00481983"/>
    <w:rsid w:val="004B4123"/>
    <w:rsid w:val="004D0A14"/>
    <w:rsid w:val="004D7258"/>
    <w:rsid w:val="004E499F"/>
    <w:rsid w:val="004F11AD"/>
    <w:rsid w:val="0054065C"/>
    <w:rsid w:val="00544D2D"/>
    <w:rsid w:val="005703DC"/>
    <w:rsid w:val="00575647"/>
    <w:rsid w:val="00595F9D"/>
    <w:rsid w:val="005A0C38"/>
    <w:rsid w:val="005A51FB"/>
    <w:rsid w:val="005D03F6"/>
    <w:rsid w:val="005D3EAD"/>
    <w:rsid w:val="005E0736"/>
    <w:rsid w:val="00605401"/>
    <w:rsid w:val="006226AB"/>
    <w:rsid w:val="00650C1B"/>
    <w:rsid w:val="00655E7C"/>
    <w:rsid w:val="00662A94"/>
    <w:rsid w:val="00686CB8"/>
    <w:rsid w:val="006C24AD"/>
    <w:rsid w:val="006C5E73"/>
    <w:rsid w:val="006C6C18"/>
    <w:rsid w:val="006C7DA6"/>
    <w:rsid w:val="006D5F28"/>
    <w:rsid w:val="006E6454"/>
    <w:rsid w:val="006E6FFF"/>
    <w:rsid w:val="006F138D"/>
    <w:rsid w:val="007002F6"/>
    <w:rsid w:val="00717269"/>
    <w:rsid w:val="00717E3A"/>
    <w:rsid w:val="00721374"/>
    <w:rsid w:val="007265F6"/>
    <w:rsid w:val="0072771C"/>
    <w:rsid w:val="00730072"/>
    <w:rsid w:val="00767535"/>
    <w:rsid w:val="007754C5"/>
    <w:rsid w:val="007A4CF8"/>
    <w:rsid w:val="007B44DE"/>
    <w:rsid w:val="007B750C"/>
    <w:rsid w:val="007C4CCD"/>
    <w:rsid w:val="007C62D4"/>
    <w:rsid w:val="007D0726"/>
    <w:rsid w:val="007E27DC"/>
    <w:rsid w:val="007E4F38"/>
    <w:rsid w:val="007F2D91"/>
    <w:rsid w:val="00832089"/>
    <w:rsid w:val="00840768"/>
    <w:rsid w:val="008419FC"/>
    <w:rsid w:val="008535AF"/>
    <w:rsid w:val="00860619"/>
    <w:rsid w:val="0086178D"/>
    <w:rsid w:val="00867AB0"/>
    <w:rsid w:val="00871EB8"/>
    <w:rsid w:val="00876220"/>
    <w:rsid w:val="00881ED6"/>
    <w:rsid w:val="00885892"/>
    <w:rsid w:val="008A4ADB"/>
    <w:rsid w:val="008D07C0"/>
    <w:rsid w:val="008D0FA1"/>
    <w:rsid w:val="008D4EBA"/>
    <w:rsid w:val="008D5DDE"/>
    <w:rsid w:val="008E6DAD"/>
    <w:rsid w:val="008F5097"/>
    <w:rsid w:val="008F65F6"/>
    <w:rsid w:val="00915EAE"/>
    <w:rsid w:val="0093182C"/>
    <w:rsid w:val="009A08B5"/>
    <w:rsid w:val="009A26F4"/>
    <w:rsid w:val="009B5375"/>
    <w:rsid w:val="009C2324"/>
    <w:rsid w:val="009D3A23"/>
    <w:rsid w:val="009D4D42"/>
    <w:rsid w:val="009D7CB4"/>
    <w:rsid w:val="009E121F"/>
    <w:rsid w:val="00A072E8"/>
    <w:rsid w:val="00A13C4F"/>
    <w:rsid w:val="00A1418F"/>
    <w:rsid w:val="00A210CD"/>
    <w:rsid w:val="00A25295"/>
    <w:rsid w:val="00A257B6"/>
    <w:rsid w:val="00A61F79"/>
    <w:rsid w:val="00A87EC4"/>
    <w:rsid w:val="00A9498B"/>
    <w:rsid w:val="00AA3D25"/>
    <w:rsid w:val="00AA4BA8"/>
    <w:rsid w:val="00AB15EF"/>
    <w:rsid w:val="00AB5BF5"/>
    <w:rsid w:val="00AB5FFB"/>
    <w:rsid w:val="00AD245D"/>
    <w:rsid w:val="00AE4147"/>
    <w:rsid w:val="00AF52FB"/>
    <w:rsid w:val="00B106CE"/>
    <w:rsid w:val="00B26E28"/>
    <w:rsid w:val="00B307FA"/>
    <w:rsid w:val="00B50582"/>
    <w:rsid w:val="00B54FE0"/>
    <w:rsid w:val="00B61FD0"/>
    <w:rsid w:val="00B66020"/>
    <w:rsid w:val="00BA0886"/>
    <w:rsid w:val="00BC4B84"/>
    <w:rsid w:val="00BD2FAA"/>
    <w:rsid w:val="00BD780D"/>
    <w:rsid w:val="00BE5317"/>
    <w:rsid w:val="00C1042D"/>
    <w:rsid w:val="00C16978"/>
    <w:rsid w:val="00C23B34"/>
    <w:rsid w:val="00C45F4F"/>
    <w:rsid w:val="00C51AE2"/>
    <w:rsid w:val="00C611C5"/>
    <w:rsid w:val="00C661DA"/>
    <w:rsid w:val="00C72F78"/>
    <w:rsid w:val="00C97C0C"/>
    <w:rsid w:val="00CA7A15"/>
    <w:rsid w:val="00CB50AB"/>
    <w:rsid w:val="00CE5F64"/>
    <w:rsid w:val="00CF50D1"/>
    <w:rsid w:val="00D055A0"/>
    <w:rsid w:val="00D271B4"/>
    <w:rsid w:val="00D82182"/>
    <w:rsid w:val="00DA10B5"/>
    <w:rsid w:val="00DB537E"/>
    <w:rsid w:val="00DC15EA"/>
    <w:rsid w:val="00DC7897"/>
    <w:rsid w:val="00DD1024"/>
    <w:rsid w:val="00DD265D"/>
    <w:rsid w:val="00DD685C"/>
    <w:rsid w:val="00DE1C1C"/>
    <w:rsid w:val="00E030DD"/>
    <w:rsid w:val="00E15276"/>
    <w:rsid w:val="00E337B1"/>
    <w:rsid w:val="00E351B7"/>
    <w:rsid w:val="00E723FA"/>
    <w:rsid w:val="00E732FA"/>
    <w:rsid w:val="00EA519F"/>
    <w:rsid w:val="00EC595C"/>
    <w:rsid w:val="00EF0C0D"/>
    <w:rsid w:val="00EF1824"/>
    <w:rsid w:val="00EF5C68"/>
    <w:rsid w:val="00F05965"/>
    <w:rsid w:val="00F1173C"/>
    <w:rsid w:val="00F22052"/>
    <w:rsid w:val="00F33010"/>
    <w:rsid w:val="00F4056D"/>
    <w:rsid w:val="00F8651D"/>
    <w:rsid w:val="00FA5FEA"/>
    <w:rsid w:val="00FB3CBA"/>
    <w:rsid w:val="00FC2918"/>
    <w:rsid w:val="00FE3CF9"/>
    <w:rsid w:val="00FE5F08"/>
    <w:rsid w:val="00FF0BA1"/>
    <w:rsid w:val="00FF6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DEB560"/>
  <w15:chartTrackingRefBased/>
  <w15:docId w15:val="{1F04D46E-3B72-43CC-8DF3-8DC1ECE7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Droid Sans Fallback" w:hAnsi="Liberation Serif" w:cs="FreeSans"/>
      <w:kern w:val="1"/>
      <w:sz w:val="24"/>
      <w:szCs w:val="24"/>
      <w:lang w:eastAsia="hi-IN" w:bidi="hi-IN"/>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1">
    <w:name w:val="Основной шрифт абзаца1"/>
  </w:style>
  <w:style w:type="character" w:styleId="a4">
    <w:name w:val="Hyperlink"/>
    <w:rPr>
      <w:color w:val="0000FF"/>
      <w:u w:val="single"/>
    </w:rPr>
  </w:style>
  <w:style w:type="character" w:customStyle="1" w:styleId="a5">
    <w:name w:val="Основной текст_"/>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
    <w:name w:val="Основной текст1"/>
    <w:basedOn w:val="a5"/>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135pt">
    <w:name w:val="Основной текст (2) + 13;5 p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6">
    <w:name w:val="Подпись к картинке_"/>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7">
    <w:name w:val="Подпись к картинке"/>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HTML">
    <w:name w:val="Стандартный HTML Знак"/>
    <w:rPr>
      <w:rFonts w:ascii="Courier New" w:hAnsi="Courier New" w:cs="Courier New"/>
    </w:rPr>
  </w:style>
  <w:style w:type="character" w:customStyle="1" w:styleId="a8">
    <w:name w:val="Верхний колонтитул Знак"/>
    <w:rPr>
      <w:rFonts w:ascii="Liberation Serif" w:eastAsia="Droid Sans Fallback" w:hAnsi="Liberation Serif" w:cs="Mangal"/>
      <w:kern w:val="1"/>
      <w:sz w:val="24"/>
      <w:szCs w:val="21"/>
      <w:lang w:eastAsia="hi-IN" w:bidi="hi-IN"/>
    </w:rPr>
  </w:style>
  <w:style w:type="character" w:customStyle="1" w:styleId="a9">
    <w:name w:val="Нижний колонтитул Знак"/>
    <w:rPr>
      <w:rFonts w:ascii="Liberation Serif" w:eastAsia="Droid Sans Fallback" w:hAnsi="Liberation Serif" w:cs="Mangal"/>
      <w:kern w:val="1"/>
      <w:sz w:val="24"/>
      <w:szCs w:val="21"/>
      <w:lang w:eastAsia="hi-IN" w:bidi="hi-IN"/>
    </w:rPr>
  </w:style>
  <w:style w:type="character" w:customStyle="1" w:styleId="aa">
    <w:name w:val="Текст выноски Знак"/>
    <w:rPr>
      <w:rFonts w:ascii="Tahoma" w:eastAsia="Droid Sans Fallback" w:hAnsi="Tahoma" w:cs="Mangal"/>
      <w:kern w:val="1"/>
      <w:sz w:val="16"/>
      <w:szCs w:val="14"/>
      <w:lang w:eastAsia="hi-IN" w:bidi="hi-IN"/>
    </w:rPr>
  </w:style>
  <w:style w:type="paragraph" w:customStyle="1" w:styleId="10">
    <w:name w:val="Заголовок1"/>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b">
    <w:name w:val="List"/>
    <w:basedOn w:val="a0"/>
  </w:style>
  <w:style w:type="paragraph" w:customStyle="1" w:styleId="13">
    <w:name w:val="Название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customStyle="1" w:styleId="15">
    <w:name w:val="Название объекта1"/>
    <w:basedOn w:val="a"/>
    <w:pPr>
      <w:suppressLineNumbers/>
      <w:spacing w:before="120" w:after="120"/>
    </w:pPr>
    <w:rPr>
      <w:i/>
      <w:iCs/>
    </w:rPr>
  </w:style>
  <w:style w:type="paragraph" w:customStyle="1" w:styleId="ac">
    <w:name w:val="Покажчик"/>
    <w:basedOn w:val="a"/>
    <w:pPr>
      <w:suppressLineNumbers/>
    </w:pPr>
  </w:style>
  <w:style w:type="paragraph" w:customStyle="1" w:styleId="22">
    <w:name w:val="Основной текст (2)"/>
    <w:basedOn w:val="a"/>
    <w:pPr>
      <w:shd w:val="clear" w:color="auto" w:fill="FFFFFF"/>
      <w:spacing w:after="1200" w:line="0" w:lineRule="atLeast"/>
    </w:pPr>
    <w:rPr>
      <w:rFonts w:ascii="Times New Roman" w:eastAsia="Times New Roman" w:hAnsi="Times New Roman" w:cs="Times New Roman"/>
      <w:sz w:val="22"/>
      <w:szCs w:val="22"/>
    </w:rPr>
  </w:style>
  <w:style w:type="paragraph" w:customStyle="1" w:styleId="23">
    <w:name w:val="Основной текст2"/>
    <w:basedOn w:val="a"/>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24">
    <w:name w:val="Подпись к картинке (2)"/>
    <w:basedOn w:val="a"/>
    <w:pPr>
      <w:shd w:val="clear" w:color="auto" w:fill="FFFFFF"/>
      <w:spacing w:line="360" w:lineRule="exact"/>
      <w:jc w:val="both"/>
    </w:pPr>
    <w:rPr>
      <w:rFonts w:ascii="Times New Roman" w:eastAsia="Times New Roman" w:hAnsi="Times New Roman" w:cs="Times New Roman"/>
      <w:sz w:val="22"/>
      <w:szCs w:val="22"/>
    </w:rPr>
  </w:style>
  <w:style w:type="paragraph" w:customStyle="1" w:styleId="ad">
    <w:name w:val="Нормальний текст"/>
    <w:basedOn w:val="a"/>
    <w:pPr>
      <w:spacing w:before="120"/>
      <w:ind w:firstLine="567"/>
    </w:pPr>
  </w:style>
  <w:style w:type="paragraph" w:customStyle="1" w:styleId="Quotations">
    <w:name w:val="Quotations"/>
    <w:basedOn w:val="a"/>
    <w:pPr>
      <w:spacing w:after="283"/>
      <w:ind w:left="567" w:right="567"/>
    </w:pPr>
  </w:style>
  <w:style w:type="paragraph" w:styleId="ae">
    <w:name w:val="Title"/>
    <w:basedOn w:val="10"/>
    <w:next w:val="a0"/>
    <w:qFormat/>
    <w:pPr>
      <w:jc w:val="center"/>
    </w:pPr>
    <w:rPr>
      <w:b/>
      <w:bCs/>
      <w:sz w:val="56"/>
      <w:szCs w:val="56"/>
    </w:rPr>
  </w:style>
  <w:style w:type="paragraph" w:styleId="af">
    <w:name w:val="Subtitle"/>
    <w:basedOn w:val="10"/>
    <w:next w:val="a0"/>
    <w:qFormat/>
    <w:pPr>
      <w:spacing w:before="60"/>
      <w:jc w:val="center"/>
    </w:pPr>
    <w:rPr>
      <w:sz w:val="36"/>
      <w:szCs w:val="36"/>
    </w:rPr>
  </w:style>
  <w:style w:type="paragraph" w:customStyle="1" w:styleId="HTML1">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ar-SA" w:bidi="ar-SA"/>
    </w:rPr>
  </w:style>
  <w:style w:type="paragraph" w:styleId="af0">
    <w:name w:val="header"/>
    <w:basedOn w:val="a"/>
    <w:pPr>
      <w:tabs>
        <w:tab w:val="center" w:pos="4819"/>
        <w:tab w:val="right" w:pos="9639"/>
      </w:tabs>
    </w:pPr>
    <w:rPr>
      <w:rFonts w:cs="Mangal"/>
      <w:szCs w:val="21"/>
      <w:lang w:val="x-none"/>
    </w:rPr>
  </w:style>
  <w:style w:type="paragraph" w:styleId="af1">
    <w:name w:val="footer"/>
    <w:basedOn w:val="a"/>
    <w:pPr>
      <w:tabs>
        <w:tab w:val="center" w:pos="4819"/>
        <w:tab w:val="right" w:pos="9639"/>
      </w:tabs>
    </w:pPr>
    <w:rPr>
      <w:rFonts w:cs="Mangal"/>
      <w:szCs w:val="21"/>
      <w:lang w:val="x-none"/>
    </w:rPr>
  </w:style>
  <w:style w:type="paragraph" w:customStyle="1" w:styleId="16">
    <w:name w:val="Текст выноски1"/>
    <w:basedOn w:val="a"/>
    <w:rPr>
      <w:rFonts w:ascii="Tahoma" w:hAnsi="Tahoma" w:cs="Mangal"/>
      <w:sz w:val="16"/>
      <w:szCs w:val="1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character" w:customStyle="1" w:styleId="textexposedshow">
    <w:name w:val="text_exposed_show"/>
    <w:rsid w:val="00446FE3"/>
  </w:style>
  <w:style w:type="character" w:customStyle="1" w:styleId="textexposedshow0">
    <w:name w:val="textexposedshow"/>
    <w:rsid w:val="00446FE3"/>
  </w:style>
  <w:style w:type="paragraph" w:customStyle="1" w:styleId="17">
    <w:name w:val="Обычный (веб)1"/>
    <w:basedOn w:val="a"/>
    <w:rsid w:val="00446FE3"/>
    <w:pPr>
      <w:widowControl/>
      <w:suppressAutoHyphens w:val="0"/>
      <w:spacing w:before="100" w:after="100"/>
    </w:pPr>
    <w:rPr>
      <w:rFonts w:ascii="Times New Roman" w:eastAsia="Times New Roman" w:hAnsi="Times New Roman" w:cs="Times New Roman"/>
      <w:color w:val="000000"/>
      <w:lang w:eastAsia="zh-CN" w:bidi="ar-SA"/>
    </w:rPr>
  </w:style>
  <w:style w:type="paragraph" w:styleId="af4">
    <w:name w:val="Normal (Web)"/>
    <w:basedOn w:val="a"/>
    <w:uiPriority w:val="99"/>
    <w:unhideWhenUsed/>
    <w:rsid w:val="001B22B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5">
    <w:name w:val="Emphasis"/>
    <w:basedOn w:val="a1"/>
    <w:uiPriority w:val="20"/>
    <w:qFormat/>
    <w:rsid w:val="001B22B0"/>
    <w:rPr>
      <w:i/>
      <w:iCs/>
    </w:rPr>
  </w:style>
  <w:style w:type="character" w:styleId="af6">
    <w:name w:val="Strong"/>
    <w:qFormat/>
    <w:rsid w:val="001B22B0"/>
    <w:rPr>
      <w:b/>
      <w:bCs/>
    </w:rPr>
  </w:style>
  <w:style w:type="paragraph" w:customStyle="1" w:styleId="18">
    <w:name w:val="çàãîëîâîê 1"/>
    <w:basedOn w:val="a"/>
    <w:next w:val="a"/>
    <w:rsid w:val="00361672"/>
    <w:pPr>
      <w:keepNext/>
      <w:widowControl/>
      <w:suppressAutoHyphens w:val="0"/>
      <w:spacing w:line="360" w:lineRule="auto"/>
      <w:jc w:val="center"/>
    </w:pPr>
    <w:rPr>
      <w:rFonts w:ascii="Times New Roman" w:eastAsia="Times New Roman" w:hAnsi="Times New Roman" w:cs="Times New Roman"/>
      <w:b/>
      <w:kern w:val="0"/>
      <w:sz w:val="32"/>
      <w:szCs w:val="20"/>
      <w:lang w:eastAsia="ru-RU" w:bidi="ar-SA"/>
    </w:rPr>
  </w:style>
  <w:style w:type="paragraph" w:customStyle="1" w:styleId="rvps64">
    <w:name w:val="rvps64"/>
    <w:basedOn w:val="a"/>
    <w:rsid w:val="00717269"/>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7">
    <w:name w:val="rvts7"/>
    <w:basedOn w:val="a1"/>
    <w:rsid w:val="00717269"/>
  </w:style>
  <w:style w:type="character" w:customStyle="1" w:styleId="rvts23">
    <w:name w:val="rvts23"/>
    <w:basedOn w:val="a1"/>
    <w:rsid w:val="00717269"/>
  </w:style>
  <w:style w:type="character" w:customStyle="1" w:styleId="fontstyle01">
    <w:name w:val="fontstyle01"/>
    <w:basedOn w:val="a1"/>
    <w:rsid w:val="00BC4B84"/>
    <w:rPr>
      <w:rFonts w:ascii="TimesNewRoman" w:hAnsi="TimesNewRoman" w:hint="default"/>
      <w:b w:val="0"/>
      <w:bCs w:val="0"/>
      <w:i w:val="0"/>
      <w:iCs w:val="0"/>
      <w:color w:val="000000"/>
      <w:sz w:val="28"/>
      <w:szCs w:val="28"/>
    </w:rPr>
  </w:style>
  <w:style w:type="paragraph" w:styleId="af7">
    <w:name w:val="Balloon Text"/>
    <w:basedOn w:val="a"/>
    <w:link w:val="19"/>
    <w:uiPriority w:val="99"/>
    <w:semiHidden/>
    <w:unhideWhenUsed/>
    <w:rsid w:val="00B61FD0"/>
    <w:rPr>
      <w:rFonts w:ascii="Segoe UI" w:hAnsi="Segoe UI" w:cs="Mangal"/>
      <w:sz w:val="18"/>
      <w:szCs w:val="16"/>
    </w:rPr>
  </w:style>
  <w:style w:type="character" w:customStyle="1" w:styleId="19">
    <w:name w:val="Текст выноски Знак1"/>
    <w:basedOn w:val="a1"/>
    <w:link w:val="af7"/>
    <w:uiPriority w:val="99"/>
    <w:semiHidden/>
    <w:rsid w:val="00B61FD0"/>
    <w:rPr>
      <w:rFonts w:ascii="Segoe UI" w:eastAsia="Droid Sans Fallback"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2-LendelG\AppData\Local\Temp\@mukachevo-rada.gov.u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1854</Words>
  <Characters>1058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2907</CharactersWithSpaces>
  <SharedDoc>false</SharedDoc>
  <HLinks>
    <vt:vector size="12" baseType="variant">
      <vt:variant>
        <vt:i4>6029386</vt:i4>
      </vt:variant>
      <vt:variant>
        <vt:i4>3</vt:i4>
      </vt:variant>
      <vt:variant>
        <vt:i4>0</vt:i4>
      </vt:variant>
      <vt:variant>
        <vt:i4>5</vt:i4>
      </vt:variant>
      <vt:variant>
        <vt:lpwstr>http://mukachevo-rada.gov.ua/</vt:lpwstr>
      </vt:variant>
      <vt:variant>
        <vt:lpwstr/>
      </vt:variant>
      <vt:variant>
        <vt:i4>6029386</vt:i4>
      </vt:variant>
      <vt:variant>
        <vt:i4>0</vt:i4>
      </vt:variant>
      <vt:variant>
        <vt:i4>0</vt:i4>
      </vt:variant>
      <vt:variant>
        <vt:i4>5</vt:i4>
      </vt:variant>
      <vt:variant>
        <vt:lpwstr>http://mukachevo-rada.gov.ua/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Marta_L</dc:creator>
  <cp:keywords/>
  <cp:lastModifiedBy>USER</cp:lastModifiedBy>
  <cp:revision>3</cp:revision>
  <cp:lastPrinted>2022-07-14T09:58:00Z</cp:lastPrinted>
  <dcterms:created xsi:type="dcterms:W3CDTF">2023-07-14T06:07:00Z</dcterms:created>
  <dcterms:modified xsi:type="dcterms:W3CDTF">2023-07-14T06:12:00Z</dcterms:modified>
</cp:coreProperties>
</file>