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7736E830" w:rsidR="001C79B5" w:rsidRPr="00FC6C83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bookmarkStart w:id="0" w:name="_Hlk139612276"/>
      <w:r w:rsidRPr="00FC6C83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A54D5E" w:rsidRPr="00FC6C83">
        <w:rPr>
          <w:rFonts w:eastAsia="Droid Sans Fallback"/>
          <w:b/>
          <w:kern w:val="1"/>
          <w:sz w:val="24"/>
          <w:szCs w:val="24"/>
          <w:lang w:bidi="hi-IN"/>
        </w:rPr>
        <w:t>41</w:t>
      </w:r>
    </w:p>
    <w:p w14:paraId="16C21151" w14:textId="77777777" w:rsidR="001C79B5" w:rsidRPr="00FC6C83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E1F1D74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бюджету та регламенту</w:t>
      </w:r>
    </w:p>
    <w:p w14:paraId="7AB9BA7D" w14:textId="7E5BC552" w:rsidR="001C79B5" w:rsidRPr="00FC6C83" w:rsidRDefault="00A54D5E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kern w:val="1"/>
          <w:sz w:val="24"/>
          <w:szCs w:val="24"/>
          <w:lang w:bidi="hi-IN"/>
        </w:rPr>
        <w:t>17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</w:t>
      </w:r>
      <w:r w:rsidRPr="00FC6C83">
        <w:rPr>
          <w:rFonts w:eastAsia="Droid Sans Fallback"/>
          <w:kern w:val="1"/>
          <w:sz w:val="24"/>
          <w:szCs w:val="24"/>
          <w:lang w:bidi="hi-IN"/>
        </w:rPr>
        <w:t>08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.2023 р.</w:t>
      </w:r>
    </w:p>
    <w:p w14:paraId="423434F6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7E09C67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DD0FDC" w14:textId="06E4FE45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  – депутати міської ради</w:t>
      </w:r>
    </w:p>
    <w:p w14:paraId="71B628BC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45AEE0" w14:textId="77777777" w:rsidR="001C79B5" w:rsidRPr="00FC6C83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052CDDF" w14:textId="69A90EAC" w:rsidR="001C79B5" w:rsidRPr="00FC6C83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Лендєл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</w:t>
      </w:r>
      <w:r w:rsidR="00496A62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В. – керуючий справами виконавчого комітету, 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 Л.</w:t>
      </w:r>
      <w:r w:rsidR="00496A62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В. –  керівник секретаріату ради,</w:t>
      </w:r>
      <w:r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r w:rsidR="00034DC7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>Герц М.М.</w:t>
      </w:r>
      <w:r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— </w:t>
      </w:r>
      <w:r w:rsidR="00034DC7" w:rsidRPr="00FC6C83">
        <w:rPr>
          <w:sz w:val="24"/>
          <w:szCs w:val="24"/>
          <w:shd w:val="clear" w:color="auto" w:fill="FFFFFF"/>
        </w:rPr>
        <w:t>заступник начальника фінансового управління, начальник бюджетного відділу</w:t>
      </w:r>
      <w:r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>,  Блінов А.</w:t>
      </w:r>
      <w:r w:rsidR="00496A62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r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Ю. – начальник УМГ, </w:t>
      </w:r>
      <w:proofErr w:type="spellStart"/>
      <w:r w:rsidR="00034DC7" w:rsidRPr="00FC6C83">
        <w:rPr>
          <w:color w:val="1D1D1B"/>
          <w:sz w:val="24"/>
          <w:szCs w:val="24"/>
          <w:shd w:val="clear" w:color="auto" w:fill="FFFFFF"/>
        </w:rPr>
        <w:t>Бандурчак</w:t>
      </w:r>
      <w:proofErr w:type="spellEnd"/>
      <w:r w:rsidR="00034DC7" w:rsidRPr="00FC6C83">
        <w:rPr>
          <w:color w:val="1D1D1B"/>
          <w:sz w:val="24"/>
          <w:szCs w:val="24"/>
          <w:shd w:val="clear" w:color="auto" w:fill="FFFFFF"/>
        </w:rPr>
        <w:t xml:space="preserve"> Л.М.</w:t>
      </w:r>
      <w:r w:rsidR="00C61DFB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034DC7" w:rsidRPr="00FC6C83">
        <w:rPr>
          <w:color w:val="1D1D1B"/>
          <w:sz w:val="24"/>
          <w:szCs w:val="24"/>
          <w:shd w:val="clear" w:color="auto" w:fill="FFFFFF"/>
        </w:rPr>
        <w:t>–</w:t>
      </w:r>
      <w:r w:rsidR="00C61DFB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034DC7" w:rsidRPr="00FC6C83">
        <w:rPr>
          <w:color w:val="1D1D1B"/>
          <w:sz w:val="24"/>
          <w:szCs w:val="24"/>
          <w:shd w:val="clear" w:color="auto" w:fill="FFFFFF"/>
        </w:rPr>
        <w:t>заступник н</w:t>
      </w:r>
      <w:r w:rsidR="00C61DFB" w:rsidRPr="00FC6C83">
        <w:rPr>
          <w:color w:val="1D1D1B"/>
          <w:sz w:val="24"/>
          <w:szCs w:val="24"/>
          <w:shd w:val="clear" w:color="auto" w:fill="FFFFFF"/>
        </w:rPr>
        <w:t>ачальник</w:t>
      </w:r>
      <w:r w:rsidR="00034DC7" w:rsidRPr="00FC6C83">
        <w:rPr>
          <w:color w:val="1D1D1B"/>
          <w:sz w:val="24"/>
          <w:szCs w:val="24"/>
          <w:shd w:val="clear" w:color="auto" w:fill="FFFFFF"/>
        </w:rPr>
        <w:t>а</w:t>
      </w:r>
      <w:r w:rsidR="00C61DFB" w:rsidRPr="00FC6C83">
        <w:rPr>
          <w:color w:val="1D1D1B"/>
          <w:sz w:val="24"/>
          <w:szCs w:val="24"/>
          <w:shd w:val="clear" w:color="auto" w:fill="FFFFFF"/>
        </w:rPr>
        <w:t xml:space="preserve"> управління соціального захисту населення</w:t>
      </w:r>
      <w:r w:rsidR="004A1A00" w:rsidRPr="00FC6C83">
        <w:rPr>
          <w:color w:val="1D1D1B"/>
          <w:sz w:val="24"/>
          <w:szCs w:val="24"/>
          <w:shd w:val="clear" w:color="auto" w:fill="FFFFFF"/>
        </w:rPr>
        <w:t xml:space="preserve">, </w:t>
      </w:r>
      <w:proofErr w:type="spellStart"/>
      <w:r w:rsidR="004A1A00" w:rsidRPr="00FC6C83">
        <w:rPr>
          <w:color w:val="1D1D1B"/>
          <w:sz w:val="24"/>
          <w:szCs w:val="24"/>
          <w:shd w:val="clear" w:color="auto" w:fill="FFFFFF"/>
        </w:rPr>
        <w:t>Лабош</w:t>
      </w:r>
      <w:proofErr w:type="spellEnd"/>
      <w:r w:rsidR="004A1A00" w:rsidRPr="00FC6C83">
        <w:rPr>
          <w:color w:val="1D1D1B"/>
          <w:sz w:val="24"/>
          <w:szCs w:val="24"/>
          <w:shd w:val="clear" w:color="auto" w:fill="FFFFFF"/>
        </w:rPr>
        <w:t xml:space="preserve"> М. М. - Начальник управління освіти, культури, молоді та спорту, </w:t>
      </w:r>
      <w:proofErr w:type="spellStart"/>
      <w:r w:rsidR="004A1A00" w:rsidRPr="00FC6C83">
        <w:rPr>
          <w:color w:val="1D1D1B"/>
          <w:sz w:val="24"/>
          <w:szCs w:val="24"/>
          <w:shd w:val="clear" w:color="auto" w:fill="FFFFFF"/>
        </w:rPr>
        <w:t>Дерев’яник</w:t>
      </w:r>
      <w:proofErr w:type="spellEnd"/>
      <w:r w:rsidR="004A1A00" w:rsidRPr="00FC6C83">
        <w:rPr>
          <w:color w:val="1D1D1B"/>
          <w:sz w:val="24"/>
          <w:szCs w:val="24"/>
          <w:shd w:val="clear" w:color="auto" w:fill="FFFFFF"/>
        </w:rPr>
        <w:t xml:space="preserve"> М. Ф. – начальник відділу економіки, </w:t>
      </w:r>
      <w:proofErr w:type="spellStart"/>
      <w:r w:rsidR="004A1A00" w:rsidRPr="00FC6C83">
        <w:rPr>
          <w:color w:val="1D1D1B"/>
          <w:sz w:val="24"/>
          <w:szCs w:val="24"/>
          <w:shd w:val="clear" w:color="auto" w:fill="FFFFFF"/>
        </w:rPr>
        <w:t>Сусол</w:t>
      </w:r>
      <w:proofErr w:type="spellEnd"/>
      <w:r w:rsidR="004A1A00" w:rsidRPr="00FC6C83">
        <w:rPr>
          <w:color w:val="1D1D1B"/>
          <w:sz w:val="24"/>
          <w:szCs w:val="24"/>
          <w:shd w:val="clear" w:color="auto" w:fill="FFFFFF"/>
        </w:rPr>
        <w:t xml:space="preserve"> В. В. - заступник начальника юридичного відділу,</w:t>
      </w:r>
      <w:r w:rsidR="00034DC7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="00034DC7" w:rsidRPr="00FC6C83">
        <w:rPr>
          <w:color w:val="1D1D1B"/>
          <w:sz w:val="24"/>
          <w:szCs w:val="24"/>
          <w:shd w:val="clear" w:color="auto" w:fill="FFFFFF"/>
        </w:rPr>
        <w:t>Карпік</w:t>
      </w:r>
      <w:proofErr w:type="spellEnd"/>
      <w:r w:rsidR="00034DC7" w:rsidRPr="00FC6C83">
        <w:rPr>
          <w:color w:val="1D1D1B"/>
          <w:sz w:val="24"/>
          <w:szCs w:val="24"/>
          <w:shd w:val="clear" w:color="auto" w:fill="FFFFFF"/>
        </w:rPr>
        <w:t xml:space="preserve"> </w:t>
      </w:r>
      <w:r w:rsidR="001762C4" w:rsidRPr="00FC6C83">
        <w:rPr>
          <w:color w:val="1D1D1B"/>
          <w:sz w:val="24"/>
          <w:szCs w:val="24"/>
          <w:shd w:val="clear" w:color="auto" w:fill="FFFFFF"/>
        </w:rPr>
        <w:t xml:space="preserve">В.П. - </w:t>
      </w:r>
      <w:r w:rsidR="001762C4" w:rsidRPr="00FC6C83">
        <w:rPr>
          <w:sz w:val="24"/>
          <w:szCs w:val="24"/>
          <w:shd w:val="clear" w:color="auto" w:fill="FFFFFF"/>
        </w:rPr>
        <w:t>начальник відділу з питань надзвичайних ситуацій, мобілізаційної та оборонної роботи, Роман В.Ф. – начальник управління муніципальної поліції</w:t>
      </w:r>
      <w:r w:rsidR="00203D23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, </w:t>
      </w:r>
      <w:proofErr w:type="spellStart"/>
      <w:r w:rsidR="00203D23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>Сусол</w:t>
      </w:r>
      <w:proofErr w:type="spellEnd"/>
      <w:r w:rsidR="00203D23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В.В. – заступник начальника юридичного відділу.</w:t>
      </w:r>
    </w:p>
    <w:p w14:paraId="5EB522C3" w14:textId="77777777" w:rsidR="001C79B5" w:rsidRPr="00FC6C83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</w:p>
    <w:p w14:paraId="66037C90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2ECE8578" w14:textId="77777777" w:rsidR="001C79B5" w:rsidRPr="00FC6C83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AC2BC90" w14:textId="5DA707B3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t xml:space="preserve">Про внесення змін до Програми забезпечення профілактики злочинності, правопорядку та безпеки на території Мукачівської міської територіальної громади на 2023 рік. </w:t>
      </w:r>
    </w:p>
    <w:p w14:paraId="0BC8A480" w14:textId="4718B391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  <w:t xml:space="preserve">Про затвердження </w:t>
      </w:r>
      <w:bookmarkStart w:id="1" w:name="__DdeLink__1030_689441176"/>
      <w:r w:rsidRPr="00FC6C83">
        <w:rPr>
          <w:rFonts w:ascii="Times New Roman" w:eastAsia="WenQuanYi Micro Hei" w:hAnsi="Times New Roman"/>
          <w:bCs/>
          <w:kern w:val="2"/>
          <w:sz w:val="24"/>
          <w:szCs w:val="24"/>
          <w:lang w:eastAsia="zh-CN" w:bidi="hi-IN"/>
        </w:rPr>
        <w:t>Програми матеріально-технічного забезпечення діяльності поліцейських офіцерів громади на території Мукачівської міської територіальної громади на 2023 рік</w:t>
      </w:r>
      <w:bookmarkEnd w:id="1"/>
      <w:r w:rsidRPr="00FC6C83">
        <w:rPr>
          <w:rFonts w:ascii="Times New Roman" w:eastAsia="WenQuanYi Micro Hei" w:hAnsi="Times New Roman"/>
          <w:bCs/>
          <w:kern w:val="2"/>
          <w:sz w:val="24"/>
          <w:szCs w:val="24"/>
          <w:lang w:eastAsia="zh-CN" w:bidi="hi-IN"/>
        </w:rPr>
        <w:t xml:space="preserve">. </w:t>
      </w:r>
    </w:p>
    <w:p w14:paraId="2B5B8137" w14:textId="541574E0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t>Про затвердження Програми матеріально-технічного забезпечення військової частини А 4089 для виконання оборонних заходів на 2023 рік.</w:t>
      </w:r>
    </w:p>
    <w:p w14:paraId="7078F617" w14:textId="2D8245D8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</w:rPr>
        <w:t>Про внесення змін до</w:t>
      </w:r>
      <w:r w:rsidRPr="00FC6C83">
        <w:rPr>
          <w:rFonts w:cs="Times New Roman"/>
          <w:spacing w:val="-1"/>
        </w:rPr>
        <w:t xml:space="preserve"> </w:t>
      </w:r>
      <w:r w:rsidRPr="00FC6C83">
        <w:rPr>
          <w:rFonts w:cs="Times New Roman"/>
        </w:rPr>
        <w:t>Програми</w:t>
      </w:r>
      <w:r w:rsidRPr="00FC6C83">
        <w:rPr>
          <w:rFonts w:cs="Times New Roman"/>
          <w:spacing w:val="3"/>
        </w:rPr>
        <w:t xml:space="preserve"> </w:t>
      </w:r>
      <w:r w:rsidRPr="00FC6C83">
        <w:rPr>
          <w:rFonts w:cs="Times New Roman"/>
        </w:rPr>
        <w:t>поліпшення умов несення</w:t>
      </w:r>
      <w:r w:rsidRPr="00FC6C83">
        <w:rPr>
          <w:rFonts w:cs="Times New Roman"/>
          <w:spacing w:val="1"/>
        </w:rPr>
        <w:t xml:space="preserve"> </w:t>
      </w:r>
      <w:r w:rsidRPr="00FC6C83">
        <w:rPr>
          <w:rFonts w:cs="Times New Roman"/>
        </w:rPr>
        <w:t>служби,</w:t>
      </w:r>
      <w:r w:rsidRPr="00FC6C83">
        <w:rPr>
          <w:rFonts w:cs="Times New Roman"/>
          <w:spacing w:val="-2"/>
        </w:rPr>
        <w:t xml:space="preserve"> </w:t>
      </w:r>
      <w:r w:rsidRPr="00FC6C83">
        <w:rPr>
          <w:rFonts w:cs="Times New Roman"/>
        </w:rPr>
        <w:t xml:space="preserve">організації </w:t>
      </w:r>
      <w:r w:rsidRPr="00FC6C83">
        <w:rPr>
          <w:rFonts w:cs="Times New Roman"/>
          <w:spacing w:val="-67"/>
        </w:rPr>
        <w:t xml:space="preserve">   </w:t>
      </w:r>
      <w:r w:rsidRPr="00FC6C83">
        <w:rPr>
          <w:rFonts w:cs="Times New Roman"/>
        </w:rPr>
        <w:t>виховного</w:t>
      </w:r>
      <w:r w:rsidRPr="00FC6C83">
        <w:rPr>
          <w:rFonts w:cs="Times New Roman"/>
          <w:spacing w:val="67"/>
        </w:rPr>
        <w:t xml:space="preserve"> </w:t>
      </w:r>
      <w:r w:rsidRPr="00FC6C83">
        <w:rPr>
          <w:rFonts w:cs="Times New Roman"/>
        </w:rPr>
        <w:t>та навчального</w:t>
      </w:r>
      <w:r w:rsidRPr="00FC6C83">
        <w:rPr>
          <w:rFonts w:cs="Times New Roman"/>
          <w:spacing w:val="-4"/>
        </w:rPr>
        <w:t xml:space="preserve"> </w:t>
      </w:r>
      <w:r w:rsidRPr="00FC6C83">
        <w:rPr>
          <w:rFonts w:cs="Times New Roman"/>
        </w:rPr>
        <w:t>процесу</w:t>
      </w:r>
      <w:r w:rsidRPr="00FC6C83">
        <w:rPr>
          <w:rFonts w:cs="Times New Roman"/>
          <w:spacing w:val="-2"/>
        </w:rPr>
        <w:t xml:space="preserve"> </w:t>
      </w:r>
      <w:r w:rsidRPr="00FC6C83">
        <w:rPr>
          <w:rFonts w:cs="Times New Roman"/>
        </w:rPr>
        <w:t>у</w:t>
      </w:r>
      <w:r w:rsidRPr="00FC6C83">
        <w:rPr>
          <w:rFonts w:cs="Times New Roman"/>
          <w:spacing w:val="-4"/>
        </w:rPr>
        <w:t xml:space="preserve"> </w:t>
      </w:r>
      <w:r w:rsidRPr="00FC6C83">
        <w:rPr>
          <w:rFonts w:cs="Times New Roman"/>
        </w:rPr>
        <w:t>військовій частині А</w:t>
      </w:r>
      <w:r w:rsidRPr="00FC6C83">
        <w:rPr>
          <w:rFonts w:cs="Times New Roman"/>
          <w:spacing w:val="-1"/>
        </w:rPr>
        <w:t xml:space="preserve"> </w:t>
      </w:r>
      <w:r w:rsidRPr="00FC6C83">
        <w:rPr>
          <w:rFonts w:cs="Times New Roman"/>
        </w:rPr>
        <w:t>4638</w:t>
      </w:r>
      <w:r w:rsidRPr="00FC6C83">
        <w:rPr>
          <w:rFonts w:cs="Times New Roman"/>
          <w:spacing w:val="-3"/>
        </w:rPr>
        <w:t xml:space="preserve"> </w:t>
      </w:r>
      <w:r w:rsidRPr="00FC6C83">
        <w:rPr>
          <w:rFonts w:cs="Times New Roman"/>
        </w:rPr>
        <w:t>на 2023</w:t>
      </w:r>
      <w:r w:rsidRPr="00FC6C83">
        <w:rPr>
          <w:rFonts w:cs="Times New Roman"/>
          <w:spacing w:val="-4"/>
        </w:rPr>
        <w:t xml:space="preserve"> </w:t>
      </w:r>
      <w:r w:rsidRPr="00FC6C83">
        <w:rPr>
          <w:rFonts w:cs="Times New Roman"/>
        </w:rPr>
        <w:t>рік.</w:t>
      </w:r>
    </w:p>
    <w:p w14:paraId="6B85CBC3" w14:textId="4A27310E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t>Про затвердження Програми сприяння діяльності органу Державної казначейської служби України в казначейському обслуговуванні установ і бюджетів Мукачівської міської територіальної громади в 2023 році.</w:t>
      </w:r>
    </w:p>
    <w:p w14:paraId="06E6D7FA" w14:textId="54878C89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t>Про внесення змін до Програми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роки.</w:t>
      </w:r>
    </w:p>
    <w:p w14:paraId="60F84718" w14:textId="1C3287CD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t>Про внесення змін до Програми додаткового соціально-медичного захисту на 2023-2024 роки, затвердженої рішенням Мукачівської міської ради №898 від 22.12.2022 «Про затвердження Програми додаткового соціально-медичного захисту на 2023-2024 роки”.</w:t>
      </w:r>
    </w:p>
    <w:p w14:paraId="2FCC432E" w14:textId="052F41FC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  <w:bCs/>
        </w:rPr>
        <w:t>Про затвердження структури, штату та чисельності</w:t>
      </w:r>
      <w:r w:rsidRPr="00FC6C83">
        <w:rPr>
          <w:rFonts w:cs="Times New Roman"/>
          <w:color w:val="FF0000"/>
        </w:rPr>
        <w:t xml:space="preserve"> </w:t>
      </w:r>
      <w:r w:rsidRPr="00FC6C83">
        <w:rPr>
          <w:rFonts w:cs="Times New Roman"/>
        </w:rPr>
        <w:t>Комунальної установи «Центр надання соціальних послуг Мукачівської міської ради» у новій редакції.</w:t>
      </w:r>
    </w:p>
    <w:p w14:paraId="4A39FEEC" w14:textId="25BD4ED5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</w:rPr>
        <w:t xml:space="preserve">Про затвердження Програми сприяння розвитку молодіжного підприємництва Мукачівської міської територіальної громади на </w:t>
      </w:r>
      <w:r w:rsidRPr="00FC6C83">
        <w:rPr>
          <w:rFonts w:cs="Times New Roman"/>
        </w:rPr>
        <w:br/>
        <w:t>2023-2027 роки.</w:t>
      </w:r>
    </w:p>
    <w:p w14:paraId="2DF57AF4" w14:textId="0F539D03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</w:rPr>
        <w:t>Про затвердження Програми охорони та збереження культурної спадщини Мукачівської міської територіальної громади на 2023-2025 роки (нова редакція).</w:t>
      </w:r>
    </w:p>
    <w:p w14:paraId="3D7AA69A" w14:textId="039A8DF3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</w:rPr>
        <w:t>Про затвердження Програми забезпечення виконання управлінням освіти, культури, молоді та спорту Мукачівської міської ради судових рішень та виконавчих документів на 2023-2025 роки.</w:t>
      </w:r>
    </w:p>
    <w:p w14:paraId="2556321F" w14:textId="49D20137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</w:rPr>
        <w:t>Про внесення змін до Програми забезпечення організаційної діяльності міської ради та виконавчого комітету на 2022-2024 роки у новій редакції.</w:t>
      </w:r>
    </w:p>
    <w:p w14:paraId="76CD905F" w14:textId="04063F8B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lastRenderedPageBreak/>
        <w:t>Про внесення змін до Програми розвитку та підтримки комунальних закладів охорони здоров’я Мукачівської міської територіальної громади на 2022-2024 роки, затвердженої рішенням 19-ї позачергової сесії 8-го скликання Мукачівської міської ради від 17.12.2021року № 681.</w:t>
      </w:r>
    </w:p>
    <w:p w14:paraId="472886CB" w14:textId="17790EAF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t>Про затвердження Статуту комунального некомерційного підприємства «Лікарня Святого Мартина» у новій редакції.</w:t>
      </w:r>
    </w:p>
    <w:p w14:paraId="78C8045E" w14:textId="3CD4D56A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t>Про внесення змін до Програми забезпечення діяльності Мукачівської міської територіальної громади в сфері містобудування, архітектури, земельних відносин та комунальної власності на 2022 - 2024 роки.</w:t>
      </w:r>
    </w:p>
    <w:p w14:paraId="2C5C7632" w14:textId="4859C784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t>Про затвердження Програми співфінансування робіт з реконструкції, капітального і поточного ремонтів та утримання автомобільних доріг загального користування державного значення на території Мукачівської міської територіальної громади на 2023 – 2025 роки.</w:t>
      </w:r>
    </w:p>
    <w:p w14:paraId="722F334E" w14:textId="28CE5FCE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</w:rPr>
        <w:t>Про припинення управління муніципальної інспекції Мукачівської міської ради шляхом його ліквідації.</w:t>
      </w:r>
    </w:p>
    <w:p w14:paraId="17D01AB2" w14:textId="106E8D05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</w:rPr>
        <w:t>Про внесення змін до Програми економічного і соціального розвитку Мукачівської міської територіальної громади на 2023 рік.</w:t>
      </w:r>
    </w:p>
    <w:p w14:paraId="259CCCBF" w14:textId="61A91F73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</w:rPr>
        <w:t>Про внесення змін до бюджету Мукачівської міської територіальної громади на 2023 рік.</w:t>
      </w:r>
    </w:p>
    <w:p w14:paraId="0B678A11" w14:textId="7509FAF3" w:rsidR="009C0A24" w:rsidRPr="00FC6C83" w:rsidRDefault="009C0A24" w:rsidP="009C0A24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FC6C83">
        <w:rPr>
          <w:rFonts w:cs="Times New Roman"/>
          <w:bCs/>
        </w:rPr>
        <w:t>Про внесення змін у структуру, штат та загальну чисельність виконавчих органів Мукачівської міської ради.</w:t>
      </w:r>
    </w:p>
    <w:p w14:paraId="1E285704" w14:textId="77777777" w:rsidR="009C0A24" w:rsidRPr="00FC6C83" w:rsidRDefault="009C0A24" w:rsidP="009C0A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C83">
        <w:rPr>
          <w:rFonts w:ascii="Times New Roman" w:hAnsi="Times New Roman"/>
          <w:sz w:val="24"/>
          <w:szCs w:val="24"/>
        </w:rPr>
        <w:t>Звіт про виконання бюджету Мукачівської міської територіальної громади за січень-червень 2023 року (до відома)</w:t>
      </w:r>
    </w:p>
    <w:p w14:paraId="0C9EE7B5" w14:textId="77777777" w:rsidR="009C0A24" w:rsidRPr="00FC6C83" w:rsidRDefault="009C0A24" w:rsidP="004F302F">
      <w:pPr>
        <w:pStyle w:val="a5"/>
        <w:numPr>
          <w:ilvl w:val="0"/>
          <w:numId w:val="2"/>
        </w:numPr>
        <w:suppressAutoHyphens w:val="0"/>
        <w:autoSpaceDE w:val="0"/>
        <w:autoSpaceDN w:val="0"/>
        <w:spacing w:after="0"/>
        <w:jc w:val="both"/>
      </w:pPr>
      <w:r w:rsidRPr="00FC6C83">
        <w:t>Про розгляд листа голови правління Асоціації ОСББ «</w:t>
      </w:r>
      <w:r w:rsidRPr="004F302F">
        <w:rPr>
          <w:rFonts w:cs="Times New Roman"/>
          <w:bCs/>
        </w:rPr>
        <w:t>Мукачево</w:t>
      </w:r>
      <w:r w:rsidRPr="00FC6C83">
        <w:t>» Капітана І.І.</w:t>
      </w:r>
    </w:p>
    <w:p w14:paraId="472BC785" w14:textId="77777777" w:rsidR="009C0A24" w:rsidRPr="00FC6C83" w:rsidRDefault="009C0A24" w:rsidP="009C0A24">
      <w:pPr>
        <w:jc w:val="both"/>
        <w:rPr>
          <w:bCs/>
          <w:sz w:val="24"/>
          <w:szCs w:val="24"/>
        </w:rPr>
      </w:pPr>
      <w:r w:rsidRPr="00FC6C83">
        <w:rPr>
          <w:bCs/>
          <w:sz w:val="24"/>
          <w:szCs w:val="24"/>
        </w:rPr>
        <w:t xml:space="preserve">23. 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</w:t>
      </w:r>
      <w:proofErr w:type="spellStart"/>
      <w:r w:rsidRPr="00FC6C83">
        <w:rPr>
          <w:bCs/>
          <w:sz w:val="24"/>
          <w:szCs w:val="24"/>
        </w:rPr>
        <w:t>закупівель</w:t>
      </w:r>
      <w:proofErr w:type="spellEnd"/>
      <w:r w:rsidRPr="00FC6C83">
        <w:rPr>
          <w:bCs/>
          <w:sz w:val="24"/>
          <w:szCs w:val="24"/>
        </w:rPr>
        <w:t>:</w:t>
      </w:r>
    </w:p>
    <w:p w14:paraId="01BEC2A5" w14:textId="34018996" w:rsidR="009C0A24" w:rsidRPr="00FC6C83" w:rsidRDefault="009C0A24" w:rsidP="004F302F">
      <w:pPr>
        <w:ind w:firstLine="708"/>
        <w:jc w:val="both"/>
        <w:rPr>
          <w:bCs/>
          <w:sz w:val="24"/>
          <w:szCs w:val="24"/>
        </w:rPr>
      </w:pPr>
      <w:r w:rsidRPr="00FC6C83">
        <w:rPr>
          <w:bCs/>
          <w:sz w:val="24"/>
          <w:szCs w:val="24"/>
        </w:rPr>
        <w:t>23.1.</w:t>
      </w:r>
      <w:r w:rsidR="00FA007B">
        <w:rPr>
          <w:bCs/>
          <w:sz w:val="24"/>
          <w:szCs w:val="24"/>
        </w:rPr>
        <w:t xml:space="preserve"> подання </w:t>
      </w:r>
      <w:r w:rsidRPr="00FC6C83">
        <w:rPr>
          <w:bCs/>
          <w:sz w:val="24"/>
          <w:szCs w:val="24"/>
        </w:rPr>
        <w:t>управління міського господарства 1411/01-05/18-23 від 15.08.2023 року (додається).</w:t>
      </w:r>
    </w:p>
    <w:p w14:paraId="7ECA3416" w14:textId="6B37F851" w:rsidR="00FC6C83" w:rsidRPr="00FC6C83" w:rsidRDefault="00FC6C83" w:rsidP="004F302F">
      <w:pPr>
        <w:ind w:firstLine="708"/>
        <w:jc w:val="both"/>
        <w:rPr>
          <w:sz w:val="24"/>
          <w:szCs w:val="24"/>
        </w:rPr>
      </w:pPr>
      <w:r w:rsidRPr="00FC6C83">
        <w:rPr>
          <w:bCs/>
          <w:sz w:val="24"/>
          <w:szCs w:val="24"/>
        </w:rPr>
        <w:t>23.2.</w:t>
      </w:r>
      <w:r w:rsidR="00FA007B">
        <w:rPr>
          <w:bCs/>
          <w:sz w:val="24"/>
          <w:szCs w:val="24"/>
        </w:rPr>
        <w:t xml:space="preserve"> подання</w:t>
      </w:r>
      <w:r w:rsidRPr="00FC6C83">
        <w:rPr>
          <w:bCs/>
          <w:sz w:val="24"/>
          <w:szCs w:val="24"/>
        </w:rPr>
        <w:t xml:space="preserve"> виконавчого комітету 10579/01-39/46-23 від 17.08.2023 року (додається).</w:t>
      </w:r>
    </w:p>
    <w:p w14:paraId="2BBA13C6" w14:textId="77777777" w:rsidR="001C79B5" w:rsidRPr="00FC6C83" w:rsidRDefault="001C79B5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5F8BF4F7" w14:textId="2BF30E98" w:rsidR="001C79B5" w:rsidRPr="00FC6C83" w:rsidRDefault="001C79B5" w:rsidP="00231456">
      <w:pPr>
        <w:tabs>
          <w:tab w:val="left" w:pos="0"/>
        </w:tabs>
        <w:jc w:val="both"/>
        <w:rPr>
          <w:rStyle w:val="a3"/>
          <w:rFonts w:eastAsia="Droid Sans Fallback"/>
          <w:b w:val="0"/>
          <w:bCs w:val="0"/>
          <w:kern w:val="1"/>
          <w:sz w:val="24"/>
          <w:szCs w:val="24"/>
          <w:lang w:bidi="hi-IN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 –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203D23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23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питання. 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 до порядку денного?</w:t>
      </w:r>
    </w:p>
    <w:p w14:paraId="0FDB6105" w14:textId="6E25B6E2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7E5F38A" w14:textId="638EC240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Сусол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В.В. - </w:t>
      </w:r>
      <w:r w:rsidR="00AC117D" w:rsidRPr="00FC6C83">
        <w:rPr>
          <w:rFonts w:eastAsia="TimesNewRomanPS-BoldMT"/>
          <w:bCs/>
          <w:sz w:val="24"/>
          <w:szCs w:val="24"/>
          <w:lang w:eastAsia="ru-RU"/>
        </w:rPr>
        <w:t xml:space="preserve">Прошу включити до </w:t>
      </w:r>
      <w:r w:rsidR="004F302F">
        <w:rPr>
          <w:rFonts w:eastAsia="TimesNewRomanPS-BoldMT"/>
          <w:bCs/>
          <w:sz w:val="24"/>
          <w:szCs w:val="24"/>
          <w:lang w:eastAsia="ru-RU"/>
        </w:rPr>
        <w:t xml:space="preserve">пункту 23 </w:t>
      </w:r>
      <w:r w:rsidR="00AC117D" w:rsidRPr="00FC6C83">
        <w:rPr>
          <w:rFonts w:eastAsia="TimesNewRomanPS-BoldMT"/>
          <w:bCs/>
          <w:sz w:val="24"/>
          <w:szCs w:val="24"/>
          <w:lang w:eastAsia="ru-RU"/>
        </w:rPr>
        <w:t>порядку денного питання щодо погодження зміни напрямків спрямування коштів на закупівлю матеріальних цінностей для потреб військової частини А7084.</w:t>
      </w:r>
    </w:p>
    <w:p w14:paraId="62A2B1C7" w14:textId="7F4B432C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</w:p>
    <w:p w14:paraId="055CDD6F" w14:textId="2F1821F5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Пропоную порядок денний засідання комісії прийняти за основу. Прошу голосувати.</w:t>
      </w:r>
    </w:p>
    <w:p w14:paraId="74EFE596" w14:textId="77777777" w:rsidR="00AC117D" w:rsidRPr="00FC6C83" w:rsidRDefault="00AC117D" w:rsidP="00AC117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24795D1" w14:textId="77777777" w:rsidR="00AC117D" w:rsidRPr="00FC6C83" w:rsidRDefault="00AC117D" w:rsidP="00AC117D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за основу.</w:t>
      </w:r>
    </w:p>
    <w:p w14:paraId="6F785D02" w14:textId="3A8289AB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CE83E83" w14:textId="68A930E8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Ставлю на голосування пропозицію </w:t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Сусол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В.В.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про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включення до порядку денного питання </w:t>
      </w:r>
      <w:r w:rsidR="00AC117D" w:rsidRPr="00FC6C83">
        <w:rPr>
          <w:rFonts w:eastAsia="TimesNewRomanPS-BoldMT"/>
          <w:bCs/>
          <w:sz w:val="24"/>
          <w:szCs w:val="24"/>
          <w:lang w:eastAsia="ru-RU"/>
        </w:rPr>
        <w:t>щодо погодження зміни напрямків спрямування коштів на закупівлю матеріальних цінностей для потреб військової частини А7084. Прошу голосувати.</w:t>
      </w:r>
    </w:p>
    <w:p w14:paraId="53E50BD6" w14:textId="5BA4EBD6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0F853F2" w14:textId="51232924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ВИРІШИЛИ: Пропозицію підтрима</w:t>
      </w:r>
      <w:r w:rsidR="004F302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но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30974E5" w14:textId="7CD657F2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5F8C830" w14:textId="52823C5F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lastRenderedPageBreak/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Пропоную порядок денний засідання комісії прийняти в цілому з проголосованою пропозицією. Прошу голосувати.</w:t>
      </w:r>
    </w:p>
    <w:p w14:paraId="62B696A6" w14:textId="41BC0550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7169752" w14:textId="25BB1FC4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 з проголосованою пропозиці</w:t>
      </w:r>
      <w:r w:rsidR="00CF22B8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єю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16BE578E" w14:textId="1F31A2A7" w:rsidR="00CF22B8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4706CDD5" w14:textId="77777777" w:rsidR="00CF22B8" w:rsidRPr="00FC6C83" w:rsidRDefault="00CF22B8" w:rsidP="00CF22B8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Карпік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В.П. - 1. </w:t>
      </w:r>
      <w:r w:rsidRPr="00FC6C83">
        <w:rPr>
          <w:sz w:val="24"/>
          <w:szCs w:val="24"/>
        </w:rPr>
        <w:t>Про внесення змін до Програми забезпечення профілактики злочинності, правопорядку та безпеки на території Мукачівської міської територіальної громади на 2023 рік.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13B2AD12" w14:textId="734F5F45" w:rsidR="00CF22B8" w:rsidRPr="00FC6C83" w:rsidRDefault="00CF22B8" w:rsidP="00CF22B8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E399FC2" w14:textId="5F72CF29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5A301412" w14:textId="07A11DDE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B038AF0" w14:textId="4BBD14B9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FD0E0CA" w14:textId="7B4C6837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8E78944" w14:textId="679D30EF" w:rsidR="00CF22B8" w:rsidRPr="00FC6C83" w:rsidRDefault="00CF22B8" w:rsidP="00CF22B8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Карпік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В.П. - 2. </w:t>
      </w:r>
      <w:r w:rsidRPr="00FC6C83">
        <w:rPr>
          <w:rFonts w:eastAsia="WenQuanYi Micro Hei"/>
          <w:kern w:val="2"/>
          <w:sz w:val="24"/>
          <w:szCs w:val="24"/>
          <w:lang w:bidi="hi-IN"/>
        </w:rPr>
        <w:t xml:space="preserve">Про затвердження </w:t>
      </w:r>
      <w:r w:rsidRPr="00FC6C83">
        <w:rPr>
          <w:rFonts w:eastAsia="WenQuanYi Micro Hei"/>
          <w:bCs/>
          <w:kern w:val="2"/>
          <w:sz w:val="24"/>
          <w:szCs w:val="24"/>
          <w:lang w:bidi="hi-IN"/>
        </w:rPr>
        <w:t>Програми матеріально-технічного забезпечення діяльності поліцейських офіцерів громади на території Мукачівської міської територіальної громади на 2023 рік.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1589F156" w14:textId="77777777" w:rsidR="00CF22B8" w:rsidRPr="00FC6C83" w:rsidRDefault="00CF22B8" w:rsidP="00CF22B8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7FC3ED7" w14:textId="77777777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5303ACB3" w14:textId="77777777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D470715" w14:textId="4F052CC3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7E3C993" w14:textId="5782AA0A" w:rsidR="00CF22B8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17FD3095" w14:textId="38829EB7" w:rsidR="00CF22B8" w:rsidRPr="00FC6C83" w:rsidRDefault="00CF22B8" w:rsidP="00CF22B8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Карпік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В.П. - 3. </w:t>
      </w:r>
      <w:r w:rsidRPr="00FC6C83">
        <w:rPr>
          <w:sz w:val="24"/>
          <w:szCs w:val="24"/>
        </w:rPr>
        <w:t>Про затвердження Програми матеріально-технічного забезпечення військової частини А 4089 для виконання оборонних заходів на 2023 рік.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673D8790" w14:textId="77777777" w:rsidR="00CF22B8" w:rsidRPr="00FC6C83" w:rsidRDefault="00CF22B8" w:rsidP="00CF22B8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E868B6F" w14:textId="77777777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4A9FFF49" w14:textId="77777777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AC23878" w14:textId="59434470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4A56B36" w14:textId="590EA705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C8CDC33" w14:textId="2813E6BB" w:rsidR="00CF22B8" w:rsidRPr="00FC6C83" w:rsidRDefault="00CF22B8" w:rsidP="00CF22B8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Карпік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В.П. - 4. </w:t>
      </w:r>
      <w:r w:rsidRPr="00FC6C83">
        <w:rPr>
          <w:sz w:val="24"/>
          <w:szCs w:val="24"/>
        </w:rPr>
        <w:t>Про внесення змін до</w:t>
      </w:r>
      <w:r w:rsidRPr="00FC6C83">
        <w:rPr>
          <w:spacing w:val="-1"/>
          <w:sz w:val="24"/>
          <w:szCs w:val="24"/>
        </w:rPr>
        <w:t xml:space="preserve"> </w:t>
      </w:r>
      <w:r w:rsidRPr="00FC6C83">
        <w:rPr>
          <w:sz w:val="24"/>
          <w:szCs w:val="24"/>
        </w:rPr>
        <w:t>Програми</w:t>
      </w:r>
      <w:r w:rsidRPr="00FC6C83">
        <w:rPr>
          <w:spacing w:val="3"/>
          <w:sz w:val="24"/>
          <w:szCs w:val="24"/>
        </w:rPr>
        <w:t xml:space="preserve"> </w:t>
      </w:r>
      <w:r w:rsidRPr="00FC6C83">
        <w:rPr>
          <w:sz w:val="24"/>
          <w:szCs w:val="24"/>
        </w:rPr>
        <w:t>поліпшення умов несення</w:t>
      </w:r>
      <w:r w:rsidRPr="00FC6C83">
        <w:rPr>
          <w:spacing w:val="1"/>
          <w:sz w:val="24"/>
          <w:szCs w:val="24"/>
        </w:rPr>
        <w:t xml:space="preserve"> </w:t>
      </w:r>
      <w:r w:rsidRPr="00FC6C83">
        <w:rPr>
          <w:sz w:val="24"/>
          <w:szCs w:val="24"/>
        </w:rPr>
        <w:t>служби,</w:t>
      </w:r>
      <w:r w:rsidRPr="00FC6C83">
        <w:rPr>
          <w:spacing w:val="-2"/>
          <w:sz w:val="24"/>
          <w:szCs w:val="24"/>
        </w:rPr>
        <w:t xml:space="preserve"> </w:t>
      </w:r>
      <w:r w:rsidRPr="00FC6C83">
        <w:rPr>
          <w:sz w:val="24"/>
          <w:szCs w:val="24"/>
        </w:rPr>
        <w:t xml:space="preserve">організації </w:t>
      </w:r>
      <w:r w:rsidRPr="00FC6C83">
        <w:rPr>
          <w:spacing w:val="-67"/>
          <w:sz w:val="24"/>
          <w:szCs w:val="24"/>
        </w:rPr>
        <w:t xml:space="preserve">   </w:t>
      </w:r>
      <w:r w:rsidRPr="00FC6C83">
        <w:rPr>
          <w:sz w:val="24"/>
          <w:szCs w:val="24"/>
        </w:rPr>
        <w:t>виховного</w:t>
      </w:r>
      <w:r w:rsidRPr="00FC6C83">
        <w:rPr>
          <w:spacing w:val="67"/>
          <w:sz w:val="24"/>
          <w:szCs w:val="24"/>
        </w:rPr>
        <w:t xml:space="preserve"> </w:t>
      </w:r>
      <w:r w:rsidRPr="00FC6C83">
        <w:rPr>
          <w:sz w:val="24"/>
          <w:szCs w:val="24"/>
        </w:rPr>
        <w:t>та навчального</w:t>
      </w:r>
      <w:r w:rsidRPr="00FC6C83">
        <w:rPr>
          <w:spacing w:val="-4"/>
          <w:sz w:val="24"/>
          <w:szCs w:val="24"/>
        </w:rPr>
        <w:t xml:space="preserve"> </w:t>
      </w:r>
      <w:r w:rsidRPr="00FC6C83">
        <w:rPr>
          <w:sz w:val="24"/>
          <w:szCs w:val="24"/>
        </w:rPr>
        <w:t>процесу</w:t>
      </w:r>
      <w:r w:rsidRPr="00FC6C83">
        <w:rPr>
          <w:spacing w:val="-2"/>
          <w:sz w:val="24"/>
          <w:szCs w:val="24"/>
        </w:rPr>
        <w:t xml:space="preserve"> </w:t>
      </w:r>
      <w:r w:rsidRPr="00FC6C83">
        <w:rPr>
          <w:sz w:val="24"/>
          <w:szCs w:val="24"/>
        </w:rPr>
        <w:t>у</w:t>
      </w:r>
      <w:r w:rsidRPr="00FC6C83">
        <w:rPr>
          <w:spacing w:val="-4"/>
          <w:sz w:val="24"/>
          <w:szCs w:val="24"/>
        </w:rPr>
        <w:t xml:space="preserve"> </w:t>
      </w:r>
      <w:r w:rsidRPr="00FC6C83">
        <w:rPr>
          <w:sz w:val="24"/>
          <w:szCs w:val="24"/>
        </w:rPr>
        <w:t>військовій частині А</w:t>
      </w:r>
      <w:r w:rsidRPr="00FC6C83">
        <w:rPr>
          <w:spacing w:val="-1"/>
          <w:sz w:val="24"/>
          <w:szCs w:val="24"/>
        </w:rPr>
        <w:t xml:space="preserve"> </w:t>
      </w:r>
      <w:r w:rsidRPr="00FC6C83">
        <w:rPr>
          <w:sz w:val="24"/>
          <w:szCs w:val="24"/>
        </w:rPr>
        <w:t>4638</w:t>
      </w:r>
      <w:r w:rsidRPr="00FC6C83">
        <w:rPr>
          <w:spacing w:val="-3"/>
          <w:sz w:val="24"/>
          <w:szCs w:val="24"/>
        </w:rPr>
        <w:t xml:space="preserve"> </w:t>
      </w:r>
      <w:r w:rsidRPr="00FC6C83">
        <w:rPr>
          <w:sz w:val="24"/>
          <w:szCs w:val="24"/>
        </w:rPr>
        <w:t>на 2023</w:t>
      </w:r>
      <w:r w:rsidRPr="00FC6C83">
        <w:rPr>
          <w:spacing w:val="-4"/>
          <w:sz w:val="24"/>
          <w:szCs w:val="24"/>
        </w:rPr>
        <w:t xml:space="preserve"> </w:t>
      </w:r>
      <w:r w:rsidRPr="00FC6C83">
        <w:rPr>
          <w:sz w:val="24"/>
          <w:szCs w:val="24"/>
        </w:rPr>
        <w:t>рік.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52E875C1" w14:textId="77777777" w:rsidR="00CF22B8" w:rsidRPr="00FC6C83" w:rsidRDefault="00CF22B8" w:rsidP="00CF22B8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AFA562A" w14:textId="77777777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30C85610" w14:textId="77777777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22A51B2" w14:textId="5D502303" w:rsidR="00CF22B8" w:rsidRPr="00FC6C83" w:rsidRDefault="00CF22B8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65C0533" w14:textId="734070EE" w:rsidR="008222C4" w:rsidRPr="00FC6C83" w:rsidRDefault="008222C4" w:rsidP="00CF22B8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64692D8" w14:textId="6BC53D88" w:rsidR="008222C4" w:rsidRPr="00FC6C83" w:rsidRDefault="008222C4" w:rsidP="008222C4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Лендєл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О.О. - 5. </w:t>
      </w:r>
      <w:r w:rsidRPr="00FC6C83">
        <w:rPr>
          <w:sz w:val="24"/>
          <w:szCs w:val="24"/>
        </w:rPr>
        <w:t>Про затвердження Програми сприяння діяльності органу Державної казначейської служби України в казначейському обслуговуванні установ і бюджетів Мукачівської міської територіальної громади в 2023 році.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6C7C5304" w14:textId="77777777" w:rsidR="008222C4" w:rsidRPr="00FC6C83" w:rsidRDefault="008222C4" w:rsidP="008222C4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7889A587" w14:textId="77777777" w:rsidR="008222C4" w:rsidRPr="00FC6C83" w:rsidRDefault="008222C4" w:rsidP="008222C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53A02D98" w14:textId="77777777" w:rsidR="008222C4" w:rsidRPr="00FC6C83" w:rsidRDefault="008222C4" w:rsidP="008222C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A3960E3" w14:textId="37D1E485" w:rsidR="008222C4" w:rsidRPr="00FC6C83" w:rsidRDefault="008222C4" w:rsidP="008222C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A389664" w14:textId="37EE2629" w:rsidR="00070ABF" w:rsidRPr="00FC6C83" w:rsidRDefault="00070ABF" w:rsidP="008222C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A4B68C4" w14:textId="6D661348" w:rsidR="00070ABF" w:rsidRPr="00FC6C83" w:rsidRDefault="00070ABF" w:rsidP="00070ABF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Бандурчак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Л.М. - 6. </w:t>
      </w:r>
      <w:r w:rsidRPr="00FC6C83">
        <w:rPr>
          <w:sz w:val="24"/>
          <w:szCs w:val="24"/>
        </w:rPr>
        <w:t>Про внесення змін до Програми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19FF1BF2" w14:textId="77777777" w:rsidR="00070ABF" w:rsidRPr="00FC6C83" w:rsidRDefault="00070ABF" w:rsidP="00070ABF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ADFC63D" w14:textId="77777777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25C4FC43" w14:textId="375F41C9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—4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1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О.В.)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63AD6B3" w14:textId="5C6B9A34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707AE8F" w14:textId="6CC06C7A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390B683" w14:textId="44223289" w:rsidR="00070ABF" w:rsidRPr="00FC6C83" w:rsidRDefault="00070ABF" w:rsidP="00070ABF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Бандурчак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Л.М. - 7. </w:t>
      </w:r>
      <w:r w:rsidRPr="00FC6C83">
        <w:rPr>
          <w:sz w:val="24"/>
          <w:szCs w:val="24"/>
        </w:rPr>
        <w:t>Про внесення змін до Програми додаткового соціально-медичного захисту на 2023-2024 роки, затвердженої рішенням Мукачівської міської ради №898 від 22.12.2022 «Про затвердження Програми додаткового соціально-медичного захисту на 2023-2024 роки”.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51B693A9" w14:textId="77777777" w:rsidR="00070ABF" w:rsidRPr="00FC6C83" w:rsidRDefault="00070ABF" w:rsidP="00070ABF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44B8C97" w14:textId="77777777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415D60A9" w14:textId="77777777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D0E7DEE" w14:textId="6683742F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C0D277C" w14:textId="7FB095E9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3E30AF9" w14:textId="7F9B7A0B" w:rsidR="00070ABF" w:rsidRPr="00FC6C83" w:rsidRDefault="00070ABF" w:rsidP="00070ABF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Бандурчак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Л.М. - 8. </w:t>
      </w:r>
      <w:r w:rsidRPr="00FC6C83">
        <w:rPr>
          <w:bCs/>
          <w:sz w:val="24"/>
          <w:szCs w:val="24"/>
        </w:rPr>
        <w:t>Про затвердження структури, штату та чисельності</w:t>
      </w:r>
      <w:r w:rsidRPr="00FC6C83">
        <w:rPr>
          <w:color w:val="FF0000"/>
          <w:sz w:val="24"/>
          <w:szCs w:val="24"/>
        </w:rPr>
        <w:t xml:space="preserve"> </w:t>
      </w:r>
      <w:r w:rsidRPr="00FC6C83">
        <w:rPr>
          <w:sz w:val="24"/>
          <w:szCs w:val="24"/>
        </w:rPr>
        <w:t>Комунальної установи «Центр надання соціальних послуг Мукачівської міської ради» у новій редакції.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1828DA29" w14:textId="77777777" w:rsidR="00070ABF" w:rsidRPr="00FC6C83" w:rsidRDefault="00070ABF" w:rsidP="00070ABF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7246195A" w14:textId="77777777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06479652" w14:textId="77777777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47411FE" w14:textId="6A68F6C0" w:rsidR="00070ABF" w:rsidRPr="00FC6C83" w:rsidRDefault="00070ABF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7CF1710" w14:textId="3EB4AF8F" w:rsidR="00FE1875" w:rsidRPr="00FC6C83" w:rsidRDefault="00FE1875" w:rsidP="00070AB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A6A610C" w14:textId="3967956A" w:rsidR="00FE1875" w:rsidRPr="00FC6C83" w:rsidRDefault="00FE1875" w:rsidP="00FE1875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Лабош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М.М. - 9. </w:t>
      </w:r>
      <w:r w:rsidRPr="00FC6C83">
        <w:rPr>
          <w:sz w:val="24"/>
          <w:szCs w:val="24"/>
        </w:rPr>
        <w:t>Про затвердження Програми сприяння розвитку молодіжного підприємництва Мукачівської міської територіальної громади на 2023-2027 роки.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6E19D8DB" w14:textId="77777777" w:rsidR="00FE1875" w:rsidRPr="00FC6C83" w:rsidRDefault="00FE1875" w:rsidP="00FE1875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70A13F0B" w14:textId="7777777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74FC8201" w14:textId="7777777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4BFC642" w14:textId="0AC1FED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F5A2FB5" w14:textId="51E51608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107C670" w14:textId="010E4A9C" w:rsidR="00FE1875" w:rsidRPr="00FC6C83" w:rsidRDefault="00FE1875" w:rsidP="00FE1875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Лабош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М.М. - 10. </w:t>
      </w:r>
      <w:r w:rsidRPr="00FC6C83">
        <w:rPr>
          <w:sz w:val="24"/>
          <w:szCs w:val="24"/>
        </w:rPr>
        <w:t>Про затвердження Програми охорони та збереження культурної спадщини Мукачівської міської територіальної громади на 2023-2025 роки (нова редакція).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0254B41F" w14:textId="77777777" w:rsidR="00FE1875" w:rsidRPr="00FC6C83" w:rsidRDefault="00FE1875" w:rsidP="00FE1875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068EBF4A" w14:textId="7777777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2D4D2BF0" w14:textId="7777777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C8B2498" w14:textId="26B848F0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6D2F895" w14:textId="669713FD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BD4AF85" w14:textId="0DD26C0E" w:rsidR="00FE1875" w:rsidRPr="00FC6C83" w:rsidRDefault="00FE1875" w:rsidP="00FE1875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Лабош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М.М. - 11. </w:t>
      </w:r>
      <w:r w:rsidRPr="00FC6C83">
        <w:rPr>
          <w:sz w:val="24"/>
          <w:szCs w:val="24"/>
        </w:rPr>
        <w:t>Про затвердження Програми забезпечення виконання управлінням освіти, культури, молоді та спорту Мукачівської міської ради судових рішень та виконавчих документів на 2023-2025 роки.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395E6233" w14:textId="77777777" w:rsidR="00FE1875" w:rsidRPr="00FC6C83" w:rsidRDefault="00FE1875" w:rsidP="00FE1875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74EA130B" w14:textId="7777777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52E98900" w14:textId="7777777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CE6C307" w14:textId="195CA8F9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2CB28B5" w14:textId="16E56FD6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1EC7D21" w14:textId="38446979" w:rsidR="00FE1875" w:rsidRPr="00FC6C83" w:rsidRDefault="00FE1875" w:rsidP="00FE1875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Лендєл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О.О. - 12. </w:t>
      </w:r>
      <w:r w:rsidRPr="00FC6C83">
        <w:rPr>
          <w:sz w:val="24"/>
          <w:szCs w:val="24"/>
        </w:rPr>
        <w:t>Про внесення змін до Програми забезпечення організаційної діяльності міської ради та виконавчого комітету на 2022-2024 роки у новій редакції.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78894383" w14:textId="77777777" w:rsidR="00FE1875" w:rsidRPr="00FC6C83" w:rsidRDefault="00FE1875" w:rsidP="00FE1875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4EFE157" w14:textId="7777777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41A49E0C" w14:textId="7777777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B00348A" w14:textId="2E1B3E27" w:rsidR="00FE1875" w:rsidRPr="00FC6C83" w:rsidRDefault="00FE1875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62C3A41" w14:textId="49C3B285" w:rsidR="000E268E" w:rsidRPr="00FC6C83" w:rsidRDefault="000E268E" w:rsidP="00FE1875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56349BA" w14:textId="02AE86E8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- 13. </w:t>
      </w:r>
      <w:r w:rsidRPr="00FC6C83">
        <w:rPr>
          <w:sz w:val="24"/>
          <w:szCs w:val="24"/>
        </w:rPr>
        <w:t>Про внесення змін до Програми розвитку та підтримки комунальних закладів охорони здоров’я Мукачівської міської територіальної громади на 2022-2024 роки, затвердженої рішенням 19-ї позачергової сесії 8-го скликання Мукачівської міської ради від 17.12.2021року № 681.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4D10138D" w14:textId="77777777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7CCADDCA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0DAB78DC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3A46929" w14:textId="064847BF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56E705E" w14:textId="77777777" w:rsidR="00CF22B8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5013BBA1" w14:textId="555ADC97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- 14. </w:t>
      </w:r>
      <w:r w:rsidRPr="00FC6C83">
        <w:rPr>
          <w:sz w:val="24"/>
          <w:szCs w:val="24"/>
        </w:rPr>
        <w:t>Про затвердження Статуту комунального некомерційного підприємства «Лікарня Святого Мартина» у новій редакції.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2011DDB7" w14:textId="77777777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873813B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3231A6C6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B2844DB" w14:textId="56F4235F" w:rsidR="00AC117D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EFDD13F" w14:textId="1A5140A5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E4498A4" w14:textId="02240C62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Блінов А.Ю. - 15. </w:t>
      </w:r>
      <w:r w:rsidRPr="00FC6C83">
        <w:rPr>
          <w:sz w:val="24"/>
          <w:szCs w:val="24"/>
        </w:rPr>
        <w:t>Про внесення змін до Програми забезпечення діяльності Мукачівської міської територіальної громади в сфері містобудування, архітектури, земельних відносин та комунальної власності на 2022 - 2024 роки.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58A0BE24" w14:textId="77777777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9AB60F1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2EB2CCAD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A29BD01" w14:textId="3F8DF9FB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4BBE56E" w14:textId="775D7F3B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CF3F5F3" w14:textId="5BC56BEC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Блінов А.Ю. - 16. </w:t>
      </w:r>
      <w:r w:rsidRPr="00FC6C83">
        <w:rPr>
          <w:sz w:val="24"/>
          <w:szCs w:val="24"/>
        </w:rPr>
        <w:t>Про затвердження Програми співфінансування робіт з реконструкції, капітального і поточного ремонтів та утримання автомобільних доріг загального користування державного значення на території Мукачівської міської територіальної громади на 2023 – 2025 роки.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262F40FF" w14:textId="77777777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7DDD48AE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2D3A3772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8E6E535" w14:textId="33B25EF5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CF19965" w14:textId="3B96A0F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19F6E22" w14:textId="69F25FB1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Лендєл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О.О. - 17. </w:t>
      </w:r>
      <w:r w:rsidRPr="00FC6C83">
        <w:rPr>
          <w:sz w:val="24"/>
          <w:szCs w:val="24"/>
        </w:rPr>
        <w:t>Про припинення управління муніципальної інспекції Мукачівської міської ради шляхом його ліквідації.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1C50DD07" w14:textId="77777777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53C24BD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4F5A66A3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CAA0570" w14:textId="00E5354E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43AA69B" w14:textId="09168E23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467249D" w14:textId="73714A97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Дерев’яник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М.Ф. - 18. </w:t>
      </w:r>
      <w:r w:rsidRPr="00FC6C83">
        <w:rPr>
          <w:sz w:val="24"/>
          <w:szCs w:val="24"/>
        </w:rPr>
        <w:t>Про внесення змін до Програми економічного і соціального розвитку Мукачівської міської територіальної громади на 2023 рік.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13F47088" w14:textId="77777777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38DCE8D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1239B318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1577D1A" w14:textId="2FF23EF8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B667B18" w14:textId="258D411B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1E79D1F" w14:textId="11AAA101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Герц М.М. - 19. </w:t>
      </w:r>
      <w:r w:rsidRPr="00FC6C83">
        <w:rPr>
          <w:sz w:val="24"/>
          <w:szCs w:val="24"/>
        </w:rPr>
        <w:t>Про внесення змін до бюджету Мукачівської міської територіальної громади на 2023 рік.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1D8380C3" w14:textId="77777777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58EF6BCA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74071200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707662D" w14:textId="75B18A90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71DA56F" w14:textId="07605531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D73E7D7" w14:textId="04E2A358" w:rsidR="000E268E" w:rsidRPr="00FC6C83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4F302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Лендєл</w:t>
      </w:r>
      <w:proofErr w:type="spellEnd"/>
      <w:r w:rsidRPr="004F302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О.О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- 20. </w:t>
      </w:r>
      <w:r w:rsidR="00827ECB" w:rsidRPr="00FC6C83">
        <w:rPr>
          <w:bCs/>
          <w:sz w:val="24"/>
          <w:szCs w:val="24"/>
        </w:rPr>
        <w:t>Про внесення змін у структуру, штат та загальну чисельність виконавчих органів Мукачівської міської ради.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2291EC8A" w14:textId="682C714C" w:rsidR="000E268E" w:rsidRDefault="000E268E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  <w:r w:rsidR="004F302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</w:p>
    <w:p w14:paraId="0C0366ED" w14:textId="7E51E3CF" w:rsidR="004F302F" w:rsidRDefault="004F302F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Кушнір Р.Б. – </w:t>
      </w:r>
      <w:proofErr w:type="spellStart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Вношу</w:t>
      </w:r>
      <w:proofErr w:type="spellEnd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пропозицію рекомендувати виключити з проєкту рішення пункт, що стосуються введення ще однієї штатної одиниці, а саме: заступника міського голови з питань діяльності виконавчих органів.</w:t>
      </w:r>
    </w:p>
    <w:p w14:paraId="269D86D2" w14:textId="44C7F224" w:rsidR="004F302F" w:rsidRDefault="004F302F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проєкт рішення за основу. Прошу голосувати.</w:t>
      </w:r>
    </w:p>
    <w:p w14:paraId="663A2031" w14:textId="3344EDCF" w:rsidR="004F302F" w:rsidRDefault="004F302F" w:rsidP="000E268E">
      <w:pPr>
        <w:tabs>
          <w:tab w:val="left" w:pos="-18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663F989" w14:textId="61405761" w:rsidR="004F302F" w:rsidRDefault="004F302F" w:rsidP="000E268E">
      <w:pPr>
        <w:tabs>
          <w:tab w:val="left" w:pos="-18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ВИРІШИЛИ: Проєкт рішення прийняти за основу.</w:t>
      </w:r>
    </w:p>
    <w:p w14:paraId="5CF254C0" w14:textId="38B4F60B" w:rsidR="004F302F" w:rsidRDefault="004F302F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Кушніра Р.Б. Прошу голосувати.</w:t>
      </w:r>
    </w:p>
    <w:p w14:paraId="3468EF66" w14:textId="52AA0EDA" w:rsidR="004F302F" w:rsidRDefault="004F302F" w:rsidP="000E268E">
      <w:pPr>
        <w:tabs>
          <w:tab w:val="left" w:pos="-18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108A586" w14:textId="1ACA5A26" w:rsidR="004F302F" w:rsidRPr="00FC6C83" w:rsidRDefault="004F302F" w:rsidP="000E268E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ВИРІШИЛИ: </w:t>
      </w:r>
      <w:r w:rsidR="0067244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Пропозицію Кушніра Р.Б. підтримати.</w:t>
      </w:r>
    </w:p>
    <w:p w14:paraId="532C1DE8" w14:textId="142AAF6A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</w:t>
      </w:r>
      <w:r w:rsidR="0067244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 рекомендацією Кушніра Р.Б.</w:t>
      </w:r>
    </w:p>
    <w:p w14:paraId="5E843AD3" w14:textId="77777777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5B0DF51" w14:textId="35C9A779" w:rsidR="000E268E" w:rsidRPr="00FC6C83" w:rsidRDefault="000E268E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67244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 рекомендацією Кушніра Р.Б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55B33E4" w14:textId="26E2A1B3" w:rsidR="00FC6C83" w:rsidRPr="00FC6C83" w:rsidRDefault="00FC6C83" w:rsidP="000E268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F4410FD" w14:textId="52CA2E2F" w:rsidR="00FC6C83" w:rsidRPr="00FC6C83" w:rsidRDefault="00FC6C83" w:rsidP="00FC6C83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Герц М.М. - 21. </w:t>
      </w:r>
      <w:r w:rsidRPr="00FC6C83">
        <w:rPr>
          <w:sz w:val="24"/>
          <w:szCs w:val="24"/>
        </w:rPr>
        <w:t>Звіт про виконання бюджету Мукачівської міської територіальної громади за січень-червень 2023 року (до відома).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014CA98F" w14:textId="77777777" w:rsidR="00FC6C83" w:rsidRPr="00FC6C83" w:rsidRDefault="00FC6C83" w:rsidP="00FC6C83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751178C9" w14:textId="50EEE5BA" w:rsidR="00FC6C83" w:rsidRPr="00FC6C83" w:rsidRDefault="00FC6C83" w:rsidP="00FC6C8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даний звіт прийняти до відома.</w:t>
      </w:r>
    </w:p>
    <w:p w14:paraId="3A53ACCF" w14:textId="77777777" w:rsidR="00FC6C83" w:rsidRPr="00FC6C83" w:rsidRDefault="00FC6C83" w:rsidP="00FC6C8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F620AC5" w14:textId="3E2A30A9" w:rsidR="00FC6C83" w:rsidRDefault="00FC6C83" w:rsidP="00FC6C8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Даний звіт прийнято до відома.</w:t>
      </w:r>
    </w:p>
    <w:p w14:paraId="7399A21A" w14:textId="67ECB00F" w:rsidR="00FA007B" w:rsidRDefault="00FA007B" w:rsidP="00FC6C8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9DB6AD2" w14:textId="1E7451CF" w:rsidR="00FA007B" w:rsidRPr="00FC6C83" w:rsidRDefault="00FA007B" w:rsidP="00FA007B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Роман В.Ф.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- 2</w:t>
      </w:r>
      <w:r>
        <w:rPr>
          <w:rFonts w:eastAsia="Liberation Serif"/>
          <w:bCs/>
          <w:iCs/>
          <w:kern w:val="1"/>
          <w:sz w:val="24"/>
          <w:szCs w:val="24"/>
          <w:lang w:val="en-US" w:eastAsia="uk-UA" w:bidi="hi-IN"/>
        </w:rPr>
        <w:t>2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</w:t>
      </w:r>
      <w:r w:rsidRPr="00841099">
        <w:rPr>
          <w:sz w:val="24"/>
          <w:szCs w:val="24"/>
        </w:rPr>
        <w:t>Про розгляд листа голови правління Асоціації ОСББ «Мукачево» Капітана І.І.</w:t>
      </w:r>
      <w:r w:rsidRPr="00FC6C83">
        <w:rPr>
          <w:sz w:val="24"/>
          <w:szCs w:val="24"/>
        </w:rPr>
        <w:t>.</w:t>
      </w: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  </w:t>
      </w:r>
    </w:p>
    <w:p w14:paraId="519DE9B5" w14:textId="77777777" w:rsidR="00FA007B" w:rsidRPr="00FC6C83" w:rsidRDefault="00FA007B" w:rsidP="00FA007B">
      <w:pPr>
        <w:tabs>
          <w:tab w:val="left" w:pos="-18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21BA26A" w14:textId="67F45A40" w:rsidR="00FA007B" w:rsidRPr="00FC6C83" w:rsidRDefault="00FA007B" w:rsidP="00FA007B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даний лист прийняти до відома. Доручити управлінню міського господарства спільно з управлінням муніципальної інспекції створити робочу групу по вирішенню даного питання.</w:t>
      </w:r>
    </w:p>
    <w:p w14:paraId="6932984B" w14:textId="77777777" w:rsidR="00FA007B" w:rsidRPr="00FC6C83" w:rsidRDefault="00FA007B" w:rsidP="00FA007B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E2B2FF3" w14:textId="7605F5FB" w:rsidR="00FA007B" w:rsidRDefault="00FA007B" w:rsidP="00FA007B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Даний лист прийнято до відома. Доручено управлінню міського господарства спільно з управлінням муніципальної інспекції створити робочу групу по вирішенню даного питання.</w:t>
      </w:r>
    </w:p>
    <w:p w14:paraId="5DBA9325" w14:textId="59ABE11C" w:rsidR="00FA007B" w:rsidRDefault="00FA007B" w:rsidP="00FA007B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5B81703" w14:textId="0B3515F5" w:rsidR="00FA007B" w:rsidRPr="00FC6C83" w:rsidRDefault="00FA007B" w:rsidP="00FA007B">
      <w:pPr>
        <w:suppressAutoHyphens w:val="0"/>
        <w:contextualSpacing/>
        <w:jc w:val="both"/>
        <w:rPr>
          <w:sz w:val="24"/>
          <w:szCs w:val="24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sz w:val="24"/>
          <w:szCs w:val="24"/>
          <w:shd w:val="clear" w:color="auto" w:fill="FFFFFF"/>
        </w:rPr>
        <w:t>Блінов А.Ю.</w:t>
      </w:r>
      <w:r w:rsidRPr="00FC6C83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</w:rPr>
        <w:t>23</w:t>
      </w:r>
      <w:r w:rsidRPr="00FC6C83">
        <w:rPr>
          <w:sz w:val="24"/>
          <w:szCs w:val="24"/>
        </w:rPr>
        <w:t xml:space="preserve">.1. Подання </w:t>
      </w:r>
      <w:r w:rsidRPr="00841099">
        <w:rPr>
          <w:bCs/>
          <w:sz w:val="24"/>
          <w:szCs w:val="24"/>
        </w:rPr>
        <w:t>управління міського господарства 1411/01-05/18-23 від 15.08.2023 року</w:t>
      </w:r>
      <w:r w:rsidRPr="00FC6C83">
        <w:rPr>
          <w:sz w:val="24"/>
          <w:szCs w:val="24"/>
        </w:rPr>
        <w:t xml:space="preserve"> (додається).</w:t>
      </w:r>
    </w:p>
    <w:p w14:paraId="22579161" w14:textId="77777777" w:rsidR="00FA007B" w:rsidRPr="00FC6C83" w:rsidRDefault="00FA007B" w:rsidP="00FA007B">
      <w:pPr>
        <w:suppressAutoHyphens w:val="0"/>
        <w:contextualSpacing/>
        <w:jc w:val="both"/>
        <w:rPr>
          <w:bCs/>
          <w:sz w:val="24"/>
          <w:szCs w:val="24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1470EE10" w14:textId="77777777" w:rsidR="00FA007B" w:rsidRPr="00FC6C83" w:rsidRDefault="00FA007B" w:rsidP="00FA007B">
      <w:pPr>
        <w:pStyle w:val="Just"/>
        <w:spacing w:before="0" w:after="0"/>
        <w:ind w:firstLine="709"/>
        <w:rPr>
          <w:lang w:val="uk-UA"/>
        </w:rPr>
      </w:pPr>
      <w:proofErr w:type="spellStart"/>
      <w:r w:rsidRPr="00FC6C83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4B699BA7" w14:textId="77777777" w:rsidR="00FA007B" w:rsidRPr="00FC6C83" w:rsidRDefault="00FA007B" w:rsidP="00FA007B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1E7D3E0" w14:textId="2D852638" w:rsidR="00FA007B" w:rsidRPr="00FA007B" w:rsidRDefault="00FA007B" w:rsidP="00FA007B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val="en-US"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3B87967C" w14:textId="2C5EDF68" w:rsidR="00AC117D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C52CF1E" w14:textId="1630B19E" w:rsidR="00FA007B" w:rsidRPr="00FC6C83" w:rsidRDefault="00FA007B" w:rsidP="00FA007B">
      <w:pPr>
        <w:suppressAutoHyphens w:val="0"/>
        <w:contextualSpacing/>
        <w:jc w:val="both"/>
        <w:rPr>
          <w:sz w:val="24"/>
          <w:szCs w:val="24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>
        <w:rPr>
          <w:sz w:val="24"/>
          <w:szCs w:val="24"/>
          <w:shd w:val="clear" w:color="auto" w:fill="FFFFFF"/>
        </w:rPr>
        <w:t>Лендєл</w:t>
      </w:r>
      <w:proofErr w:type="spellEnd"/>
      <w:r>
        <w:rPr>
          <w:sz w:val="24"/>
          <w:szCs w:val="24"/>
          <w:shd w:val="clear" w:color="auto" w:fill="FFFFFF"/>
        </w:rPr>
        <w:t xml:space="preserve"> О.О.</w:t>
      </w:r>
      <w:r w:rsidRPr="00FC6C83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</w:rPr>
        <w:t>23.2</w:t>
      </w:r>
      <w:r w:rsidRPr="00FC6C83">
        <w:rPr>
          <w:sz w:val="24"/>
          <w:szCs w:val="24"/>
        </w:rPr>
        <w:t xml:space="preserve">. Подання </w:t>
      </w:r>
      <w:r w:rsidRPr="00FC6C83">
        <w:rPr>
          <w:bCs/>
          <w:sz w:val="24"/>
          <w:szCs w:val="24"/>
        </w:rPr>
        <w:t>виконавчого комітету 10579/01-39/46-23 від 17.08.2023 року (додається)</w:t>
      </w:r>
      <w:r w:rsidRPr="00FC6C83">
        <w:rPr>
          <w:sz w:val="24"/>
          <w:szCs w:val="24"/>
        </w:rPr>
        <w:t>.</w:t>
      </w:r>
    </w:p>
    <w:p w14:paraId="3FE09780" w14:textId="77777777" w:rsidR="00FA007B" w:rsidRPr="00FC6C83" w:rsidRDefault="00FA007B" w:rsidP="00FA007B">
      <w:pPr>
        <w:suppressAutoHyphens w:val="0"/>
        <w:contextualSpacing/>
        <w:jc w:val="both"/>
        <w:rPr>
          <w:bCs/>
          <w:sz w:val="24"/>
          <w:szCs w:val="24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620EF08" w14:textId="77777777" w:rsidR="00FA007B" w:rsidRPr="00FC6C83" w:rsidRDefault="00FA007B" w:rsidP="00FA007B">
      <w:pPr>
        <w:pStyle w:val="Just"/>
        <w:spacing w:before="0" w:after="0"/>
        <w:ind w:firstLine="709"/>
        <w:rPr>
          <w:lang w:val="uk-UA"/>
        </w:rPr>
      </w:pPr>
      <w:proofErr w:type="spellStart"/>
      <w:r w:rsidRPr="00FC6C83">
        <w:rPr>
          <w:rFonts w:eastAsia="Liberation Serif"/>
          <w:bCs/>
          <w:iCs/>
          <w:kern w:val="1"/>
          <w:lang w:val="uk-UA"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lang w:val="uk-UA" w:eastAsia="uk-UA" w:bidi="hi-IN"/>
        </w:rPr>
        <w:t xml:space="preserve"> О.В. – Ставлю на голосування пропозицію щодо погодження даного подання.</w:t>
      </w:r>
    </w:p>
    <w:p w14:paraId="587EBE1A" w14:textId="77777777" w:rsidR="00FA007B" w:rsidRPr="00FC6C83" w:rsidRDefault="00FA007B" w:rsidP="00FA007B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В.М., Жабко Н.В., Кушнір Р.Б., Островська О.С.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EAD6043" w14:textId="114FCE21" w:rsidR="00FA007B" w:rsidRPr="00FC6C83" w:rsidRDefault="00FA007B" w:rsidP="00FA007B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7B82A7E6" w14:textId="77777777" w:rsidR="00404C2E" w:rsidRPr="00FC6C83" w:rsidRDefault="00404C2E" w:rsidP="00231456">
      <w:pPr>
        <w:widowControl w:val="0"/>
        <w:jc w:val="both"/>
        <w:rPr>
          <w:bCs/>
          <w:sz w:val="24"/>
          <w:szCs w:val="24"/>
        </w:rPr>
      </w:pPr>
    </w:p>
    <w:p w14:paraId="2DC0288F" w14:textId="77777777" w:rsidR="001C79B5" w:rsidRPr="00FC6C83" w:rsidRDefault="001C79B5" w:rsidP="00231456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C6C83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Олександр </w:t>
      </w:r>
      <w:proofErr w:type="spellStart"/>
      <w:r w:rsidRPr="00FC6C83">
        <w:rPr>
          <w:rFonts w:eastAsia="Droid Sans Fallback"/>
          <w:b/>
          <w:kern w:val="1"/>
          <w:sz w:val="24"/>
          <w:szCs w:val="24"/>
          <w:lang w:bidi="hi-IN"/>
        </w:rPr>
        <w:t>Бідзіля</w:t>
      </w:r>
      <w:proofErr w:type="spellEnd"/>
    </w:p>
    <w:p w14:paraId="3FE0B69D" w14:textId="77777777" w:rsidR="001C79B5" w:rsidRPr="00FC6C83" w:rsidRDefault="001C79B5" w:rsidP="00231456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DB5F457" w14:textId="2ACA7582" w:rsidR="00E735D7" w:rsidRPr="00FC6C83" w:rsidRDefault="001C79B5" w:rsidP="00231456">
      <w:pPr>
        <w:rPr>
          <w:sz w:val="24"/>
          <w:szCs w:val="24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 xml:space="preserve">                       </w:t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>Секретар комісії</w:t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FC6C83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  <w:t>Роман Кушнір</w:t>
      </w:r>
      <w:bookmarkEnd w:id="0"/>
    </w:p>
    <w:sectPr w:rsidR="00E735D7" w:rsidRPr="00FC6C83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TimesNewRomanPS-BoldMT">
    <w:charset w:val="CC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D9"/>
    <w:multiLevelType w:val="hybridMultilevel"/>
    <w:tmpl w:val="497EC41C"/>
    <w:lvl w:ilvl="0" w:tplc="0768776E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34DC7"/>
    <w:rsid w:val="00035162"/>
    <w:rsid w:val="00070ABF"/>
    <w:rsid w:val="000C3C6A"/>
    <w:rsid w:val="000E268E"/>
    <w:rsid w:val="001762C4"/>
    <w:rsid w:val="001A5F90"/>
    <w:rsid w:val="001C79B5"/>
    <w:rsid w:val="001E23DB"/>
    <w:rsid w:val="00203D23"/>
    <w:rsid w:val="00231456"/>
    <w:rsid w:val="00404C2E"/>
    <w:rsid w:val="00496A62"/>
    <w:rsid w:val="004A1A00"/>
    <w:rsid w:val="004F302F"/>
    <w:rsid w:val="00545415"/>
    <w:rsid w:val="00550EF5"/>
    <w:rsid w:val="00653748"/>
    <w:rsid w:val="00672441"/>
    <w:rsid w:val="00687271"/>
    <w:rsid w:val="00767276"/>
    <w:rsid w:val="0077644D"/>
    <w:rsid w:val="0078041C"/>
    <w:rsid w:val="008222C4"/>
    <w:rsid w:val="00827ECB"/>
    <w:rsid w:val="00995730"/>
    <w:rsid w:val="009C0A24"/>
    <w:rsid w:val="00A23497"/>
    <w:rsid w:val="00A54D5E"/>
    <w:rsid w:val="00AC117D"/>
    <w:rsid w:val="00C61DFB"/>
    <w:rsid w:val="00CF22B8"/>
    <w:rsid w:val="00D13C76"/>
    <w:rsid w:val="00D5025B"/>
    <w:rsid w:val="00E735D7"/>
    <w:rsid w:val="00FA007B"/>
    <w:rsid w:val="00FC6C83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C0A24"/>
    <w:pPr>
      <w:widowControl w:val="0"/>
      <w:spacing w:after="120"/>
    </w:pPr>
    <w:rPr>
      <w:rFonts w:eastAsia="Droid Sans Fallback" w:cs="Lohit Hindi"/>
      <w:kern w:val="1"/>
      <w:sz w:val="24"/>
      <w:szCs w:val="24"/>
      <w:lang w:bidi="hi-IN"/>
    </w:rPr>
  </w:style>
  <w:style w:type="character" w:customStyle="1" w:styleId="a6">
    <w:name w:val="Основний текст Знак"/>
    <w:basedOn w:val="a0"/>
    <w:link w:val="a5"/>
    <w:rsid w:val="009C0A24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12878</Words>
  <Characters>7341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8</cp:revision>
  <cp:lastPrinted>2023-07-07T05:49:00Z</cp:lastPrinted>
  <dcterms:created xsi:type="dcterms:W3CDTF">2023-08-17T13:36:00Z</dcterms:created>
  <dcterms:modified xsi:type="dcterms:W3CDTF">2023-08-25T07:36:00Z</dcterms:modified>
</cp:coreProperties>
</file>