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D729" w14:textId="5EAE8A69" w:rsidR="00D24290" w:rsidRPr="00D24290" w:rsidRDefault="00D24290" w:rsidP="00D2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Звіт відділу інформатизації та зв</w:t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`</w:t>
      </w:r>
      <w:proofErr w:type="spellStart"/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язків</w:t>
      </w:r>
      <w:proofErr w:type="spellEnd"/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 громадськістю   Мукачівської міської ради за </w:t>
      </w:r>
      <w:r w:rsidR="004D41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липень </w:t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="004D41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вересень</w:t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2023 року </w:t>
      </w:r>
    </w:p>
    <w:p w14:paraId="319F1610" w14:textId="77777777" w:rsidR="00D24290" w:rsidRPr="00D24290" w:rsidRDefault="00D24290" w:rsidP="00D2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3F1E394E" w14:textId="77777777" w:rsidR="00D24290" w:rsidRPr="00D24290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Відділ  інформатизації та </w:t>
      </w:r>
      <w:proofErr w:type="spellStart"/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зв`язків</w:t>
      </w:r>
      <w:proofErr w:type="spellEnd"/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громадськістю у своїй роботі керується Конституцією України, Законами України, Указами Президента України, розпорядженнями голови обласної державної адміністрації- начальника обласної військової адміністрації та рішеннями обласної та міської рад, розпорядженнями міського голови та Положенням про відділ, а також  посадовими інструкціями працівників відділу.</w:t>
      </w:r>
    </w:p>
    <w:p w14:paraId="058948D8" w14:textId="1793C4D7" w:rsidR="00D24290" w:rsidRPr="00D24290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З метою всебічного та об’єктивного висвітлення всіх аспектів діяльності органів місцевого самоврядування, відділ продовжує координувати та контролювати виконання міської Програми висвітлення діяльності та розробки програмного забезпечення Мукачівської міської ради на 2022-2024 роки</w:t>
      </w:r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пишається тим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що місто Мукачево увійшло до трійки «прозорих міст» України </w:t>
      </w:r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чому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є  посильний вклад працівників нашого відділу.   </w:t>
      </w:r>
    </w:p>
    <w:p w14:paraId="7EBC4255" w14:textId="079B0785" w:rsidR="00D24290" w:rsidRPr="00D24290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умовах військового стану та широкомасштабного військового вторгнення путінської </w:t>
      </w:r>
      <w:proofErr w:type="spellStart"/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росії</w:t>
      </w:r>
      <w:proofErr w:type="spellEnd"/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 продовжували враховувати думку</w:t>
      </w:r>
      <w:r w:rsid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громадськості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задля підвищення якості підготовки та прийняття рішень з важливих питань, які стосуються прав, свобод і законних інтересів громадян. Відділ ініціював та пров</w:t>
      </w:r>
      <w:r w:rsid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>ів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консультаці</w:t>
      </w:r>
      <w:r w:rsid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>ї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представникам інститутів громадянського суспільства нашого міста з приводу відзначення </w:t>
      </w:r>
      <w:r w:rsid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річниці проголошення </w:t>
      </w:r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Декларації про державний суверенітет України, Д</w:t>
      </w:r>
      <w:r w:rsid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>ня</w:t>
      </w:r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Української Державності, який вдруге відзначався в нашій країні, Дня Державного Прапора України та 32-ї річниці проголошення незалежності України, Дня </w:t>
      </w:r>
      <w:proofErr w:type="spellStart"/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пам</w:t>
      </w:r>
      <w:proofErr w:type="spellEnd"/>
      <w:r w:rsidR="00905FC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>яті захисників України, які загинули в боротьбі за незалежність</w:t>
      </w:r>
      <w:r w:rsidR="007445B2">
        <w:rPr>
          <w:rFonts w:ascii="Times New Roman" w:eastAsia="Times New Roman" w:hAnsi="Times New Roman" w:cs="Times New Roman"/>
          <w:sz w:val="28"/>
          <w:szCs w:val="28"/>
          <w:lang w:eastAsia="zh-CN"/>
        </w:rPr>
        <w:t>, суверенітет і територіальну цілісність України, Дня захисників та захисниць України, який цього року вперше відзначався 1 жовтня</w:t>
      </w:r>
      <w:r w:rsidR="00905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інших загальноміських заходів.  </w:t>
      </w:r>
      <w:r w:rsidR="007445B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ісля  обговорень </w:t>
      </w:r>
      <w:r w:rsidR="007445B2">
        <w:rPr>
          <w:rFonts w:ascii="Times New Roman" w:eastAsia="Times New Roman" w:hAnsi="Times New Roman" w:cs="Times New Roman"/>
          <w:sz w:val="28"/>
          <w:szCs w:val="28"/>
          <w:lang w:eastAsia="zh-CN"/>
        </w:rPr>
        <w:t>з керівниками та представниками інститутів громадянського суспільства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приймалися </w:t>
      </w:r>
      <w:r w:rsidR="00744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остаточні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щодо </w:t>
      </w:r>
      <w:r w:rsidR="00744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формату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їхнього проведення та широкомасштабного висвітлення</w:t>
      </w:r>
      <w:r w:rsidR="007445B2">
        <w:rPr>
          <w:rFonts w:ascii="Times New Roman" w:eastAsia="Times New Roman" w:hAnsi="Times New Roman" w:cs="Times New Roman"/>
          <w:sz w:val="28"/>
          <w:szCs w:val="28"/>
          <w:lang w:eastAsia="zh-CN"/>
        </w:rPr>
        <w:t>, враховуючи військовий стан в країні.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75BAB0F" w14:textId="77777777" w:rsidR="00652856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Звичайно у центрі уваги нашої роботи 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 надалі залишалося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висвітлення діяльності Мукачівської міської ради та її виконавчого комітету, керівництва міста щодо підтримки наших захисників. Публікації, які щодня  з</w:t>
      </w:r>
      <w:r w:rsidRPr="00D2429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являлися інформували широку громадські про 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різнопланові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дії влади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що до цього важливого напрямку роботи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також 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спонукали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мешканц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ів нашої територіальної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громади вносити свій посильний вклад у захист Вітчизни та перемоги над ворогом. 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ро це</w:t>
      </w:r>
      <w:r w:rsidR="00F80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зокрема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йшлося у наступних публікаціях:</w:t>
      </w:r>
      <w:r w:rsidR="005E5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5F3F" w:rsidRP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>«Андрій Балога- Мукачівський міський голова: Мукачево виділяє ще 173,5 млн. для захисників»,</w:t>
      </w:r>
      <w:r w:rsidR="005E5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«Допомога бригадам ЗСУ та громаді Чорнобаївки: в  Мукачеві</w:t>
      </w:r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відбулася сесія міської ради», «За перше півріччя  до бюджету Мукачівської громади надійшло 1 мільярд 222,9 мільйонів гривень, з яких більше 400 мільйонів спрямували для ЗСУ</w:t>
      </w:r>
      <w:r w:rsidR="006528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«Семеро родин загиблих військовослужбовців та п</w:t>
      </w:r>
      <w:r w:rsidR="0055573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proofErr w:type="spellStart"/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>ятеро</w:t>
      </w:r>
      <w:proofErr w:type="spellEnd"/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дітей Героїв одержать допомогу від місцевої влади», «527 млн. гривень з початку повномасштабного вторгнення </w:t>
      </w:r>
      <w:proofErr w:type="spellStart"/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рашистів</w:t>
      </w:r>
      <w:proofErr w:type="spellEnd"/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виділила громада Мукачева для 128-ї окремої </w:t>
      </w:r>
      <w:proofErr w:type="spellStart"/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-штурмової Закарпатської бригади», </w:t>
      </w:r>
      <w:r w:rsidR="00ED171E">
        <w:rPr>
          <w:rFonts w:ascii="Times New Roman" w:eastAsia="Times New Roman" w:hAnsi="Times New Roman" w:cs="Times New Roman"/>
          <w:sz w:val="28"/>
          <w:szCs w:val="28"/>
          <w:lang w:eastAsia="zh-CN"/>
        </w:rPr>
        <w:t>«Андрій Балога- Мукачівський міський голова привітав нашу рідну 128-му бригаду зі святом», «Командир 128-ї бригади Дмитро Лисюк привітав бійців зі 101-</w:t>
      </w:r>
    </w:p>
    <w:p w14:paraId="66FDDAFE" w14:textId="5B13EFA2" w:rsidR="00652856" w:rsidRDefault="00652856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-2-</w:t>
      </w:r>
    </w:p>
    <w:p w14:paraId="048FD2BF" w14:textId="70DB4777" w:rsidR="008E62F7" w:rsidRDefault="00ED171E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річницею та вручив державні нагороди», «935 млн. для захисників. Мукачево працює на Перемогу», </w:t>
      </w:r>
      <w:r w:rsidR="00D24290" w:rsidRPr="005E5F3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5E5F3F" w:rsidRPr="001D7759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минулий рік волонтери виготовили майже 3000 перископів для військових</w:t>
      </w:r>
      <w:r w:rsidR="00D24290" w:rsidRPr="001D7759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="005E5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Мукачеві відзначили учнів за допомогу ЗСУ», </w:t>
      </w:r>
      <w:r w:rsidR="005E5F3F">
        <w:rPr>
          <w:rFonts w:ascii="Times New Roman" w:eastAsia="Times New Roman" w:hAnsi="Times New Roman" w:cs="Times New Roman"/>
          <w:sz w:val="28"/>
          <w:szCs w:val="28"/>
          <w:lang w:eastAsia="zh-CN"/>
        </w:rPr>
        <w:t>«На благодійному вечорі «Об</w:t>
      </w:r>
      <w:r w:rsidR="005E5F3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proofErr w:type="spellStart"/>
      <w:r w:rsidR="005E5F3F">
        <w:rPr>
          <w:rFonts w:ascii="Times New Roman" w:eastAsia="Times New Roman" w:hAnsi="Times New Roman" w:cs="Times New Roman"/>
          <w:sz w:val="28"/>
          <w:szCs w:val="28"/>
          <w:lang w:eastAsia="zh-CN"/>
        </w:rPr>
        <w:t>єднані</w:t>
      </w:r>
      <w:proofErr w:type="spellEnd"/>
      <w:r w:rsidR="005E5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творчістю»», зібрали більше півсотні тисяч гривень на потреби ЗСУ», </w:t>
      </w:r>
      <w:r w:rsidR="005557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«Мукачево виділило для бійців 128-ї бригади ще 80 млн.»,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«27 липня 2023 року в межах візиту до Закарпатської області відбудеться зустріч із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r w:rsidR="00267C15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 військовополонених та зниклих безвісти захисників України», «Андрій Балога – Мукачівський міський голова: стотисячне Мукачево за півтора року війни переказало майже мільярд на армію», «Замість квітів – допомога ЗСУ», «Учасники бойових дій та родини полеглих Героїв можуть безкоштовно відвідувати басейни та спортивні зали Мукачівської ДЮСШ», «</w:t>
      </w:r>
      <w:r w:rsidR="0024502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Мукачево виділяє ще 110 мільйонів гривень на підтримку захисників», « З початку року на підтримку захисників з міського бюджету спрямували 522 мільйони</w:t>
      </w:r>
      <w:r w:rsidR="003B6F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гривень», «Вечірня екскурсія в замок «Пал</w:t>
      </w:r>
      <w:r w:rsidR="00D355A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B6FD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нок»: 2 500 грн. на допомогу ЗСУ»</w:t>
      </w:r>
      <w:r w:rsidR="008E62F7">
        <w:rPr>
          <w:rFonts w:ascii="Times New Roman" w:eastAsia="Times New Roman" w:hAnsi="Times New Roman" w:cs="Times New Roman"/>
          <w:sz w:val="28"/>
          <w:szCs w:val="28"/>
          <w:lang w:eastAsia="zh-CN"/>
        </w:rPr>
        <w:t>, «Наша громада отримала подяку від командування Сил Спеціальних Операцій за підтримку військових» та інші.</w:t>
      </w:r>
    </w:p>
    <w:p w14:paraId="7ECA9559" w14:textId="5F1008C8" w:rsidR="00806C33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Значна увага  з боку відділу приділялася публікаціям про наших Героїв: живих та полеглих. Зокрема</w:t>
      </w:r>
      <w:r w:rsidR="008E6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«Присвячується Герою, захиснику Маріуполя Андрію </w:t>
      </w:r>
      <w:proofErr w:type="spellStart"/>
      <w:r w:rsidR="008E62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Соскіді</w:t>
      </w:r>
      <w:proofErr w:type="spellEnd"/>
      <w:r w:rsidR="008E6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«Юрій Кравчук – депутат Мукачівської міської ради»,  </w:t>
      </w:r>
      <w:r w:rsidR="00084A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«Андрій </w:t>
      </w:r>
      <w:proofErr w:type="spellStart"/>
      <w:r w:rsidR="00084A5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Соскіда</w:t>
      </w:r>
      <w:proofErr w:type="spellEnd"/>
      <w:r w:rsidR="00084A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був бійцем 36-ї бригади морської піхоти, яка до останнього боронила Маріуполь від російських окупантів», </w:t>
      </w:r>
      <w:r w:rsidR="0097061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«Одна з найкращих військових част</w:t>
      </w:r>
      <w:r w:rsidR="00630C1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706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 Збройних Сил України, 128 окрема </w:t>
      </w:r>
      <w:proofErr w:type="spellStart"/>
      <w:r w:rsidR="00970612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9706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-штурмова Закарпатська бригада 12 липня відзначила день народження – 101 річницю», </w:t>
      </w:r>
      <w:r w:rsidR="00630C19">
        <w:rPr>
          <w:rFonts w:ascii="Times New Roman" w:eastAsia="Times New Roman" w:hAnsi="Times New Roman" w:cs="Times New Roman"/>
          <w:sz w:val="28"/>
          <w:szCs w:val="28"/>
          <w:lang w:eastAsia="zh-CN"/>
        </w:rPr>
        <w:t>«Я знаю себе й своїх бійців, ми всі перевірені боями. І ми переможемо, це однозначно»!», «Командир Перем</w:t>
      </w:r>
      <w:r w:rsidR="001D775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630C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ги»: комбат 128-ої окремої </w:t>
      </w:r>
      <w:proofErr w:type="spellStart"/>
      <w:r w:rsidR="00630C19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630C19">
        <w:rPr>
          <w:rFonts w:ascii="Times New Roman" w:eastAsia="Times New Roman" w:hAnsi="Times New Roman" w:cs="Times New Roman"/>
          <w:sz w:val="28"/>
          <w:szCs w:val="28"/>
          <w:lang w:eastAsia="zh-CN"/>
        </w:rPr>
        <w:t>-штурмової Закарпатської бригади, командир батальйону Роман», «Музей АТО/ООС у замку Паланок поповнився новим експонатом-бойовим прапором»</w:t>
      </w:r>
      <w:r w:rsidR="00C70A96">
        <w:rPr>
          <w:rFonts w:ascii="Times New Roman" w:eastAsia="Times New Roman" w:hAnsi="Times New Roman" w:cs="Times New Roman"/>
          <w:sz w:val="28"/>
          <w:szCs w:val="28"/>
          <w:lang w:eastAsia="zh-CN"/>
        </w:rPr>
        <w:t>, «</w:t>
      </w:r>
      <w:proofErr w:type="spellStart"/>
      <w:r w:rsidR="00C70A9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Мукачівцю</w:t>
      </w:r>
      <w:proofErr w:type="spellEnd"/>
      <w:r w:rsidR="00C70A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Герою України Сергію </w:t>
      </w:r>
      <w:proofErr w:type="spellStart"/>
      <w:r w:rsidR="00C70A96">
        <w:rPr>
          <w:rFonts w:ascii="Times New Roman" w:eastAsia="Times New Roman" w:hAnsi="Times New Roman" w:cs="Times New Roman"/>
          <w:sz w:val="28"/>
          <w:szCs w:val="28"/>
          <w:lang w:eastAsia="zh-CN"/>
        </w:rPr>
        <w:t>Сірченко</w:t>
      </w:r>
      <w:proofErr w:type="spellEnd"/>
      <w:r w:rsidR="00C70A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присвоєно звання бригадного генерала», </w:t>
      </w:r>
      <w:r w:rsidR="001D77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0A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«Вони віддали свої життя, аби вберегти життя інших», «На захист Батьківщини стали 15 працівників закладів освіти, культури й спорту Мукачева, 128 рідних педагогів громади та 584 батьки учнів і вихованців», </w:t>
      </w:r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«Відзнаки від громади та прапор Мукачева отримали бійці 128-ої бригади в День Незалежності України», «У селі Лавки Мукачівської громади попрощалися з полеглим Героєм – Василем </w:t>
      </w:r>
      <w:proofErr w:type="spellStart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>Дешко</w:t>
      </w:r>
      <w:proofErr w:type="spellEnd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«Присвячуємо </w:t>
      </w:r>
      <w:proofErr w:type="spellStart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>пам</w:t>
      </w:r>
      <w:proofErr w:type="spellEnd"/>
      <w:r w:rsidR="00431AC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яті полеглого Героя Артема </w:t>
      </w:r>
      <w:proofErr w:type="spellStart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>Шоріна</w:t>
      </w:r>
      <w:proofErr w:type="spellEnd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«Це був командир, за яким хотілося йти…» - історія від 128-окрема </w:t>
      </w:r>
      <w:proofErr w:type="spellStart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-штурмова Закарпатська бригада про одного з своїх Героїв», «Вірш синові, полеглому захиснику Андрію </w:t>
      </w:r>
      <w:proofErr w:type="spellStart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Соскіді</w:t>
      </w:r>
      <w:proofErr w:type="spellEnd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написала його мама Галина </w:t>
      </w:r>
      <w:proofErr w:type="spellStart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Соскіда</w:t>
      </w:r>
      <w:proofErr w:type="spellEnd"/>
      <w:r w:rsidR="0043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F86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«Олександр, Іван і Павло – троє військовослужбовців 128-ї окремої </w:t>
      </w:r>
      <w:proofErr w:type="spellStart"/>
      <w:r w:rsidR="00F868BE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F868BE">
        <w:rPr>
          <w:rFonts w:ascii="Times New Roman" w:eastAsia="Times New Roman" w:hAnsi="Times New Roman" w:cs="Times New Roman"/>
          <w:sz w:val="28"/>
          <w:szCs w:val="28"/>
          <w:lang w:eastAsia="zh-CN"/>
        </w:rPr>
        <w:t>-штурмової Закарпатської бригади», «Музей АТО у Мукачівському замку поповнився експонатами з фронту», «Найстрашніше на війні – це втрата товариша…», «</w:t>
      </w:r>
      <w:proofErr w:type="spellStart"/>
      <w:r w:rsidR="00F868B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Мукачівець</w:t>
      </w:r>
      <w:proofErr w:type="spellEnd"/>
      <w:r w:rsidR="00F86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довіз танк, нашпигований вибухівкою на позиції ворога», </w:t>
      </w:r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Мурал</w:t>
      </w:r>
      <w:proofErr w:type="spellEnd"/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 художника-прикордонника: символ надії на перемогу»</w:t>
      </w:r>
      <w:r w:rsidR="00B023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«Берет кольору </w:t>
      </w:r>
      <w:proofErr w:type="spellStart"/>
      <w:r w:rsidR="00B0235B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грунту</w:t>
      </w:r>
      <w:proofErr w:type="spellEnd"/>
      <w:r w:rsidR="00B0235B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 найвища відзнака для кожного гірського штурмовика»</w:t>
      </w:r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«Учень 1-Б класу Мукачівської ЗОШ І-ІІІ ступенів №2 </w:t>
      </w:r>
      <w:proofErr w:type="spellStart"/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>ім.Т.Г.Шевченка</w:t>
      </w:r>
      <w:proofErr w:type="spellEnd"/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Манік</w:t>
      </w:r>
      <w:proofErr w:type="spellEnd"/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Дмитро, нарешті дочекався  й зміг міцно</w:t>
      </w:r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обійняти свого тата, який повернувся із фронту…» </w:t>
      </w:r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>та інші</w:t>
      </w:r>
      <w:r w:rsidR="00806C3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B6031DF" w14:textId="77777777" w:rsidR="004048C0" w:rsidRDefault="004048C0" w:rsidP="00806C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FE72EC" w14:textId="18F36A37" w:rsidR="004048C0" w:rsidRDefault="004048C0" w:rsidP="00806C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-3-</w:t>
      </w:r>
    </w:p>
    <w:p w14:paraId="6BD9E69A" w14:textId="66CE7DC4" w:rsidR="00697102" w:rsidRDefault="00D24290" w:rsidP="00806C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Було пр</w:t>
      </w:r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иділено значну увагу 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наданн</w:t>
      </w:r>
      <w:r w:rsidR="00A13305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всебічних інформаційних послуг вимушеним переселенцям та умов їхнього проживання. Зокрема, </w:t>
      </w:r>
      <w:r w:rsidR="00B023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Мукачеві </w:t>
      </w:r>
    </w:p>
    <w:p w14:paraId="262B8D80" w14:textId="5AD2A21A" w:rsidR="007D685D" w:rsidRDefault="00B0235B" w:rsidP="007D6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почала роботу Координаційна </w:t>
      </w:r>
      <w:r w:rsidR="00560F35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 з питань внутрішньо переміщених осіб», </w:t>
      </w:r>
      <w:r w:rsidR="00D24290"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6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«Ми поряд»: у  центрі громадськості та національних культур відбувся благодійний захід для ВПО із міста Маріуполь»,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Інтеграційному хабі провели першу зустріч в рамках спільного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04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Центру громадськості та ГО «Регіон Карпат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NEEKA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для юних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ВПО», </w:t>
      </w:r>
      <w:r w:rsidR="0056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«Дівчинці надано статус дитина війни», «Дитина отримала статус постраждалої від війни», «Арт-терапію для дітей з Дніпра у Центрі громадськості та національних культур провели психологи фонду «Регіон Карпат» </w:t>
      </w:r>
      <w:r w:rsidR="00560F3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NEEKA</w:t>
      </w:r>
      <w:r w:rsidR="00560F3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D6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інші.</w:t>
      </w:r>
      <w:r w:rsidR="0056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4FEA8E8" w14:textId="6CA65FAE" w:rsidR="007D685D" w:rsidRPr="004A7A06" w:rsidRDefault="007D685D" w:rsidP="007D6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Велика увага була приділена висвітленню підготовки та проведення державних свят</w:t>
      </w:r>
      <w:r w:rsidR="0013040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подій загальнодержавного та місцевого значення. Цьому були присвячені наступні публікації: «У Центрі громадськості та національних культур Мукачівської міської ради, за участі керівників та представників інститутів громадянського суспільства, міської ради відбувся «круглий стіл»</w:t>
      </w:r>
      <w:r w:rsidR="00E15D2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15D2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рисвячений 33-й річниці проголошення Декларації про державний суверенітет України», </w:t>
      </w:r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«Мукачево відвідав мер німецького міста </w:t>
      </w:r>
      <w:proofErr w:type="spellStart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Нойштадт</w:t>
      </w:r>
      <w:proofErr w:type="spellEnd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ан</w:t>
      </w:r>
      <w:proofErr w:type="spellEnd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-дер-</w:t>
      </w:r>
      <w:proofErr w:type="spellStart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Вайнштассе</w:t>
      </w:r>
      <w:proofErr w:type="spellEnd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«Андрій Балога- Мукачівський міський голова привітав медиків громади», «У Мукачеві відзначили День Української Державності», </w:t>
      </w:r>
      <w:r w:rsidR="00636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«Символ єдності, незалежності та свободи: у Мукачеві відбувся захід з нагоди вшанування національного свята – Дня Державного Прапора України», </w:t>
      </w:r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«Бійці</w:t>
      </w:r>
      <w:r w:rsidR="00E15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128-ї окремої </w:t>
      </w:r>
      <w:proofErr w:type="spellStart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-штурмової Закарпатської бригади приймали вітання з Днем Незалежності України», «</w:t>
      </w:r>
      <w:r w:rsidR="00636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Дня Незалежності України Палац культури і мистецтв презентував новий творчий </w:t>
      </w:r>
      <w:proofErr w:type="spellStart"/>
      <w:r w:rsidR="0063636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</w:t>
      </w:r>
      <w:proofErr w:type="spellEnd"/>
      <w:r w:rsidR="00636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«МОЯ ВКРАЇНА», «Хор хлопчиків та юнаків Мукачівської хорової школи привітав Україну з Днем Незалежності», «Мукачівський замок  звучить гімном України», «У Центрі громадськості та національних культур відбувся захід до Дня Незалежності України», «З нагоди святкування Дня Незалежності України з благодійним концертом виступив відомий мукачівський гурт «</w:t>
      </w:r>
      <w:r w:rsidR="0063636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BREVIS</w:t>
      </w:r>
      <w:r w:rsidR="00636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«29 серпня </w:t>
      </w:r>
      <w:proofErr w:type="spellStart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</w:t>
      </w:r>
      <w:proofErr w:type="spellEnd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разом зі всією країною відзначали День </w:t>
      </w:r>
      <w:proofErr w:type="spellStart"/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>пам</w:t>
      </w:r>
      <w:proofErr w:type="spellEnd"/>
      <w:r w:rsidR="004A7A0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r w:rsidR="004A7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яті захисників України, які загинули в боротьбі за незалежність, суверенітет і територіальну цілісність України», </w:t>
      </w:r>
      <w:r w:rsidR="000B63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«Військові 128-ї окремої </w:t>
      </w:r>
      <w:proofErr w:type="spellStart"/>
      <w:r w:rsidR="000B63C6">
        <w:rPr>
          <w:rFonts w:ascii="Times New Roman" w:eastAsia="Times New Roman" w:hAnsi="Times New Roman" w:cs="Times New Roman"/>
          <w:sz w:val="28"/>
          <w:szCs w:val="28"/>
          <w:lang w:eastAsia="zh-CN"/>
        </w:rPr>
        <w:t>гірсько</w:t>
      </w:r>
      <w:proofErr w:type="spellEnd"/>
      <w:r w:rsidR="000B63C6">
        <w:rPr>
          <w:rFonts w:ascii="Times New Roman" w:eastAsia="Times New Roman" w:hAnsi="Times New Roman" w:cs="Times New Roman"/>
          <w:sz w:val="28"/>
          <w:szCs w:val="28"/>
          <w:lang w:eastAsia="zh-CN"/>
        </w:rPr>
        <w:t>-штурмової Закарпатської  бригади долучилися до відзначення Дня знань», «У Мукачівському державному університеті відбулася посвята у першокурсники», «До Дня фізичної культури та спорту у Мукачеві нагородили вчителів, тренерів та спортсменів», «У Мукачеві проведуть патріотичний флешмоб «Єдині!</w:t>
      </w:r>
      <w:r w:rsidR="00ED59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63C6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Горді! Незалежні»!» та інші.</w:t>
      </w:r>
    </w:p>
    <w:p w14:paraId="3AAEE0D0" w14:textId="50FDB750" w:rsidR="00D32194" w:rsidRDefault="00DF2C0E" w:rsidP="00E1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Економічна та с</w:t>
      </w:r>
      <w:r w:rsidR="00D24290"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оціальна сфера, медицина, освіта,  культура та спорт - цим напрямкам також приділялася у звітному періоді належна та всебічна увага. Зокрема, 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«Андрій Балога – Мукачівський міський голова провів прийом громадян», </w:t>
      </w:r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Мукачеві </w:t>
      </w:r>
      <w:proofErr w:type="spellStart"/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створять</w:t>
      </w:r>
      <w:proofErr w:type="spellEnd"/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програму для підтримки малого та середнього підприємництва»,</w:t>
      </w:r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Мукачеві затвердили План антикорупційних заходів», «Ремонт дорожнього полотна проведено на 47 вулицях», «До </w:t>
      </w:r>
      <w:r w:rsidR="00ED599C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качева </w:t>
      </w:r>
      <w:proofErr w:type="spellStart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релоковано</w:t>
      </w:r>
      <w:proofErr w:type="spellEnd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41 підприємство», </w:t>
      </w:r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>«На міських мережах водопроводу та каналізації прокладають нові труби»,</w:t>
      </w:r>
      <w:r w:rsidR="00C139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Мукачеві 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військові містечка виділять понад 47 мільйонів гривень», </w:t>
      </w:r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2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«До бюджету Мукачівської громади надійшло майже 2 </w:t>
      </w:r>
    </w:p>
    <w:p w14:paraId="13DE55DE" w14:textId="77777777" w:rsidR="00E15D23" w:rsidRDefault="00E15D23" w:rsidP="00D32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3697A7" w14:textId="4287053A" w:rsidR="00E15D23" w:rsidRDefault="00E15D23" w:rsidP="00D32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-4-</w:t>
      </w:r>
    </w:p>
    <w:p w14:paraId="13EDCDA9" w14:textId="1E236732" w:rsidR="00D32194" w:rsidRDefault="000C29FC" w:rsidP="00D32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мільярди гривень», «У Мукачеві відкриють Центр соціально-психологічної допомоги постраждалим», 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«На сесії Мукачівської міськради затвердили положення центру надання соціальних послуг у новій реда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ції», «Звіт про роботу  Центру надання соціальних послуг Мукачівської міської ради за ІІ кв</w:t>
      </w:r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ртал 2023 року», 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</w:t>
      </w:r>
      <w:proofErr w:type="spellEnd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отримають 2</w:t>
      </w:r>
      <w:r w:rsidR="00F14B2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млн. гривень допомоги», </w:t>
      </w:r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«До  Програми економічного і соціального розвитку Мукачівської громади внесли зміни», 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«За перше півріччя </w:t>
      </w:r>
      <w:proofErr w:type="spellStart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</w:t>
      </w:r>
      <w:proofErr w:type="spellEnd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отримали понад 26 млн. допомоги», </w:t>
      </w:r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«Сьогодні у школі відповідального батьківства відбулося заняття з психологом», </w:t>
      </w:r>
      <w:r w:rsidR="00ED599C">
        <w:rPr>
          <w:rFonts w:ascii="Times New Roman" w:eastAsia="Times New Roman" w:hAnsi="Times New Roman" w:cs="Times New Roman"/>
          <w:sz w:val="28"/>
          <w:szCs w:val="28"/>
          <w:lang w:eastAsia="zh-CN"/>
        </w:rPr>
        <w:t>«209 дітей потребують батьківського піклування»,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Мукачеві</w:t>
      </w:r>
      <w:r w:rsidR="002C29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105 діток з числа сиріт та позбавлених батьківського піклування виховуються в родинах», </w:t>
      </w:r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«Олена </w:t>
      </w:r>
      <w:proofErr w:type="spellStart"/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>Фурдь</w:t>
      </w:r>
      <w:proofErr w:type="spellEnd"/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стала прийомною мамою трьох дітей»,</w:t>
      </w:r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Мукачеві відкриють денний центр з кризовою кімнатою для постраждалих від домашнього насильства», 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«За 5 років в Мукачеві усиновили 36 дітей», </w:t>
      </w:r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«Відбулася зустріч з радницею Президента України з питань </w:t>
      </w:r>
      <w:proofErr w:type="spellStart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безбар</w:t>
      </w:r>
      <w:proofErr w:type="spellEnd"/>
      <w:r w:rsidR="002529F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proofErr w:type="spellStart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>єрності</w:t>
      </w:r>
      <w:proofErr w:type="spellEnd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Тетяною </w:t>
      </w:r>
      <w:proofErr w:type="spellStart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Ломакіною</w:t>
      </w:r>
      <w:proofErr w:type="spellEnd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«Семеро родин загиблих військовослуж</w:t>
      </w:r>
      <w:r w:rsidR="00F14B28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овців та п</w:t>
      </w:r>
      <w:r w:rsidR="0035293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proofErr w:type="spellStart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ятеро</w:t>
      </w:r>
      <w:proofErr w:type="spellEnd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дітей Героїв одержать доп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могу від місцевої влади», </w:t>
      </w:r>
      <w:r w:rsidR="00090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міськраді створили відділ з питань ветеранської політики», 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Мукачеві схвалили </w:t>
      </w:r>
      <w:proofErr w:type="spellStart"/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</w:t>
      </w:r>
      <w:proofErr w:type="spellEnd"/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внесення змін до Програми додаткового соціально-медичного захисту на 2023-2024 роки»,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«Керівниця управління соціального захисту населення Наталія Зотова взяла участь у всеукраїнському </w:t>
      </w:r>
      <w:proofErr w:type="spellStart"/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проєкті</w:t>
      </w:r>
      <w:proofErr w:type="spellEnd"/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«Міста і громади</w:t>
      </w:r>
      <w:r w:rsidR="000901FC">
        <w:rPr>
          <w:rFonts w:ascii="Times New Roman" w:eastAsia="Times New Roman" w:hAnsi="Times New Roman" w:cs="Times New Roman"/>
          <w:sz w:val="28"/>
          <w:szCs w:val="28"/>
          <w:lang w:eastAsia="zh-CN"/>
        </w:rPr>
        <w:t>, вільні від домашнього насильства»,</w:t>
      </w:r>
      <w:r w:rsidR="00F14B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1FC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«Депутати Мукачівської міськради одноголосно підтримали реалізацію в громаді програми із запобігання та протидії домашньому насильству»,</w:t>
      </w:r>
      <w:r w:rsidR="00F14B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6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«Чотирьом жителям Мукачівської громади планують надати пільгові кредити на будівництво та ремонт житла», 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«Первинка Мукачева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інює назву – медичний центр «Сім</w:t>
      </w:r>
      <w:r w:rsidR="00C372B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я», </w:t>
      </w:r>
      <w:r w:rsidR="00D355A0">
        <w:rPr>
          <w:rFonts w:ascii="Times New Roman" w:eastAsia="Times New Roman" w:hAnsi="Times New Roman" w:cs="Times New Roman"/>
          <w:sz w:val="28"/>
          <w:szCs w:val="28"/>
          <w:lang w:eastAsia="zh-CN"/>
        </w:rPr>
        <w:t>«Пацієнтам, яким недавно провели унікальні операції на серці вже вдома»,</w:t>
      </w:r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«17-річній </w:t>
      </w:r>
      <w:proofErr w:type="spellStart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</w:t>
      </w:r>
      <w:proofErr w:type="spellEnd"/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зробили пересадку серця», </w:t>
      </w:r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5293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лікарні Святого Мартина проводиться контактна літотрипсія», </w:t>
      </w:r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Новодавидківська</w:t>
      </w:r>
      <w:proofErr w:type="spellEnd"/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амбулаторія отримає цифровий рентген-апарат», «Понад мільйон гривень спрямують на придбання </w:t>
      </w:r>
      <w:proofErr w:type="spellStart"/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дороговартісного</w:t>
      </w:r>
      <w:proofErr w:type="spellEnd"/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медичного обладнання», </w:t>
      </w:r>
      <w:r w:rsidR="003624D8">
        <w:rPr>
          <w:rFonts w:ascii="Times New Roman" w:eastAsia="Times New Roman" w:hAnsi="Times New Roman" w:cs="Times New Roman"/>
          <w:sz w:val="28"/>
          <w:szCs w:val="28"/>
          <w:lang w:eastAsia="zh-CN"/>
        </w:rPr>
        <w:t>«Майже тиждень у Лікарні Святого Мартина перебували лікарі хірургічного профілю з Польщі»,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«Знайомимо вас з новим фахівцем, </w:t>
      </w:r>
      <w:proofErr w:type="spellStart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Саладь</w:t>
      </w:r>
      <w:proofErr w:type="spellEnd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Павліною</w:t>
      </w:r>
      <w:proofErr w:type="spellEnd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Миколаївною, лікарем-терапевтом відділення невідкладних станів», 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>«До лікарні Святого Мартина приїхала команда кардіохірургів з Інституту серця МОЗ на чолі з директором</w:t>
      </w:r>
      <w:r w:rsidR="007F7CF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7CFB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аслуженим лікарем України Борисом Михайловичем </w:t>
      </w:r>
      <w:proofErr w:type="spellStart"/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>Тодуровим</w:t>
      </w:r>
      <w:proofErr w:type="spellEnd"/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…», «У лікарні Святого Мартина підписали меморандум про співпрацю з Меморіальною лікарнею </w:t>
      </w:r>
      <w:proofErr w:type="spellStart"/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Маккея</w:t>
      </w:r>
      <w:proofErr w:type="spellEnd"/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Тайвані», </w:t>
      </w:r>
      <w:r w:rsidR="00090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«Лікарі з Обухова відвідали Мукачівську лікарню для обміну досвідом», 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55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«Це Едвін </w:t>
      </w:r>
      <w:proofErr w:type="spellStart"/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Коттес</w:t>
      </w:r>
      <w:proofErr w:type="spellEnd"/>
      <w:r w:rsidR="008368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Випускник Мукачівської ЗОШ №7, який отримав 200 балів на НМТ із трьох предметів :українська мова, математика, англійська мова», «17 учнів, які показали високі результати на НМТ також отримають премії від міста у сумі 15 тисяч гривень», </w:t>
      </w:r>
      <w:r w:rsidR="00ED59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шести закладах загальної середньої освіти встановили системи охоронної сигналізації та відеоспостереження більш як на півтора мільйона», </w:t>
      </w:r>
      <w:r w:rsidR="000F2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«Комісія з питань захисту прав дитини провела 13 засідань з початку року», </w:t>
      </w:r>
      <w:r w:rsidR="00ED599C">
        <w:rPr>
          <w:rFonts w:ascii="Times New Roman" w:eastAsia="Times New Roman" w:hAnsi="Times New Roman" w:cs="Times New Roman"/>
          <w:sz w:val="28"/>
          <w:szCs w:val="28"/>
          <w:lang w:eastAsia="zh-CN"/>
        </w:rPr>
        <w:t>«Клас безпеки для дітлахів: на базі пожежної частини у Мукачеві запрацював навчальний клас маленьких рятувальників»,</w:t>
      </w:r>
      <w:r w:rsidR="00C139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29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«Дітлахи виготовляють листівки та браслети для захисників на передову», «На підтримку обдарованої молоді нашої громади з міського бюджету здійснено виплат на суму </w:t>
      </w:r>
    </w:p>
    <w:p w14:paraId="479DAC6A" w14:textId="1AD23838" w:rsidR="00D32194" w:rsidRDefault="00D32194" w:rsidP="00D32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-5-</w:t>
      </w:r>
    </w:p>
    <w:p w14:paraId="57983B3B" w14:textId="27113B7D" w:rsidR="000901FC" w:rsidRDefault="002C2922" w:rsidP="00D32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понад 3 мільйони гривень»,</w:t>
      </w:r>
      <w:r w:rsidR="000F2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Мукачеві відбулась підсумкова конференція «Про підсумки розвитку </w:t>
      </w:r>
      <w:r w:rsidR="000C29FC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F2028">
        <w:rPr>
          <w:rFonts w:ascii="Times New Roman" w:eastAsia="Times New Roman" w:hAnsi="Times New Roman" w:cs="Times New Roman"/>
          <w:sz w:val="28"/>
          <w:szCs w:val="28"/>
          <w:lang w:eastAsia="zh-CN"/>
        </w:rPr>
        <w:t>алузей у 2022-2023н.р. і підготовку до нового навчального року»,</w:t>
      </w:r>
      <w:r w:rsidR="00D321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597 дітлахів з Мукачівської громади безкоштовно оздоровилися в літніх таборах», </w:t>
      </w:r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12 школах громади встановлені «тривожні кнопки</w:t>
      </w:r>
      <w:r w:rsidR="00362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0F2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«До перших класів шкіл Мукачівської громади зарахували 1127 дітей», </w:t>
      </w:r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Мукачеві пролунав перший дзвоник», 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«Чотири школи Мукачівської громади потрапили в ТОП-10 шкіл 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акарпаття»,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«Мукачівський ліцей – лідер у рейтингу», 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>«В Мукач</w:t>
      </w:r>
      <w:r w:rsidR="0013397D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вській громаді  освітянам встановлено 30% надбавку за престижність», </w:t>
      </w:r>
      <w:r w:rsidR="00FE4C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«Вихованка </w:t>
      </w:r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Мукачівської школи мистецтв </w:t>
      </w:r>
      <w:proofErr w:type="spellStart"/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>ім.С.Мартона</w:t>
      </w:r>
      <w:proofErr w:type="spellEnd"/>
      <w:r w:rsidR="00BA0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здобула 1 місце на Всеукраїнському фестивалі-конкурсі мистецтв»,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«У Мукачеві покажуть виставу «Місце суду» під керівн</w:t>
      </w:r>
      <w:r w:rsidR="003E049D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цтвом всесвітньо відомого режисера Річарда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FB5E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Мукачеві </w:t>
      </w:r>
      <w:r w:rsidR="00C26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відбулася презентація результатів </w:t>
      </w:r>
      <w:proofErr w:type="spellStart"/>
      <w:r w:rsidR="00C2685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 w:rsidR="00C26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«Смарт-музей – сучасні форми представлення культурної спадщини в Україні», </w:t>
      </w:r>
      <w:r w:rsidR="002F3F14">
        <w:rPr>
          <w:rFonts w:ascii="Times New Roman" w:eastAsia="Times New Roman" w:hAnsi="Times New Roman" w:cs="Times New Roman"/>
          <w:sz w:val="28"/>
          <w:szCs w:val="28"/>
          <w:lang w:eastAsia="zh-CN"/>
        </w:rPr>
        <w:t>«Юний співак з Мукачева Костянтин Кузнецов здобув перемогу на Всеукраїнському конкурсі мистецтв»,</w:t>
      </w:r>
      <w:r w:rsidR="000F2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замку Паланок відкрили виставку картин «Хроніка Перемоги», </w:t>
      </w:r>
      <w:r w:rsidR="000C2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«Композитор Ігор Білик зі своїми учнями випустив патріотичний кліп-присвяту Україні», </w:t>
      </w:r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Центрі громадськості та національних культур триває звітно-виборна конференція Координаційної ради», 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Національному музеї імені </w:t>
      </w:r>
      <w:proofErr w:type="spellStart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Андрея</w:t>
      </w:r>
      <w:proofErr w:type="spellEnd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Шептицького у Львові відкрили виставку </w:t>
      </w:r>
      <w:proofErr w:type="spellStart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мукачівця</w:t>
      </w:r>
      <w:proofErr w:type="spellEnd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Золтана</w:t>
      </w:r>
      <w:proofErr w:type="spellEnd"/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Мички», </w:t>
      </w:r>
      <w:r w:rsidR="000C2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Мукачеві відкрили виставку картин художниці Тетяни Рибар», </w:t>
      </w:r>
      <w:r w:rsidR="002F3F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4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Мукачеві завершили створення </w:t>
      </w:r>
      <w:proofErr w:type="spellStart"/>
      <w:r w:rsidR="003E430A">
        <w:rPr>
          <w:rFonts w:ascii="Times New Roman" w:eastAsia="Times New Roman" w:hAnsi="Times New Roman" w:cs="Times New Roman"/>
          <w:sz w:val="28"/>
          <w:szCs w:val="28"/>
          <w:lang w:eastAsia="zh-CN"/>
        </w:rPr>
        <w:t>муралу</w:t>
      </w:r>
      <w:proofErr w:type="spellEnd"/>
      <w:r w:rsidR="003E430A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D3308F">
        <w:rPr>
          <w:rFonts w:ascii="Times New Roman" w:eastAsia="Times New Roman" w:hAnsi="Times New Roman" w:cs="Times New Roman"/>
          <w:sz w:val="28"/>
          <w:szCs w:val="28"/>
          <w:lang w:eastAsia="zh-CN"/>
        </w:rPr>
        <w:t>У Мукачеві погодили Програму охорони та збереження культурної спадщини Мукачівської міської територіальної громади на 2023-2025 роки, в новій редакції»,</w:t>
      </w:r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«Мукачівський драматичний театр завершив 76 театральний сезон прем</w:t>
      </w:r>
      <w:r w:rsidR="00C96F0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`</w:t>
      </w:r>
      <w:proofErr w:type="spellStart"/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>єрним</w:t>
      </w:r>
      <w:proofErr w:type="spellEnd"/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показом комедії «Божевільний </w:t>
      </w:r>
      <w:proofErr w:type="spellStart"/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Журден</w:t>
      </w:r>
      <w:proofErr w:type="spellEnd"/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3E4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«Волонтери «Будуємо Україну разом» облаштовують арт-простір у Мукачеві», </w:t>
      </w:r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Мукачівець</w:t>
      </w:r>
      <w:proofErr w:type="spellEnd"/>
      <w:r w:rsidR="00C37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переміг на чемпіонаті України з бойового самбо», </w:t>
      </w:r>
      <w:r w:rsidR="003E4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«Юні боксери СОК ДЮСШ завоювали дві золоті, одну срібну та три бронзові нагороди на Всеукраїнському турнірі»,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 рамках святкування  Дня Незалежності, у суботу, 26 серпня, відбувся турнір 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петанку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«Паланок-2023», </w:t>
      </w:r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>« На футбольному турнірі «</w:t>
      </w:r>
      <w:r w:rsidR="00FB34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Carpathia Cup</w:t>
      </w:r>
      <w:r w:rsidR="00FB34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гравці команди СОК ДЮСШ здобули золоті нагороди», </w:t>
      </w:r>
      <w:r w:rsidR="00C866D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C866D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Мукачівець</w:t>
      </w:r>
      <w:proofErr w:type="spellEnd"/>
      <w:r w:rsidR="00C866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увійшов до 10 кращих на Чемпіонаті України з шахів», </w:t>
      </w:r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«Двоє </w:t>
      </w:r>
      <w:proofErr w:type="spellStart"/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мукачівців</w:t>
      </w:r>
      <w:proofErr w:type="spellEnd"/>
      <w:r w:rsidR="003B1E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стали призерами Чемпіонатів України та світу», </w:t>
      </w:r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Мукачівці</w:t>
      </w:r>
      <w:proofErr w:type="spellEnd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перемогли а Чемпіонаті України з комбат самозахисту ІСО», «Богдан </w:t>
      </w:r>
      <w:proofErr w:type="spellStart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Черепаня</w:t>
      </w:r>
      <w:proofErr w:type="spellEnd"/>
      <w:r w:rsidR="00252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чемпіон України з бойового самбо 2023 року», </w:t>
      </w:r>
      <w:r w:rsidR="00C96F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СОК ДЮСШ займається 535 вихованців громади Мукачева», 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>«Вихованець СОК ДЮСШ – Іван Завадський став переможцем  Кубку України з боксу», «15 обдарованих школярів-спортсменів Мукачева отримуватимуть щомісячну стипендію 3 тис»</w:t>
      </w:r>
      <w:r w:rsidR="0013397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63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88CA51C" w14:textId="5B23E514" w:rsidR="00D24290" w:rsidRPr="0013397D" w:rsidRDefault="00D24290" w:rsidP="001339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звітний період відділ  </w:t>
      </w:r>
      <w:proofErr w:type="spellStart"/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оперативно</w:t>
      </w:r>
      <w:proofErr w:type="spellEnd"/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реагувати на найважливіші події, які відбувалися у нашому місті, краї та країні, максимально використовуючи для цього можливості  електронних ЗМІ, соціальних мереж та телебачення, намагався повною мірою виконувати покладені на нього обов`язки, творчо підходити до виконання завдань.</w:t>
      </w:r>
      <w:r w:rsidRPr="00D242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56A6F691" w14:textId="77777777" w:rsidR="00D24290" w:rsidRPr="00D24290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Начальника відділу інформатизації </w:t>
      </w:r>
    </w:p>
    <w:p w14:paraId="65F0FC7F" w14:textId="77777777" w:rsidR="0013397D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 зв</w:t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`</w:t>
      </w:r>
      <w:proofErr w:type="spellStart"/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язків</w:t>
      </w:r>
      <w:proofErr w:type="spellEnd"/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 громадськістю</w:t>
      </w:r>
    </w:p>
    <w:p w14:paraId="7051D8A1" w14:textId="3593109C" w:rsidR="00D24290" w:rsidRPr="00D24290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Мукачівської міської ради</w:t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proofErr w:type="spellStart"/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В.Микита</w:t>
      </w:r>
      <w:proofErr w:type="spellEnd"/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24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0EF09339" w14:textId="77777777" w:rsidR="00D24290" w:rsidRPr="00D24290" w:rsidRDefault="00D24290" w:rsidP="00D2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4CB990" w14:textId="77777777" w:rsidR="00D24290" w:rsidRPr="00D24290" w:rsidRDefault="00D24290" w:rsidP="00D24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A0E389A" w14:textId="77777777" w:rsidR="00CB2BE8" w:rsidRDefault="00CB2BE8"/>
    <w:sectPr w:rsidR="00CB2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FE"/>
    <w:rsid w:val="00084A55"/>
    <w:rsid w:val="000901FC"/>
    <w:rsid w:val="000B63C6"/>
    <w:rsid w:val="000C29FC"/>
    <w:rsid w:val="000F2028"/>
    <w:rsid w:val="00130405"/>
    <w:rsid w:val="0013397D"/>
    <w:rsid w:val="00166306"/>
    <w:rsid w:val="001B4D9B"/>
    <w:rsid w:val="001D7759"/>
    <w:rsid w:val="0024502C"/>
    <w:rsid w:val="002529F1"/>
    <w:rsid w:val="00267C15"/>
    <w:rsid w:val="002C2922"/>
    <w:rsid w:val="002F3F14"/>
    <w:rsid w:val="0035293C"/>
    <w:rsid w:val="003624D8"/>
    <w:rsid w:val="003B1E88"/>
    <w:rsid w:val="003B6FD7"/>
    <w:rsid w:val="003E049D"/>
    <w:rsid w:val="003E430A"/>
    <w:rsid w:val="004048C0"/>
    <w:rsid w:val="00431ACE"/>
    <w:rsid w:val="004A7A06"/>
    <w:rsid w:val="004B1A7B"/>
    <w:rsid w:val="004D4179"/>
    <w:rsid w:val="005263C3"/>
    <w:rsid w:val="00555734"/>
    <w:rsid w:val="00560F35"/>
    <w:rsid w:val="005E5F3F"/>
    <w:rsid w:val="00630C19"/>
    <w:rsid w:val="0063636E"/>
    <w:rsid w:val="00652856"/>
    <w:rsid w:val="00697102"/>
    <w:rsid w:val="007015F9"/>
    <w:rsid w:val="007445B2"/>
    <w:rsid w:val="007D685D"/>
    <w:rsid w:val="007F7CFB"/>
    <w:rsid w:val="00806C33"/>
    <w:rsid w:val="008368A2"/>
    <w:rsid w:val="008E62F7"/>
    <w:rsid w:val="00905FCD"/>
    <w:rsid w:val="00970612"/>
    <w:rsid w:val="009C1445"/>
    <w:rsid w:val="009D48FE"/>
    <w:rsid w:val="00A13305"/>
    <w:rsid w:val="00B0235B"/>
    <w:rsid w:val="00BA03EA"/>
    <w:rsid w:val="00C139D6"/>
    <w:rsid w:val="00C2685E"/>
    <w:rsid w:val="00C372B3"/>
    <w:rsid w:val="00C70A96"/>
    <w:rsid w:val="00C866D7"/>
    <w:rsid w:val="00C96F0D"/>
    <w:rsid w:val="00CB2BE8"/>
    <w:rsid w:val="00D24290"/>
    <w:rsid w:val="00D32194"/>
    <w:rsid w:val="00D3308F"/>
    <w:rsid w:val="00D355A0"/>
    <w:rsid w:val="00DB79BE"/>
    <w:rsid w:val="00DC6748"/>
    <w:rsid w:val="00DF2C0E"/>
    <w:rsid w:val="00E15D23"/>
    <w:rsid w:val="00ED171E"/>
    <w:rsid w:val="00ED599C"/>
    <w:rsid w:val="00F14B28"/>
    <w:rsid w:val="00F800DF"/>
    <w:rsid w:val="00F868BE"/>
    <w:rsid w:val="00FB34F9"/>
    <w:rsid w:val="00FB5EA8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A53"/>
  <w15:chartTrackingRefBased/>
  <w15:docId w15:val="{99BA8962-0EFE-466C-8858-2397FBA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10382</Words>
  <Characters>5918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lendi</dc:creator>
  <cp:keywords/>
  <dc:description/>
  <cp:lastModifiedBy>lendi</cp:lastModifiedBy>
  <cp:revision>36</cp:revision>
  <dcterms:created xsi:type="dcterms:W3CDTF">2023-07-14T06:23:00Z</dcterms:created>
  <dcterms:modified xsi:type="dcterms:W3CDTF">2023-10-05T07:08:00Z</dcterms:modified>
</cp:coreProperties>
</file>